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618" w:rsidRPr="00976148" w:rsidRDefault="00B66618" w:rsidP="00B66618">
      <w:pPr>
        <w:pStyle w:val="Default"/>
        <w:jc w:val="center"/>
        <w:rPr>
          <w:b/>
          <w:bCs/>
          <w:sz w:val="26"/>
          <w:szCs w:val="26"/>
        </w:rPr>
      </w:pPr>
      <w:r w:rsidRPr="00976148">
        <w:rPr>
          <w:b/>
          <w:bCs/>
          <w:sz w:val="26"/>
          <w:szCs w:val="26"/>
        </w:rPr>
        <w:t>МІНІСТЕРСТВО ОСВІТИ І НАУКИ УКРАЇНИ</w:t>
      </w:r>
    </w:p>
    <w:p w:rsidR="00B66618" w:rsidRPr="00976148" w:rsidRDefault="00B66618" w:rsidP="00B66618">
      <w:pPr>
        <w:pStyle w:val="Default"/>
        <w:jc w:val="center"/>
        <w:rPr>
          <w:b/>
          <w:bCs/>
          <w:sz w:val="26"/>
          <w:szCs w:val="26"/>
        </w:rPr>
      </w:pPr>
      <w:r w:rsidRPr="00976148">
        <w:rPr>
          <w:b/>
          <w:bCs/>
          <w:sz w:val="26"/>
          <w:szCs w:val="26"/>
        </w:rPr>
        <w:t>УКРАЇНСЬКИЙ ДЕРЖАВНИЙ УНІВЕРСИТЕТ НАУКИ І ТЕХНОЛОГІЙ</w:t>
      </w:r>
    </w:p>
    <w:p w:rsidR="00B66618" w:rsidRPr="00976148" w:rsidRDefault="00B66618" w:rsidP="00B66618">
      <w:pPr>
        <w:pStyle w:val="a3"/>
        <w:ind w:firstLine="0"/>
        <w:jc w:val="center"/>
        <w:rPr>
          <w:lang w:val="uk-UA"/>
        </w:rPr>
      </w:pPr>
    </w:p>
    <w:p w:rsidR="00B66618" w:rsidRPr="00976148" w:rsidRDefault="00B66618" w:rsidP="00B66618">
      <w:pPr>
        <w:pStyle w:val="Default"/>
        <w:spacing w:after="12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ННІ «ДНІПРОВСЬКИЙ МЕТАЛУРГІЙНИЙ ІНСТИТУТ»</w:t>
      </w:r>
      <w:r w:rsidRPr="00976148">
        <w:rPr>
          <w:b/>
          <w:bCs/>
          <w:lang w:val="uk-UA"/>
        </w:rPr>
        <w:t xml:space="preserve"> </w:t>
      </w:r>
    </w:p>
    <w:p w:rsidR="00B66618" w:rsidRPr="007960A0" w:rsidRDefault="00B66618" w:rsidP="00B66618">
      <w:pPr>
        <w:pStyle w:val="Default"/>
        <w:spacing w:after="120"/>
        <w:jc w:val="center"/>
        <w:rPr>
          <w:b/>
          <w:bCs/>
          <w:lang w:val="uk-UA"/>
        </w:rPr>
      </w:pPr>
      <w:r w:rsidRPr="007960A0">
        <w:rPr>
          <w:b/>
          <w:bCs/>
          <w:lang w:val="uk-UA"/>
        </w:rPr>
        <w:t xml:space="preserve">ФАКУЛЬТЕТ ПРИКЛАДНИХ КОМП'ЮТЕРНИХ ТЕХНОЛОГІЙ </w:t>
      </w:r>
    </w:p>
    <w:p w:rsidR="00B66618" w:rsidRPr="007960A0" w:rsidRDefault="00B66618" w:rsidP="00B66618">
      <w:pPr>
        <w:pStyle w:val="Default"/>
        <w:spacing w:after="120"/>
        <w:jc w:val="center"/>
        <w:rPr>
          <w:b/>
          <w:bCs/>
          <w:lang w:val="uk-UA"/>
        </w:rPr>
      </w:pPr>
      <w:r w:rsidRPr="007960A0">
        <w:rPr>
          <w:b/>
          <w:bCs/>
          <w:lang w:val="uk-UA"/>
        </w:rPr>
        <w:t>КАФЕДРА АВТОМАТИЗАЦІЇ ВИРОБНИЧИХ ПРОЦЕСІВ</w:t>
      </w:r>
    </w:p>
    <w:p w:rsidR="009F2EC3" w:rsidRDefault="009F2EC3" w:rsidP="009F2EC3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B66618" w:rsidRDefault="00B66618" w:rsidP="009F2EC3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B66618" w:rsidRDefault="00B66618" w:rsidP="009F2EC3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B66618" w:rsidRDefault="00B66618" w:rsidP="009F2EC3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B66618" w:rsidRDefault="00B66618" w:rsidP="009F2EC3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B66618" w:rsidRDefault="00B66618" w:rsidP="009F2EC3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B66618" w:rsidRDefault="00B66618" w:rsidP="009F2EC3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B66618" w:rsidRPr="00976148" w:rsidRDefault="00B66618" w:rsidP="009F2EC3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9F2EC3" w:rsidRPr="00976148" w:rsidRDefault="009F2EC3" w:rsidP="002211BF">
      <w:pPr>
        <w:pStyle w:val="Default"/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976148">
        <w:rPr>
          <w:b/>
          <w:bCs/>
          <w:sz w:val="28"/>
          <w:szCs w:val="28"/>
        </w:rPr>
        <w:t xml:space="preserve">РОБОЧА ПРОГРАМА </w:t>
      </w:r>
    </w:p>
    <w:p w:rsidR="009F2EC3" w:rsidRPr="00976148" w:rsidRDefault="009F2EC3" w:rsidP="009F2EC3">
      <w:pPr>
        <w:pStyle w:val="Default"/>
        <w:spacing w:after="120"/>
        <w:jc w:val="center"/>
        <w:rPr>
          <w:sz w:val="28"/>
          <w:szCs w:val="28"/>
        </w:rPr>
      </w:pPr>
      <w:r w:rsidRPr="00976148">
        <w:rPr>
          <w:b/>
          <w:bCs/>
          <w:sz w:val="28"/>
          <w:szCs w:val="28"/>
        </w:rPr>
        <w:t>НАВЧАЛЬНОЇ ДИСЦИПЛІНИ</w:t>
      </w:r>
    </w:p>
    <w:p w:rsidR="00EB559D" w:rsidRDefault="004908BC" w:rsidP="009F2EC3">
      <w:pPr>
        <w:pStyle w:val="Default"/>
        <w:jc w:val="center"/>
        <w:rPr>
          <w:b/>
          <w:bCs/>
          <w:sz w:val="32"/>
          <w:szCs w:val="32"/>
          <w:lang w:val="uk-UA"/>
        </w:rPr>
      </w:pPr>
      <w:r w:rsidRPr="00976148">
        <w:rPr>
          <w:b/>
          <w:bCs/>
          <w:sz w:val="32"/>
          <w:szCs w:val="32"/>
        </w:rPr>
        <w:t>АВТОМАТИЗ</w:t>
      </w:r>
      <w:r w:rsidR="00EB559D">
        <w:rPr>
          <w:b/>
          <w:bCs/>
          <w:sz w:val="32"/>
          <w:szCs w:val="32"/>
          <w:lang w:val="uk-UA"/>
        </w:rPr>
        <w:t xml:space="preserve">ОВАНІ СИСТЕМИ УПРАВЛІННЯ </w:t>
      </w:r>
    </w:p>
    <w:p w:rsidR="009F2EC3" w:rsidRPr="00972624" w:rsidRDefault="00EB559D" w:rsidP="009F2EC3">
      <w:pPr>
        <w:pStyle w:val="Defaul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В</w:t>
      </w:r>
      <w:r w:rsidR="003855FD" w:rsidRPr="00976148">
        <w:rPr>
          <w:b/>
          <w:bCs/>
          <w:sz w:val="32"/>
          <w:szCs w:val="32"/>
        </w:rPr>
        <w:t xml:space="preserve"> </w:t>
      </w:r>
      <w:r w:rsidR="00972624">
        <w:rPr>
          <w:b/>
          <w:bCs/>
          <w:sz w:val="32"/>
          <w:szCs w:val="32"/>
          <w:lang w:val="uk-UA"/>
        </w:rPr>
        <w:t>ПРОКАТНО</w:t>
      </w:r>
      <w:r>
        <w:rPr>
          <w:b/>
          <w:bCs/>
          <w:sz w:val="32"/>
          <w:szCs w:val="32"/>
          <w:lang w:val="uk-UA"/>
        </w:rPr>
        <w:t>МУ ВИРОБНИЦТВІ</w:t>
      </w:r>
    </w:p>
    <w:p w:rsidR="009F2EC3" w:rsidRPr="00976148" w:rsidRDefault="009F2EC3" w:rsidP="009F2EC3">
      <w:pPr>
        <w:pStyle w:val="Default"/>
        <w:jc w:val="center"/>
        <w:rPr>
          <w:b/>
          <w:bCs/>
          <w:sz w:val="32"/>
          <w:szCs w:val="32"/>
          <w:lang w:val="uk-UA"/>
        </w:rPr>
      </w:pPr>
    </w:p>
    <w:p w:rsidR="009F2EC3" w:rsidRPr="00976148" w:rsidRDefault="009F2EC3" w:rsidP="009F2EC3">
      <w:pPr>
        <w:pStyle w:val="Default"/>
        <w:rPr>
          <w:b/>
          <w:bCs/>
          <w:sz w:val="26"/>
          <w:szCs w:val="26"/>
          <w:lang w:val="uk-UA"/>
        </w:rPr>
      </w:pPr>
    </w:p>
    <w:p w:rsidR="009F2EC3" w:rsidRPr="00976148" w:rsidRDefault="009F2EC3" w:rsidP="009F2EC3">
      <w:pPr>
        <w:pStyle w:val="Default"/>
        <w:spacing w:line="360" w:lineRule="auto"/>
        <w:jc w:val="center"/>
        <w:rPr>
          <w:bCs/>
          <w:sz w:val="28"/>
          <w:szCs w:val="28"/>
          <w:u w:val="single"/>
          <w:lang w:val="uk-UA"/>
        </w:rPr>
      </w:pPr>
    </w:p>
    <w:p w:rsidR="00EB559D" w:rsidRPr="00976148" w:rsidRDefault="00EB559D" w:rsidP="00EB559D">
      <w:pPr>
        <w:pStyle w:val="Default"/>
        <w:spacing w:line="360" w:lineRule="auto"/>
        <w:jc w:val="center"/>
        <w:rPr>
          <w:bCs/>
          <w:sz w:val="28"/>
          <w:szCs w:val="28"/>
          <w:u w:val="single"/>
          <w:lang w:val="uk-UA"/>
        </w:rPr>
      </w:pPr>
    </w:p>
    <w:p w:rsidR="00EB559D" w:rsidRPr="00976148" w:rsidRDefault="00EB559D" w:rsidP="00EB559D">
      <w:pPr>
        <w:pStyle w:val="Default"/>
        <w:spacing w:line="360" w:lineRule="auto"/>
        <w:jc w:val="center"/>
        <w:rPr>
          <w:bCs/>
          <w:sz w:val="28"/>
          <w:szCs w:val="28"/>
          <w:lang w:val="uk-UA"/>
        </w:rPr>
      </w:pPr>
      <w:r w:rsidRPr="00976148">
        <w:rPr>
          <w:bCs/>
          <w:sz w:val="28"/>
          <w:szCs w:val="28"/>
          <w:u w:val="single"/>
        </w:rPr>
        <w:t xml:space="preserve">Рівень вищої </w:t>
      </w:r>
      <w:proofErr w:type="gramStart"/>
      <w:r w:rsidRPr="00976148">
        <w:rPr>
          <w:bCs/>
          <w:sz w:val="28"/>
          <w:szCs w:val="28"/>
          <w:u w:val="single"/>
        </w:rPr>
        <w:t>освіти</w:t>
      </w:r>
      <w:r w:rsidRPr="00976148">
        <w:rPr>
          <w:bCs/>
          <w:sz w:val="28"/>
          <w:szCs w:val="28"/>
          <w:u w:val="single"/>
          <w:lang w:val="uk-UA"/>
        </w:rPr>
        <w:t>:</w:t>
      </w:r>
      <w:r w:rsidRPr="00976148">
        <w:rPr>
          <w:bCs/>
          <w:sz w:val="28"/>
          <w:szCs w:val="28"/>
          <w:lang w:val="uk-UA"/>
        </w:rPr>
        <w:t xml:space="preserve">  </w:t>
      </w:r>
      <w:r w:rsidRPr="00976148">
        <w:rPr>
          <w:b/>
          <w:sz w:val="28"/>
          <w:szCs w:val="28"/>
          <w:lang w:val="uk-UA"/>
        </w:rPr>
        <w:t>перший</w:t>
      </w:r>
      <w:proofErr w:type="gramEnd"/>
      <w:r w:rsidRPr="00976148">
        <w:rPr>
          <w:b/>
          <w:sz w:val="28"/>
          <w:szCs w:val="28"/>
          <w:lang w:val="uk-UA"/>
        </w:rPr>
        <w:t xml:space="preserve"> (бакалаврський)</w:t>
      </w:r>
    </w:p>
    <w:p w:rsidR="00EB559D" w:rsidRPr="00976148" w:rsidRDefault="00EB559D" w:rsidP="00EB559D">
      <w:pPr>
        <w:pStyle w:val="Default"/>
        <w:ind w:left="4395" w:hanging="2552"/>
        <w:rPr>
          <w:lang w:val="uk-UA"/>
        </w:rPr>
      </w:pPr>
      <w:r w:rsidRPr="00976148">
        <w:rPr>
          <w:bCs/>
          <w:sz w:val="28"/>
          <w:szCs w:val="28"/>
          <w:u w:val="single"/>
          <w:lang w:val="uk-UA"/>
        </w:rPr>
        <w:t>Статус дисципліни:</w:t>
      </w:r>
      <w:r w:rsidRPr="00976148">
        <w:rPr>
          <w:bCs/>
          <w:sz w:val="28"/>
          <w:szCs w:val="28"/>
          <w:lang w:val="uk-UA"/>
        </w:rPr>
        <w:t xml:space="preserve">  </w:t>
      </w:r>
      <w:r w:rsidRPr="00976148">
        <w:rPr>
          <w:b/>
          <w:sz w:val="28"/>
          <w:szCs w:val="28"/>
          <w:lang w:val="uk-UA"/>
        </w:rPr>
        <w:t>вибіркова</w:t>
      </w:r>
      <w:r>
        <w:rPr>
          <w:b/>
          <w:sz w:val="28"/>
          <w:szCs w:val="28"/>
          <w:lang w:val="uk-UA"/>
        </w:rPr>
        <w:t xml:space="preserve"> дисципліна загально-університетського каталогу</w:t>
      </w:r>
      <w:r w:rsidRPr="00976148">
        <w:rPr>
          <w:b/>
          <w:sz w:val="28"/>
          <w:szCs w:val="28"/>
          <w:lang w:val="uk-UA"/>
        </w:rPr>
        <w:t xml:space="preserve"> </w:t>
      </w:r>
    </w:p>
    <w:p w:rsidR="00EB559D" w:rsidRPr="00976148" w:rsidRDefault="00EB559D" w:rsidP="00EB559D">
      <w:pPr>
        <w:pStyle w:val="Default"/>
        <w:spacing w:before="120" w:line="360" w:lineRule="auto"/>
        <w:ind w:firstLine="1843"/>
        <w:jc w:val="both"/>
        <w:rPr>
          <w:lang w:val="uk-UA"/>
        </w:rPr>
      </w:pPr>
      <w:r w:rsidRPr="00976148">
        <w:rPr>
          <w:bCs/>
          <w:sz w:val="28"/>
          <w:szCs w:val="28"/>
          <w:u w:val="single"/>
          <w:lang w:val="uk-UA"/>
        </w:rPr>
        <w:t>Обсяг дисципліни:</w:t>
      </w:r>
      <w:r w:rsidRPr="00976148">
        <w:rPr>
          <w:b/>
          <w:bCs/>
          <w:sz w:val="28"/>
          <w:szCs w:val="28"/>
          <w:lang w:val="uk-UA"/>
        </w:rPr>
        <w:t xml:space="preserve">  4 кредити ЄКТС</w:t>
      </w:r>
      <w:r w:rsidRPr="00976148">
        <w:rPr>
          <w:bCs/>
          <w:sz w:val="28"/>
          <w:szCs w:val="28"/>
          <w:lang w:val="uk-UA"/>
        </w:rPr>
        <w:t xml:space="preserve"> </w:t>
      </w:r>
    </w:p>
    <w:p w:rsidR="00EB559D" w:rsidRPr="00976148" w:rsidRDefault="00EB559D" w:rsidP="00EB559D">
      <w:pPr>
        <w:pStyle w:val="Default"/>
        <w:spacing w:line="360" w:lineRule="auto"/>
        <w:ind w:firstLine="1843"/>
        <w:rPr>
          <w:bCs/>
          <w:sz w:val="28"/>
          <w:szCs w:val="28"/>
          <w:u w:val="single"/>
          <w:lang w:val="uk-UA"/>
        </w:rPr>
      </w:pPr>
      <w:r w:rsidRPr="00976148">
        <w:rPr>
          <w:bCs/>
          <w:sz w:val="28"/>
          <w:szCs w:val="28"/>
          <w:u w:val="single"/>
          <w:lang w:val="uk-UA"/>
        </w:rPr>
        <w:t>Код освітньо</w:t>
      </w:r>
      <w:r w:rsidR="00CD525A">
        <w:rPr>
          <w:bCs/>
          <w:sz w:val="28"/>
          <w:szCs w:val="28"/>
          <w:u w:val="single"/>
          <w:lang w:val="uk-UA"/>
        </w:rPr>
        <w:t>го</w:t>
      </w:r>
      <w:r w:rsidRPr="00976148">
        <w:rPr>
          <w:bCs/>
          <w:sz w:val="28"/>
          <w:szCs w:val="28"/>
          <w:u w:val="single"/>
          <w:lang w:val="uk-UA"/>
        </w:rPr>
        <w:t xml:space="preserve"> компонент</w:t>
      </w:r>
      <w:r w:rsidR="00CD525A">
        <w:rPr>
          <w:bCs/>
          <w:sz w:val="28"/>
          <w:szCs w:val="28"/>
          <w:u w:val="single"/>
          <w:lang w:val="uk-UA"/>
        </w:rPr>
        <w:t>а</w:t>
      </w:r>
      <w:r w:rsidRPr="00976148">
        <w:rPr>
          <w:bCs/>
          <w:sz w:val="28"/>
          <w:szCs w:val="28"/>
          <w:u w:val="single"/>
          <w:lang w:val="uk-UA"/>
        </w:rPr>
        <w:t>:</w:t>
      </w:r>
      <w:r w:rsidRPr="00976148">
        <w:rPr>
          <w:b/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>Б0101</w:t>
      </w:r>
    </w:p>
    <w:p w:rsidR="00EB559D" w:rsidRPr="00976148" w:rsidRDefault="00EB559D" w:rsidP="00EB559D">
      <w:pPr>
        <w:pStyle w:val="Default"/>
        <w:spacing w:line="360" w:lineRule="auto"/>
        <w:ind w:firstLine="1843"/>
        <w:rPr>
          <w:bCs/>
          <w:sz w:val="28"/>
          <w:szCs w:val="28"/>
          <w:lang w:val="uk-UA"/>
        </w:rPr>
      </w:pPr>
      <w:r w:rsidRPr="00976148">
        <w:rPr>
          <w:bCs/>
          <w:sz w:val="28"/>
          <w:szCs w:val="28"/>
          <w:u w:val="single"/>
          <w:lang w:val="uk-UA"/>
        </w:rPr>
        <w:t>Мова викладання:</w:t>
      </w:r>
      <w:r w:rsidRPr="00976148">
        <w:rPr>
          <w:bCs/>
          <w:sz w:val="28"/>
          <w:szCs w:val="28"/>
          <w:lang w:val="uk-UA"/>
        </w:rPr>
        <w:t xml:space="preserve">  </w:t>
      </w:r>
      <w:r w:rsidRPr="00976148">
        <w:rPr>
          <w:b/>
          <w:bCs/>
          <w:sz w:val="28"/>
          <w:szCs w:val="28"/>
          <w:lang w:val="uk-UA"/>
        </w:rPr>
        <w:t>українська</w:t>
      </w:r>
      <w:r w:rsidRPr="00976148">
        <w:rPr>
          <w:bCs/>
          <w:sz w:val="28"/>
          <w:szCs w:val="28"/>
          <w:lang w:val="uk-UA"/>
        </w:rPr>
        <w:t xml:space="preserve"> </w:t>
      </w:r>
    </w:p>
    <w:p w:rsidR="009F2EC3" w:rsidRPr="00976148" w:rsidRDefault="009F2EC3" w:rsidP="009F2EC3">
      <w:pPr>
        <w:pStyle w:val="Default"/>
        <w:spacing w:line="360" w:lineRule="auto"/>
        <w:ind w:firstLine="1843"/>
        <w:rPr>
          <w:bCs/>
          <w:sz w:val="28"/>
          <w:szCs w:val="28"/>
          <w:lang w:val="uk-UA"/>
        </w:rPr>
      </w:pPr>
    </w:p>
    <w:p w:rsidR="009F2EC3" w:rsidRPr="00976148" w:rsidRDefault="009F2EC3" w:rsidP="009F2EC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9F2EC3" w:rsidRPr="00976148" w:rsidRDefault="009F2EC3" w:rsidP="009F2EC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9F2EC3" w:rsidRPr="00976148" w:rsidRDefault="009F2EC3" w:rsidP="009F2EC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9F2EC3" w:rsidRPr="00976148" w:rsidRDefault="009F2EC3" w:rsidP="009F2EC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9F2EC3" w:rsidRPr="00976148" w:rsidRDefault="009F2EC3" w:rsidP="009F2EC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CB2CB9" w:rsidRPr="00976148" w:rsidRDefault="00CB2CB9" w:rsidP="009F2EC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9F2EC3" w:rsidRPr="00976148" w:rsidRDefault="009F2EC3" w:rsidP="009F2EC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C72D42" w:rsidRDefault="00B93B31" w:rsidP="00C72D42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sz w:val="28"/>
          <w:szCs w:val="28"/>
          <w:lang w:val="uk-UA"/>
        </w:rPr>
      </w:pPr>
      <w:r w:rsidRPr="00976148">
        <w:rPr>
          <w:sz w:val="28"/>
          <w:szCs w:val="28"/>
          <w:lang w:val="uk-UA"/>
        </w:rPr>
        <w:t xml:space="preserve">Дніпро  – </w:t>
      </w:r>
      <w:r w:rsidR="009F2EC3" w:rsidRPr="00976148">
        <w:rPr>
          <w:sz w:val="28"/>
          <w:szCs w:val="28"/>
          <w:lang w:val="uk-UA"/>
        </w:rPr>
        <w:t xml:space="preserve"> 202</w:t>
      </w:r>
      <w:r w:rsidR="00B66618">
        <w:rPr>
          <w:sz w:val="28"/>
          <w:szCs w:val="28"/>
          <w:lang w:val="uk-UA"/>
        </w:rPr>
        <w:t>5</w:t>
      </w:r>
      <w:r w:rsidR="009F2EC3" w:rsidRPr="00976148">
        <w:rPr>
          <w:sz w:val="28"/>
          <w:szCs w:val="28"/>
          <w:lang w:val="uk-UA"/>
        </w:rPr>
        <w:br w:type="page"/>
      </w:r>
      <w:r w:rsidR="00C72D42">
        <w:rPr>
          <w:sz w:val="28"/>
          <w:szCs w:val="28"/>
          <w:lang w:val="uk-UA"/>
        </w:rPr>
        <w:lastRenderedPageBreak/>
        <w:t>Робоча програма навчальної дисципліни</w:t>
      </w:r>
    </w:p>
    <w:p w:rsidR="00C72D42" w:rsidRPr="00C72D42" w:rsidRDefault="00C72D42" w:rsidP="00C72D42">
      <w:pPr>
        <w:pStyle w:val="Default"/>
        <w:jc w:val="center"/>
        <w:rPr>
          <w:bCs/>
          <w:color w:val="auto"/>
          <w:sz w:val="28"/>
          <w:szCs w:val="28"/>
          <w:lang w:val="uk-UA"/>
        </w:rPr>
      </w:pPr>
      <w:r w:rsidRPr="00C72D42">
        <w:rPr>
          <w:bCs/>
          <w:color w:val="auto"/>
          <w:sz w:val="28"/>
          <w:szCs w:val="28"/>
          <w:lang w:val="uk-UA"/>
        </w:rPr>
        <w:t xml:space="preserve">АВТОМАТИЗОВАНІ СИСТЕМИ УПРАВЛІННЯ </w:t>
      </w:r>
    </w:p>
    <w:p w:rsidR="00C72D42" w:rsidRPr="00C72D42" w:rsidRDefault="00C72D42" w:rsidP="00C72D42">
      <w:pPr>
        <w:pStyle w:val="Default"/>
        <w:jc w:val="center"/>
        <w:rPr>
          <w:bCs/>
          <w:color w:val="auto"/>
          <w:sz w:val="28"/>
          <w:szCs w:val="28"/>
          <w:lang w:val="uk-UA"/>
        </w:rPr>
      </w:pPr>
      <w:r w:rsidRPr="00C72D42">
        <w:rPr>
          <w:bCs/>
          <w:color w:val="auto"/>
          <w:sz w:val="28"/>
          <w:szCs w:val="28"/>
          <w:lang w:val="uk-UA"/>
        </w:rPr>
        <w:t>В ПРОКАТНОМУ ВИРОБНИЦТВІ</w:t>
      </w:r>
    </w:p>
    <w:p w:rsidR="00C72D42" w:rsidRDefault="00C72D42" w:rsidP="00C72D42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sz w:val="28"/>
          <w:szCs w:val="28"/>
          <w:lang w:val="uk-UA"/>
        </w:rPr>
      </w:pPr>
    </w:p>
    <w:p w:rsidR="00C72D42" w:rsidRDefault="00C72D42" w:rsidP="00C72D42">
      <w:pPr>
        <w:overflowPunct w:val="0"/>
        <w:autoSpaceDE w:val="0"/>
        <w:autoSpaceDN w:val="0"/>
        <w:adjustRightInd w:val="0"/>
        <w:spacing w:line="360" w:lineRule="auto"/>
        <w:ind w:firstLine="284"/>
        <w:textAlignment w:val="baseline"/>
        <w:rPr>
          <w:sz w:val="28"/>
          <w:szCs w:val="28"/>
          <w:lang w:val="uk-UA"/>
        </w:rPr>
      </w:pPr>
      <w:r w:rsidRPr="00076CFF">
        <w:rPr>
          <w:sz w:val="28"/>
          <w:szCs w:val="28"/>
          <w:lang w:val="uk-UA"/>
        </w:rPr>
        <w:t>Розробник:</w:t>
      </w:r>
      <w:r>
        <w:rPr>
          <w:sz w:val="28"/>
          <w:szCs w:val="28"/>
          <w:lang w:val="uk-UA"/>
        </w:rPr>
        <w:t xml:space="preserve"> </w:t>
      </w:r>
    </w:p>
    <w:p w:rsidR="00C72D42" w:rsidRPr="007E4E99" w:rsidRDefault="00C72D42" w:rsidP="00C72D42">
      <w:pPr>
        <w:overflowPunct w:val="0"/>
        <w:autoSpaceDE w:val="0"/>
        <w:autoSpaceDN w:val="0"/>
        <w:adjustRightInd w:val="0"/>
        <w:ind w:firstLine="851"/>
        <w:textAlignment w:val="baseline"/>
        <w:rPr>
          <w:sz w:val="28"/>
          <w:szCs w:val="28"/>
          <w:vertAlign w:val="superscript"/>
          <w:lang w:val="uk-UA"/>
        </w:rPr>
      </w:pPr>
      <w:r w:rsidRPr="00976148">
        <w:rPr>
          <w:sz w:val="28"/>
          <w:szCs w:val="28"/>
          <w:lang w:val="uk-UA"/>
        </w:rPr>
        <w:t xml:space="preserve">доцент, к.т.н., </w:t>
      </w:r>
      <w:r>
        <w:rPr>
          <w:sz w:val="28"/>
          <w:szCs w:val="28"/>
          <w:lang w:val="uk-UA"/>
        </w:rPr>
        <w:t>професор</w:t>
      </w:r>
      <w:r w:rsidRPr="00976148">
        <w:rPr>
          <w:sz w:val="28"/>
          <w:szCs w:val="28"/>
          <w:lang w:val="uk-UA"/>
        </w:rPr>
        <w:t xml:space="preserve"> ______</w:t>
      </w:r>
      <w:r>
        <w:rPr>
          <w:sz w:val="28"/>
          <w:szCs w:val="28"/>
          <w:lang w:val="uk-UA"/>
        </w:rPr>
        <w:t>______________</w:t>
      </w:r>
      <w:r w:rsidRPr="00976148">
        <w:rPr>
          <w:sz w:val="28"/>
          <w:szCs w:val="28"/>
          <w:lang w:val="uk-UA"/>
        </w:rPr>
        <w:t xml:space="preserve">_____ </w:t>
      </w:r>
      <w:r>
        <w:rPr>
          <w:sz w:val="28"/>
          <w:szCs w:val="28"/>
          <w:lang w:val="uk-UA"/>
        </w:rPr>
        <w:t>Олег</w:t>
      </w:r>
      <w:r w:rsidRPr="009761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ПОТАП</w:t>
      </w:r>
      <w:r w:rsidRPr="00976148">
        <w:rPr>
          <w:sz w:val="28"/>
          <w:szCs w:val="28"/>
          <w:lang w:val="uk-UA"/>
        </w:rPr>
        <w:t xml:space="preserve"> </w:t>
      </w:r>
      <w:r w:rsidRPr="00976148">
        <w:rPr>
          <w:lang w:val="uk-UA"/>
        </w:rPr>
        <w:t xml:space="preserve"> </w:t>
      </w:r>
      <w:r w:rsidRPr="00976148">
        <w:rPr>
          <w:lang w:val="uk-UA"/>
        </w:rPr>
        <w:tab/>
      </w:r>
    </w:p>
    <w:p w:rsidR="00C72D42" w:rsidRPr="007E4E99" w:rsidRDefault="00C72D42" w:rsidP="00C72D42">
      <w:pPr>
        <w:overflowPunct w:val="0"/>
        <w:autoSpaceDE w:val="0"/>
        <w:autoSpaceDN w:val="0"/>
        <w:adjustRightInd w:val="0"/>
        <w:textAlignment w:val="baseline"/>
        <w:rPr>
          <w:lang w:val="uk-UA"/>
        </w:rPr>
      </w:pPr>
    </w:p>
    <w:p w:rsidR="00C72D42" w:rsidRDefault="00C72D42" w:rsidP="00C72D42">
      <w:pPr>
        <w:overflowPunct w:val="0"/>
        <w:autoSpaceDE w:val="0"/>
        <w:autoSpaceDN w:val="0"/>
        <w:adjustRightInd w:val="0"/>
        <w:ind w:firstLine="284"/>
        <w:textAlignment w:val="baseline"/>
        <w:rPr>
          <w:b/>
          <w:sz w:val="28"/>
          <w:szCs w:val="28"/>
          <w:lang w:val="uk-UA"/>
        </w:rPr>
      </w:pPr>
    </w:p>
    <w:p w:rsidR="00C72D42" w:rsidRPr="00F33D4D" w:rsidRDefault="00C72D42" w:rsidP="00C72D42">
      <w:pPr>
        <w:overflowPunct w:val="0"/>
        <w:autoSpaceDE w:val="0"/>
        <w:autoSpaceDN w:val="0"/>
        <w:adjustRightInd w:val="0"/>
        <w:ind w:firstLine="284"/>
        <w:textAlignment w:val="baseline"/>
        <w:rPr>
          <w:b/>
          <w:sz w:val="28"/>
          <w:szCs w:val="28"/>
          <w:lang w:val="uk-UA"/>
        </w:rPr>
      </w:pPr>
      <w:r w:rsidRPr="00F33D4D">
        <w:rPr>
          <w:b/>
          <w:sz w:val="28"/>
          <w:szCs w:val="28"/>
          <w:lang w:val="uk-UA"/>
        </w:rPr>
        <w:t xml:space="preserve">Погоджено: </w:t>
      </w:r>
    </w:p>
    <w:p w:rsidR="00C72D42" w:rsidRPr="00AE09A8" w:rsidRDefault="00C72D42" w:rsidP="00C72D42">
      <w:pPr>
        <w:overflowPunct w:val="0"/>
        <w:autoSpaceDE w:val="0"/>
        <w:autoSpaceDN w:val="0"/>
        <w:adjustRightInd w:val="0"/>
        <w:ind w:firstLine="284"/>
        <w:textAlignment w:val="baseline"/>
        <w:rPr>
          <w:lang w:val="uk-UA"/>
        </w:rPr>
      </w:pPr>
    </w:p>
    <w:p w:rsidR="00C72D42" w:rsidRDefault="00C72D42" w:rsidP="00C72D42">
      <w:pPr>
        <w:overflowPunct w:val="0"/>
        <w:autoSpaceDE w:val="0"/>
        <w:autoSpaceDN w:val="0"/>
        <w:adjustRightInd w:val="0"/>
        <w:ind w:firstLine="284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керівника</w:t>
      </w:r>
    </w:p>
    <w:p w:rsidR="00C72D42" w:rsidRDefault="00C72D42" w:rsidP="00C72D42">
      <w:pPr>
        <w:overflowPunct w:val="0"/>
        <w:autoSpaceDE w:val="0"/>
        <w:autoSpaceDN w:val="0"/>
        <w:adjustRightInd w:val="0"/>
        <w:ind w:firstLine="284"/>
        <w:textAlignment w:val="baseline"/>
        <w:rPr>
          <w:lang w:val="uk-UA"/>
        </w:rPr>
      </w:pPr>
      <w:r>
        <w:rPr>
          <w:sz w:val="28"/>
          <w:szCs w:val="28"/>
          <w:lang w:val="uk-UA"/>
        </w:rPr>
        <w:t>ННЦ ЗЯО</w:t>
      </w:r>
      <w:r w:rsidRPr="00EF0685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F0685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>_______</w:t>
      </w:r>
      <w:r w:rsidRPr="00EF0685">
        <w:rPr>
          <w:sz w:val="28"/>
          <w:szCs w:val="28"/>
          <w:lang w:val="uk-UA"/>
        </w:rPr>
        <w:t xml:space="preserve">_____ </w:t>
      </w:r>
      <w:r>
        <w:rPr>
          <w:sz w:val="28"/>
          <w:szCs w:val="28"/>
          <w:lang w:val="uk-UA"/>
        </w:rPr>
        <w:t>Олег</w:t>
      </w:r>
      <w:r w:rsidRPr="00EF06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ПОТАП</w:t>
      </w:r>
      <w:r w:rsidRPr="00EF0685">
        <w:rPr>
          <w:sz w:val="28"/>
          <w:szCs w:val="28"/>
          <w:lang w:val="uk-UA"/>
        </w:rPr>
        <w:t xml:space="preserve"> </w:t>
      </w:r>
      <w:r w:rsidRPr="00EF0685">
        <w:rPr>
          <w:lang w:val="uk-UA"/>
        </w:rPr>
        <w:t xml:space="preserve"> </w:t>
      </w:r>
    </w:p>
    <w:p w:rsidR="00C72D42" w:rsidRPr="00EF0685" w:rsidRDefault="00C72D42" w:rsidP="00C72D42">
      <w:pPr>
        <w:overflowPunct w:val="0"/>
        <w:autoSpaceDE w:val="0"/>
        <w:autoSpaceDN w:val="0"/>
        <w:adjustRightInd w:val="0"/>
        <w:ind w:firstLine="284"/>
        <w:textAlignment w:val="baseline"/>
        <w:rPr>
          <w:sz w:val="28"/>
          <w:szCs w:val="28"/>
          <w:lang w:val="uk-UA"/>
        </w:rPr>
      </w:pPr>
    </w:p>
    <w:p w:rsidR="00C72D42" w:rsidRPr="00AE09A8" w:rsidRDefault="00C72D42" w:rsidP="00C72D42">
      <w:pPr>
        <w:overflowPunct w:val="0"/>
        <w:autoSpaceDE w:val="0"/>
        <w:autoSpaceDN w:val="0"/>
        <w:adjustRightInd w:val="0"/>
        <w:ind w:firstLine="284"/>
        <w:textAlignment w:val="baseline"/>
        <w:rPr>
          <w:sz w:val="28"/>
          <w:szCs w:val="28"/>
          <w:lang w:val="uk-UA"/>
        </w:rPr>
      </w:pPr>
      <w:r w:rsidRPr="00BF3EFB">
        <w:rPr>
          <w:sz w:val="28"/>
          <w:szCs w:val="28"/>
          <w:lang w:val="uk-UA"/>
        </w:rPr>
        <w:t xml:space="preserve">« </w:t>
      </w:r>
      <w:r w:rsidRPr="00BF3EFB">
        <w:rPr>
          <w:sz w:val="28"/>
          <w:szCs w:val="28"/>
          <w:u w:val="single"/>
          <w:lang w:val="uk-UA"/>
        </w:rPr>
        <w:t>17</w:t>
      </w:r>
      <w:r w:rsidRPr="00BF3EFB">
        <w:rPr>
          <w:sz w:val="28"/>
          <w:szCs w:val="28"/>
          <w:lang w:val="uk-UA"/>
        </w:rPr>
        <w:t xml:space="preserve"> » </w:t>
      </w:r>
      <w:r w:rsidRPr="00BF3EFB">
        <w:rPr>
          <w:sz w:val="28"/>
          <w:szCs w:val="28"/>
          <w:u w:val="single"/>
          <w:lang w:val="uk-UA"/>
        </w:rPr>
        <w:t>06. 2025</w:t>
      </w:r>
      <w:r w:rsidRPr="00BF3EFB">
        <w:rPr>
          <w:sz w:val="28"/>
          <w:szCs w:val="28"/>
          <w:lang w:val="uk-UA"/>
        </w:rPr>
        <w:t xml:space="preserve"> р.</w:t>
      </w:r>
    </w:p>
    <w:p w:rsidR="00C72D42" w:rsidRDefault="00C72D42" w:rsidP="00C72D42">
      <w:pPr>
        <w:overflowPunct w:val="0"/>
        <w:autoSpaceDE w:val="0"/>
        <w:autoSpaceDN w:val="0"/>
        <w:adjustRightInd w:val="0"/>
        <w:ind w:firstLine="284"/>
        <w:textAlignment w:val="baseline"/>
        <w:rPr>
          <w:sz w:val="28"/>
          <w:szCs w:val="28"/>
          <w:lang w:val="uk-UA"/>
        </w:rPr>
      </w:pPr>
    </w:p>
    <w:p w:rsidR="00C72D42" w:rsidRDefault="00C72D42" w:rsidP="00C72D42">
      <w:pPr>
        <w:overflowPunct w:val="0"/>
        <w:autoSpaceDE w:val="0"/>
        <w:autoSpaceDN w:val="0"/>
        <w:adjustRightInd w:val="0"/>
        <w:ind w:firstLine="284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AE09A8">
        <w:rPr>
          <w:sz w:val="28"/>
          <w:szCs w:val="28"/>
          <w:lang w:val="uk-UA"/>
        </w:rPr>
        <w:t>авчально</w:t>
      </w:r>
      <w:r>
        <w:rPr>
          <w:sz w:val="28"/>
          <w:szCs w:val="28"/>
          <w:lang w:val="uk-UA"/>
        </w:rPr>
        <w:t>-методичний</w:t>
      </w:r>
    </w:p>
    <w:p w:rsidR="00C72D42" w:rsidRPr="00AE09A8" w:rsidRDefault="00C72D42" w:rsidP="00C72D42">
      <w:pPr>
        <w:overflowPunct w:val="0"/>
        <w:autoSpaceDE w:val="0"/>
        <w:autoSpaceDN w:val="0"/>
        <w:adjustRightInd w:val="0"/>
        <w:ind w:firstLine="284"/>
        <w:textAlignment w:val="baseline"/>
        <w:rPr>
          <w:sz w:val="28"/>
          <w:szCs w:val="28"/>
          <w:vertAlign w:val="superscript"/>
          <w:lang w:val="uk-UA"/>
        </w:rPr>
      </w:pPr>
      <w:r w:rsidRPr="00AE09A8">
        <w:rPr>
          <w:sz w:val="28"/>
          <w:szCs w:val="28"/>
          <w:lang w:val="uk-UA"/>
        </w:rPr>
        <w:t xml:space="preserve">відділ </w:t>
      </w:r>
      <w:r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ab/>
      </w:r>
      <w:r w:rsidRPr="00AE09A8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>________</w:t>
      </w:r>
      <w:r w:rsidRPr="00AE09A8">
        <w:rPr>
          <w:sz w:val="28"/>
          <w:szCs w:val="28"/>
          <w:lang w:val="uk-UA"/>
        </w:rPr>
        <w:t xml:space="preserve">______ </w:t>
      </w:r>
      <w:r>
        <w:rPr>
          <w:sz w:val="28"/>
          <w:szCs w:val="28"/>
          <w:lang w:val="uk-UA"/>
        </w:rPr>
        <w:t>Олена ЗАХАРОВА</w:t>
      </w:r>
      <w:r w:rsidRPr="00AE09A8">
        <w:rPr>
          <w:sz w:val="28"/>
          <w:szCs w:val="28"/>
          <w:lang w:val="uk-UA"/>
        </w:rPr>
        <w:t xml:space="preserve"> </w:t>
      </w:r>
      <w:r w:rsidRPr="00AE09A8">
        <w:rPr>
          <w:lang w:val="uk-UA"/>
        </w:rPr>
        <w:t xml:space="preserve"> </w:t>
      </w:r>
      <w:r w:rsidRPr="00AE09A8">
        <w:rPr>
          <w:lang w:val="uk-UA"/>
        </w:rPr>
        <w:tab/>
      </w:r>
      <w:r w:rsidRPr="00AE09A8">
        <w:rPr>
          <w:sz w:val="28"/>
          <w:szCs w:val="28"/>
          <w:vertAlign w:val="superscript"/>
          <w:lang w:val="uk-UA"/>
        </w:rPr>
        <w:tab/>
      </w:r>
      <w:r w:rsidRPr="00AE09A8">
        <w:rPr>
          <w:sz w:val="28"/>
          <w:szCs w:val="28"/>
          <w:vertAlign w:val="superscript"/>
          <w:lang w:val="uk-UA"/>
        </w:rPr>
        <w:tab/>
        <w:t xml:space="preserve">              </w:t>
      </w:r>
    </w:p>
    <w:p w:rsidR="00C72D42" w:rsidRPr="00AE09A8" w:rsidRDefault="00C72D42" w:rsidP="00C72D42">
      <w:pPr>
        <w:overflowPunct w:val="0"/>
        <w:autoSpaceDE w:val="0"/>
        <w:autoSpaceDN w:val="0"/>
        <w:adjustRightInd w:val="0"/>
        <w:ind w:firstLine="284"/>
        <w:textAlignment w:val="baseline"/>
        <w:rPr>
          <w:sz w:val="28"/>
          <w:szCs w:val="28"/>
          <w:lang w:val="uk-UA"/>
        </w:rPr>
      </w:pPr>
      <w:r w:rsidRPr="00BF3EFB">
        <w:rPr>
          <w:sz w:val="28"/>
          <w:szCs w:val="28"/>
          <w:lang w:val="uk-UA"/>
        </w:rPr>
        <w:t xml:space="preserve">« </w:t>
      </w:r>
      <w:r w:rsidRPr="00BF3EFB">
        <w:rPr>
          <w:sz w:val="28"/>
          <w:szCs w:val="28"/>
          <w:u w:val="single"/>
          <w:lang w:val="uk-UA"/>
        </w:rPr>
        <w:t>17</w:t>
      </w:r>
      <w:r w:rsidRPr="00BF3EFB">
        <w:rPr>
          <w:sz w:val="28"/>
          <w:szCs w:val="28"/>
          <w:lang w:val="uk-UA"/>
        </w:rPr>
        <w:t xml:space="preserve"> » </w:t>
      </w:r>
      <w:r w:rsidRPr="00BF3EFB">
        <w:rPr>
          <w:sz w:val="28"/>
          <w:szCs w:val="28"/>
          <w:u w:val="single"/>
          <w:lang w:val="uk-UA"/>
        </w:rPr>
        <w:t>06. 2025</w:t>
      </w:r>
      <w:r w:rsidRPr="00BF3EFB">
        <w:rPr>
          <w:sz w:val="28"/>
          <w:szCs w:val="28"/>
          <w:lang w:val="uk-UA"/>
        </w:rPr>
        <w:t xml:space="preserve"> р.</w:t>
      </w:r>
    </w:p>
    <w:p w:rsidR="00C72D42" w:rsidRPr="00AE09A8" w:rsidRDefault="00C72D42" w:rsidP="00C72D4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:rsidR="00C72D42" w:rsidRDefault="00C72D42" w:rsidP="00C72D42">
      <w:pPr>
        <w:overflowPunct w:val="0"/>
        <w:autoSpaceDE w:val="0"/>
        <w:autoSpaceDN w:val="0"/>
        <w:adjustRightInd w:val="0"/>
        <w:ind w:firstLine="284"/>
        <w:textAlignment w:val="baseline"/>
        <w:rPr>
          <w:sz w:val="28"/>
          <w:szCs w:val="28"/>
          <w:lang w:val="uk-UA"/>
        </w:rPr>
      </w:pPr>
    </w:p>
    <w:p w:rsidR="00C72D42" w:rsidRPr="00F33D4D" w:rsidRDefault="00C72D42" w:rsidP="00C72D42">
      <w:pPr>
        <w:overflowPunct w:val="0"/>
        <w:autoSpaceDE w:val="0"/>
        <w:autoSpaceDN w:val="0"/>
        <w:adjustRightInd w:val="0"/>
        <w:ind w:firstLine="284"/>
        <w:textAlignment w:val="baseline"/>
        <w:rPr>
          <w:b/>
          <w:sz w:val="28"/>
          <w:szCs w:val="28"/>
          <w:lang w:val="uk-UA"/>
        </w:rPr>
      </w:pPr>
      <w:r w:rsidRPr="00F33D4D">
        <w:rPr>
          <w:b/>
          <w:sz w:val="28"/>
          <w:szCs w:val="28"/>
          <w:lang w:val="uk-UA"/>
        </w:rPr>
        <w:t xml:space="preserve">Затверджено: </w:t>
      </w:r>
    </w:p>
    <w:p w:rsidR="00C72D42" w:rsidRDefault="00C72D42" w:rsidP="00C72D42">
      <w:pPr>
        <w:overflowPunct w:val="0"/>
        <w:autoSpaceDE w:val="0"/>
        <w:autoSpaceDN w:val="0"/>
        <w:adjustRightInd w:val="0"/>
        <w:spacing w:line="312" w:lineRule="auto"/>
        <w:ind w:left="284"/>
        <w:textAlignment w:val="baseline"/>
        <w:rPr>
          <w:sz w:val="28"/>
          <w:szCs w:val="28"/>
          <w:lang w:val="uk-UA"/>
        </w:rPr>
      </w:pPr>
    </w:p>
    <w:p w:rsidR="00C72D42" w:rsidRDefault="00C72D42" w:rsidP="00C72D42">
      <w:pPr>
        <w:overflowPunct w:val="0"/>
        <w:autoSpaceDE w:val="0"/>
        <w:autoSpaceDN w:val="0"/>
        <w:adjustRightInd w:val="0"/>
        <w:spacing w:line="312" w:lineRule="auto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Кафедрою автоматизації виробничих процесів </w:t>
      </w:r>
    </w:p>
    <w:p w:rsidR="00C72D42" w:rsidRPr="00EF0685" w:rsidRDefault="00C72D42" w:rsidP="00C72D42">
      <w:pPr>
        <w:overflowPunct w:val="0"/>
        <w:autoSpaceDE w:val="0"/>
        <w:autoSpaceDN w:val="0"/>
        <w:adjustRightInd w:val="0"/>
        <w:spacing w:line="312" w:lineRule="auto"/>
        <w:ind w:left="284" w:firstLine="425"/>
        <w:textAlignment w:val="baseline"/>
        <w:rPr>
          <w:sz w:val="28"/>
          <w:szCs w:val="28"/>
          <w:lang w:val="uk-UA"/>
        </w:rPr>
      </w:pPr>
      <w:r w:rsidRPr="00EF0685">
        <w:rPr>
          <w:sz w:val="28"/>
          <w:szCs w:val="28"/>
          <w:lang w:val="uk-UA"/>
        </w:rPr>
        <w:t xml:space="preserve">(Протокол № </w:t>
      </w:r>
      <w:r>
        <w:rPr>
          <w:sz w:val="28"/>
          <w:szCs w:val="28"/>
          <w:u w:val="single"/>
          <w:lang w:val="uk-UA"/>
        </w:rPr>
        <w:t xml:space="preserve"> 12  </w:t>
      </w:r>
      <w:r w:rsidRPr="00EF0685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u w:val="single"/>
          <w:lang w:val="uk-UA"/>
        </w:rPr>
        <w:t xml:space="preserve"> 3</w:t>
      </w:r>
      <w:r w:rsidRPr="009677CB">
        <w:rPr>
          <w:sz w:val="28"/>
          <w:szCs w:val="28"/>
          <w:u w:val="single"/>
          <w:lang w:val="uk-UA"/>
        </w:rPr>
        <w:t>0 червня</w:t>
      </w:r>
      <w:r>
        <w:rPr>
          <w:sz w:val="28"/>
          <w:szCs w:val="28"/>
          <w:u w:val="single"/>
          <w:lang w:val="uk-UA"/>
        </w:rPr>
        <w:t xml:space="preserve"> </w:t>
      </w:r>
      <w:r w:rsidRPr="0038034F">
        <w:rPr>
          <w:sz w:val="28"/>
          <w:szCs w:val="28"/>
          <w:u w:val="single"/>
          <w:lang w:val="uk-UA"/>
        </w:rPr>
        <w:t xml:space="preserve"> 2025</w:t>
      </w:r>
      <w:r>
        <w:rPr>
          <w:sz w:val="28"/>
          <w:szCs w:val="28"/>
          <w:lang w:val="uk-UA"/>
        </w:rPr>
        <w:t xml:space="preserve"> р.)</w:t>
      </w:r>
    </w:p>
    <w:p w:rsidR="00C72D42" w:rsidRDefault="00C72D42" w:rsidP="00C72D42">
      <w:pPr>
        <w:spacing w:line="259" w:lineRule="auto"/>
        <w:ind w:firstLine="284"/>
        <w:rPr>
          <w:sz w:val="28"/>
          <w:szCs w:val="28"/>
          <w:lang w:val="uk-UA"/>
        </w:rPr>
      </w:pPr>
    </w:p>
    <w:p w:rsidR="00C72D42" w:rsidRPr="00AE09A8" w:rsidRDefault="00C72D42" w:rsidP="00C72D42">
      <w:pPr>
        <w:spacing w:line="259" w:lineRule="auto"/>
        <w:ind w:firstLine="284"/>
        <w:rPr>
          <w:sz w:val="28"/>
          <w:szCs w:val="28"/>
          <w:lang w:val="uk-UA"/>
        </w:rPr>
      </w:pPr>
      <w:r w:rsidRPr="00EF0685">
        <w:rPr>
          <w:sz w:val="28"/>
          <w:szCs w:val="28"/>
          <w:lang w:val="uk-UA"/>
        </w:rPr>
        <w:t>Завідувач кафедри: ______</w:t>
      </w:r>
      <w:r>
        <w:rPr>
          <w:sz w:val="28"/>
          <w:szCs w:val="28"/>
          <w:lang w:val="uk-UA"/>
        </w:rPr>
        <w:t>_________</w:t>
      </w:r>
      <w:r w:rsidRPr="00EF0685">
        <w:rPr>
          <w:sz w:val="28"/>
          <w:szCs w:val="28"/>
          <w:lang w:val="uk-UA"/>
        </w:rPr>
        <w:t xml:space="preserve">_______ </w:t>
      </w:r>
      <w:r>
        <w:rPr>
          <w:sz w:val="28"/>
          <w:szCs w:val="28"/>
          <w:lang w:val="uk-UA"/>
        </w:rPr>
        <w:t xml:space="preserve">Марія РИБАЛЬЧЕНКО </w:t>
      </w:r>
      <w:r w:rsidRPr="00076CFF">
        <w:rPr>
          <w:lang w:val="uk-UA"/>
        </w:rPr>
        <w:t xml:space="preserve"> </w:t>
      </w:r>
    </w:p>
    <w:p w:rsidR="00C72D42" w:rsidRDefault="00C72D42" w:rsidP="00C72D42">
      <w:pPr>
        <w:spacing w:line="259" w:lineRule="auto"/>
        <w:rPr>
          <w:sz w:val="28"/>
          <w:szCs w:val="28"/>
          <w:lang w:val="uk-UA"/>
        </w:rPr>
      </w:pPr>
    </w:p>
    <w:p w:rsidR="00C72D42" w:rsidRDefault="00C72D42" w:rsidP="00C72D42">
      <w:pPr>
        <w:spacing w:line="259" w:lineRule="auto"/>
        <w:jc w:val="both"/>
        <w:rPr>
          <w:sz w:val="28"/>
          <w:szCs w:val="28"/>
          <w:lang w:val="uk-UA"/>
        </w:rPr>
      </w:pPr>
    </w:p>
    <w:p w:rsidR="00C72D42" w:rsidRPr="007770BE" w:rsidRDefault="00C72D42" w:rsidP="00C72D42">
      <w:pPr>
        <w:spacing w:line="259" w:lineRule="auto"/>
        <w:jc w:val="both"/>
        <w:rPr>
          <w:u w:val="single"/>
        </w:rPr>
      </w:pPr>
      <w:r w:rsidRPr="00AE09A8">
        <w:rPr>
          <w:sz w:val="28"/>
          <w:szCs w:val="28"/>
          <w:lang w:val="uk-UA"/>
        </w:rPr>
        <w:t xml:space="preserve">Реєстраційний номер </w:t>
      </w:r>
      <w:r w:rsidRPr="007770BE">
        <w:rPr>
          <w:sz w:val="28"/>
          <w:szCs w:val="28"/>
          <w:u w:val="single"/>
          <w:lang w:val="uk-UA"/>
        </w:rPr>
        <w:t>ЗУК.1.Б010</w:t>
      </w:r>
      <w:r>
        <w:rPr>
          <w:sz w:val="28"/>
          <w:szCs w:val="28"/>
          <w:u w:val="single"/>
          <w:lang w:val="uk-UA"/>
        </w:rPr>
        <w:t>1</w:t>
      </w:r>
      <w:r w:rsidRPr="007770BE">
        <w:rPr>
          <w:sz w:val="28"/>
          <w:szCs w:val="28"/>
          <w:u w:val="single"/>
          <w:lang w:val="uk-UA"/>
        </w:rPr>
        <w:t>-2</w:t>
      </w:r>
      <w:r>
        <w:rPr>
          <w:sz w:val="28"/>
          <w:szCs w:val="28"/>
          <w:u w:val="single"/>
          <w:lang w:val="uk-UA"/>
        </w:rPr>
        <w:t>5</w:t>
      </w:r>
    </w:p>
    <w:p w:rsidR="00C72D42" w:rsidRPr="00456A2D" w:rsidRDefault="00C72D42" w:rsidP="00C72D42">
      <w:pPr>
        <w:spacing w:line="259" w:lineRule="auto"/>
        <w:jc w:val="both"/>
        <w:rPr>
          <w:sz w:val="16"/>
          <w:szCs w:val="16"/>
          <w:lang w:val="uk-UA"/>
        </w:rPr>
      </w:pPr>
      <w:r>
        <w:rPr>
          <w:lang w:val="uk-UA"/>
        </w:rPr>
        <w:br w:type="page"/>
      </w:r>
    </w:p>
    <w:p w:rsidR="00C72D42" w:rsidRDefault="00C72D42" w:rsidP="00C72D42">
      <w:pPr>
        <w:pStyle w:val="Default"/>
        <w:spacing w:after="240"/>
        <w:jc w:val="center"/>
        <w:rPr>
          <w:b/>
          <w:sz w:val="28"/>
          <w:szCs w:val="28"/>
          <w:lang w:val="uk-UA"/>
        </w:rPr>
      </w:pPr>
      <w:r w:rsidRPr="00F55D25">
        <w:rPr>
          <w:b/>
          <w:sz w:val="28"/>
          <w:szCs w:val="28"/>
          <w:lang w:val="uk-UA"/>
        </w:rPr>
        <w:t>1 МІСЦЕ НАВЧАЛЬНОЇ ДИСЦИПЛІНИ В ОСВІТНІЙ ПРОГРАМІ</w:t>
      </w:r>
    </w:p>
    <w:p w:rsidR="00EB559D" w:rsidRPr="00456A2D" w:rsidRDefault="00EB559D" w:rsidP="00EB559D">
      <w:pPr>
        <w:pStyle w:val="Default"/>
        <w:ind w:firstLine="709"/>
        <w:jc w:val="both"/>
        <w:rPr>
          <w:lang w:val="uk-UA"/>
        </w:rPr>
      </w:pPr>
      <w:r w:rsidRPr="00456A2D">
        <w:rPr>
          <w:lang w:val="uk-UA"/>
        </w:rPr>
        <w:t xml:space="preserve">Дисципліна пропонується для вибору студентам </w:t>
      </w:r>
      <w:r w:rsidR="00DC7640" w:rsidRPr="00456A2D">
        <w:rPr>
          <w:lang w:val="uk-UA"/>
        </w:rPr>
        <w:t>четвертого</w:t>
      </w:r>
      <w:r w:rsidRPr="00456A2D">
        <w:rPr>
          <w:lang w:val="uk-UA"/>
        </w:rPr>
        <w:t xml:space="preserve"> року навчання, які здобувають вищу освіту на першому (бакалаврському рівні) за спеціальностями:</w:t>
      </w:r>
    </w:p>
    <w:p w:rsidR="00BF3EFB" w:rsidRPr="00456A2D" w:rsidRDefault="00BF3EFB" w:rsidP="00BF3EFB">
      <w:pPr>
        <w:pStyle w:val="Default"/>
        <w:spacing w:line="276" w:lineRule="auto"/>
        <w:ind w:firstLine="709"/>
        <w:rPr>
          <w:lang w:val="uk-UA"/>
        </w:rPr>
      </w:pPr>
      <w:r w:rsidRPr="00456A2D">
        <w:rPr>
          <w:lang w:val="en-US"/>
        </w:rPr>
        <w:t>G</w:t>
      </w:r>
      <w:r w:rsidRPr="00456A2D">
        <w:t>3</w:t>
      </w:r>
      <w:r w:rsidRPr="00456A2D">
        <w:rPr>
          <w:lang w:val="uk-UA"/>
        </w:rPr>
        <w:t xml:space="preserve"> – Електрична інженерія</w:t>
      </w:r>
    </w:p>
    <w:p w:rsidR="00BF3EFB" w:rsidRPr="00456A2D" w:rsidRDefault="00BF3EFB" w:rsidP="00BF3EFB">
      <w:pPr>
        <w:pStyle w:val="Default"/>
        <w:spacing w:line="276" w:lineRule="auto"/>
        <w:ind w:firstLine="709"/>
        <w:rPr>
          <w:lang w:val="uk-UA"/>
        </w:rPr>
      </w:pPr>
      <w:r w:rsidRPr="00456A2D">
        <w:rPr>
          <w:lang w:val="en-US"/>
        </w:rPr>
        <w:t>G</w:t>
      </w:r>
      <w:r w:rsidRPr="00456A2D">
        <w:rPr>
          <w:lang w:val="uk-UA"/>
        </w:rPr>
        <w:t xml:space="preserve">4 - Енерговиробництво </w:t>
      </w:r>
    </w:p>
    <w:p w:rsidR="00BF3EFB" w:rsidRPr="00456A2D" w:rsidRDefault="00BF3EFB" w:rsidP="00BF3EFB">
      <w:pPr>
        <w:pStyle w:val="Default"/>
        <w:spacing w:line="276" w:lineRule="auto"/>
        <w:ind w:firstLine="709"/>
        <w:rPr>
          <w:lang w:val="uk-UA"/>
        </w:rPr>
      </w:pPr>
      <w:r w:rsidRPr="00456A2D">
        <w:rPr>
          <w:lang w:val="en-US"/>
        </w:rPr>
        <w:t>G</w:t>
      </w:r>
      <w:r w:rsidRPr="00456A2D">
        <w:t>6</w:t>
      </w:r>
      <w:r w:rsidRPr="00456A2D">
        <w:rPr>
          <w:lang w:val="uk-UA"/>
        </w:rPr>
        <w:t xml:space="preserve"> - Інформаційно-вимірювальні технології </w:t>
      </w:r>
    </w:p>
    <w:p w:rsidR="00BF3EFB" w:rsidRPr="00456A2D" w:rsidRDefault="00BF3EFB" w:rsidP="00BF3EFB">
      <w:pPr>
        <w:pStyle w:val="Default"/>
        <w:spacing w:line="276" w:lineRule="auto"/>
        <w:ind w:firstLine="709"/>
        <w:rPr>
          <w:lang w:val="uk-UA"/>
        </w:rPr>
      </w:pPr>
      <w:r w:rsidRPr="00456A2D">
        <w:rPr>
          <w:lang w:val="en-US"/>
        </w:rPr>
        <w:t>G</w:t>
      </w:r>
      <w:r w:rsidRPr="00456A2D">
        <w:t>8</w:t>
      </w:r>
      <w:r w:rsidRPr="00456A2D">
        <w:rPr>
          <w:lang w:val="uk-UA"/>
        </w:rPr>
        <w:t xml:space="preserve"> - Матеріалознавство </w:t>
      </w:r>
    </w:p>
    <w:p w:rsidR="00EB559D" w:rsidRPr="00456A2D" w:rsidRDefault="00BF3EFB" w:rsidP="00EB559D">
      <w:pPr>
        <w:pStyle w:val="Default"/>
        <w:spacing w:line="276" w:lineRule="auto"/>
        <w:ind w:firstLine="709"/>
        <w:rPr>
          <w:lang w:val="uk-UA"/>
        </w:rPr>
      </w:pPr>
      <w:r w:rsidRPr="00456A2D">
        <w:rPr>
          <w:lang w:val="en-US"/>
        </w:rPr>
        <w:t>G</w:t>
      </w:r>
      <w:r w:rsidRPr="00456A2D">
        <w:rPr>
          <w:lang w:val="uk-UA"/>
        </w:rPr>
        <w:t xml:space="preserve">9 </w:t>
      </w:r>
      <w:r w:rsidR="00EB559D" w:rsidRPr="00456A2D">
        <w:rPr>
          <w:lang w:val="uk-UA"/>
        </w:rPr>
        <w:t xml:space="preserve">- Прикладна механіка </w:t>
      </w:r>
    </w:p>
    <w:p w:rsidR="00BF3EFB" w:rsidRPr="00456A2D" w:rsidRDefault="00BF3EFB" w:rsidP="00BF3EFB">
      <w:pPr>
        <w:pStyle w:val="Default"/>
        <w:spacing w:line="276" w:lineRule="auto"/>
        <w:ind w:firstLine="709"/>
        <w:rPr>
          <w:lang w:val="uk-UA"/>
        </w:rPr>
      </w:pPr>
      <w:r w:rsidRPr="00456A2D">
        <w:rPr>
          <w:lang w:val="en-US"/>
        </w:rPr>
        <w:t>G</w:t>
      </w:r>
      <w:r w:rsidRPr="00456A2D">
        <w:rPr>
          <w:lang w:val="uk-UA"/>
        </w:rPr>
        <w:t xml:space="preserve">10 - Металургія </w:t>
      </w:r>
    </w:p>
    <w:p w:rsidR="00EB559D" w:rsidRPr="00456A2D" w:rsidRDefault="00D00E13" w:rsidP="00EB559D">
      <w:pPr>
        <w:pStyle w:val="Default"/>
        <w:spacing w:line="276" w:lineRule="auto"/>
        <w:ind w:firstLine="709"/>
        <w:rPr>
          <w:lang w:val="uk-UA"/>
        </w:rPr>
      </w:pPr>
      <w:r w:rsidRPr="00456A2D">
        <w:rPr>
          <w:lang w:val="en-US"/>
        </w:rPr>
        <w:t>G</w:t>
      </w:r>
      <w:r w:rsidRPr="00456A2D">
        <w:rPr>
          <w:lang w:val="uk-UA"/>
        </w:rPr>
        <w:t>11</w:t>
      </w:r>
      <w:r w:rsidR="00EB559D" w:rsidRPr="00456A2D">
        <w:rPr>
          <w:lang w:val="uk-UA"/>
        </w:rPr>
        <w:t xml:space="preserve"> - </w:t>
      </w:r>
      <w:r w:rsidR="00BF3EFB" w:rsidRPr="00456A2D">
        <w:t>М</w:t>
      </w:r>
      <w:r w:rsidR="00EB559D" w:rsidRPr="00456A2D">
        <w:rPr>
          <w:lang w:val="uk-UA"/>
        </w:rPr>
        <w:t xml:space="preserve">ашинобудування </w:t>
      </w:r>
    </w:p>
    <w:p w:rsidR="00581B99" w:rsidRPr="00456A2D" w:rsidRDefault="00581B99" w:rsidP="00F55D25">
      <w:pPr>
        <w:pStyle w:val="Default"/>
        <w:spacing w:before="120" w:after="120"/>
        <w:ind w:firstLine="709"/>
        <w:jc w:val="both"/>
        <w:rPr>
          <w:b/>
          <w:sz w:val="28"/>
          <w:szCs w:val="28"/>
          <w:lang w:val="uk-UA"/>
        </w:rPr>
      </w:pPr>
      <w:r w:rsidRPr="00456A2D">
        <w:rPr>
          <w:b/>
          <w:sz w:val="28"/>
          <w:szCs w:val="28"/>
          <w:lang w:val="uk-UA"/>
        </w:rPr>
        <w:t>1.1 Мета навчальної дисципліни</w:t>
      </w:r>
    </w:p>
    <w:p w:rsidR="00082012" w:rsidRPr="00456A2D" w:rsidRDefault="000F7A3C" w:rsidP="00F55D25">
      <w:pPr>
        <w:pStyle w:val="Default"/>
        <w:ind w:firstLine="709"/>
        <w:jc w:val="both"/>
        <w:rPr>
          <w:lang w:val="uk-UA"/>
        </w:rPr>
      </w:pPr>
      <w:r w:rsidRPr="00456A2D">
        <w:rPr>
          <w:lang w:val="uk-UA"/>
        </w:rPr>
        <w:t>Формування у здобувачів вищої освіти</w:t>
      </w:r>
      <w:r w:rsidR="00EE2704" w:rsidRPr="00456A2D">
        <w:rPr>
          <w:lang w:val="uk-UA"/>
        </w:rPr>
        <w:t xml:space="preserve"> базов</w:t>
      </w:r>
      <w:r w:rsidRPr="00456A2D">
        <w:rPr>
          <w:lang w:val="uk-UA"/>
        </w:rPr>
        <w:t>их</w:t>
      </w:r>
      <w:r w:rsidR="00EE2704" w:rsidRPr="00456A2D">
        <w:rPr>
          <w:lang w:val="uk-UA"/>
        </w:rPr>
        <w:t xml:space="preserve"> компетентност</w:t>
      </w:r>
      <w:r w:rsidRPr="00456A2D">
        <w:rPr>
          <w:lang w:val="uk-UA"/>
        </w:rPr>
        <w:t>ей</w:t>
      </w:r>
      <w:r w:rsidR="009B11CE" w:rsidRPr="00456A2D">
        <w:rPr>
          <w:lang w:val="uk-UA"/>
        </w:rPr>
        <w:t xml:space="preserve"> </w:t>
      </w:r>
      <w:r w:rsidR="0064337C" w:rsidRPr="00456A2D">
        <w:rPr>
          <w:lang w:val="uk-UA"/>
        </w:rPr>
        <w:t>щодо</w:t>
      </w:r>
      <w:r w:rsidR="00082012" w:rsidRPr="00456A2D">
        <w:rPr>
          <w:lang w:val="uk-UA"/>
        </w:rPr>
        <w:t xml:space="preserve"> експлуатації та </w:t>
      </w:r>
      <w:r w:rsidR="00EB559D" w:rsidRPr="00456A2D">
        <w:rPr>
          <w:lang w:val="uk-UA"/>
        </w:rPr>
        <w:t>аналізу роботи</w:t>
      </w:r>
      <w:r w:rsidR="00082012" w:rsidRPr="00456A2D">
        <w:rPr>
          <w:lang w:val="uk-UA"/>
        </w:rPr>
        <w:t xml:space="preserve"> систем автоматизації в прокатному виробництві на основі аналізу відповідних об’єктів автоматизації та розуміння процесів, що в них відбуваються.</w:t>
      </w:r>
    </w:p>
    <w:p w:rsidR="00581B99" w:rsidRPr="00456A2D" w:rsidRDefault="00581B99" w:rsidP="00F55D25">
      <w:pPr>
        <w:pStyle w:val="Default"/>
        <w:spacing w:before="120" w:after="120"/>
        <w:ind w:firstLine="709"/>
        <w:jc w:val="both"/>
        <w:rPr>
          <w:b/>
          <w:sz w:val="28"/>
          <w:szCs w:val="28"/>
          <w:lang w:val="uk-UA"/>
        </w:rPr>
      </w:pPr>
      <w:r w:rsidRPr="00456A2D">
        <w:rPr>
          <w:b/>
          <w:sz w:val="28"/>
          <w:szCs w:val="28"/>
          <w:lang w:val="uk-UA"/>
        </w:rPr>
        <w:t>1.2 Компетентності,</w:t>
      </w:r>
      <w:r w:rsidR="007D68D3" w:rsidRPr="00456A2D">
        <w:rPr>
          <w:b/>
          <w:sz w:val="28"/>
          <w:szCs w:val="28"/>
          <w:lang w:val="uk-UA"/>
        </w:rPr>
        <w:t xml:space="preserve"> формування яких забезпечується</w:t>
      </w:r>
    </w:p>
    <w:p w:rsidR="007D68D3" w:rsidRPr="00456A2D" w:rsidRDefault="007D68D3" w:rsidP="00F55D25">
      <w:pPr>
        <w:pStyle w:val="Default"/>
        <w:ind w:firstLine="709"/>
        <w:jc w:val="both"/>
        <w:rPr>
          <w:lang w:val="uk-UA"/>
        </w:rPr>
      </w:pPr>
      <w:r w:rsidRPr="00456A2D">
        <w:rPr>
          <w:lang w:val="uk-UA"/>
        </w:rPr>
        <w:t xml:space="preserve">Навчальна дисципліна забезпечує </w:t>
      </w:r>
      <w:r w:rsidR="00BF3EFB" w:rsidRPr="00456A2D">
        <w:rPr>
          <w:lang w:val="uk-UA"/>
        </w:rPr>
        <w:t xml:space="preserve">набуття або </w:t>
      </w:r>
      <w:r w:rsidR="0064337C" w:rsidRPr="00456A2D">
        <w:rPr>
          <w:lang w:val="uk-UA"/>
        </w:rPr>
        <w:t>поглиблення та розвиток</w:t>
      </w:r>
      <w:r w:rsidRPr="00456A2D">
        <w:rPr>
          <w:lang w:val="uk-UA"/>
        </w:rPr>
        <w:t xml:space="preserve"> таких компетентностей:</w:t>
      </w:r>
    </w:p>
    <w:p w:rsidR="00C37FD3" w:rsidRPr="00456A2D" w:rsidRDefault="00D00E13" w:rsidP="00F55D25">
      <w:pPr>
        <w:pStyle w:val="Default"/>
        <w:ind w:firstLine="709"/>
        <w:jc w:val="both"/>
      </w:pPr>
      <w:r w:rsidRPr="00456A2D">
        <w:t>- з</w:t>
      </w:r>
      <w:r w:rsidR="00C37FD3" w:rsidRPr="00456A2D">
        <w:t>датність застосовуват</w:t>
      </w:r>
      <w:r w:rsidRPr="00456A2D">
        <w:t>и знання у практичних ситуаціях;</w:t>
      </w:r>
    </w:p>
    <w:p w:rsidR="00710121" w:rsidRPr="00456A2D" w:rsidRDefault="00D00E13" w:rsidP="00F55D25">
      <w:pPr>
        <w:pStyle w:val="Default"/>
        <w:ind w:firstLine="709"/>
        <w:jc w:val="both"/>
      </w:pPr>
      <w:r w:rsidRPr="00456A2D">
        <w:t>- з</w:t>
      </w:r>
      <w:r w:rsidR="00710121" w:rsidRPr="00456A2D">
        <w:t>датність до пошуку, опрацювання та ана</w:t>
      </w:r>
      <w:r w:rsidRPr="00456A2D">
        <w:t>лізу інформації з різних джерел;</w:t>
      </w:r>
    </w:p>
    <w:p w:rsidR="00710121" w:rsidRPr="00456A2D" w:rsidRDefault="00D00E13" w:rsidP="00F55D25">
      <w:pPr>
        <w:pStyle w:val="Default"/>
        <w:ind w:firstLine="709"/>
        <w:jc w:val="both"/>
      </w:pPr>
      <w:r w:rsidRPr="00456A2D">
        <w:t>- з</w:t>
      </w:r>
      <w:r w:rsidR="00710121" w:rsidRPr="00456A2D">
        <w:t xml:space="preserve">датність виконувати </w:t>
      </w:r>
      <w:bookmarkStart w:id="0" w:name="OLE_LINK1"/>
      <w:bookmarkStart w:id="1" w:name="OLE_LINK2"/>
      <w:r w:rsidR="00710121" w:rsidRPr="00456A2D">
        <w:t xml:space="preserve">аналіз </w:t>
      </w:r>
      <w:r w:rsidR="00EB559D" w:rsidRPr="00456A2D">
        <w:rPr>
          <w:lang w:val="uk-UA"/>
        </w:rPr>
        <w:t xml:space="preserve">технологічних процесів прокатного виробництва як </w:t>
      </w:r>
      <w:r w:rsidR="00710121" w:rsidRPr="00456A2D">
        <w:t>об’єктів автоматизації на основі знань про процеси, що в них відбуваються</w:t>
      </w:r>
      <w:bookmarkEnd w:id="0"/>
      <w:bookmarkEnd w:id="1"/>
      <w:r w:rsidRPr="00456A2D">
        <w:t>;</w:t>
      </w:r>
    </w:p>
    <w:p w:rsidR="00710121" w:rsidRPr="00456A2D" w:rsidRDefault="00BF3EFB" w:rsidP="00F55D25">
      <w:pPr>
        <w:pStyle w:val="Default"/>
        <w:ind w:firstLine="709"/>
        <w:jc w:val="both"/>
      </w:pPr>
      <w:r w:rsidRPr="00456A2D">
        <w:rPr>
          <w:lang w:val="uk-UA"/>
        </w:rPr>
        <w:t>- з</w:t>
      </w:r>
      <w:r w:rsidR="00710121" w:rsidRPr="00456A2D">
        <w:t xml:space="preserve">датність </w:t>
      </w:r>
      <w:r w:rsidR="00EB559D" w:rsidRPr="00456A2D">
        <w:rPr>
          <w:lang w:val="uk-UA"/>
        </w:rPr>
        <w:t>висувати вимоги до</w:t>
      </w:r>
      <w:r w:rsidR="00710121" w:rsidRPr="00456A2D">
        <w:t xml:space="preserve"> систем керування технологічними об’єктами та процесами </w:t>
      </w:r>
      <w:r w:rsidR="00EB559D" w:rsidRPr="00456A2D">
        <w:rPr>
          <w:lang w:val="uk-UA"/>
        </w:rPr>
        <w:t xml:space="preserve">прокатного </w:t>
      </w:r>
      <w:r w:rsidR="00710121" w:rsidRPr="00456A2D">
        <w:t>та суміжних виробництв на основі знань про особливості технології та принципи функціонування основного технологічного обладнання.</w:t>
      </w:r>
    </w:p>
    <w:p w:rsidR="00581B99" w:rsidRPr="00EB559D" w:rsidRDefault="00581B99" w:rsidP="00F55D25">
      <w:pPr>
        <w:pStyle w:val="Default"/>
        <w:spacing w:before="120" w:after="120"/>
        <w:ind w:firstLine="709"/>
        <w:jc w:val="both"/>
        <w:rPr>
          <w:b/>
          <w:sz w:val="28"/>
          <w:szCs w:val="28"/>
          <w:lang w:val="uk-UA"/>
        </w:rPr>
      </w:pPr>
      <w:r w:rsidRPr="00EB559D">
        <w:rPr>
          <w:b/>
          <w:sz w:val="28"/>
          <w:szCs w:val="28"/>
          <w:lang w:val="uk-UA"/>
        </w:rPr>
        <w:t>1.3 Програмні результа</w:t>
      </w:r>
      <w:r w:rsidR="007D68D3" w:rsidRPr="00EB559D">
        <w:rPr>
          <w:b/>
          <w:sz w:val="28"/>
          <w:szCs w:val="28"/>
          <w:lang w:val="uk-UA"/>
        </w:rPr>
        <w:t>ти навчання, що забезпечуються</w:t>
      </w:r>
    </w:p>
    <w:p w:rsidR="00EB559D" w:rsidRPr="00D5264F" w:rsidRDefault="00EB559D" w:rsidP="00EB559D">
      <w:pPr>
        <w:pStyle w:val="Default"/>
        <w:ind w:firstLine="709"/>
        <w:jc w:val="both"/>
        <w:rPr>
          <w:lang w:val="uk-UA"/>
        </w:rPr>
      </w:pPr>
      <w:r w:rsidRPr="00D5264F">
        <w:rPr>
          <w:lang w:val="uk-UA"/>
        </w:rPr>
        <w:t>Оскільки навчальна дисципліна є вибірковою для студентів, які здобувають освітній ступінь бакалавра</w:t>
      </w:r>
      <w:r w:rsidR="00BF3EFB" w:rsidRPr="00D5264F">
        <w:rPr>
          <w:lang w:val="uk-UA"/>
        </w:rPr>
        <w:t>,</w:t>
      </w:r>
      <w:r w:rsidRPr="00D5264F">
        <w:rPr>
          <w:lang w:val="uk-UA"/>
        </w:rPr>
        <w:t xml:space="preserve"> її вивчення не передбачає досягнення визначених освітн</w:t>
      </w:r>
      <w:r w:rsidR="00BF3EFB" w:rsidRPr="00D5264F">
        <w:rPr>
          <w:lang w:val="uk-UA"/>
        </w:rPr>
        <w:t>іми</w:t>
      </w:r>
      <w:r w:rsidRPr="00D5264F">
        <w:rPr>
          <w:lang w:val="uk-UA"/>
        </w:rPr>
        <w:t xml:space="preserve"> програм</w:t>
      </w:r>
      <w:r w:rsidR="00BF3EFB" w:rsidRPr="00D5264F">
        <w:rPr>
          <w:lang w:val="uk-UA"/>
        </w:rPr>
        <w:t>ами</w:t>
      </w:r>
      <w:r w:rsidRPr="00D5264F">
        <w:rPr>
          <w:lang w:val="uk-UA"/>
        </w:rPr>
        <w:t xml:space="preserve"> програмних результатів навчання.</w:t>
      </w:r>
    </w:p>
    <w:p w:rsidR="00EB559D" w:rsidRPr="00976148" w:rsidRDefault="00EB559D" w:rsidP="00EB559D">
      <w:pPr>
        <w:pStyle w:val="Default"/>
        <w:spacing w:before="120" w:after="120"/>
        <w:ind w:firstLine="709"/>
        <w:jc w:val="both"/>
        <w:rPr>
          <w:b/>
          <w:sz w:val="28"/>
          <w:szCs w:val="28"/>
          <w:lang w:val="uk-UA"/>
        </w:rPr>
      </w:pPr>
      <w:r w:rsidRPr="00976148">
        <w:rPr>
          <w:b/>
          <w:sz w:val="28"/>
          <w:szCs w:val="28"/>
          <w:lang w:val="uk-UA"/>
        </w:rPr>
        <w:t xml:space="preserve">1.4 Зв'язок з іншими дисциплінами </w:t>
      </w:r>
    </w:p>
    <w:p w:rsidR="00EB559D" w:rsidRPr="00D5264F" w:rsidRDefault="00EB559D" w:rsidP="00EB559D">
      <w:pPr>
        <w:pStyle w:val="Default"/>
        <w:ind w:firstLine="709"/>
        <w:jc w:val="both"/>
        <w:rPr>
          <w:lang w:val="uk-UA"/>
        </w:rPr>
      </w:pPr>
      <w:r w:rsidRPr="00D5264F">
        <w:rPr>
          <w:lang w:val="uk-UA"/>
        </w:rPr>
        <w:t>Передумовами вивчення дисципліни є базові знання з автоматизації виробничих процесів, опановані при вивченні відповідних обов'язкових навчальних дисциплін</w:t>
      </w:r>
      <w:r w:rsidR="00B66618" w:rsidRPr="00D5264F">
        <w:rPr>
          <w:lang w:val="uk-UA"/>
        </w:rPr>
        <w:t xml:space="preserve"> циклу фахової підготовки</w:t>
      </w:r>
      <w:r w:rsidR="003406C6" w:rsidRPr="00D5264F">
        <w:rPr>
          <w:lang w:val="uk-UA"/>
        </w:rPr>
        <w:t>.</w:t>
      </w:r>
    </w:p>
    <w:p w:rsidR="0028276C" w:rsidRPr="00976148" w:rsidRDefault="00456A2D" w:rsidP="00BF41E2">
      <w:pPr>
        <w:pStyle w:val="Default"/>
        <w:spacing w:before="240" w:after="240"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28276C" w:rsidRPr="00976148">
        <w:rPr>
          <w:b/>
          <w:sz w:val="28"/>
          <w:szCs w:val="28"/>
          <w:lang w:val="uk-UA"/>
        </w:rPr>
        <w:t xml:space="preserve">2 </w:t>
      </w:r>
      <w:r w:rsidR="00BF41E2" w:rsidRPr="00976148">
        <w:rPr>
          <w:b/>
          <w:sz w:val="28"/>
          <w:szCs w:val="28"/>
          <w:lang w:val="uk-UA"/>
        </w:rPr>
        <w:t xml:space="preserve"> </w:t>
      </w:r>
      <w:r w:rsidR="0028276C" w:rsidRPr="00976148">
        <w:rPr>
          <w:b/>
          <w:sz w:val="28"/>
          <w:szCs w:val="28"/>
          <w:lang w:val="uk-UA"/>
        </w:rPr>
        <w:t>ОЧІКУВАНІ РЕЗУЛЬТАТИ НАВЧАННЯ ЗА НАВЧАЛЬНОЮ ДИСЦИПЛІНОЮ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right w:w="115" w:type="dxa"/>
        </w:tblCellMar>
        <w:tblLook w:val="00A0" w:firstRow="1" w:lastRow="0" w:firstColumn="1" w:lastColumn="0" w:noHBand="0" w:noVBand="0"/>
      </w:tblPr>
      <w:tblGrid>
        <w:gridCol w:w="924"/>
        <w:gridCol w:w="7486"/>
        <w:gridCol w:w="991"/>
      </w:tblGrid>
      <w:tr w:rsidR="0028276C" w:rsidRPr="00976148">
        <w:trPr>
          <w:trHeight w:val="45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C" w:rsidRPr="00F55D25" w:rsidRDefault="0028276C" w:rsidP="005D3A55">
            <w:pPr>
              <w:spacing w:line="288" w:lineRule="auto"/>
              <w:jc w:val="center"/>
              <w:rPr>
                <w:sz w:val="26"/>
                <w:szCs w:val="26"/>
                <w:lang w:val="uk-UA"/>
              </w:rPr>
            </w:pPr>
            <w:r w:rsidRPr="00F55D25">
              <w:rPr>
                <w:sz w:val="26"/>
                <w:szCs w:val="26"/>
                <w:lang w:val="uk-UA"/>
              </w:rPr>
              <w:t>Код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C" w:rsidRPr="00F55D25" w:rsidRDefault="0028276C" w:rsidP="005D3A5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5D25">
              <w:rPr>
                <w:sz w:val="26"/>
                <w:szCs w:val="26"/>
              </w:rPr>
              <w:t>О</w:t>
            </w:r>
            <w:r w:rsidRPr="00F55D25">
              <w:rPr>
                <w:sz w:val="26"/>
                <w:szCs w:val="26"/>
                <w:lang w:val="uk-UA"/>
              </w:rPr>
              <w:t>чікуваний результат навчання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C" w:rsidRPr="00F55D25" w:rsidRDefault="0028276C" w:rsidP="005D3A5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5D25">
              <w:rPr>
                <w:sz w:val="26"/>
                <w:szCs w:val="26"/>
              </w:rPr>
              <w:t xml:space="preserve">Рівень </w:t>
            </w:r>
          </w:p>
        </w:tc>
      </w:tr>
      <w:tr w:rsidR="0028276C" w:rsidRPr="00976148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C" w:rsidRPr="00F55D25" w:rsidRDefault="0028276C" w:rsidP="00882F9D">
            <w:pPr>
              <w:jc w:val="center"/>
              <w:rPr>
                <w:sz w:val="26"/>
                <w:szCs w:val="26"/>
                <w:lang w:val="uk-UA"/>
              </w:rPr>
            </w:pPr>
            <w:r w:rsidRPr="00F55D25">
              <w:rPr>
                <w:sz w:val="26"/>
                <w:szCs w:val="26"/>
                <w:lang w:val="uk-UA"/>
              </w:rPr>
              <w:t>ОРН1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A" w:rsidRPr="00F55D25" w:rsidRDefault="007C78EC" w:rsidP="00040351">
            <w:pPr>
              <w:pStyle w:val="a3"/>
              <w:spacing w:line="288" w:lineRule="auto"/>
              <w:ind w:firstLine="0"/>
              <w:jc w:val="left"/>
              <w:rPr>
                <w:sz w:val="26"/>
                <w:szCs w:val="26"/>
                <w:lang w:val="uk-UA"/>
              </w:rPr>
            </w:pPr>
            <w:r w:rsidRPr="00F55D25">
              <w:rPr>
                <w:sz w:val="26"/>
                <w:szCs w:val="26"/>
                <w:lang w:val="uk-UA"/>
              </w:rPr>
              <w:t>Аналізувати процес поздовжньої прокатки у прокатній кліті</w:t>
            </w:r>
            <w:r>
              <w:rPr>
                <w:sz w:val="26"/>
                <w:szCs w:val="26"/>
                <w:lang w:val="uk-UA"/>
              </w:rPr>
              <w:t xml:space="preserve"> та між клітьовий проміжок безперевного прокатного стана </w:t>
            </w:r>
            <w:r w:rsidRPr="00F55D25">
              <w:rPr>
                <w:sz w:val="26"/>
                <w:szCs w:val="26"/>
                <w:lang w:val="uk-UA"/>
              </w:rPr>
              <w:t xml:space="preserve"> як об’єкт</w:t>
            </w:r>
            <w:r>
              <w:rPr>
                <w:sz w:val="26"/>
                <w:szCs w:val="26"/>
                <w:lang w:val="uk-UA"/>
              </w:rPr>
              <w:t>и</w:t>
            </w:r>
            <w:r w:rsidRPr="00F55D25">
              <w:rPr>
                <w:sz w:val="26"/>
                <w:szCs w:val="26"/>
                <w:lang w:val="uk-UA"/>
              </w:rPr>
              <w:t xml:space="preserve"> автоматизації з визначенням основних технологічних збурень та найбільш ефективних керуючих впливів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C" w:rsidRPr="00F55D25" w:rsidRDefault="001719FA" w:rsidP="005D3A55">
            <w:pPr>
              <w:spacing w:line="288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ІІ, </w:t>
            </w:r>
            <w:r w:rsidR="00210A90" w:rsidRPr="00F55D25">
              <w:rPr>
                <w:sz w:val="26"/>
                <w:szCs w:val="26"/>
                <w:lang w:val="uk-UA"/>
              </w:rPr>
              <w:t>І</w:t>
            </w:r>
            <w:r w:rsidR="00814784" w:rsidRPr="00F55D25">
              <w:rPr>
                <w:sz w:val="26"/>
                <w:szCs w:val="26"/>
                <w:lang w:val="en-US"/>
              </w:rPr>
              <w:t>V</w:t>
            </w:r>
          </w:p>
        </w:tc>
      </w:tr>
      <w:tr w:rsidR="0028276C" w:rsidRPr="0085636E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C" w:rsidRPr="00F55D25" w:rsidRDefault="0028276C" w:rsidP="00882F9D">
            <w:pPr>
              <w:jc w:val="center"/>
              <w:rPr>
                <w:sz w:val="26"/>
                <w:szCs w:val="26"/>
                <w:lang w:val="uk-UA"/>
              </w:rPr>
            </w:pPr>
            <w:r w:rsidRPr="00F55D25">
              <w:rPr>
                <w:sz w:val="26"/>
                <w:szCs w:val="26"/>
                <w:lang w:val="uk-UA"/>
              </w:rPr>
              <w:t>ОРН2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A" w:rsidRPr="00F55D25" w:rsidRDefault="004D4525" w:rsidP="00040351">
            <w:pPr>
              <w:pStyle w:val="Default"/>
              <w:autoSpaceDE/>
              <w:autoSpaceDN/>
              <w:adjustRightInd/>
              <w:spacing w:line="288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Аналізувати ефективність </w:t>
            </w:r>
            <w:r w:rsidR="0085636E" w:rsidRPr="00F55D25">
              <w:rPr>
                <w:sz w:val="26"/>
                <w:szCs w:val="26"/>
                <w:lang w:val="uk-UA"/>
              </w:rPr>
              <w:t>систем автоматичного регулювання вертикального розміру прокату на станах гарячої та холодної прокатки</w:t>
            </w:r>
            <w:r>
              <w:rPr>
                <w:sz w:val="26"/>
                <w:szCs w:val="26"/>
                <w:lang w:val="uk-UA"/>
              </w:rPr>
              <w:t>, спираючись на розуміння їх принципу дії та виходячи з умов їх застосування.</w:t>
            </w:r>
            <w:r w:rsidR="0085636E" w:rsidRPr="00F55D25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C" w:rsidRPr="00F55D25" w:rsidRDefault="001719FA" w:rsidP="005D3A55">
            <w:pPr>
              <w:spacing w:line="288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ІІ, </w:t>
            </w:r>
            <w:r w:rsidR="00814784" w:rsidRPr="00F55D25">
              <w:rPr>
                <w:sz w:val="26"/>
                <w:szCs w:val="26"/>
                <w:lang w:val="uk-UA"/>
              </w:rPr>
              <w:t>І</w:t>
            </w:r>
            <w:r w:rsidR="00814784" w:rsidRPr="00F55D25">
              <w:rPr>
                <w:sz w:val="26"/>
                <w:szCs w:val="26"/>
                <w:lang w:val="en-US"/>
              </w:rPr>
              <w:t>V</w:t>
            </w:r>
          </w:p>
        </w:tc>
      </w:tr>
      <w:tr w:rsidR="00C06AF7" w:rsidRPr="0085636E" w:rsidTr="005E61F0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F7" w:rsidRPr="00F55D25" w:rsidRDefault="00C06AF7" w:rsidP="005E61F0">
            <w:pPr>
              <w:jc w:val="center"/>
              <w:rPr>
                <w:sz w:val="26"/>
                <w:szCs w:val="26"/>
                <w:lang w:val="uk-UA"/>
              </w:rPr>
            </w:pPr>
            <w:r w:rsidRPr="00F55D25">
              <w:rPr>
                <w:sz w:val="26"/>
                <w:szCs w:val="26"/>
                <w:lang w:val="uk-UA"/>
              </w:rPr>
              <w:t>ОРН3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F7" w:rsidRPr="00F55D25" w:rsidRDefault="004D4525" w:rsidP="005E61F0">
            <w:pPr>
              <w:spacing w:line="288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Аналізувати ефективність </w:t>
            </w:r>
            <w:r w:rsidRPr="00F55D25">
              <w:rPr>
                <w:sz w:val="26"/>
                <w:szCs w:val="26"/>
                <w:lang w:val="uk-UA"/>
              </w:rPr>
              <w:t>систем автоматичного управління швидкісним режимом прокатки на безперервних станах, виходячи з обґрунтованих вимог до їх якості та швидкодії</w:t>
            </w:r>
            <w:r w:rsidR="001719FA">
              <w:rPr>
                <w:sz w:val="26"/>
                <w:szCs w:val="26"/>
                <w:lang w:val="uk-UA"/>
              </w:rPr>
              <w:t>, спираючись на розуміння їх принципу дії.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F7" w:rsidRPr="00F55D25" w:rsidRDefault="001719FA" w:rsidP="005E61F0">
            <w:pPr>
              <w:spacing w:line="288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ІІ, І</w:t>
            </w:r>
            <w:r w:rsidR="00C06AF7" w:rsidRPr="00F55D25">
              <w:rPr>
                <w:sz w:val="26"/>
                <w:szCs w:val="26"/>
                <w:lang w:val="en-US"/>
              </w:rPr>
              <w:t>V</w:t>
            </w:r>
          </w:p>
        </w:tc>
      </w:tr>
      <w:tr w:rsidR="0028276C" w:rsidRPr="0085636E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C" w:rsidRPr="00C06AF7" w:rsidRDefault="00C06AF7" w:rsidP="00882F9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ОРН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D5A" w:rsidRPr="00F55D25" w:rsidRDefault="00C23306" w:rsidP="00040351">
            <w:pPr>
              <w:spacing w:line="288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Формулювати задачі автоматизації допоміжним обладнанням прокатних цехів, </w:t>
            </w:r>
            <w:r w:rsidR="008B7C6A">
              <w:rPr>
                <w:sz w:val="26"/>
                <w:szCs w:val="26"/>
                <w:lang w:val="uk-UA"/>
              </w:rPr>
              <w:t>виходячи з</w:t>
            </w:r>
            <w:r>
              <w:rPr>
                <w:sz w:val="26"/>
                <w:szCs w:val="26"/>
                <w:lang w:val="uk-UA"/>
              </w:rPr>
              <w:t xml:space="preserve"> розумінн</w:t>
            </w:r>
            <w:r w:rsidR="008B7C6A">
              <w:rPr>
                <w:sz w:val="26"/>
                <w:szCs w:val="26"/>
                <w:lang w:val="uk-UA"/>
              </w:rPr>
              <w:t>я впливу технологічних факторів на його роботу.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C" w:rsidRPr="00F55D25" w:rsidRDefault="001719FA" w:rsidP="005D3A55">
            <w:pPr>
              <w:spacing w:line="288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ІІ, ІІІ</w:t>
            </w:r>
          </w:p>
        </w:tc>
      </w:tr>
    </w:tbl>
    <w:p w:rsidR="004841DF" w:rsidRPr="00976148" w:rsidRDefault="004841DF" w:rsidP="0028276C">
      <w:pPr>
        <w:pStyle w:val="a3"/>
        <w:spacing w:line="288" w:lineRule="auto"/>
        <w:ind w:right="-51" w:firstLine="743"/>
        <w:rPr>
          <w:i/>
          <w:sz w:val="24"/>
          <w:lang w:val="uk-UA"/>
        </w:rPr>
      </w:pPr>
    </w:p>
    <w:p w:rsidR="0028276C" w:rsidRPr="00456A2D" w:rsidRDefault="0028276C" w:rsidP="009D4501">
      <w:pPr>
        <w:pStyle w:val="a3"/>
        <w:spacing w:line="360" w:lineRule="auto"/>
        <w:ind w:right="-51" w:firstLine="0"/>
        <w:jc w:val="center"/>
        <w:rPr>
          <w:b/>
          <w:lang w:val="uk-UA"/>
        </w:rPr>
      </w:pPr>
      <w:r w:rsidRPr="00456A2D">
        <w:rPr>
          <w:b/>
          <w:lang w:val="uk-UA"/>
        </w:rPr>
        <w:t>Соціальні навички, розвитку яких сприяє навчальна дисципліна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right w:w="115" w:type="dxa"/>
        </w:tblCellMar>
        <w:tblLook w:val="00A0" w:firstRow="1" w:lastRow="0" w:firstColumn="1" w:lastColumn="0" w:noHBand="0" w:noVBand="0"/>
      </w:tblPr>
      <w:tblGrid>
        <w:gridCol w:w="1128"/>
        <w:gridCol w:w="7647"/>
      </w:tblGrid>
      <w:tr w:rsidR="0028276C" w:rsidRPr="008B7C6A">
        <w:trPr>
          <w:trHeight w:val="45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C" w:rsidRPr="00F55D25" w:rsidRDefault="0028276C" w:rsidP="005D3A55">
            <w:pPr>
              <w:spacing w:line="288" w:lineRule="auto"/>
              <w:jc w:val="center"/>
              <w:rPr>
                <w:sz w:val="26"/>
                <w:szCs w:val="26"/>
                <w:lang w:val="uk-UA"/>
              </w:rPr>
            </w:pPr>
            <w:r w:rsidRPr="00F55D25">
              <w:rPr>
                <w:sz w:val="26"/>
                <w:szCs w:val="26"/>
                <w:lang w:val="uk-UA"/>
              </w:rPr>
              <w:t>Код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C" w:rsidRPr="00F55D25" w:rsidRDefault="0028276C" w:rsidP="005D3A55">
            <w:pPr>
              <w:spacing w:line="288" w:lineRule="auto"/>
              <w:jc w:val="center"/>
              <w:rPr>
                <w:sz w:val="26"/>
                <w:szCs w:val="26"/>
                <w:lang w:val="uk-UA"/>
              </w:rPr>
            </w:pPr>
            <w:r w:rsidRPr="00F55D25">
              <w:rPr>
                <w:sz w:val="26"/>
                <w:szCs w:val="26"/>
                <w:lang w:val="uk-UA"/>
              </w:rPr>
              <w:t>Соціальна навичка (</w:t>
            </w:r>
            <w:r w:rsidRPr="00F55D25">
              <w:rPr>
                <w:i/>
                <w:sz w:val="26"/>
                <w:szCs w:val="26"/>
                <w:lang w:val="uk-UA"/>
              </w:rPr>
              <w:t>soft skill</w:t>
            </w:r>
            <w:r w:rsidRPr="00F55D25">
              <w:rPr>
                <w:sz w:val="26"/>
                <w:szCs w:val="26"/>
                <w:lang w:val="uk-UA"/>
              </w:rPr>
              <w:t>)</w:t>
            </w:r>
          </w:p>
        </w:tc>
      </w:tr>
      <w:tr w:rsidR="00E9691B" w:rsidRPr="00976148">
        <w:trPr>
          <w:trHeight w:val="397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91B" w:rsidRPr="00F55D25" w:rsidRDefault="00E9691B" w:rsidP="00764610">
            <w:pPr>
              <w:spacing w:line="288" w:lineRule="auto"/>
              <w:jc w:val="center"/>
              <w:rPr>
                <w:sz w:val="26"/>
                <w:szCs w:val="26"/>
                <w:lang w:val="uk-UA"/>
              </w:rPr>
            </w:pPr>
            <w:r w:rsidRPr="00F55D25">
              <w:rPr>
                <w:sz w:val="26"/>
                <w:szCs w:val="26"/>
                <w:lang w:val="uk-UA"/>
              </w:rPr>
              <w:t>ОН</w:t>
            </w:r>
            <w:r w:rsidR="003A1E52" w:rsidRPr="00F55D2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91B" w:rsidRPr="00F55D25" w:rsidRDefault="003A1E52" w:rsidP="008E5726">
            <w:pPr>
              <w:spacing w:line="288" w:lineRule="auto"/>
              <w:rPr>
                <w:sz w:val="26"/>
                <w:szCs w:val="26"/>
                <w:lang w:val="uk-UA"/>
              </w:rPr>
            </w:pPr>
            <w:r w:rsidRPr="00F55D25">
              <w:rPr>
                <w:sz w:val="26"/>
                <w:szCs w:val="26"/>
              </w:rPr>
              <w:t>Прихильн</w:t>
            </w:r>
            <w:r w:rsidRPr="00F55D25">
              <w:rPr>
                <w:sz w:val="26"/>
                <w:szCs w:val="26"/>
                <w:lang w:val="uk-UA"/>
              </w:rPr>
              <w:t>і</w:t>
            </w:r>
            <w:r w:rsidRPr="00F55D25">
              <w:rPr>
                <w:sz w:val="26"/>
                <w:szCs w:val="26"/>
              </w:rPr>
              <w:t>ст</w:t>
            </w:r>
            <w:r w:rsidRPr="00F55D25">
              <w:rPr>
                <w:sz w:val="26"/>
                <w:szCs w:val="26"/>
                <w:lang w:val="uk-UA"/>
              </w:rPr>
              <w:t>ь</w:t>
            </w:r>
            <w:r w:rsidRPr="008B7C6A">
              <w:rPr>
                <w:sz w:val="26"/>
                <w:szCs w:val="26"/>
                <w:lang w:val="en-US"/>
              </w:rPr>
              <w:t xml:space="preserve"> </w:t>
            </w:r>
            <w:r w:rsidRPr="00F55D25">
              <w:rPr>
                <w:sz w:val="26"/>
                <w:szCs w:val="26"/>
              </w:rPr>
              <w:t>до</w:t>
            </w:r>
            <w:r w:rsidRPr="008B7C6A">
              <w:rPr>
                <w:sz w:val="26"/>
                <w:szCs w:val="26"/>
                <w:lang w:val="en-US"/>
              </w:rPr>
              <w:t xml:space="preserve"> </w:t>
            </w:r>
            <w:r w:rsidRPr="00F55D25">
              <w:rPr>
                <w:sz w:val="26"/>
                <w:szCs w:val="26"/>
              </w:rPr>
              <w:t xml:space="preserve">позитивного мислення </w:t>
            </w:r>
          </w:p>
        </w:tc>
      </w:tr>
      <w:tr w:rsidR="0028276C" w:rsidRPr="00976148">
        <w:trPr>
          <w:trHeight w:val="397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C" w:rsidRPr="00F55D25" w:rsidRDefault="0028276C" w:rsidP="005D3A55">
            <w:pPr>
              <w:spacing w:line="288" w:lineRule="auto"/>
              <w:jc w:val="center"/>
              <w:rPr>
                <w:sz w:val="26"/>
                <w:szCs w:val="26"/>
                <w:lang w:val="uk-UA"/>
              </w:rPr>
            </w:pPr>
            <w:r w:rsidRPr="00F55D25">
              <w:rPr>
                <w:sz w:val="26"/>
                <w:szCs w:val="26"/>
                <w:lang w:val="uk-UA"/>
              </w:rPr>
              <w:t>КН1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6C" w:rsidRPr="00F55D25" w:rsidRDefault="00F729D7" w:rsidP="008E5726">
            <w:pPr>
              <w:spacing w:line="288" w:lineRule="auto"/>
              <w:rPr>
                <w:sz w:val="26"/>
                <w:szCs w:val="26"/>
                <w:lang w:val="uk-UA"/>
              </w:rPr>
            </w:pPr>
            <w:r w:rsidRPr="00F55D25">
              <w:rPr>
                <w:sz w:val="26"/>
                <w:szCs w:val="26"/>
                <w:lang w:val="uk-UA"/>
              </w:rPr>
              <w:t>Здатність зрозуміло формулювати думки</w:t>
            </w:r>
          </w:p>
        </w:tc>
      </w:tr>
      <w:tr w:rsidR="00B61D52" w:rsidRPr="00976148">
        <w:trPr>
          <w:trHeight w:val="397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52" w:rsidRPr="00F55D25" w:rsidRDefault="00B61D52" w:rsidP="00764610">
            <w:pPr>
              <w:spacing w:line="288" w:lineRule="auto"/>
              <w:jc w:val="center"/>
              <w:rPr>
                <w:sz w:val="26"/>
                <w:szCs w:val="26"/>
                <w:lang w:val="uk-UA"/>
              </w:rPr>
            </w:pPr>
            <w:r w:rsidRPr="00F55D25">
              <w:rPr>
                <w:sz w:val="26"/>
                <w:szCs w:val="26"/>
                <w:lang w:val="uk-UA"/>
              </w:rPr>
              <w:t>КН3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52" w:rsidRPr="00F55D25" w:rsidRDefault="00B61D52" w:rsidP="008E5726">
            <w:pPr>
              <w:spacing w:line="288" w:lineRule="auto"/>
              <w:rPr>
                <w:sz w:val="26"/>
                <w:szCs w:val="26"/>
                <w:lang w:val="uk-UA"/>
              </w:rPr>
            </w:pPr>
            <w:r w:rsidRPr="00F55D25">
              <w:rPr>
                <w:sz w:val="26"/>
                <w:szCs w:val="26"/>
                <w:lang w:val="uk-UA"/>
              </w:rPr>
              <w:t>Здатність надавати аргументовані відповіді</w:t>
            </w:r>
          </w:p>
        </w:tc>
      </w:tr>
    </w:tbl>
    <w:p w:rsidR="006846E0" w:rsidRDefault="006846E0" w:rsidP="00250A14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</w:p>
    <w:p w:rsidR="009F2EC3" w:rsidRPr="00976148" w:rsidRDefault="009F2EC3" w:rsidP="00250A14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8"/>
          <w:szCs w:val="28"/>
          <w:lang w:val="uk-UA"/>
        </w:rPr>
      </w:pPr>
      <w:r w:rsidRPr="00976148">
        <w:rPr>
          <w:sz w:val="28"/>
          <w:szCs w:val="28"/>
          <w:lang w:val="uk-UA"/>
        </w:rPr>
        <w:br w:type="page"/>
      </w:r>
      <w:r w:rsidR="00BF41E2" w:rsidRPr="00976148">
        <w:rPr>
          <w:b/>
          <w:sz w:val="28"/>
          <w:szCs w:val="28"/>
          <w:lang w:val="uk-UA"/>
        </w:rPr>
        <w:t>3  Р</w:t>
      </w:r>
      <w:r w:rsidR="00250A14" w:rsidRPr="00976148">
        <w:rPr>
          <w:b/>
          <w:sz w:val="28"/>
          <w:szCs w:val="28"/>
        </w:rPr>
        <w:t xml:space="preserve">ОЗПОДІЛ ГОДИН </w:t>
      </w:r>
      <w:r w:rsidR="00250A14" w:rsidRPr="00976148">
        <w:rPr>
          <w:b/>
          <w:sz w:val="28"/>
          <w:szCs w:val="28"/>
          <w:lang w:val="uk-UA"/>
        </w:rPr>
        <w:t>ЗА ВИДАМИ НАВЧАЛЬНОЇ ДІЯЛЬНОСТІ</w:t>
      </w:r>
    </w:p>
    <w:p w:rsidR="009F2EC3" w:rsidRDefault="009F2EC3" w:rsidP="009F2EC3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sz w:val="28"/>
          <w:szCs w:val="28"/>
          <w:lang w:val="uk-UA"/>
        </w:rPr>
      </w:pPr>
      <w:bookmarkStart w:id="2" w:name="OLE_LINK3"/>
      <w:bookmarkStart w:id="3" w:name="OLE_LINK4"/>
      <w:r w:rsidRPr="00976148">
        <w:rPr>
          <w:sz w:val="28"/>
          <w:szCs w:val="28"/>
          <w:lang w:val="uk-UA"/>
        </w:rPr>
        <w:t>Д</w:t>
      </w:r>
      <w:r w:rsidRPr="00976148">
        <w:rPr>
          <w:sz w:val="28"/>
          <w:szCs w:val="28"/>
        </w:rPr>
        <w:t xml:space="preserve">енна форма </w:t>
      </w:r>
      <w:r w:rsidR="003D4C4E">
        <w:rPr>
          <w:sz w:val="28"/>
          <w:szCs w:val="28"/>
          <w:lang w:val="uk-UA"/>
        </w:rPr>
        <w:t>освіти</w:t>
      </w:r>
    </w:p>
    <w:tbl>
      <w:tblPr>
        <w:tblW w:w="8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2"/>
        <w:gridCol w:w="864"/>
        <w:gridCol w:w="922"/>
      </w:tblGrid>
      <w:tr w:rsidR="00761680" w:rsidRPr="00ED30E0" w:rsidTr="00DB0E1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5245" w:type="dxa"/>
            <w:vMerge w:val="restart"/>
            <w:vAlign w:val="center"/>
          </w:tcPr>
          <w:p w:rsidR="00761680" w:rsidRPr="00ED30E0" w:rsidRDefault="00761680" w:rsidP="004D02AA">
            <w:pPr>
              <w:jc w:val="center"/>
              <w:rPr>
                <w:lang w:val="uk-UA"/>
              </w:rPr>
            </w:pPr>
            <w:r w:rsidRPr="00ED30E0">
              <w:rPr>
                <w:lang w:val="uk-UA"/>
              </w:rPr>
              <w:t xml:space="preserve">Види </w:t>
            </w:r>
          </w:p>
          <w:p w:rsidR="00761680" w:rsidRPr="00ED30E0" w:rsidRDefault="00761680" w:rsidP="004D02AA">
            <w:pPr>
              <w:jc w:val="center"/>
              <w:rPr>
                <w:sz w:val="28"/>
                <w:szCs w:val="28"/>
                <w:lang w:val="uk-UA"/>
              </w:rPr>
            </w:pPr>
            <w:r w:rsidRPr="00ED30E0">
              <w:rPr>
                <w:lang w:val="uk-UA"/>
              </w:rPr>
              <w:t>навчальної діяльності</w:t>
            </w:r>
          </w:p>
        </w:tc>
        <w:tc>
          <w:tcPr>
            <w:tcW w:w="992" w:type="dxa"/>
            <w:vMerge w:val="restart"/>
            <w:vAlign w:val="center"/>
          </w:tcPr>
          <w:p w:rsidR="00761680" w:rsidRPr="00ED30E0" w:rsidRDefault="00761680" w:rsidP="004D02AA">
            <w:pPr>
              <w:jc w:val="center"/>
              <w:rPr>
                <w:lang w:val="uk-UA"/>
              </w:rPr>
            </w:pPr>
            <w:r w:rsidRPr="00ED30E0">
              <w:rPr>
                <w:lang w:val="uk-UA"/>
              </w:rPr>
              <w:t>Усього</w:t>
            </w:r>
          </w:p>
        </w:tc>
        <w:tc>
          <w:tcPr>
            <w:tcW w:w="1786" w:type="dxa"/>
            <w:gridSpan w:val="2"/>
            <w:vAlign w:val="center"/>
          </w:tcPr>
          <w:p w:rsidR="00761680" w:rsidRPr="00ED30E0" w:rsidRDefault="00761680" w:rsidP="004D02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Семестри / чветрі</w:t>
            </w:r>
          </w:p>
        </w:tc>
      </w:tr>
      <w:tr w:rsidR="00761680" w:rsidRPr="00ED30E0" w:rsidTr="00DB0E1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5245" w:type="dxa"/>
            <w:vMerge/>
          </w:tcPr>
          <w:p w:rsidR="00761680" w:rsidRPr="00ED30E0" w:rsidRDefault="00761680" w:rsidP="004D02AA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bottom"/>
          </w:tcPr>
          <w:p w:rsidR="00761680" w:rsidRPr="00ED30E0" w:rsidRDefault="00761680" w:rsidP="004D02AA">
            <w:pPr>
              <w:jc w:val="center"/>
              <w:rPr>
                <w:lang w:val="en-US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761680" w:rsidRPr="00773637" w:rsidRDefault="00DB0E12" w:rsidP="004D02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761680" w:rsidRPr="00ED30E0" w:rsidTr="00DB0E12">
        <w:tblPrEx>
          <w:tblCellMar>
            <w:top w:w="0" w:type="dxa"/>
            <w:bottom w:w="0" w:type="dxa"/>
          </w:tblCellMar>
        </w:tblPrEx>
        <w:trPr>
          <w:cantSplit/>
          <w:trHeight w:val="65"/>
          <w:tblHeader/>
          <w:jc w:val="center"/>
        </w:trPr>
        <w:tc>
          <w:tcPr>
            <w:tcW w:w="5245" w:type="dxa"/>
            <w:vMerge/>
            <w:vAlign w:val="center"/>
          </w:tcPr>
          <w:p w:rsidR="00761680" w:rsidRPr="00ED30E0" w:rsidRDefault="00761680" w:rsidP="004D02AA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761680" w:rsidRPr="00ED30E0" w:rsidRDefault="00761680" w:rsidP="004D02AA">
            <w:pPr>
              <w:jc w:val="center"/>
              <w:rPr>
                <w:lang w:val="uk-UA"/>
              </w:rPr>
            </w:pPr>
          </w:p>
        </w:tc>
        <w:tc>
          <w:tcPr>
            <w:tcW w:w="864" w:type="dxa"/>
            <w:vAlign w:val="center"/>
          </w:tcPr>
          <w:p w:rsidR="00761680" w:rsidRPr="00ED30E0" w:rsidRDefault="00761680" w:rsidP="004D02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22" w:type="dxa"/>
            <w:vAlign w:val="center"/>
          </w:tcPr>
          <w:p w:rsidR="00761680" w:rsidRPr="00ED30E0" w:rsidRDefault="00761680" w:rsidP="004D02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B0E12" w:rsidRPr="00ED30E0" w:rsidTr="00DB0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DB0E12" w:rsidRPr="00ED30E0" w:rsidRDefault="00DB0E12" w:rsidP="004D02AA">
            <w:pPr>
              <w:jc w:val="both"/>
              <w:rPr>
                <w:bCs/>
                <w:lang w:val="uk-UA"/>
              </w:rPr>
            </w:pPr>
            <w:r w:rsidRPr="00ED30E0">
              <w:rPr>
                <w:bCs/>
                <w:sz w:val="28"/>
                <w:szCs w:val="28"/>
                <w:lang w:val="uk-UA"/>
              </w:rPr>
              <w:t>Усього годин за навчальним планом</w:t>
            </w:r>
          </w:p>
        </w:tc>
        <w:tc>
          <w:tcPr>
            <w:tcW w:w="99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120</w:t>
            </w:r>
          </w:p>
        </w:tc>
        <w:tc>
          <w:tcPr>
            <w:tcW w:w="864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2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120</w:t>
            </w:r>
          </w:p>
        </w:tc>
      </w:tr>
      <w:tr w:rsidR="00DB0E12" w:rsidRPr="00ED30E0" w:rsidTr="00DB0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DB0E12" w:rsidRPr="00ED30E0" w:rsidRDefault="00DB0E12" w:rsidP="004D02AA">
            <w:pPr>
              <w:ind w:firstLine="175"/>
              <w:jc w:val="both"/>
              <w:rPr>
                <w:lang w:val="uk-UA"/>
              </w:rPr>
            </w:pPr>
            <w:r w:rsidRPr="00ED30E0">
              <w:rPr>
                <w:lang w:val="uk-UA"/>
              </w:rPr>
              <w:t>у тому числі:</w:t>
            </w:r>
          </w:p>
          <w:p w:rsidR="00DB0E12" w:rsidRPr="00ED30E0" w:rsidRDefault="00DB0E12" w:rsidP="004D02AA">
            <w:pPr>
              <w:pStyle w:val="4"/>
              <w:spacing w:before="60"/>
              <w:rPr>
                <w:b w:val="0"/>
                <w:sz w:val="24"/>
                <w:szCs w:val="24"/>
              </w:rPr>
            </w:pPr>
            <w:r w:rsidRPr="00ED30E0">
              <w:rPr>
                <w:b w:val="0"/>
              </w:rPr>
              <w:t>Аудиторні заняття</w:t>
            </w:r>
          </w:p>
        </w:tc>
        <w:tc>
          <w:tcPr>
            <w:tcW w:w="99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40</w:t>
            </w:r>
          </w:p>
        </w:tc>
        <w:tc>
          <w:tcPr>
            <w:tcW w:w="864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2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40</w:t>
            </w:r>
          </w:p>
        </w:tc>
      </w:tr>
      <w:tr w:rsidR="00DB0E12" w:rsidRPr="00ED30E0" w:rsidTr="00DB0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DB0E12" w:rsidRPr="00ED30E0" w:rsidRDefault="00DB0E12" w:rsidP="004D02AA">
            <w:pPr>
              <w:ind w:firstLine="460"/>
              <w:jc w:val="both"/>
              <w:rPr>
                <w:lang w:val="uk-UA"/>
              </w:rPr>
            </w:pPr>
            <w:r w:rsidRPr="003B4DFB">
              <w:rPr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D30E0">
              <w:rPr>
                <w:lang w:val="uk-UA"/>
              </w:rPr>
              <w:t>лекції</w:t>
            </w:r>
          </w:p>
        </w:tc>
        <w:tc>
          <w:tcPr>
            <w:tcW w:w="99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</w:p>
        </w:tc>
        <w:tc>
          <w:tcPr>
            <w:tcW w:w="864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2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</w:p>
        </w:tc>
      </w:tr>
      <w:tr w:rsidR="00DB0E12" w:rsidRPr="00ED30E0" w:rsidTr="00DB0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DB0E12" w:rsidRPr="00ED30E0" w:rsidRDefault="00DB0E12" w:rsidP="004D02AA">
            <w:pPr>
              <w:ind w:firstLine="460"/>
              <w:jc w:val="both"/>
              <w:rPr>
                <w:lang w:val="uk-UA"/>
              </w:rPr>
            </w:pPr>
            <w:r w:rsidRPr="003B4DFB">
              <w:rPr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D30E0">
              <w:rPr>
                <w:lang w:val="uk-UA"/>
              </w:rPr>
              <w:t>лабораторні роботи</w:t>
            </w:r>
          </w:p>
        </w:tc>
        <w:tc>
          <w:tcPr>
            <w:tcW w:w="99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</w:p>
        </w:tc>
        <w:tc>
          <w:tcPr>
            <w:tcW w:w="864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2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</w:p>
        </w:tc>
      </w:tr>
      <w:tr w:rsidR="00DB0E12" w:rsidRPr="00ED30E0" w:rsidTr="00DB0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DB0E12" w:rsidRPr="00ED30E0" w:rsidRDefault="00DB0E12" w:rsidP="004D02AA">
            <w:pPr>
              <w:ind w:firstLine="460"/>
              <w:jc w:val="both"/>
              <w:rPr>
                <w:lang w:val="uk-UA"/>
              </w:rPr>
            </w:pPr>
            <w:r w:rsidRPr="003B4DFB">
              <w:rPr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D30E0">
              <w:rPr>
                <w:lang w:val="uk-UA"/>
              </w:rPr>
              <w:t>практичні заняття</w:t>
            </w:r>
          </w:p>
        </w:tc>
        <w:tc>
          <w:tcPr>
            <w:tcW w:w="99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864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2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</w:tr>
      <w:tr w:rsidR="00DB0E12" w:rsidRPr="00ED30E0" w:rsidTr="00DB0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DB0E12" w:rsidRPr="00ED30E0" w:rsidRDefault="00DB0E12" w:rsidP="004D02AA">
            <w:pPr>
              <w:ind w:firstLine="460"/>
              <w:jc w:val="both"/>
              <w:rPr>
                <w:lang w:val="uk-UA"/>
              </w:rPr>
            </w:pPr>
            <w:r w:rsidRPr="003B4DFB">
              <w:rPr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D30E0">
              <w:rPr>
                <w:lang w:val="uk-UA"/>
              </w:rPr>
              <w:t>семінарські заняття</w:t>
            </w:r>
          </w:p>
        </w:tc>
        <w:tc>
          <w:tcPr>
            <w:tcW w:w="99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864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2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</w:tr>
      <w:tr w:rsidR="00DB0E12" w:rsidRPr="00ED30E0" w:rsidTr="00DB0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DB0E12" w:rsidRPr="00ED30E0" w:rsidRDefault="00DB0E12" w:rsidP="004D02AA">
            <w:pPr>
              <w:pStyle w:val="4"/>
              <w:spacing w:before="120"/>
              <w:rPr>
                <w:b w:val="0"/>
                <w:sz w:val="24"/>
                <w:szCs w:val="24"/>
              </w:rPr>
            </w:pPr>
            <w:r w:rsidRPr="00ED30E0">
              <w:rPr>
                <w:b w:val="0"/>
              </w:rPr>
              <w:t>Самостійна робота</w:t>
            </w:r>
          </w:p>
        </w:tc>
        <w:tc>
          <w:tcPr>
            <w:tcW w:w="99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80</w:t>
            </w:r>
          </w:p>
        </w:tc>
        <w:tc>
          <w:tcPr>
            <w:tcW w:w="864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2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80</w:t>
            </w:r>
          </w:p>
        </w:tc>
      </w:tr>
      <w:tr w:rsidR="00DB0E12" w:rsidRPr="00ED30E0" w:rsidTr="00DB0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DB0E12" w:rsidRPr="00ED30E0" w:rsidRDefault="00DB0E12" w:rsidP="004D02AA">
            <w:pPr>
              <w:ind w:firstLine="391"/>
              <w:jc w:val="both"/>
              <w:rPr>
                <w:lang w:val="uk-UA"/>
              </w:rPr>
            </w:pPr>
            <w:r w:rsidRPr="003B4DFB">
              <w:rPr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>п</w:t>
            </w:r>
            <w:r w:rsidRPr="00ED30E0">
              <w:rPr>
                <w:lang w:val="uk-UA"/>
              </w:rPr>
              <w:t>ідготов</w:t>
            </w:r>
            <w:r>
              <w:rPr>
                <w:lang w:val="uk-UA"/>
              </w:rPr>
              <w:t>ка</w:t>
            </w:r>
            <w:r w:rsidRPr="00ED30E0">
              <w:rPr>
                <w:lang w:val="uk-UA"/>
              </w:rPr>
              <w:t xml:space="preserve"> до аудиторних занять</w:t>
            </w:r>
          </w:p>
        </w:tc>
        <w:tc>
          <w:tcPr>
            <w:tcW w:w="99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</w:p>
        </w:tc>
        <w:tc>
          <w:tcPr>
            <w:tcW w:w="864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2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</w:p>
        </w:tc>
      </w:tr>
      <w:tr w:rsidR="00DB0E12" w:rsidRPr="00ED30E0" w:rsidTr="00DB0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DB0E12" w:rsidRPr="00ED30E0" w:rsidRDefault="00DB0E12" w:rsidP="004D02AA">
            <w:pPr>
              <w:ind w:left="515" w:hanging="124"/>
              <w:rPr>
                <w:lang w:val="uk-UA"/>
              </w:rPr>
            </w:pPr>
            <w:r w:rsidRPr="003B4DFB">
              <w:rPr>
                <w:lang w:val="uk-UA"/>
              </w:rPr>
              <w:t>–</w:t>
            </w:r>
            <w:r w:rsidRPr="00906FD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виконання та захист курсової </w:t>
            </w:r>
            <w:r w:rsidRPr="00ED30E0">
              <w:rPr>
                <w:lang w:val="uk-UA"/>
              </w:rPr>
              <w:t>роб</w:t>
            </w:r>
            <w:r>
              <w:rPr>
                <w:lang w:val="uk-UA"/>
              </w:rPr>
              <w:t>оти</w:t>
            </w:r>
          </w:p>
        </w:tc>
        <w:tc>
          <w:tcPr>
            <w:tcW w:w="99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864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2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</w:tr>
      <w:tr w:rsidR="00DB0E12" w:rsidRPr="00ED30E0" w:rsidTr="00DB0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DB0E12" w:rsidRPr="00ED30E0" w:rsidRDefault="00DB0E12" w:rsidP="004D02AA">
            <w:pPr>
              <w:ind w:left="515" w:hanging="124"/>
              <w:rPr>
                <w:lang w:val="uk-UA"/>
              </w:rPr>
            </w:pPr>
            <w:r w:rsidRPr="003B4DFB">
              <w:rPr>
                <w:lang w:val="uk-UA"/>
              </w:rPr>
              <w:t>–</w:t>
            </w:r>
            <w:r w:rsidRPr="00906FDD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виконання</w:t>
            </w:r>
            <w:r w:rsidRPr="00ED30E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захист </w:t>
            </w:r>
            <w:r w:rsidRPr="00ED30E0">
              <w:rPr>
                <w:lang w:val="uk-UA"/>
              </w:rPr>
              <w:t>індивідуальних завдань</w:t>
            </w:r>
          </w:p>
        </w:tc>
        <w:tc>
          <w:tcPr>
            <w:tcW w:w="99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864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2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</w:tr>
      <w:tr w:rsidR="00DB0E12" w:rsidRPr="00ED30E0" w:rsidTr="00DB0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DB0E12" w:rsidRPr="00ED30E0" w:rsidRDefault="00DB0E12" w:rsidP="004D02AA">
            <w:pPr>
              <w:ind w:firstLine="391"/>
              <w:jc w:val="both"/>
              <w:rPr>
                <w:lang w:val="uk-UA"/>
              </w:rPr>
            </w:pPr>
            <w:r w:rsidRPr="003B4DFB">
              <w:rPr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D30E0">
              <w:rPr>
                <w:lang w:val="uk-UA"/>
              </w:rPr>
              <w:t>підготов</w:t>
            </w:r>
            <w:r>
              <w:rPr>
                <w:lang w:val="uk-UA"/>
              </w:rPr>
              <w:t>ка</w:t>
            </w:r>
            <w:r w:rsidRPr="00ED30E0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 складання</w:t>
            </w:r>
            <w:r w:rsidRPr="00ED30E0">
              <w:rPr>
                <w:lang w:val="uk-UA"/>
              </w:rPr>
              <w:t xml:space="preserve"> </w:t>
            </w:r>
            <w:r>
              <w:rPr>
                <w:lang w:val="uk-UA"/>
              </w:rPr>
              <w:t>екзаменів</w:t>
            </w:r>
          </w:p>
        </w:tc>
        <w:tc>
          <w:tcPr>
            <w:tcW w:w="99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864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2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</w:tr>
      <w:tr w:rsidR="00DB0E12" w:rsidRPr="00ED30E0" w:rsidTr="00DB0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DB0E12" w:rsidRPr="00ED30E0" w:rsidRDefault="00DB0E12" w:rsidP="004D02AA">
            <w:pPr>
              <w:ind w:left="515" w:hanging="124"/>
              <w:rPr>
                <w:lang w:val="uk-UA"/>
              </w:rPr>
            </w:pPr>
            <w:r w:rsidRPr="003B4DFB">
              <w:rPr>
                <w:lang w:val="uk-UA"/>
              </w:rPr>
              <w:t>–</w:t>
            </w:r>
            <w:r w:rsidRPr="00CE4360">
              <w:rPr>
                <w:lang w:val="uk-UA"/>
              </w:rPr>
              <w:t xml:space="preserve"> </w:t>
            </w:r>
            <w:r w:rsidRPr="00ED30E0">
              <w:rPr>
                <w:lang w:val="uk-UA"/>
              </w:rPr>
              <w:t>підготов</w:t>
            </w:r>
            <w:r>
              <w:rPr>
                <w:lang w:val="uk-UA"/>
              </w:rPr>
              <w:t>ка</w:t>
            </w:r>
            <w:r w:rsidRPr="00ED30E0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 складання контрольних робіт</w:t>
            </w:r>
          </w:p>
        </w:tc>
        <w:tc>
          <w:tcPr>
            <w:tcW w:w="99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</w:p>
        </w:tc>
        <w:tc>
          <w:tcPr>
            <w:tcW w:w="864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2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</w:p>
        </w:tc>
      </w:tr>
      <w:tr w:rsidR="00DB0E12" w:rsidRPr="00ED30E0" w:rsidTr="00DB0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DB0E12" w:rsidRPr="00ED30E0" w:rsidRDefault="00DB0E12" w:rsidP="004D02AA">
            <w:pPr>
              <w:ind w:left="515" w:hanging="124"/>
              <w:rPr>
                <w:lang w:val="uk-UA"/>
              </w:rPr>
            </w:pPr>
            <w:r w:rsidRPr="003B4DFB">
              <w:rPr>
                <w:lang w:val="uk-UA"/>
              </w:rPr>
              <w:t>–</w:t>
            </w:r>
            <w:r w:rsidRPr="00906FDD">
              <w:rPr>
                <w:lang w:val="uk-UA"/>
              </w:rPr>
              <w:t xml:space="preserve"> </w:t>
            </w:r>
            <w:r w:rsidRPr="00ED30E0">
              <w:rPr>
                <w:lang w:val="uk-UA"/>
              </w:rPr>
              <w:t>опрацюванн</w:t>
            </w:r>
            <w:r>
              <w:rPr>
                <w:lang w:val="uk-UA"/>
              </w:rPr>
              <w:t>я</w:t>
            </w:r>
            <w:r w:rsidRPr="00ED30E0">
              <w:rPr>
                <w:lang w:val="uk-UA"/>
              </w:rPr>
              <w:t xml:space="preserve"> розділів, які не викладаються на лекціях</w:t>
            </w:r>
          </w:p>
        </w:tc>
        <w:tc>
          <w:tcPr>
            <w:tcW w:w="99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36</w:t>
            </w:r>
          </w:p>
        </w:tc>
        <w:tc>
          <w:tcPr>
            <w:tcW w:w="864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22" w:type="dxa"/>
            <w:vAlign w:val="bottom"/>
          </w:tcPr>
          <w:p w:rsidR="00DB0E12" w:rsidRPr="00C669BE" w:rsidRDefault="00DB0E12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36</w:t>
            </w:r>
          </w:p>
        </w:tc>
      </w:tr>
      <w:tr w:rsidR="00DB0E12" w:rsidRPr="00ED30E0" w:rsidTr="00DB0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</w:tcPr>
          <w:p w:rsidR="00DB0E12" w:rsidRPr="00ED30E0" w:rsidRDefault="00DB0E12" w:rsidP="004D02AA">
            <w:pPr>
              <w:pStyle w:val="4"/>
              <w:spacing w:before="120"/>
              <w:rPr>
                <w:b w:val="0"/>
              </w:rPr>
            </w:pPr>
            <w:r>
              <w:rPr>
                <w:b w:val="0"/>
                <w:lang w:val="uk-UA"/>
              </w:rPr>
              <w:t>Форма с</w:t>
            </w:r>
            <w:r w:rsidRPr="00ED30E0">
              <w:rPr>
                <w:b w:val="0"/>
                <w:lang w:val="uk-UA"/>
              </w:rPr>
              <w:t>еместров</w:t>
            </w:r>
            <w:r>
              <w:rPr>
                <w:b w:val="0"/>
                <w:lang w:val="uk-UA"/>
              </w:rPr>
              <w:t>ого</w:t>
            </w:r>
            <w:r w:rsidRPr="00ED30E0">
              <w:rPr>
                <w:b w:val="0"/>
              </w:rPr>
              <w:t xml:space="preserve"> контрол</w:t>
            </w:r>
            <w:r>
              <w:rPr>
                <w:b w:val="0"/>
                <w:lang w:val="uk-UA"/>
              </w:rPr>
              <w:t>ю</w:t>
            </w:r>
          </w:p>
        </w:tc>
        <w:tc>
          <w:tcPr>
            <w:tcW w:w="992" w:type="dxa"/>
            <w:vAlign w:val="bottom"/>
          </w:tcPr>
          <w:p w:rsidR="00DB0E12" w:rsidRPr="00ED30E0" w:rsidRDefault="00DB0E12" w:rsidP="004D02A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64" w:type="dxa"/>
            <w:vAlign w:val="bottom"/>
          </w:tcPr>
          <w:p w:rsidR="00DB0E12" w:rsidRPr="00ED30E0" w:rsidRDefault="00DB0E12" w:rsidP="004D02A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vAlign w:val="bottom"/>
          </w:tcPr>
          <w:p w:rsidR="00DB0E12" w:rsidRPr="00D826CE" w:rsidRDefault="00DB0E12" w:rsidP="004D02AA">
            <w:pPr>
              <w:jc w:val="center"/>
              <w:rPr>
                <w:bCs/>
                <w:lang w:val="uk-UA"/>
              </w:rPr>
            </w:pPr>
            <w:r w:rsidRPr="00976148">
              <w:rPr>
                <w:bCs/>
                <w:lang w:val="uk-UA"/>
              </w:rPr>
              <w:t>Диф. залік</w:t>
            </w:r>
          </w:p>
        </w:tc>
      </w:tr>
    </w:tbl>
    <w:p w:rsidR="00761680" w:rsidRDefault="00761680" w:rsidP="00761680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Заочна</w:t>
      </w:r>
      <w:r w:rsidRPr="005C3A97">
        <w:rPr>
          <w:sz w:val="28"/>
          <w:szCs w:val="28"/>
        </w:rPr>
        <w:t xml:space="preserve"> форма </w:t>
      </w:r>
      <w:r>
        <w:rPr>
          <w:sz w:val="28"/>
          <w:szCs w:val="28"/>
          <w:lang w:val="uk-UA"/>
        </w:rPr>
        <w:t>освіти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3"/>
        <w:gridCol w:w="992"/>
        <w:gridCol w:w="1242"/>
      </w:tblGrid>
      <w:tr w:rsidR="00DB0E12" w:rsidRPr="00976148" w:rsidTr="004D02AA">
        <w:tblPrEx>
          <w:tblCellMar>
            <w:top w:w="0" w:type="dxa"/>
            <w:bottom w:w="0" w:type="dxa"/>
          </w:tblCellMar>
        </w:tblPrEx>
        <w:trPr>
          <w:cantSplit/>
          <w:trHeight w:val="420"/>
          <w:tblHeader/>
          <w:jc w:val="center"/>
        </w:trPr>
        <w:tc>
          <w:tcPr>
            <w:tcW w:w="5583" w:type="dxa"/>
            <w:vMerge w:val="restart"/>
            <w:vAlign w:val="center"/>
          </w:tcPr>
          <w:p w:rsidR="00DB0E12" w:rsidRPr="00976148" w:rsidRDefault="00DB0E12" w:rsidP="004D02AA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 xml:space="preserve">Види </w:t>
            </w:r>
          </w:p>
          <w:p w:rsidR="00DB0E12" w:rsidRPr="00976148" w:rsidRDefault="00DB0E12" w:rsidP="004D02AA">
            <w:pPr>
              <w:jc w:val="center"/>
              <w:rPr>
                <w:sz w:val="28"/>
                <w:szCs w:val="28"/>
                <w:lang w:val="uk-UA"/>
              </w:rPr>
            </w:pPr>
            <w:r w:rsidRPr="00976148">
              <w:rPr>
                <w:lang w:val="uk-UA"/>
              </w:rPr>
              <w:t>навчальної діяльності</w:t>
            </w:r>
          </w:p>
        </w:tc>
        <w:tc>
          <w:tcPr>
            <w:tcW w:w="992" w:type="dxa"/>
            <w:vMerge w:val="restart"/>
            <w:vAlign w:val="center"/>
          </w:tcPr>
          <w:p w:rsidR="00DB0E12" w:rsidRPr="00976148" w:rsidRDefault="00DB0E12" w:rsidP="004D02AA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Усього</w:t>
            </w:r>
          </w:p>
        </w:tc>
        <w:tc>
          <w:tcPr>
            <w:tcW w:w="1242" w:type="dxa"/>
            <w:vAlign w:val="center"/>
          </w:tcPr>
          <w:p w:rsidR="00DB0E12" w:rsidRPr="00976148" w:rsidRDefault="00DB0E12" w:rsidP="004D02AA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Семестр</w:t>
            </w:r>
          </w:p>
        </w:tc>
      </w:tr>
      <w:tr w:rsidR="00DB0E12" w:rsidRPr="00976148" w:rsidTr="004D02AA">
        <w:tblPrEx>
          <w:tblCellMar>
            <w:top w:w="0" w:type="dxa"/>
            <w:bottom w:w="0" w:type="dxa"/>
          </w:tblCellMar>
        </w:tblPrEx>
        <w:trPr>
          <w:cantSplit/>
          <w:trHeight w:val="65"/>
          <w:tblHeader/>
          <w:jc w:val="center"/>
        </w:trPr>
        <w:tc>
          <w:tcPr>
            <w:tcW w:w="5583" w:type="dxa"/>
            <w:vMerge/>
            <w:vAlign w:val="center"/>
          </w:tcPr>
          <w:p w:rsidR="00DB0E12" w:rsidRPr="00976148" w:rsidRDefault="00DB0E12" w:rsidP="004D02AA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DB0E12" w:rsidRPr="00976148" w:rsidRDefault="00DB0E12" w:rsidP="004D02AA">
            <w:pPr>
              <w:jc w:val="center"/>
              <w:rPr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DB0E12" w:rsidRPr="00976148" w:rsidRDefault="00DB0E12" w:rsidP="004D02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DB0E12" w:rsidRPr="00976148" w:rsidTr="004D02A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583" w:type="dxa"/>
            <w:vAlign w:val="center"/>
          </w:tcPr>
          <w:p w:rsidR="00DB0E12" w:rsidRPr="00976148" w:rsidRDefault="00DB0E12" w:rsidP="004D02AA">
            <w:pPr>
              <w:rPr>
                <w:bCs/>
                <w:lang w:val="uk-UA"/>
              </w:rPr>
            </w:pPr>
            <w:r w:rsidRPr="00976148">
              <w:rPr>
                <w:bCs/>
                <w:sz w:val="28"/>
                <w:szCs w:val="28"/>
                <w:lang w:val="uk-UA"/>
              </w:rPr>
              <w:t>Усього годин за навчальним планом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B0E12" w:rsidRPr="00976148" w:rsidRDefault="00DB0E12" w:rsidP="004D02AA">
            <w:pPr>
              <w:jc w:val="center"/>
              <w:rPr>
                <w:bCs/>
                <w:lang w:val="uk-UA"/>
              </w:rPr>
            </w:pPr>
            <w:r w:rsidRPr="00976148">
              <w:rPr>
                <w:bCs/>
                <w:lang w:val="uk-UA"/>
              </w:rPr>
              <w:t>120</w:t>
            </w:r>
          </w:p>
        </w:tc>
        <w:tc>
          <w:tcPr>
            <w:tcW w:w="1242" w:type="dxa"/>
            <w:vAlign w:val="center"/>
          </w:tcPr>
          <w:p w:rsidR="00DB0E12" w:rsidRPr="00976148" w:rsidRDefault="00DB0E12" w:rsidP="004D02AA">
            <w:pPr>
              <w:jc w:val="center"/>
              <w:rPr>
                <w:bCs/>
                <w:lang w:val="uk-UA"/>
              </w:rPr>
            </w:pPr>
            <w:r w:rsidRPr="00976148">
              <w:rPr>
                <w:bCs/>
                <w:lang w:val="uk-UA"/>
              </w:rPr>
              <w:t>120</w:t>
            </w:r>
          </w:p>
        </w:tc>
      </w:tr>
      <w:tr w:rsidR="00377E08" w:rsidRPr="00976148" w:rsidTr="004D02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83" w:type="dxa"/>
          </w:tcPr>
          <w:p w:rsidR="00377E08" w:rsidRPr="00976148" w:rsidRDefault="00377E08" w:rsidP="004D02AA">
            <w:pPr>
              <w:ind w:firstLine="175"/>
              <w:jc w:val="both"/>
              <w:rPr>
                <w:lang w:val="uk-UA"/>
              </w:rPr>
            </w:pPr>
            <w:r w:rsidRPr="00976148">
              <w:rPr>
                <w:lang w:val="uk-UA"/>
              </w:rPr>
              <w:t>у тому числі:</w:t>
            </w:r>
          </w:p>
          <w:p w:rsidR="00377E08" w:rsidRPr="00976148" w:rsidRDefault="00377E08" w:rsidP="004D02AA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 w:rsidRPr="00976148">
              <w:rPr>
                <w:b w:val="0"/>
              </w:rPr>
              <w:t>Аудиторні заняття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7E08" w:rsidRPr="00976148" w:rsidRDefault="00377E08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1242" w:type="dxa"/>
            <w:vAlign w:val="center"/>
          </w:tcPr>
          <w:p w:rsidR="00377E08" w:rsidRPr="00976148" w:rsidRDefault="00377E08" w:rsidP="003B170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77E08" w:rsidRPr="00976148" w:rsidTr="004D02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83" w:type="dxa"/>
          </w:tcPr>
          <w:p w:rsidR="00377E08" w:rsidRPr="00976148" w:rsidRDefault="00377E08" w:rsidP="004D02AA">
            <w:pPr>
              <w:ind w:firstLine="460"/>
              <w:jc w:val="both"/>
              <w:rPr>
                <w:lang w:val="uk-UA"/>
              </w:rPr>
            </w:pPr>
            <w:r w:rsidRPr="00976148">
              <w:rPr>
                <w:lang w:val="uk-UA"/>
              </w:rPr>
              <w:t>–</w:t>
            </w:r>
            <w:r w:rsidRPr="00976148">
              <w:rPr>
                <w:sz w:val="28"/>
                <w:szCs w:val="28"/>
                <w:lang w:val="uk-UA"/>
              </w:rPr>
              <w:t xml:space="preserve"> </w:t>
            </w:r>
            <w:r w:rsidRPr="00976148">
              <w:rPr>
                <w:lang w:val="uk-UA"/>
              </w:rPr>
              <w:t>лекції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7E08" w:rsidRPr="00976148" w:rsidRDefault="00377E08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1242" w:type="dxa"/>
            <w:vAlign w:val="center"/>
          </w:tcPr>
          <w:p w:rsidR="00377E08" w:rsidRPr="00976148" w:rsidRDefault="00377E08" w:rsidP="003B170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:rsidR="00377E08" w:rsidRPr="00976148" w:rsidTr="004D02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83" w:type="dxa"/>
          </w:tcPr>
          <w:p w:rsidR="00377E08" w:rsidRPr="00976148" w:rsidRDefault="00377E08" w:rsidP="004D02AA">
            <w:pPr>
              <w:ind w:firstLine="460"/>
              <w:jc w:val="both"/>
              <w:rPr>
                <w:lang w:val="uk-UA"/>
              </w:rPr>
            </w:pPr>
            <w:r w:rsidRPr="00976148">
              <w:rPr>
                <w:lang w:val="uk-UA"/>
              </w:rPr>
              <w:t>–</w:t>
            </w:r>
            <w:r w:rsidRPr="00976148">
              <w:rPr>
                <w:sz w:val="28"/>
                <w:szCs w:val="28"/>
                <w:lang w:val="uk-UA"/>
              </w:rPr>
              <w:t xml:space="preserve"> </w:t>
            </w:r>
            <w:r w:rsidRPr="00976148">
              <w:rPr>
                <w:lang w:val="uk-UA"/>
              </w:rPr>
              <w:t>лабораторні роботи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7E08" w:rsidRPr="00976148" w:rsidRDefault="00377E08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1242" w:type="dxa"/>
            <w:vAlign w:val="center"/>
          </w:tcPr>
          <w:p w:rsidR="00377E08" w:rsidRPr="00976148" w:rsidRDefault="00377E08" w:rsidP="003B170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377E08" w:rsidRPr="00976148" w:rsidTr="004D02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83" w:type="dxa"/>
          </w:tcPr>
          <w:p w:rsidR="00377E08" w:rsidRPr="00976148" w:rsidRDefault="00377E08" w:rsidP="004D02AA">
            <w:pPr>
              <w:ind w:firstLine="460"/>
              <w:jc w:val="both"/>
              <w:rPr>
                <w:lang w:val="uk-UA"/>
              </w:rPr>
            </w:pPr>
            <w:r w:rsidRPr="00976148">
              <w:rPr>
                <w:lang w:val="uk-UA"/>
              </w:rPr>
              <w:t>–</w:t>
            </w:r>
            <w:r w:rsidRPr="00976148">
              <w:rPr>
                <w:sz w:val="28"/>
                <w:szCs w:val="28"/>
                <w:lang w:val="uk-UA"/>
              </w:rPr>
              <w:t xml:space="preserve"> </w:t>
            </w:r>
            <w:r w:rsidRPr="00976148">
              <w:rPr>
                <w:lang w:val="uk-UA"/>
              </w:rPr>
              <w:t>практичні заняття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7E08" w:rsidRPr="00976148" w:rsidRDefault="00377E08" w:rsidP="004D02AA">
            <w:pPr>
              <w:jc w:val="center"/>
              <w:rPr>
                <w:bCs/>
                <w:lang w:val="uk-UA"/>
              </w:rPr>
            </w:pPr>
            <w:r w:rsidRPr="00976148">
              <w:rPr>
                <w:bCs/>
                <w:lang w:val="uk-UA"/>
              </w:rPr>
              <w:t>–</w:t>
            </w:r>
          </w:p>
        </w:tc>
        <w:tc>
          <w:tcPr>
            <w:tcW w:w="1242" w:type="dxa"/>
            <w:vAlign w:val="center"/>
          </w:tcPr>
          <w:p w:rsidR="00377E08" w:rsidRPr="00976148" w:rsidRDefault="00377E08" w:rsidP="003B1707">
            <w:pPr>
              <w:jc w:val="center"/>
              <w:rPr>
                <w:bCs/>
                <w:lang w:val="uk-UA"/>
              </w:rPr>
            </w:pPr>
            <w:r w:rsidRPr="00976148">
              <w:rPr>
                <w:bCs/>
                <w:lang w:val="uk-UA"/>
              </w:rPr>
              <w:t>–</w:t>
            </w:r>
          </w:p>
        </w:tc>
      </w:tr>
      <w:tr w:rsidR="00377E08" w:rsidRPr="00976148" w:rsidTr="004D02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83" w:type="dxa"/>
          </w:tcPr>
          <w:p w:rsidR="00377E08" w:rsidRPr="00976148" w:rsidRDefault="00377E08" w:rsidP="004D02AA">
            <w:pPr>
              <w:ind w:firstLine="460"/>
              <w:jc w:val="both"/>
              <w:rPr>
                <w:lang w:val="uk-UA"/>
              </w:rPr>
            </w:pPr>
            <w:r w:rsidRPr="00976148">
              <w:rPr>
                <w:lang w:val="uk-UA"/>
              </w:rPr>
              <w:t>–</w:t>
            </w:r>
            <w:r w:rsidRPr="00976148">
              <w:rPr>
                <w:sz w:val="28"/>
                <w:szCs w:val="28"/>
                <w:lang w:val="uk-UA"/>
              </w:rPr>
              <w:t xml:space="preserve"> </w:t>
            </w:r>
            <w:r w:rsidRPr="00976148">
              <w:rPr>
                <w:lang w:val="uk-UA"/>
              </w:rPr>
              <w:t>семінарські заняття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7E08" w:rsidRPr="00976148" w:rsidRDefault="00377E08" w:rsidP="004D02AA">
            <w:pPr>
              <w:jc w:val="center"/>
              <w:rPr>
                <w:bCs/>
                <w:lang w:val="uk-UA"/>
              </w:rPr>
            </w:pPr>
            <w:r w:rsidRPr="00976148">
              <w:rPr>
                <w:bCs/>
                <w:lang w:val="uk-UA"/>
              </w:rPr>
              <w:t>–</w:t>
            </w:r>
          </w:p>
        </w:tc>
        <w:tc>
          <w:tcPr>
            <w:tcW w:w="1242" w:type="dxa"/>
            <w:vAlign w:val="center"/>
          </w:tcPr>
          <w:p w:rsidR="00377E08" w:rsidRPr="00976148" w:rsidRDefault="00377E08" w:rsidP="003B1707">
            <w:pPr>
              <w:jc w:val="center"/>
              <w:rPr>
                <w:bCs/>
                <w:lang w:val="uk-UA"/>
              </w:rPr>
            </w:pPr>
            <w:r w:rsidRPr="00976148">
              <w:rPr>
                <w:bCs/>
                <w:lang w:val="uk-UA"/>
              </w:rPr>
              <w:t>–</w:t>
            </w:r>
          </w:p>
        </w:tc>
      </w:tr>
      <w:tr w:rsidR="00377E08" w:rsidRPr="00976148" w:rsidTr="004D02A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583" w:type="dxa"/>
            <w:vAlign w:val="center"/>
          </w:tcPr>
          <w:p w:rsidR="00377E08" w:rsidRPr="00976148" w:rsidRDefault="00377E08" w:rsidP="004D02AA">
            <w:pPr>
              <w:pStyle w:val="4"/>
              <w:keepNext w:val="0"/>
              <w:spacing w:before="0" w:after="0"/>
              <w:rPr>
                <w:b w:val="0"/>
                <w:sz w:val="24"/>
                <w:szCs w:val="24"/>
              </w:rPr>
            </w:pPr>
            <w:r w:rsidRPr="00976148">
              <w:rPr>
                <w:b w:val="0"/>
              </w:rPr>
              <w:t>Самостійна робота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7E08" w:rsidRPr="00976148" w:rsidRDefault="00377E08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112</w:t>
            </w:r>
          </w:p>
        </w:tc>
        <w:tc>
          <w:tcPr>
            <w:tcW w:w="1242" w:type="dxa"/>
            <w:vAlign w:val="center"/>
          </w:tcPr>
          <w:p w:rsidR="00377E08" w:rsidRPr="00976148" w:rsidRDefault="00377E08" w:rsidP="003B170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112</w:t>
            </w:r>
          </w:p>
        </w:tc>
      </w:tr>
      <w:tr w:rsidR="00377E08" w:rsidRPr="00976148" w:rsidTr="004D02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83" w:type="dxa"/>
          </w:tcPr>
          <w:p w:rsidR="00377E08" w:rsidRPr="00976148" w:rsidRDefault="00377E08" w:rsidP="004D02AA">
            <w:pPr>
              <w:ind w:firstLine="391"/>
              <w:jc w:val="both"/>
              <w:rPr>
                <w:lang w:val="uk-UA"/>
              </w:rPr>
            </w:pPr>
            <w:r w:rsidRPr="00976148">
              <w:rPr>
                <w:lang w:val="uk-UA"/>
              </w:rPr>
              <w:t>–</w:t>
            </w:r>
            <w:r w:rsidRPr="00976148">
              <w:rPr>
                <w:sz w:val="28"/>
                <w:szCs w:val="28"/>
                <w:lang w:val="uk-UA"/>
              </w:rPr>
              <w:t xml:space="preserve"> </w:t>
            </w:r>
            <w:r w:rsidRPr="00976148">
              <w:rPr>
                <w:lang w:val="uk-UA"/>
              </w:rPr>
              <w:t>підготовка до аудиторних занять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7E08" w:rsidRPr="00976148" w:rsidRDefault="00377E08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1242" w:type="dxa"/>
            <w:vAlign w:val="center"/>
          </w:tcPr>
          <w:p w:rsidR="00377E08" w:rsidRPr="00976148" w:rsidRDefault="00377E08" w:rsidP="003B170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377E08" w:rsidRPr="00976148" w:rsidTr="004D02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83" w:type="dxa"/>
          </w:tcPr>
          <w:p w:rsidR="00377E08" w:rsidRPr="00976148" w:rsidRDefault="00377E08" w:rsidP="004D02AA">
            <w:pPr>
              <w:ind w:left="515" w:hanging="124"/>
              <w:rPr>
                <w:lang w:val="uk-UA"/>
              </w:rPr>
            </w:pPr>
            <w:r w:rsidRPr="00976148">
              <w:rPr>
                <w:lang w:val="uk-UA"/>
              </w:rPr>
              <w:t>– виконання та захист курсового проєкту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7E08" w:rsidRPr="00976148" w:rsidRDefault="00377E08" w:rsidP="004D02AA">
            <w:pPr>
              <w:jc w:val="center"/>
              <w:rPr>
                <w:bCs/>
                <w:lang w:val="uk-UA"/>
              </w:rPr>
            </w:pPr>
            <w:r w:rsidRPr="00976148">
              <w:rPr>
                <w:bCs/>
                <w:lang w:val="uk-UA"/>
              </w:rPr>
              <w:t>–</w:t>
            </w:r>
          </w:p>
        </w:tc>
        <w:tc>
          <w:tcPr>
            <w:tcW w:w="1242" w:type="dxa"/>
            <w:vAlign w:val="center"/>
          </w:tcPr>
          <w:p w:rsidR="00377E08" w:rsidRPr="00976148" w:rsidRDefault="00377E08" w:rsidP="003B1707">
            <w:pPr>
              <w:jc w:val="center"/>
              <w:rPr>
                <w:bCs/>
                <w:lang w:val="uk-UA"/>
              </w:rPr>
            </w:pPr>
            <w:r w:rsidRPr="00976148">
              <w:rPr>
                <w:bCs/>
                <w:lang w:val="uk-UA"/>
              </w:rPr>
              <w:t>–</w:t>
            </w:r>
          </w:p>
        </w:tc>
      </w:tr>
      <w:tr w:rsidR="00377E08" w:rsidRPr="00976148" w:rsidTr="004D02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83" w:type="dxa"/>
          </w:tcPr>
          <w:p w:rsidR="00377E08" w:rsidRPr="00976148" w:rsidRDefault="00377E08" w:rsidP="004D02AA">
            <w:pPr>
              <w:ind w:left="515" w:hanging="124"/>
              <w:rPr>
                <w:lang w:val="uk-UA"/>
              </w:rPr>
            </w:pPr>
            <w:r w:rsidRPr="00976148">
              <w:rPr>
                <w:lang w:val="uk-UA"/>
              </w:rPr>
              <w:t>– виконання та захист індивідуальних</w:t>
            </w:r>
            <w:r>
              <w:rPr>
                <w:lang w:val="uk-UA"/>
              </w:rPr>
              <w:t xml:space="preserve"> </w:t>
            </w:r>
            <w:r w:rsidRPr="00976148">
              <w:rPr>
                <w:lang w:val="uk-UA"/>
              </w:rPr>
              <w:t>завдань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7E08" w:rsidRPr="00976148" w:rsidRDefault="00377E08" w:rsidP="004D02AA">
            <w:pPr>
              <w:jc w:val="center"/>
              <w:rPr>
                <w:bCs/>
                <w:lang w:val="uk-UA"/>
              </w:rPr>
            </w:pPr>
            <w:r w:rsidRPr="00976148">
              <w:rPr>
                <w:bCs/>
                <w:lang w:val="uk-UA"/>
              </w:rPr>
              <w:t>12</w:t>
            </w:r>
          </w:p>
        </w:tc>
        <w:tc>
          <w:tcPr>
            <w:tcW w:w="1242" w:type="dxa"/>
            <w:vAlign w:val="center"/>
          </w:tcPr>
          <w:p w:rsidR="00377E08" w:rsidRPr="00976148" w:rsidRDefault="00377E08" w:rsidP="003B1707">
            <w:pPr>
              <w:jc w:val="center"/>
              <w:rPr>
                <w:bCs/>
                <w:lang w:val="uk-UA"/>
              </w:rPr>
            </w:pPr>
            <w:r w:rsidRPr="00976148">
              <w:rPr>
                <w:bCs/>
                <w:lang w:val="uk-UA"/>
              </w:rPr>
              <w:t>12</w:t>
            </w:r>
          </w:p>
        </w:tc>
      </w:tr>
      <w:tr w:rsidR="00377E08" w:rsidRPr="00976148" w:rsidTr="004D02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83" w:type="dxa"/>
          </w:tcPr>
          <w:p w:rsidR="00377E08" w:rsidRPr="00976148" w:rsidRDefault="00377E08" w:rsidP="004D02AA">
            <w:pPr>
              <w:ind w:firstLine="391"/>
              <w:jc w:val="both"/>
              <w:rPr>
                <w:lang w:val="uk-UA"/>
              </w:rPr>
            </w:pPr>
            <w:r w:rsidRPr="00976148">
              <w:rPr>
                <w:lang w:val="uk-UA"/>
              </w:rPr>
              <w:t>–</w:t>
            </w:r>
            <w:r w:rsidRPr="00976148">
              <w:rPr>
                <w:sz w:val="28"/>
                <w:szCs w:val="28"/>
                <w:lang w:val="uk-UA"/>
              </w:rPr>
              <w:t xml:space="preserve"> </w:t>
            </w:r>
            <w:r w:rsidRPr="00976148">
              <w:rPr>
                <w:lang w:val="uk-UA"/>
              </w:rPr>
              <w:t>опрацювання навчального матеріалу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7E08" w:rsidRPr="00976148" w:rsidRDefault="00377E08" w:rsidP="004D02A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72</w:t>
            </w:r>
          </w:p>
        </w:tc>
        <w:tc>
          <w:tcPr>
            <w:tcW w:w="1242" w:type="dxa"/>
            <w:vAlign w:val="center"/>
          </w:tcPr>
          <w:p w:rsidR="00377E08" w:rsidRPr="00976148" w:rsidRDefault="00377E08" w:rsidP="003B170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72</w:t>
            </w:r>
          </w:p>
        </w:tc>
      </w:tr>
      <w:tr w:rsidR="00377E08" w:rsidRPr="00976148" w:rsidTr="004D02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83" w:type="dxa"/>
          </w:tcPr>
          <w:p w:rsidR="00377E08" w:rsidRPr="00976148" w:rsidRDefault="00377E08" w:rsidP="004D02AA">
            <w:pPr>
              <w:ind w:firstLine="391"/>
              <w:jc w:val="both"/>
              <w:rPr>
                <w:lang w:val="uk-UA"/>
              </w:rPr>
            </w:pPr>
            <w:r w:rsidRPr="00976148">
              <w:rPr>
                <w:lang w:val="uk-UA"/>
              </w:rPr>
              <w:t>–</w:t>
            </w:r>
            <w:r w:rsidRPr="00976148">
              <w:rPr>
                <w:sz w:val="28"/>
                <w:szCs w:val="28"/>
                <w:lang w:val="uk-UA"/>
              </w:rPr>
              <w:t xml:space="preserve"> </w:t>
            </w:r>
            <w:r w:rsidRPr="00976148">
              <w:rPr>
                <w:lang w:val="uk-UA"/>
              </w:rPr>
              <w:t>підготовка та складання екзаменів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7E08" w:rsidRPr="00976148" w:rsidRDefault="00377E08" w:rsidP="004D02AA">
            <w:pPr>
              <w:jc w:val="center"/>
              <w:rPr>
                <w:bCs/>
                <w:lang w:val="uk-UA"/>
              </w:rPr>
            </w:pPr>
            <w:r w:rsidRPr="00976148">
              <w:rPr>
                <w:bCs/>
                <w:lang w:val="uk-UA"/>
              </w:rPr>
              <w:t>–</w:t>
            </w:r>
          </w:p>
        </w:tc>
        <w:tc>
          <w:tcPr>
            <w:tcW w:w="1242" w:type="dxa"/>
            <w:vAlign w:val="center"/>
          </w:tcPr>
          <w:p w:rsidR="00377E08" w:rsidRPr="00976148" w:rsidRDefault="00377E08" w:rsidP="004D02AA">
            <w:pPr>
              <w:jc w:val="center"/>
              <w:rPr>
                <w:bCs/>
                <w:lang w:val="uk-UA"/>
              </w:rPr>
            </w:pPr>
            <w:r w:rsidRPr="00976148">
              <w:rPr>
                <w:bCs/>
                <w:lang w:val="uk-UA"/>
              </w:rPr>
              <w:t>–</w:t>
            </w:r>
          </w:p>
        </w:tc>
      </w:tr>
      <w:tr w:rsidR="00377E08" w:rsidRPr="00976148" w:rsidTr="004D02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83" w:type="dxa"/>
          </w:tcPr>
          <w:p w:rsidR="00377E08" w:rsidRPr="00976148" w:rsidRDefault="00377E08" w:rsidP="004D02AA">
            <w:pPr>
              <w:ind w:left="515" w:hanging="124"/>
              <w:rPr>
                <w:lang w:val="uk-UA"/>
              </w:rPr>
            </w:pPr>
            <w:r w:rsidRPr="00976148">
              <w:rPr>
                <w:lang w:val="uk-UA"/>
              </w:rPr>
              <w:t>– підготовка та складання контрольних</w:t>
            </w:r>
            <w:r>
              <w:rPr>
                <w:lang w:val="uk-UA"/>
              </w:rPr>
              <w:t xml:space="preserve"> робіт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7E08" w:rsidRPr="00976148" w:rsidRDefault="00377E08" w:rsidP="004D02AA">
            <w:pPr>
              <w:jc w:val="center"/>
              <w:rPr>
                <w:bCs/>
                <w:lang w:val="uk-UA"/>
              </w:rPr>
            </w:pPr>
            <w:r w:rsidRPr="00976148">
              <w:rPr>
                <w:bCs/>
                <w:lang w:val="uk-UA"/>
              </w:rPr>
              <w:t>24</w:t>
            </w:r>
          </w:p>
        </w:tc>
        <w:tc>
          <w:tcPr>
            <w:tcW w:w="1242" w:type="dxa"/>
            <w:vAlign w:val="center"/>
          </w:tcPr>
          <w:p w:rsidR="00377E08" w:rsidRPr="00976148" w:rsidRDefault="00377E08" w:rsidP="004D02AA">
            <w:pPr>
              <w:jc w:val="center"/>
              <w:rPr>
                <w:bCs/>
                <w:lang w:val="uk-UA"/>
              </w:rPr>
            </w:pPr>
            <w:r w:rsidRPr="00976148">
              <w:rPr>
                <w:bCs/>
                <w:lang w:val="uk-UA"/>
              </w:rPr>
              <w:t>24</w:t>
            </w:r>
          </w:p>
        </w:tc>
      </w:tr>
      <w:tr w:rsidR="00377E08" w:rsidRPr="00976148" w:rsidTr="004D02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83" w:type="dxa"/>
          </w:tcPr>
          <w:p w:rsidR="00377E08" w:rsidRPr="00976148" w:rsidRDefault="00377E08" w:rsidP="004D02AA">
            <w:pPr>
              <w:pStyle w:val="4"/>
              <w:spacing w:before="120"/>
              <w:rPr>
                <w:b w:val="0"/>
              </w:rPr>
            </w:pPr>
            <w:r w:rsidRPr="00976148">
              <w:rPr>
                <w:b w:val="0"/>
                <w:lang w:val="uk-UA"/>
              </w:rPr>
              <w:t>Форма семестрового</w:t>
            </w:r>
            <w:r w:rsidRPr="00976148">
              <w:rPr>
                <w:b w:val="0"/>
              </w:rPr>
              <w:t xml:space="preserve"> контрол</w:t>
            </w:r>
            <w:r w:rsidRPr="00976148">
              <w:rPr>
                <w:b w:val="0"/>
                <w:lang w:val="uk-UA"/>
              </w:rPr>
              <w:t>ю</w:t>
            </w:r>
          </w:p>
        </w:tc>
        <w:tc>
          <w:tcPr>
            <w:tcW w:w="992" w:type="dxa"/>
            <w:vAlign w:val="center"/>
          </w:tcPr>
          <w:p w:rsidR="00377E08" w:rsidRPr="00976148" w:rsidRDefault="00377E08" w:rsidP="004D02A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377E08" w:rsidRPr="00976148" w:rsidRDefault="00377E08" w:rsidP="004D02A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76148">
              <w:rPr>
                <w:bCs/>
                <w:lang w:val="uk-UA"/>
              </w:rPr>
              <w:t>Диф. залік</w:t>
            </w:r>
          </w:p>
        </w:tc>
      </w:tr>
    </w:tbl>
    <w:p w:rsidR="00DB0E12" w:rsidRDefault="00DB0E12" w:rsidP="00761680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sz w:val="28"/>
          <w:szCs w:val="28"/>
          <w:lang w:val="uk-UA"/>
        </w:rPr>
      </w:pPr>
    </w:p>
    <w:bookmarkEnd w:id="2"/>
    <w:bookmarkEnd w:id="3"/>
    <w:p w:rsidR="00184D81" w:rsidRPr="00976148" w:rsidRDefault="00184D81" w:rsidP="00184D81">
      <w:pPr>
        <w:spacing w:after="120"/>
        <w:jc w:val="center"/>
        <w:rPr>
          <w:b/>
          <w:color w:val="000000"/>
          <w:sz w:val="28"/>
          <w:szCs w:val="28"/>
          <w:lang w:val="uk-UA"/>
        </w:rPr>
      </w:pPr>
      <w:r w:rsidRPr="00976148">
        <w:rPr>
          <w:b/>
          <w:color w:val="000000"/>
          <w:sz w:val="28"/>
          <w:szCs w:val="28"/>
          <w:lang w:val="uk-UA"/>
        </w:rPr>
        <w:t>4  ЗМІСТ НАВЧАЛЬНОЇ ДИСЦИПЛІНИ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29"/>
        <w:gridCol w:w="992"/>
        <w:gridCol w:w="992"/>
        <w:gridCol w:w="851"/>
        <w:gridCol w:w="754"/>
      </w:tblGrid>
      <w:tr w:rsidR="00184D81" w:rsidRPr="00976148" w:rsidTr="00E500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 w:rsidR="00184D81" w:rsidRPr="00976148" w:rsidRDefault="00184D81" w:rsidP="007162E3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br w:type="page"/>
              <w:t>Роз-діл</w:t>
            </w:r>
          </w:p>
        </w:tc>
        <w:tc>
          <w:tcPr>
            <w:tcW w:w="5529" w:type="dxa"/>
            <w:vMerge w:val="restart"/>
            <w:vAlign w:val="center"/>
          </w:tcPr>
          <w:p w:rsidR="00184D81" w:rsidRPr="00976148" w:rsidRDefault="00184D81" w:rsidP="007162E3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Тема лекції (заняття)</w:t>
            </w:r>
          </w:p>
        </w:tc>
        <w:tc>
          <w:tcPr>
            <w:tcW w:w="1984" w:type="dxa"/>
            <w:gridSpan w:val="2"/>
            <w:tcBorders>
              <w:bottom w:val="nil"/>
            </w:tcBorders>
            <w:vAlign w:val="center"/>
          </w:tcPr>
          <w:p w:rsidR="00184D81" w:rsidRPr="00976148" w:rsidRDefault="00184D81" w:rsidP="007162E3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Обсяг, годин</w:t>
            </w:r>
          </w:p>
        </w:tc>
        <w:tc>
          <w:tcPr>
            <w:tcW w:w="851" w:type="dxa"/>
            <w:vMerge w:val="restart"/>
            <w:vAlign w:val="center"/>
          </w:tcPr>
          <w:p w:rsidR="00184D81" w:rsidRPr="00976148" w:rsidRDefault="00184D81" w:rsidP="007162E3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ОРН</w:t>
            </w:r>
          </w:p>
        </w:tc>
        <w:tc>
          <w:tcPr>
            <w:tcW w:w="754" w:type="dxa"/>
            <w:vMerge w:val="restart"/>
            <w:vAlign w:val="center"/>
          </w:tcPr>
          <w:p w:rsidR="00184D81" w:rsidRPr="00976148" w:rsidRDefault="00184D81" w:rsidP="007162E3">
            <w:pPr>
              <w:jc w:val="center"/>
              <w:rPr>
                <w:lang w:val="uk-UA"/>
              </w:rPr>
            </w:pPr>
            <w:r w:rsidRPr="00976148">
              <w:rPr>
                <w:lang w:val="en-US"/>
              </w:rPr>
              <w:t>Soft</w:t>
            </w:r>
            <w:r w:rsidRPr="00976148">
              <w:rPr>
                <w:lang w:val="uk-UA"/>
              </w:rPr>
              <w:t xml:space="preserve"> </w:t>
            </w:r>
            <w:r w:rsidRPr="00976148">
              <w:rPr>
                <w:lang w:val="en-US"/>
              </w:rPr>
              <w:t>skills</w:t>
            </w:r>
          </w:p>
        </w:tc>
      </w:tr>
      <w:tr w:rsidR="00184D81" w:rsidRPr="00976148" w:rsidTr="00E500F1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675" w:type="dxa"/>
            <w:vMerge/>
            <w:vAlign w:val="center"/>
          </w:tcPr>
          <w:p w:rsidR="00184D81" w:rsidRPr="00976148" w:rsidRDefault="00184D81" w:rsidP="007162E3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vMerge/>
            <w:vAlign w:val="center"/>
          </w:tcPr>
          <w:p w:rsidR="00184D81" w:rsidRPr="00976148" w:rsidRDefault="00184D81" w:rsidP="007162E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184D81" w:rsidRPr="00976148" w:rsidRDefault="00E150F5" w:rsidP="007162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Денна</w:t>
            </w:r>
            <w:r w:rsidR="00184D81" w:rsidRPr="00976148">
              <w:rPr>
                <w:lang w:val="uk-UA"/>
              </w:rPr>
              <w:t xml:space="preserve"> форма</w:t>
            </w:r>
          </w:p>
        </w:tc>
        <w:tc>
          <w:tcPr>
            <w:tcW w:w="992" w:type="dxa"/>
            <w:vAlign w:val="center"/>
          </w:tcPr>
          <w:p w:rsidR="00184D81" w:rsidRPr="00976148" w:rsidRDefault="00184D81" w:rsidP="007162E3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Заочна</w:t>
            </w:r>
          </w:p>
          <w:p w:rsidR="00184D81" w:rsidRPr="00976148" w:rsidRDefault="00184D81" w:rsidP="007162E3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форма</w:t>
            </w:r>
          </w:p>
        </w:tc>
        <w:tc>
          <w:tcPr>
            <w:tcW w:w="851" w:type="dxa"/>
            <w:vMerge/>
            <w:vAlign w:val="center"/>
          </w:tcPr>
          <w:p w:rsidR="00184D81" w:rsidRPr="00976148" w:rsidRDefault="00184D81" w:rsidP="007162E3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:rsidR="00184D81" w:rsidRPr="00976148" w:rsidRDefault="00184D81" w:rsidP="007162E3">
            <w:pPr>
              <w:jc w:val="center"/>
              <w:rPr>
                <w:lang w:val="uk-UA"/>
              </w:rPr>
            </w:pPr>
          </w:p>
        </w:tc>
      </w:tr>
      <w:tr w:rsidR="00F56485" w:rsidRPr="00976148" w:rsidTr="00E500F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675" w:type="dxa"/>
            <w:vMerge w:val="restart"/>
          </w:tcPr>
          <w:p w:rsidR="00F56485" w:rsidRPr="00976148" w:rsidRDefault="00F56485" w:rsidP="007162E3">
            <w:pPr>
              <w:spacing w:before="60"/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І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F56485" w:rsidRPr="009F42FE" w:rsidRDefault="00F56485" w:rsidP="007162E3">
            <w:r w:rsidRPr="00976148">
              <w:rPr>
                <w:b/>
                <w:lang w:val="uk-UA"/>
              </w:rPr>
              <w:t xml:space="preserve">Розділ 1. </w:t>
            </w:r>
            <w:r w:rsidR="009F42FE" w:rsidRPr="009F42FE">
              <w:rPr>
                <w:b/>
              </w:rPr>
              <w:t xml:space="preserve">Процес поздовжньої прокатки як об’єкт автоматизації </w:t>
            </w:r>
          </w:p>
        </w:tc>
        <w:tc>
          <w:tcPr>
            <w:tcW w:w="851" w:type="dxa"/>
            <w:vMerge w:val="restart"/>
          </w:tcPr>
          <w:p w:rsidR="00F56485" w:rsidRPr="00976148" w:rsidRDefault="00F56485" w:rsidP="007162E3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ОРН1</w:t>
            </w:r>
          </w:p>
        </w:tc>
        <w:tc>
          <w:tcPr>
            <w:tcW w:w="754" w:type="dxa"/>
            <w:vMerge w:val="restart"/>
          </w:tcPr>
          <w:p w:rsidR="00F56485" w:rsidRPr="003A1E52" w:rsidRDefault="00F56485" w:rsidP="00A4581D">
            <w:pPr>
              <w:jc w:val="center"/>
              <w:rPr>
                <w:lang w:val="uk-UA"/>
              </w:rPr>
            </w:pPr>
            <w:r w:rsidRPr="003A1E52">
              <w:rPr>
                <w:lang w:val="uk-UA"/>
              </w:rPr>
              <w:t>КН</w:t>
            </w:r>
            <w:r w:rsidR="003A1E52">
              <w:rPr>
                <w:lang w:val="uk-UA"/>
              </w:rPr>
              <w:t>3</w:t>
            </w:r>
          </w:p>
          <w:p w:rsidR="00F56485" w:rsidRPr="00976148" w:rsidRDefault="00F56485" w:rsidP="00A4581D">
            <w:pPr>
              <w:jc w:val="center"/>
              <w:rPr>
                <w:lang w:val="uk-UA"/>
              </w:rPr>
            </w:pPr>
          </w:p>
        </w:tc>
      </w:tr>
      <w:tr w:rsidR="00F56485" w:rsidRPr="00976148" w:rsidTr="00E500F1">
        <w:tblPrEx>
          <w:tblCellMar>
            <w:top w:w="0" w:type="dxa"/>
            <w:bottom w:w="0" w:type="dxa"/>
          </w:tblCellMar>
        </w:tblPrEx>
        <w:trPr>
          <w:cantSplit/>
          <w:trHeight w:val="256"/>
          <w:jc w:val="center"/>
        </w:trPr>
        <w:tc>
          <w:tcPr>
            <w:tcW w:w="675" w:type="dxa"/>
            <w:vMerge/>
          </w:tcPr>
          <w:p w:rsidR="00F56485" w:rsidRPr="00976148" w:rsidRDefault="00F56485" w:rsidP="007162E3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tcBorders>
              <w:bottom w:val="nil"/>
            </w:tcBorders>
          </w:tcPr>
          <w:p w:rsidR="00F56485" w:rsidRPr="00015256" w:rsidRDefault="00F56485" w:rsidP="007162E3">
            <w:pPr>
              <w:pStyle w:val="9"/>
              <w:spacing w:before="0" w:after="0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015256">
              <w:rPr>
                <w:rFonts w:ascii="Times New Roman" w:hAnsi="Times New Roman" w:cs="Times New Roman"/>
                <w:b/>
                <w:u w:val="single"/>
                <w:lang w:val="uk-UA"/>
              </w:rPr>
              <w:t>Лекції:</w:t>
            </w:r>
          </w:p>
        </w:tc>
        <w:tc>
          <w:tcPr>
            <w:tcW w:w="992" w:type="dxa"/>
            <w:tcBorders>
              <w:bottom w:val="nil"/>
            </w:tcBorders>
          </w:tcPr>
          <w:p w:rsidR="00F56485" w:rsidRPr="00976148" w:rsidRDefault="00F56485" w:rsidP="007162E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56485" w:rsidRPr="00976148" w:rsidRDefault="00F56485" w:rsidP="007162E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F56485" w:rsidRPr="00976148" w:rsidRDefault="00F56485" w:rsidP="007162E3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F56485" w:rsidRPr="00976148" w:rsidRDefault="00F56485" w:rsidP="007162E3">
            <w:pPr>
              <w:jc w:val="center"/>
              <w:rPr>
                <w:lang w:val="uk-UA"/>
              </w:rPr>
            </w:pPr>
          </w:p>
        </w:tc>
      </w:tr>
      <w:tr w:rsidR="0016395F" w:rsidRPr="009F42FE" w:rsidTr="0016395F">
        <w:tblPrEx>
          <w:tblCellMar>
            <w:top w:w="0" w:type="dxa"/>
            <w:bottom w:w="0" w:type="dxa"/>
          </w:tblCellMar>
        </w:tblPrEx>
        <w:trPr>
          <w:cantSplit/>
          <w:trHeight w:val="952"/>
          <w:jc w:val="center"/>
        </w:trPr>
        <w:tc>
          <w:tcPr>
            <w:tcW w:w="675" w:type="dxa"/>
            <w:vMerge/>
          </w:tcPr>
          <w:p w:rsidR="0016395F" w:rsidRPr="00976148" w:rsidRDefault="0016395F" w:rsidP="007162E3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:rsidR="0016395F" w:rsidRPr="000B0794" w:rsidRDefault="0016395F" w:rsidP="00F50309">
            <w:pPr>
              <w:ind w:firstLine="176"/>
              <w:rPr>
                <w:b/>
                <w:lang w:val="uk-UA"/>
              </w:rPr>
            </w:pPr>
            <w:r w:rsidRPr="00F56485">
              <w:rPr>
                <w:b/>
                <w:lang w:val="uk-UA"/>
              </w:rPr>
              <w:t>Прокатна кліть як об’єкт регулювання товщини</w:t>
            </w:r>
            <w:r>
              <w:rPr>
                <w:b/>
                <w:lang w:val="uk-UA"/>
              </w:rPr>
              <w:t xml:space="preserve">. </w:t>
            </w:r>
            <w:r w:rsidRPr="00F56485">
              <w:rPr>
                <w:lang w:val="uk-UA"/>
              </w:rPr>
              <w:t>Пружна деформація робочої кліті. Основні фактори, що впливають на  пружну деформацію кліті. Модуль жорсткості кліті.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16395F" w:rsidRPr="00976148" w:rsidRDefault="00E150F5" w:rsidP="007162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16395F" w:rsidRPr="00976148" w:rsidRDefault="00C01AA4" w:rsidP="007162E3">
            <w:pPr>
              <w:tabs>
                <w:tab w:val="left" w:pos="288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851" w:type="dxa"/>
            <w:vMerge/>
            <w:vAlign w:val="center"/>
          </w:tcPr>
          <w:p w:rsidR="0016395F" w:rsidRPr="009F42FE" w:rsidRDefault="0016395F" w:rsidP="007162E3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:rsidR="0016395F" w:rsidRPr="009F42FE" w:rsidRDefault="0016395F" w:rsidP="007162E3">
            <w:pPr>
              <w:jc w:val="center"/>
              <w:rPr>
                <w:lang w:val="uk-UA"/>
              </w:rPr>
            </w:pPr>
          </w:p>
        </w:tc>
      </w:tr>
      <w:tr w:rsidR="009F42FE" w:rsidRPr="00976148" w:rsidTr="009F42FE">
        <w:tblPrEx>
          <w:tblCellMar>
            <w:top w:w="0" w:type="dxa"/>
            <w:bottom w:w="0" w:type="dxa"/>
          </w:tblCellMar>
        </w:tblPrEx>
        <w:trPr>
          <w:cantSplit/>
          <w:trHeight w:val="1006"/>
          <w:jc w:val="center"/>
        </w:trPr>
        <w:tc>
          <w:tcPr>
            <w:tcW w:w="675" w:type="dxa"/>
            <w:vMerge/>
          </w:tcPr>
          <w:p w:rsidR="009F42FE" w:rsidRPr="00976148" w:rsidRDefault="009F42FE" w:rsidP="007162E3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tcBorders>
              <w:top w:val="nil"/>
            </w:tcBorders>
            <w:vAlign w:val="center"/>
          </w:tcPr>
          <w:p w:rsidR="009F42FE" w:rsidRPr="00F641B9" w:rsidRDefault="009F42FE" w:rsidP="009F42FE">
            <w:pPr>
              <w:ind w:firstLine="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Між</w:t>
            </w:r>
            <w:r w:rsidRPr="00F641B9">
              <w:rPr>
                <w:b/>
                <w:lang w:val="uk-UA"/>
              </w:rPr>
              <w:t>кліт</w:t>
            </w:r>
            <w:r>
              <w:rPr>
                <w:b/>
                <w:lang w:val="uk-UA"/>
              </w:rPr>
              <w:t>ьовий</w:t>
            </w:r>
            <w:r w:rsidRPr="00F641B9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п</w:t>
            </w:r>
            <w:r w:rsidRPr="00F641B9">
              <w:rPr>
                <w:b/>
                <w:lang w:val="uk-UA"/>
              </w:rPr>
              <w:t>роміжок як об’єкт управління</w:t>
            </w:r>
          </w:p>
          <w:p w:rsidR="009F42FE" w:rsidRPr="000B0794" w:rsidRDefault="009F42FE" w:rsidP="009F42FE">
            <w:pPr>
              <w:ind w:firstLine="34"/>
              <w:rPr>
                <w:lang w:val="uk-UA"/>
              </w:rPr>
            </w:pPr>
            <w:r w:rsidRPr="00F641B9">
              <w:rPr>
                <w:lang w:val="uk-UA"/>
              </w:rPr>
              <w:t>Натяг: його природа і  роль у процесах неперервної прокатки. Вплив натягу на кінематику і динаміку зони деформації. Функція передачі пр</w:t>
            </w:r>
            <w:r w:rsidRPr="00F641B9">
              <w:rPr>
                <w:lang w:val="uk-UA"/>
              </w:rPr>
              <w:t>о</w:t>
            </w:r>
            <w:r w:rsidRPr="00F641B9">
              <w:rPr>
                <w:lang w:val="uk-UA"/>
              </w:rPr>
              <w:t>міжку між клітями.</w:t>
            </w:r>
          </w:p>
        </w:tc>
        <w:tc>
          <w:tcPr>
            <w:tcW w:w="992" w:type="dxa"/>
            <w:vAlign w:val="center"/>
          </w:tcPr>
          <w:p w:rsidR="009F42FE" w:rsidRPr="00976148" w:rsidRDefault="00E150F5" w:rsidP="007162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9F42FE" w:rsidRPr="00976148" w:rsidRDefault="00C01AA4" w:rsidP="007162E3">
            <w:pPr>
              <w:tabs>
                <w:tab w:val="left" w:pos="288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851" w:type="dxa"/>
            <w:vMerge/>
            <w:vAlign w:val="center"/>
          </w:tcPr>
          <w:p w:rsidR="009F42FE" w:rsidRPr="00976148" w:rsidRDefault="009F42FE" w:rsidP="007162E3">
            <w:pPr>
              <w:jc w:val="center"/>
            </w:pPr>
          </w:p>
        </w:tc>
        <w:tc>
          <w:tcPr>
            <w:tcW w:w="754" w:type="dxa"/>
            <w:vMerge/>
            <w:vAlign w:val="center"/>
          </w:tcPr>
          <w:p w:rsidR="009F42FE" w:rsidRPr="00976148" w:rsidRDefault="009F42FE" w:rsidP="007162E3">
            <w:pPr>
              <w:jc w:val="center"/>
            </w:pPr>
          </w:p>
        </w:tc>
      </w:tr>
      <w:tr w:rsidR="00F56485" w:rsidRPr="00976148" w:rsidTr="00E500F1">
        <w:tblPrEx>
          <w:tblCellMar>
            <w:top w:w="0" w:type="dxa"/>
            <w:bottom w:w="0" w:type="dxa"/>
          </w:tblCellMar>
        </w:tblPrEx>
        <w:trPr>
          <w:cantSplit/>
          <w:trHeight w:val="249"/>
          <w:jc w:val="center"/>
        </w:trPr>
        <w:tc>
          <w:tcPr>
            <w:tcW w:w="675" w:type="dxa"/>
            <w:vMerge/>
          </w:tcPr>
          <w:p w:rsidR="00F56485" w:rsidRPr="00976148" w:rsidRDefault="00F56485" w:rsidP="007162E3">
            <w:pPr>
              <w:jc w:val="center"/>
            </w:pPr>
          </w:p>
        </w:tc>
        <w:tc>
          <w:tcPr>
            <w:tcW w:w="5529" w:type="dxa"/>
            <w:tcBorders>
              <w:bottom w:val="nil"/>
            </w:tcBorders>
          </w:tcPr>
          <w:p w:rsidR="00F56485" w:rsidRPr="00976148" w:rsidRDefault="00F56485" w:rsidP="007162E3">
            <w:pPr>
              <w:pStyle w:val="9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5256">
              <w:rPr>
                <w:rFonts w:ascii="Times New Roman" w:hAnsi="Times New Roman" w:cs="Times New Roman"/>
                <w:b/>
                <w:u w:val="single"/>
                <w:lang w:val="uk-UA"/>
              </w:rPr>
              <w:t>Самостійна робота:</w:t>
            </w:r>
          </w:p>
        </w:tc>
        <w:tc>
          <w:tcPr>
            <w:tcW w:w="992" w:type="dxa"/>
            <w:tcBorders>
              <w:bottom w:val="nil"/>
            </w:tcBorders>
          </w:tcPr>
          <w:p w:rsidR="00F56485" w:rsidRPr="00976148" w:rsidRDefault="00F56485" w:rsidP="007162E3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56485" w:rsidRPr="00976148" w:rsidRDefault="00F56485" w:rsidP="007162E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F56485" w:rsidRPr="00976148" w:rsidRDefault="00F56485" w:rsidP="007162E3">
            <w:pPr>
              <w:jc w:val="center"/>
              <w:rPr>
                <w:lang w:val="en-US"/>
              </w:rPr>
            </w:pPr>
          </w:p>
        </w:tc>
        <w:tc>
          <w:tcPr>
            <w:tcW w:w="754" w:type="dxa"/>
            <w:vMerge/>
          </w:tcPr>
          <w:p w:rsidR="00F56485" w:rsidRPr="00976148" w:rsidRDefault="00F56485" w:rsidP="007162E3">
            <w:pPr>
              <w:jc w:val="center"/>
              <w:rPr>
                <w:lang w:val="en-US"/>
              </w:rPr>
            </w:pPr>
          </w:p>
        </w:tc>
      </w:tr>
      <w:tr w:rsidR="00F56485" w:rsidRPr="00976148" w:rsidTr="00E500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5" w:type="dxa"/>
            <w:vMerge/>
          </w:tcPr>
          <w:p w:rsidR="00F56485" w:rsidRPr="00976148" w:rsidRDefault="00F56485" w:rsidP="007162E3">
            <w:pPr>
              <w:jc w:val="center"/>
              <w:rPr>
                <w:lang w:val="en-US"/>
              </w:rPr>
            </w:pPr>
          </w:p>
        </w:tc>
        <w:tc>
          <w:tcPr>
            <w:tcW w:w="5529" w:type="dxa"/>
            <w:tcBorders>
              <w:top w:val="nil"/>
              <w:bottom w:val="single" w:sz="4" w:space="0" w:color="auto"/>
            </w:tcBorders>
          </w:tcPr>
          <w:p w:rsidR="00F56485" w:rsidRPr="00976148" w:rsidRDefault="00F56485" w:rsidP="007162E3">
            <w:pPr>
              <w:rPr>
                <w:lang w:val="en-US"/>
              </w:rPr>
            </w:pPr>
            <w:r w:rsidRPr="00976148">
              <w:rPr>
                <w:lang w:val="uk-UA"/>
              </w:rPr>
              <w:t>Підготовка до аудиторних занять</w:t>
            </w:r>
          </w:p>
        </w:tc>
        <w:tc>
          <w:tcPr>
            <w:tcW w:w="992" w:type="dxa"/>
            <w:tcBorders>
              <w:top w:val="nil"/>
            </w:tcBorders>
          </w:tcPr>
          <w:p w:rsidR="00F56485" w:rsidRPr="00976148" w:rsidRDefault="00E150F5" w:rsidP="007162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56485" w:rsidRPr="00976148" w:rsidRDefault="00246F59" w:rsidP="007162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851" w:type="dxa"/>
            <w:vMerge/>
          </w:tcPr>
          <w:p w:rsidR="00F56485" w:rsidRPr="00976148" w:rsidRDefault="00F56485" w:rsidP="007162E3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F56485" w:rsidRPr="00976148" w:rsidRDefault="00F56485" w:rsidP="007162E3">
            <w:pPr>
              <w:jc w:val="center"/>
              <w:rPr>
                <w:lang w:val="uk-UA"/>
              </w:rPr>
            </w:pPr>
          </w:p>
        </w:tc>
      </w:tr>
      <w:tr w:rsidR="009F42FE" w:rsidRPr="00976148" w:rsidTr="009F42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5" w:type="dxa"/>
            <w:vMerge/>
          </w:tcPr>
          <w:p w:rsidR="009F42FE" w:rsidRPr="00976148" w:rsidRDefault="009F42FE" w:rsidP="005E61F0">
            <w:pPr>
              <w:jc w:val="center"/>
              <w:rPr>
                <w:lang w:val="en-US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FE" w:rsidRPr="00976148" w:rsidRDefault="009F42FE" w:rsidP="009F42FE">
            <w:pPr>
              <w:spacing w:before="60"/>
              <w:rPr>
                <w:lang w:val="uk-UA"/>
              </w:rPr>
            </w:pPr>
            <w:r w:rsidRPr="00976148">
              <w:rPr>
                <w:lang w:val="uk-UA"/>
              </w:rPr>
              <w:t>Опрацювання розділів програми, які не викладаються на лекціях (для очного навчання):</w:t>
            </w:r>
          </w:p>
          <w:p w:rsidR="00811157" w:rsidRDefault="0016395F" w:rsidP="00811157">
            <w:pPr>
              <w:rPr>
                <w:lang w:val="uk-UA"/>
              </w:rPr>
            </w:pPr>
            <w:r>
              <w:rPr>
                <w:b/>
                <w:lang w:val="uk-UA"/>
              </w:rPr>
              <w:t>Поняття про об’</w:t>
            </w:r>
            <w:r w:rsidRPr="009F42FE">
              <w:rPr>
                <w:b/>
              </w:rPr>
              <w:t>єкт автоматизації</w:t>
            </w:r>
            <w:r>
              <w:rPr>
                <w:b/>
                <w:lang w:val="uk-UA"/>
              </w:rPr>
              <w:t xml:space="preserve">. </w:t>
            </w:r>
            <w:r>
              <w:rPr>
                <w:lang w:val="uk-UA"/>
              </w:rPr>
              <w:t>Визначення об’</w:t>
            </w:r>
            <w:r w:rsidRPr="009F42FE">
              <w:rPr>
                <w:lang w:val="uk-UA"/>
              </w:rPr>
              <w:t>єкта автоматизації</w:t>
            </w:r>
            <w:r>
              <w:rPr>
                <w:lang w:val="uk-UA"/>
              </w:rPr>
              <w:t xml:space="preserve"> (ОА)</w:t>
            </w:r>
            <w:r w:rsidRPr="009F42FE">
              <w:rPr>
                <w:lang w:val="uk-UA"/>
              </w:rPr>
              <w:t>. Внутрішні параметри</w:t>
            </w:r>
            <w:r>
              <w:rPr>
                <w:lang w:val="uk-UA"/>
              </w:rPr>
              <w:t xml:space="preserve"> ОА.</w:t>
            </w:r>
            <w:r w:rsidRPr="009F42FE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Вихідні (керовані) змінні. Вхідні керовані змінні (змінні, що задають, та змінні, що керують). Збурення: навантаження та перешкоди. Основна задача автоматизації</w:t>
            </w:r>
            <w:r w:rsidRPr="0012239F">
              <w:rPr>
                <w:lang w:val="uk-UA"/>
              </w:rPr>
              <w:t xml:space="preserve">. </w:t>
            </w:r>
            <w:r w:rsidR="009F42FE" w:rsidRPr="0012239F">
              <w:rPr>
                <w:lang w:val="uk-UA"/>
              </w:rPr>
              <w:t xml:space="preserve"> </w:t>
            </w:r>
            <w:r w:rsidR="0012239F" w:rsidRPr="0012239F">
              <w:rPr>
                <w:lang w:val="uk-UA"/>
              </w:rPr>
              <w:t>[5</w:t>
            </w:r>
            <w:r w:rsidR="009F42FE" w:rsidRPr="0012239F">
              <w:rPr>
                <w:lang w:val="uk-UA"/>
              </w:rPr>
              <w:t xml:space="preserve">, С. </w:t>
            </w:r>
            <w:r w:rsidR="0012239F" w:rsidRPr="0012239F">
              <w:rPr>
                <w:lang w:val="uk-UA"/>
              </w:rPr>
              <w:t>10</w:t>
            </w:r>
            <w:r w:rsidR="009F42FE" w:rsidRPr="0012239F">
              <w:rPr>
                <w:lang w:val="uk-UA"/>
              </w:rPr>
              <w:t>-</w:t>
            </w:r>
            <w:r w:rsidR="00811157">
              <w:rPr>
                <w:lang w:val="uk-UA"/>
              </w:rPr>
              <w:t>20; 1</w:t>
            </w:r>
            <w:r w:rsidR="003B1548">
              <w:rPr>
                <w:lang w:val="uk-UA"/>
              </w:rPr>
              <w:t>,</w:t>
            </w:r>
            <w:r w:rsidR="00811157">
              <w:rPr>
                <w:lang w:val="uk-UA"/>
              </w:rPr>
              <w:t xml:space="preserve"> С. 3-10;</w:t>
            </w:r>
            <w:r w:rsidR="0012239F">
              <w:rPr>
                <w:lang w:val="uk-UA"/>
              </w:rPr>
              <w:t xml:space="preserve"> </w:t>
            </w:r>
          </w:p>
          <w:p w:rsidR="009F42FE" w:rsidRPr="009F42FE" w:rsidRDefault="00811157" w:rsidP="00811157">
            <w:pPr>
              <w:rPr>
                <w:lang w:val="uk-UA"/>
              </w:rPr>
            </w:pPr>
            <w:r>
              <w:rPr>
                <w:lang w:val="uk-UA"/>
              </w:rPr>
              <w:t>3, С. 67-75</w:t>
            </w:r>
            <w:r w:rsidR="009F42FE" w:rsidRPr="0012239F">
              <w:rPr>
                <w:lang w:val="uk-UA"/>
              </w:rPr>
              <w:t>]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FE" w:rsidRPr="009F42FE" w:rsidRDefault="004319B5" w:rsidP="009F42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150F5"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FE" w:rsidRPr="009F42FE" w:rsidRDefault="009F42FE" w:rsidP="009F42FE">
            <w:pPr>
              <w:jc w:val="center"/>
              <w:rPr>
                <w:lang w:val="uk-UA"/>
              </w:rPr>
            </w:pPr>
            <w:r w:rsidRPr="009F42FE">
              <w:rPr>
                <w:lang w:val="uk-UA"/>
              </w:rPr>
              <w:t>–</w:t>
            </w:r>
          </w:p>
        </w:tc>
        <w:tc>
          <w:tcPr>
            <w:tcW w:w="851" w:type="dxa"/>
            <w:vMerge/>
          </w:tcPr>
          <w:p w:rsidR="009F42FE" w:rsidRPr="00976148" w:rsidRDefault="009F42FE" w:rsidP="005E61F0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9F42FE" w:rsidRPr="00976148" w:rsidRDefault="009F42FE" w:rsidP="005E61F0">
            <w:pPr>
              <w:jc w:val="center"/>
              <w:rPr>
                <w:lang w:val="uk-UA"/>
              </w:rPr>
            </w:pPr>
          </w:p>
        </w:tc>
      </w:tr>
      <w:tr w:rsidR="009F42FE" w:rsidRPr="00E82182" w:rsidTr="004319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5" w:type="dxa"/>
            <w:vMerge/>
          </w:tcPr>
          <w:p w:rsidR="009F42FE" w:rsidRPr="00E82182" w:rsidRDefault="009F42FE" w:rsidP="005E61F0">
            <w:pPr>
              <w:jc w:val="center"/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FE" w:rsidRPr="00976148" w:rsidRDefault="009F42FE" w:rsidP="009F42FE">
            <w:pPr>
              <w:spacing w:before="60"/>
              <w:rPr>
                <w:lang w:val="uk-UA"/>
              </w:rPr>
            </w:pPr>
            <w:r w:rsidRPr="00976148">
              <w:rPr>
                <w:lang w:val="uk-UA"/>
              </w:rPr>
              <w:t xml:space="preserve">Опрацювання навчального матеріалу </w:t>
            </w:r>
          </w:p>
          <w:p w:rsidR="009F42FE" w:rsidRPr="00976148" w:rsidRDefault="009F42FE" w:rsidP="009F42FE">
            <w:pPr>
              <w:spacing w:before="60"/>
              <w:rPr>
                <w:lang w:val="uk-UA"/>
              </w:rPr>
            </w:pPr>
            <w:r w:rsidRPr="00976148">
              <w:rPr>
                <w:lang w:val="uk-UA"/>
              </w:rPr>
              <w:t>(для заочного навчання)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FE" w:rsidRPr="009F42FE" w:rsidRDefault="009F42FE" w:rsidP="004319B5">
            <w:pPr>
              <w:jc w:val="center"/>
              <w:rPr>
                <w:lang w:val="uk-UA"/>
              </w:rPr>
            </w:pPr>
            <w:r w:rsidRPr="009F42FE">
              <w:rPr>
                <w:lang w:val="uk-UA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FE" w:rsidRPr="009F42FE" w:rsidRDefault="009F42FE" w:rsidP="009F42FE">
            <w:pPr>
              <w:jc w:val="center"/>
              <w:rPr>
                <w:lang w:val="uk-UA"/>
              </w:rPr>
            </w:pPr>
            <w:r w:rsidRPr="009F42FE">
              <w:rPr>
                <w:lang w:val="uk-UA"/>
              </w:rPr>
              <w:t>2</w:t>
            </w:r>
            <w:r w:rsidR="00246F59">
              <w:rPr>
                <w:lang w:val="uk-UA"/>
              </w:rPr>
              <w:t>2,5</w:t>
            </w:r>
          </w:p>
        </w:tc>
        <w:tc>
          <w:tcPr>
            <w:tcW w:w="851" w:type="dxa"/>
            <w:vMerge/>
          </w:tcPr>
          <w:p w:rsidR="009F42FE" w:rsidRPr="00976148" w:rsidRDefault="009F42FE" w:rsidP="005E61F0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9F42FE" w:rsidRPr="00976148" w:rsidRDefault="009F42FE" w:rsidP="005E61F0">
            <w:pPr>
              <w:jc w:val="center"/>
              <w:rPr>
                <w:lang w:val="uk-UA"/>
              </w:rPr>
            </w:pPr>
          </w:p>
        </w:tc>
      </w:tr>
      <w:tr w:rsidR="009F42FE" w:rsidRPr="00976148" w:rsidTr="009F42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5" w:type="dxa"/>
            <w:vMerge/>
          </w:tcPr>
          <w:p w:rsidR="009F42FE" w:rsidRPr="00E82182" w:rsidRDefault="009F42FE" w:rsidP="005E61F0">
            <w:pPr>
              <w:jc w:val="center"/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FE" w:rsidRPr="00976148" w:rsidRDefault="009F42FE" w:rsidP="009F42FE">
            <w:pPr>
              <w:spacing w:before="60"/>
              <w:rPr>
                <w:lang w:val="uk-UA"/>
              </w:rPr>
            </w:pPr>
            <w:r w:rsidRPr="00976148">
              <w:rPr>
                <w:lang w:val="uk-UA"/>
              </w:rPr>
              <w:t>Підготовка та складання контрольної роботи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FE" w:rsidRPr="009F42FE" w:rsidRDefault="009F42FE" w:rsidP="009F42FE">
            <w:pPr>
              <w:jc w:val="center"/>
              <w:rPr>
                <w:lang w:val="uk-UA"/>
              </w:rPr>
            </w:pPr>
            <w:r w:rsidRPr="009F42FE">
              <w:rPr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FE" w:rsidRPr="009F42FE" w:rsidRDefault="009F42FE" w:rsidP="009F42FE">
            <w:pPr>
              <w:jc w:val="center"/>
              <w:rPr>
                <w:lang w:val="uk-UA"/>
              </w:rPr>
            </w:pPr>
            <w:r w:rsidRPr="009F42FE">
              <w:rPr>
                <w:lang w:val="uk-UA"/>
              </w:rPr>
              <w:t>6</w:t>
            </w:r>
          </w:p>
        </w:tc>
        <w:tc>
          <w:tcPr>
            <w:tcW w:w="851" w:type="dxa"/>
            <w:vMerge/>
          </w:tcPr>
          <w:p w:rsidR="009F42FE" w:rsidRPr="00976148" w:rsidRDefault="009F42FE" w:rsidP="005E61F0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9F42FE" w:rsidRPr="00976148" w:rsidRDefault="009F42FE" w:rsidP="005E61F0">
            <w:pPr>
              <w:jc w:val="center"/>
              <w:rPr>
                <w:lang w:val="uk-UA"/>
              </w:rPr>
            </w:pPr>
          </w:p>
        </w:tc>
      </w:tr>
      <w:tr w:rsidR="009F42FE" w:rsidRPr="00976148" w:rsidTr="009F42F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5" w:type="dxa"/>
            <w:vMerge/>
          </w:tcPr>
          <w:p w:rsidR="009F42FE" w:rsidRPr="00976148" w:rsidRDefault="009F42FE" w:rsidP="005E61F0">
            <w:pPr>
              <w:jc w:val="center"/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FE" w:rsidRPr="009F42FE" w:rsidRDefault="009F42FE" w:rsidP="009F42FE">
            <w:pPr>
              <w:spacing w:before="60"/>
              <w:rPr>
                <w:lang w:val="uk-UA"/>
              </w:rPr>
            </w:pPr>
            <w:r w:rsidRPr="009F42FE">
              <w:rPr>
                <w:lang w:val="uk-UA"/>
              </w:rPr>
              <w:t>У с ь о г 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FE" w:rsidRPr="009F42FE" w:rsidRDefault="009F42FE" w:rsidP="009F42FE">
            <w:pPr>
              <w:jc w:val="center"/>
              <w:rPr>
                <w:lang w:val="uk-UA"/>
              </w:rPr>
            </w:pPr>
            <w:r w:rsidRPr="009F42FE">
              <w:rPr>
                <w:lang w:val="uk-UA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FE" w:rsidRPr="009F42FE" w:rsidRDefault="009F42FE" w:rsidP="009F42FE">
            <w:pPr>
              <w:jc w:val="center"/>
              <w:rPr>
                <w:lang w:val="uk-UA"/>
              </w:rPr>
            </w:pPr>
            <w:r w:rsidRPr="009F42FE">
              <w:rPr>
                <w:lang w:val="uk-UA"/>
              </w:rPr>
              <w:t>30</w:t>
            </w:r>
          </w:p>
        </w:tc>
        <w:tc>
          <w:tcPr>
            <w:tcW w:w="851" w:type="dxa"/>
            <w:vMerge/>
          </w:tcPr>
          <w:p w:rsidR="009F42FE" w:rsidRPr="00976148" w:rsidRDefault="009F42FE" w:rsidP="005E61F0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9F42FE" w:rsidRPr="00976148" w:rsidRDefault="009F42FE" w:rsidP="005E61F0">
            <w:pPr>
              <w:jc w:val="center"/>
              <w:rPr>
                <w:lang w:val="uk-UA"/>
              </w:rPr>
            </w:pPr>
          </w:p>
        </w:tc>
      </w:tr>
      <w:tr w:rsidR="002340F0" w:rsidRPr="00976148" w:rsidTr="002340F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675" w:type="dxa"/>
            <w:vMerge w:val="restart"/>
          </w:tcPr>
          <w:p w:rsidR="002340F0" w:rsidRPr="00976148" w:rsidRDefault="002340F0" w:rsidP="009B705F">
            <w:pPr>
              <w:spacing w:before="60"/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І</w:t>
            </w:r>
            <w:r>
              <w:rPr>
                <w:lang w:val="uk-UA"/>
              </w:rPr>
              <w:t>І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2340F0" w:rsidRPr="00976148" w:rsidRDefault="002340F0" w:rsidP="009B705F">
            <w:pPr>
              <w:rPr>
                <w:lang w:val="uk-UA"/>
              </w:rPr>
            </w:pPr>
            <w:r w:rsidRPr="00976148">
              <w:rPr>
                <w:b/>
                <w:lang w:val="uk-UA"/>
              </w:rPr>
              <w:t xml:space="preserve">Розділ </w:t>
            </w:r>
            <w:r>
              <w:rPr>
                <w:b/>
                <w:lang w:val="uk-UA"/>
              </w:rPr>
              <w:t>2</w:t>
            </w:r>
            <w:r w:rsidRPr="00976148">
              <w:rPr>
                <w:b/>
                <w:lang w:val="uk-UA"/>
              </w:rPr>
              <w:t xml:space="preserve">. </w:t>
            </w:r>
            <w:r w:rsidRPr="00F56485">
              <w:rPr>
                <w:b/>
                <w:lang w:val="uk-UA"/>
              </w:rPr>
              <w:t>Автоматичне регулювання вертикального розміру прокату</w:t>
            </w:r>
          </w:p>
        </w:tc>
        <w:tc>
          <w:tcPr>
            <w:tcW w:w="851" w:type="dxa"/>
            <w:vMerge w:val="restart"/>
          </w:tcPr>
          <w:p w:rsidR="002340F0" w:rsidRDefault="002340F0" w:rsidP="009B705F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ОРН</w:t>
            </w:r>
            <w:r>
              <w:rPr>
                <w:lang w:val="uk-UA"/>
              </w:rPr>
              <w:t>2</w:t>
            </w:r>
          </w:p>
          <w:p w:rsidR="002340F0" w:rsidRPr="002340F0" w:rsidRDefault="002340F0" w:rsidP="002340F0">
            <w:pPr>
              <w:rPr>
                <w:lang w:val="uk-UA"/>
              </w:rPr>
            </w:pPr>
          </w:p>
        </w:tc>
        <w:tc>
          <w:tcPr>
            <w:tcW w:w="754" w:type="dxa"/>
            <w:vMerge w:val="restart"/>
          </w:tcPr>
          <w:p w:rsidR="002340F0" w:rsidRPr="003A1E52" w:rsidRDefault="002340F0" w:rsidP="009B705F">
            <w:pPr>
              <w:jc w:val="center"/>
              <w:rPr>
                <w:lang w:val="uk-UA"/>
              </w:rPr>
            </w:pPr>
            <w:r w:rsidRPr="003A1E52">
              <w:rPr>
                <w:lang w:val="uk-UA"/>
              </w:rPr>
              <w:t>ОН4</w:t>
            </w:r>
          </w:p>
          <w:p w:rsidR="002340F0" w:rsidRPr="003A1E52" w:rsidRDefault="002340F0" w:rsidP="009B705F">
            <w:pPr>
              <w:jc w:val="center"/>
              <w:rPr>
                <w:lang w:val="uk-UA"/>
              </w:rPr>
            </w:pPr>
            <w:r w:rsidRPr="003A1E52">
              <w:rPr>
                <w:lang w:val="uk-UA"/>
              </w:rPr>
              <w:t>КН1</w:t>
            </w:r>
          </w:p>
          <w:p w:rsidR="002340F0" w:rsidRPr="00976148" w:rsidRDefault="002340F0" w:rsidP="009B705F">
            <w:pPr>
              <w:jc w:val="center"/>
              <w:rPr>
                <w:lang w:val="uk-UA"/>
              </w:rPr>
            </w:pPr>
            <w:r w:rsidRPr="003A1E52">
              <w:rPr>
                <w:lang w:val="uk-UA"/>
              </w:rPr>
              <w:t>КН3</w:t>
            </w:r>
          </w:p>
        </w:tc>
      </w:tr>
      <w:tr w:rsidR="002340F0" w:rsidRPr="00976148" w:rsidTr="002340F0">
        <w:tblPrEx>
          <w:tblCellMar>
            <w:top w:w="0" w:type="dxa"/>
            <w:bottom w:w="0" w:type="dxa"/>
          </w:tblCellMar>
        </w:tblPrEx>
        <w:trPr>
          <w:cantSplit/>
          <w:trHeight w:val="256"/>
          <w:jc w:val="center"/>
        </w:trPr>
        <w:tc>
          <w:tcPr>
            <w:tcW w:w="675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tcBorders>
              <w:bottom w:val="nil"/>
            </w:tcBorders>
          </w:tcPr>
          <w:p w:rsidR="002340F0" w:rsidRPr="00015256" w:rsidRDefault="002340F0" w:rsidP="009B705F">
            <w:pPr>
              <w:pStyle w:val="9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015256">
              <w:rPr>
                <w:rFonts w:ascii="Times New Roman" w:hAnsi="Times New Roman" w:cs="Times New Roman"/>
                <w:b/>
                <w:u w:val="single"/>
                <w:lang w:val="uk-UA"/>
              </w:rPr>
              <w:t>Лекції:</w:t>
            </w:r>
          </w:p>
        </w:tc>
        <w:tc>
          <w:tcPr>
            <w:tcW w:w="992" w:type="dxa"/>
            <w:tcBorders>
              <w:bottom w:val="nil"/>
            </w:tcBorders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</w:tr>
      <w:tr w:rsidR="002340F0" w:rsidRPr="00976148" w:rsidTr="002340F0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675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tcBorders>
              <w:top w:val="nil"/>
            </w:tcBorders>
            <w:vAlign w:val="center"/>
          </w:tcPr>
          <w:p w:rsidR="002340F0" w:rsidRPr="00F56485" w:rsidRDefault="002340F0" w:rsidP="00F56485">
            <w:pPr>
              <w:ind w:left="34"/>
              <w:rPr>
                <w:b/>
                <w:lang w:val="uk-UA"/>
              </w:rPr>
            </w:pPr>
            <w:r w:rsidRPr="00F56485">
              <w:rPr>
                <w:b/>
                <w:lang w:val="uk-UA"/>
              </w:rPr>
              <w:t>Регулювання товщини прокату за рівнянням Си</w:t>
            </w:r>
            <w:r w:rsidRPr="00F56485">
              <w:rPr>
                <w:b/>
                <w:lang w:val="uk-UA"/>
              </w:rPr>
              <w:t>м</w:t>
            </w:r>
            <w:r w:rsidRPr="00F56485">
              <w:rPr>
                <w:b/>
                <w:lang w:val="uk-UA"/>
              </w:rPr>
              <w:t>са-Головіна</w:t>
            </w:r>
            <w:r>
              <w:rPr>
                <w:b/>
                <w:lang w:val="uk-UA"/>
              </w:rPr>
              <w:t xml:space="preserve">. </w:t>
            </w:r>
            <w:r w:rsidRPr="00F56485">
              <w:rPr>
                <w:lang w:val="uk-UA"/>
              </w:rPr>
              <w:t>Рівняння Симса</w:t>
            </w:r>
            <w:r>
              <w:rPr>
                <w:lang w:val="uk-UA"/>
              </w:rPr>
              <w:t>-</w:t>
            </w:r>
            <w:r w:rsidRPr="00F56485">
              <w:rPr>
                <w:lang w:val="uk-UA"/>
              </w:rPr>
              <w:t>Головина. Аналіз основних технологічних збурень проц</w:t>
            </w:r>
            <w:r w:rsidRPr="00F56485">
              <w:rPr>
                <w:lang w:val="uk-UA"/>
              </w:rPr>
              <w:t>е</w:t>
            </w:r>
            <w:r w:rsidRPr="00F56485">
              <w:rPr>
                <w:lang w:val="uk-UA"/>
              </w:rPr>
              <w:t>су прокатки в окремій кліті. С</w:t>
            </w:r>
            <w:r>
              <w:rPr>
                <w:lang w:val="uk-UA"/>
              </w:rPr>
              <w:t>истема автоматичного регулювання товщини (С</w:t>
            </w:r>
            <w:r w:rsidRPr="00F56485">
              <w:rPr>
                <w:lang w:val="uk-UA"/>
              </w:rPr>
              <w:t>АРТ</w:t>
            </w:r>
            <w:r>
              <w:rPr>
                <w:lang w:val="uk-UA"/>
              </w:rPr>
              <w:t>) штаби</w:t>
            </w:r>
            <w:r w:rsidRPr="00F56485">
              <w:rPr>
                <w:lang w:val="uk-UA"/>
              </w:rPr>
              <w:t xml:space="preserve"> на базі рівняння Симса</w:t>
            </w:r>
            <w:r>
              <w:rPr>
                <w:lang w:val="uk-UA"/>
              </w:rPr>
              <w:t>-</w:t>
            </w:r>
            <w:r w:rsidRPr="00F56485">
              <w:rPr>
                <w:lang w:val="uk-UA"/>
              </w:rPr>
              <w:t>Головина.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40F0" w:rsidRPr="00976148" w:rsidRDefault="00E150F5" w:rsidP="009B70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40F0" w:rsidRPr="00976148" w:rsidRDefault="00C01AA4" w:rsidP="009B705F">
            <w:pPr>
              <w:tabs>
                <w:tab w:val="left" w:pos="288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851" w:type="dxa"/>
            <w:vMerge/>
            <w:vAlign w:val="center"/>
          </w:tcPr>
          <w:p w:rsidR="002340F0" w:rsidRPr="00976148" w:rsidRDefault="002340F0" w:rsidP="009B705F">
            <w:pPr>
              <w:jc w:val="center"/>
            </w:pPr>
          </w:p>
        </w:tc>
        <w:tc>
          <w:tcPr>
            <w:tcW w:w="754" w:type="dxa"/>
            <w:vMerge/>
            <w:vAlign w:val="center"/>
          </w:tcPr>
          <w:p w:rsidR="002340F0" w:rsidRPr="00976148" w:rsidRDefault="002340F0" w:rsidP="009B705F">
            <w:pPr>
              <w:jc w:val="center"/>
            </w:pPr>
          </w:p>
        </w:tc>
      </w:tr>
      <w:tr w:rsidR="002340F0" w:rsidRPr="00F56485" w:rsidTr="002340F0">
        <w:tblPrEx>
          <w:tblCellMar>
            <w:top w:w="0" w:type="dxa"/>
            <w:bottom w:w="0" w:type="dxa"/>
          </w:tblCellMar>
        </w:tblPrEx>
        <w:trPr>
          <w:cantSplit/>
          <w:trHeight w:val="576"/>
          <w:jc w:val="center"/>
        </w:trPr>
        <w:tc>
          <w:tcPr>
            <w:tcW w:w="675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tcBorders>
              <w:top w:val="nil"/>
            </w:tcBorders>
            <w:vAlign w:val="center"/>
          </w:tcPr>
          <w:p w:rsidR="002340F0" w:rsidRPr="00F56485" w:rsidRDefault="002340F0" w:rsidP="00F56485">
            <w:pPr>
              <w:ind w:firstLine="176"/>
              <w:rPr>
                <w:b/>
                <w:lang w:val="uk-UA"/>
              </w:rPr>
            </w:pPr>
            <w:r w:rsidRPr="00F56485">
              <w:rPr>
                <w:b/>
                <w:lang w:val="uk-UA"/>
              </w:rPr>
              <w:t>Регулювання товщини штаби з безпосереднім вимірюванням то</w:t>
            </w:r>
            <w:r w:rsidRPr="00F56485">
              <w:rPr>
                <w:b/>
                <w:lang w:val="uk-UA"/>
              </w:rPr>
              <w:t>в</w:t>
            </w:r>
            <w:r w:rsidRPr="00F56485">
              <w:rPr>
                <w:b/>
                <w:lang w:val="uk-UA"/>
              </w:rPr>
              <w:t>щини</w:t>
            </w:r>
            <w:r>
              <w:rPr>
                <w:b/>
                <w:lang w:val="uk-UA"/>
              </w:rPr>
              <w:t xml:space="preserve">. </w:t>
            </w:r>
            <w:r w:rsidRPr="00F56485">
              <w:rPr>
                <w:lang w:val="uk-UA"/>
              </w:rPr>
              <w:t>САРТ на реверс</w:t>
            </w:r>
            <w:r w:rsidRPr="00F56485">
              <w:rPr>
                <w:lang w:val="uk-UA"/>
              </w:rPr>
              <w:t>и</w:t>
            </w:r>
            <w:r w:rsidRPr="00F56485">
              <w:rPr>
                <w:lang w:val="uk-UA"/>
              </w:rPr>
              <w:t>вних станах холодної прокатки.</w:t>
            </w:r>
          </w:p>
        </w:tc>
        <w:tc>
          <w:tcPr>
            <w:tcW w:w="992" w:type="dxa"/>
            <w:vAlign w:val="center"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2340F0" w:rsidRPr="00976148" w:rsidRDefault="00C01AA4" w:rsidP="009B705F">
            <w:pPr>
              <w:tabs>
                <w:tab w:val="left" w:pos="288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:rsidR="002340F0" w:rsidRPr="00F56485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:rsidR="002340F0" w:rsidRPr="00F56485" w:rsidRDefault="002340F0" w:rsidP="009B705F">
            <w:pPr>
              <w:jc w:val="center"/>
              <w:rPr>
                <w:lang w:val="uk-UA"/>
              </w:rPr>
            </w:pPr>
          </w:p>
        </w:tc>
      </w:tr>
      <w:tr w:rsidR="002340F0" w:rsidRPr="00976148" w:rsidTr="002340F0">
        <w:tblPrEx>
          <w:tblCellMar>
            <w:top w:w="0" w:type="dxa"/>
            <w:bottom w:w="0" w:type="dxa"/>
          </w:tblCellMar>
        </w:tblPrEx>
        <w:trPr>
          <w:cantSplit/>
          <w:trHeight w:val="289"/>
          <w:jc w:val="center"/>
        </w:trPr>
        <w:tc>
          <w:tcPr>
            <w:tcW w:w="675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tcBorders>
              <w:bottom w:val="nil"/>
            </w:tcBorders>
            <w:vAlign w:val="center"/>
          </w:tcPr>
          <w:p w:rsidR="002340F0" w:rsidRPr="00F56485" w:rsidRDefault="002340F0" w:rsidP="00015256">
            <w:pPr>
              <w:pStyle w:val="9"/>
              <w:spacing w:before="0" w:after="0"/>
            </w:pPr>
            <w:r w:rsidRPr="00015256">
              <w:rPr>
                <w:rFonts w:ascii="Times New Roman" w:hAnsi="Times New Roman" w:cs="Times New Roman"/>
                <w:b/>
                <w:u w:val="single"/>
                <w:lang w:val="uk-UA"/>
              </w:rPr>
              <w:t>Лабораторні заняття</w:t>
            </w:r>
          </w:p>
        </w:tc>
        <w:tc>
          <w:tcPr>
            <w:tcW w:w="992" w:type="dxa"/>
            <w:tcBorders>
              <w:bottom w:val="nil"/>
            </w:tcBorders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</w:tr>
      <w:tr w:rsidR="002340F0" w:rsidRPr="00976148" w:rsidTr="002340F0">
        <w:tblPrEx>
          <w:tblCellMar>
            <w:top w:w="0" w:type="dxa"/>
            <w:bottom w:w="0" w:type="dxa"/>
          </w:tblCellMar>
        </w:tblPrEx>
        <w:trPr>
          <w:cantSplit/>
          <w:trHeight w:val="195"/>
          <w:jc w:val="center"/>
        </w:trPr>
        <w:tc>
          <w:tcPr>
            <w:tcW w:w="675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tcBorders>
              <w:top w:val="nil"/>
            </w:tcBorders>
            <w:vAlign w:val="center"/>
          </w:tcPr>
          <w:p w:rsidR="002340F0" w:rsidRPr="00F56485" w:rsidRDefault="002340F0" w:rsidP="00F56485">
            <w:pPr>
              <w:rPr>
                <w:lang w:val="uk-UA"/>
              </w:rPr>
            </w:pPr>
            <w:r w:rsidRPr="00F56485">
              <w:rPr>
                <w:lang w:val="uk-UA"/>
              </w:rPr>
              <w:t>Дослідження САРТ за рівнянням Симса-Головіна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40F0" w:rsidRPr="00976148" w:rsidRDefault="00C01AA4" w:rsidP="009B70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  <w:vMerge/>
            <w:vAlign w:val="center"/>
          </w:tcPr>
          <w:p w:rsidR="002340F0" w:rsidRPr="00976148" w:rsidRDefault="002340F0" w:rsidP="009B705F">
            <w:pPr>
              <w:jc w:val="center"/>
            </w:pPr>
          </w:p>
        </w:tc>
        <w:tc>
          <w:tcPr>
            <w:tcW w:w="754" w:type="dxa"/>
            <w:vMerge/>
            <w:vAlign w:val="center"/>
          </w:tcPr>
          <w:p w:rsidR="002340F0" w:rsidRPr="00976148" w:rsidRDefault="002340F0" w:rsidP="009B705F">
            <w:pPr>
              <w:jc w:val="center"/>
            </w:pPr>
          </w:p>
        </w:tc>
      </w:tr>
      <w:tr w:rsidR="002340F0" w:rsidRPr="00976148" w:rsidTr="002340F0">
        <w:tblPrEx>
          <w:tblCellMar>
            <w:top w:w="0" w:type="dxa"/>
            <w:bottom w:w="0" w:type="dxa"/>
          </w:tblCellMar>
        </w:tblPrEx>
        <w:trPr>
          <w:cantSplit/>
          <w:trHeight w:val="195"/>
          <w:jc w:val="center"/>
        </w:trPr>
        <w:tc>
          <w:tcPr>
            <w:tcW w:w="675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tcBorders>
              <w:top w:val="nil"/>
            </w:tcBorders>
            <w:vAlign w:val="center"/>
          </w:tcPr>
          <w:p w:rsidR="002340F0" w:rsidRPr="00F56485" w:rsidRDefault="002340F0" w:rsidP="00F56485">
            <w:pPr>
              <w:rPr>
                <w:lang w:val="uk-UA"/>
              </w:rPr>
            </w:pPr>
            <w:r w:rsidRPr="00F56485">
              <w:rPr>
                <w:lang w:val="uk-UA"/>
              </w:rPr>
              <w:t>Дослідження САРТ з прямим вимірюванням то</w:t>
            </w:r>
            <w:r w:rsidRPr="00F56485">
              <w:rPr>
                <w:lang w:val="uk-UA"/>
              </w:rPr>
              <w:t>в</w:t>
            </w:r>
            <w:r w:rsidRPr="00F56485">
              <w:rPr>
                <w:lang w:val="uk-UA"/>
              </w:rPr>
              <w:t>щини</w:t>
            </w:r>
          </w:p>
        </w:tc>
        <w:tc>
          <w:tcPr>
            <w:tcW w:w="992" w:type="dxa"/>
            <w:vAlign w:val="center"/>
          </w:tcPr>
          <w:p w:rsidR="002340F0" w:rsidRPr="00976148" w:rsidRDefault="0016395F" w:rsidP="009B70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2340F0" w:rsidRPr="00976148" w:rsidRDefault="00C01AA4" w:rsidP="009B70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:rsidR="002340F0" w:rsidRPr="00976148" w:rsidRDefault="002340F0" w:rsidP="009B705F">
            <w:pPr>
              <w:jc w:val="center"/>
            </w:pPr>
          </w:p>
        </w:tc>
        <w:tc>
          <w:tcPr>
            <w:tcW w:w="754" w:type="dxa"/>
            <w:vMerge/>
            <w:vAlign w:val="center"/>
          </w:tcPr>
          <w:p w:rsidR="002340F0" w:rsidRPr="00976148" w:rsidRDefault="002340F0" w:rsidP="009B705F">
            <w:pPr>
              <w:jc w:val="center"/>
            </w:pPr>
          </w:p>
        </w:tc>
      </w:tr>
    </w:tbl>
    <w:p w:rsidR="002340F0" w:rsidRDefault="002340F0"/>
    <w:p w:rsidR="002340F0" w:rsidRPr="002340F0" w:rsidRDefault="002340F0">
      <w:pPr>
        <w:rPr>
          <w:sz w:val="16"/>
          <w:szCs w:val="16"/>
        </w:rPr>
      </w:pPr>
      <w:r>
        <w:br w:type="page"/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29"/>
        <w:gridCol w:w="992"/>
        <w:gridCol w:w="992"/>
        <w:gridCol w:w="851"/>
        <w:gridCol w:w="754"/>
      </w:tblGrid>
      <w:tr w:rsidR="002340F0" w:rsidRPr="00976148" w:rsidTr="005E61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 w:rsidR="002340F0" w:rsidRPr="00976148" w:rsidRDefault="002340F0" w:rsidP="005E61F0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br w:type="page"/>
              <w:t>Роз-діл</w:t>
            </w:r>
          </w:p>
        </w:tc>
        <w:tc>
          <w:tcPr>
            <w:tcW w:w="5529" w:type="dxa"/>
            <w:vMerge w:val="restart"/>
            <w:vAlign w:val="center"/>
          </w:tcPr>
          <w:p w:rsidR="002340F0" w:rsidRPr="00976148" w:rsidRDefault="002340F0" w:rsidP="005E61F0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Тема лекції (заняття)</w:t>
            </w:r>
          </w:p>
        </w:tc>
        <w:tc>
          <w:tcPr>
            <w:tcW w:w="1984" w:type="dxa"/>
            <w:gridSpan w:val="2"/>
            <w:tcBorders>
              <w:bottom w:val="nil"/>
            </w:tcBorders>
            <w:vAlign w:val="center"/>
          </w:tcPr>
          <w:p w:rsidR="002340F0" w:rsidRPr="00976148" w:rsidRDefault="002340F0" w:rsidP="005E61F0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Обсяг, годин</w:t>
            </w:r>
          </w:p>
        </w:tc>
        <w:tc>
          <w:tcPr>
            <w:tcW w:w="851" w:type="dxa"/>
            <w:vMerge w:val="restart"/>
            <w:vAlign w:val="center"/>
          </w:tcPr>
          <w:p w:rsidR="002340F0" w:rsidRPr="00976148" w:rsidRDefault="002340F0" w:rsidP="005E61F0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ОРН</w:t>
            </w:r>
          </w:p>
        </w:tc>
        <w:tc>
          <w:tcPr>
            <w:tcW w:w="754" w:type="dxa"/>
            <w:vMerge w:val="restart"/>
            <w:vAlign w:val="center"/>
          </w:tcPr>
          <w:p w:rsidR="002340F0" w:rsidRPr="00976148" w:rsidRDefault="002340F0" w:rsidP="005E61F0">
            <w:pPr>
              <w:jc w:val="center"/>
              <w:rPr>
                <w:lang w:val="uk-UA"/>
              </w:rPr>
            </w:pPr>
            <w:r w:rsidRPr="00976148">
              <w:rPr>
                <w:lang w:val="en-US"/>
              </w:rPr>
              <w:t>Soft</w:t>
            </w:r>
            <w:r w:rsidRPr="00976148">
              <w:rPr>
                <w:lang w:val="uk-UA"/>
              </w:rPr>
              <w:t xml:space="preserve"> </w:t>
            </w:r>
            <w:r w:rsidRPr="00976148">
              <w:rPr>
                <w:lang w:val="en-US"/>
              </w:rPr>
              <w:t>skills</w:t>
            </w:r>
          </w:p>
        </w:tc>
      </w:tr>
      <w:tr w:rsidR="00E150F5" w:rsidRPr="00976148" w:rsidTr="005E61F0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675" w:type="dxa"/>
            <w:vMerge/>
            <w:vAlign w:val="center"/>
          </w:tcPr>
          <w:p w:rsidR="00E150F5" w:rsidRPr="00976148" w:rsidRDefault="00E150F5" w:rsidP="005E61F0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vMerge/>
            <w:vAlign w:val="center"/>
          </w:tcPr>
          <w:p w:rsidR="00E150F5" w:rsidRPr="00976148" w:rsidRDefault="00E150F5" w:rsidP="005E61F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150F5" w:rsidRPr="00976148" w:rsidRDefault="00E150F5" w:rsidP="00E453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Денна</w:t>
            </w:r>
            <w:r w:rsidRPr="00976148">
              <w:rPr>
                <w:lang w:val="uk-UA"/>
              </w:rPr>
              <w:t xml:space="preserve"> форма</w:t>
            </w:r>
          </w:p>
        </w:tc>
        <w:tc>
          <w:tcPr>
            <w:tcW w:w="992" w:type="dxa"/>
            <w:vAlign w:val="center"/>
          </w:tcPr>
          <w:p w:rsidR="00E150F5" w:rsidRPr="00976148" w:rsidRDefault="00E150F5" w:rsidP="005E61F0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Заочна</w:t>
            </w:r>
          </w:p>
          <w:p w:rsidR="00E150F5" w:rsidRPr="00976148" w:rsidRDefault="00E150F5" w:rsidP="005E61F0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форма</w:t>
            </w:r>
          </w:p>
        </w:tc>
        <w:tc>
          <w:tcPr>
            <w:tcW w:w="851" w:type="dxa"/>
            <w:vMerge/>
            <w:vAlign w:val="center"/>
          </w:tcPr>
          <w:p w:rsidR="00E150F5" w:rsidRPr="00976148" w:rsidRDefault="00E150F5" w:rsidP="005E61F0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:rsidR="00E150F5" w:rsidRPr="00976148" w:rsidRDefault="00E150F5" w:rsidP="005E61F0">
            <w:pPr>
              <w:jc w:val="center"/>
              <w:rPr>
                <w:lang w:val="uk-UA"/>
              </w:rPr>
            </w:pPr>
          </w:p>
        </w:tc>
      </w:tr>
      <w:tr w:rsidR="002340F0" w:rsidRPr="00976148" w:rsidTr="002340F0">
        <w:tblPrEx>
          <w:tblCellMar>
            <w:top w:w="0" w:type="dxa"/>
            <w:bottom w:w="0" w:type="dxa"/>
          </w:tblCellMar>
        </w:tblPrEx>
        <w:trPr>
          <w:cantSplit/>
          <w:trHeight w:val="249"/>
          <w:jc w:val="center"/>
        </w:trPr>
        <w:tc>
          <w:tcPr>
            <w:tcW w:w="675" w:type="dxa"/>
            <w:vMerge w:val="restart"/>
          </w:tcPr>
          <w:p w:rsidR="002340F0" w:rsidRPr="00976148" w:rsidRDefault="002340F0" w:rsidP="009B705F">
            <w:pPr>
              <w:jc w:val="center"/>
            </w:pPr>
          </w:p>
        </w:tc>
        <w:tc>
          <w:tcPr>
            <w:tcW w:w="5529" w:type="dxa"/>
            <w:tcBorders>
              <w:bottom w:val="nil"/>
            </w:tcBorders>
          </w:tcPr>
          <w:p w:rsidR="002340F0" w:rsidRPr="00976148" w:rsidRDefault="002340F0" w:rsidP="009B705F">
            <w:pPr>
              <w:pStyle w:val="9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5256">
              <w:rPr>
                <w:rFonts w:ascii="Times New Roman" w:hAnsi="Times New Roman" w:cs="Times New Roman"/>
                <w:b/>
                <w:u w:val="single"/>
                <w:lang w:val="uk-UA"/>
              </w:rPr>
              <w:t>Самостійна робота:</w:t>
            </w:r>
          </w:p>
        </w:tc>
        <w:tc>
          <w:tcPr>
            <w:tcW w:w="992" w:type="dxa"/>
            <w:tcBorders>
              <w:bottom w:val="nil"/>
            </w:tcBorders>
          </w:tcPr>
          <w:p w:rsidR="002340F0" w:rsidRPr="00976148" w:rsidRDefault="002340F0" w:rsidP="009B705F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340F0" w:rsidRPr="00976148" w:rsidRDefault="002340F0" w:rsidP="009B705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2340F0" w:rsidRPr="00976148" w:rsidRDefault="002340F0" w:rsidP="009B705F">
            <w:pPr>
              <w:jc w:val="center"/>
              <w:rPr>
                <w:lang w:val="en-US"/>
              </w:rPr>
            </w:pPr>
          </w:p>
        </w:tc>
        <w:tc>
          <w:tcPr>
            <w:tcW w:w="754" w:type="dxa"/>
            <w:vMerge w:val="restart"/>
          </w:tcPr>
          <w:p w:rsidR="002340F0" w:rsidRPr="00976148" w:rsidRDefault="002340F0" w:rsidP="009B705F">
            <w:pPr>
              <w:jc w:val="center"/>
              <w:rPr>
                <w:lang w:val="en-US"/>
              </w:rPr>
            </w:pPr>
          </w:p>
        </w:tc>
      </w:tr>
      <w:tr w:rsidR="002340F0" w:rsidRPr="00976148" w:rsidTr="002340F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5" w:type="dxa"/>
            <w:vMerge/>
          </w:tcPr>
          <w:p w:rsidR="002340F0" w:rsidRPr="00976148" w:rsidRDefault="002340F0" w:rsidP="009B705F">
            <w:pPr>
              <w:jc w:val="center"/>
              <w:rPr>
                <w:lang w:val="en-US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:rsidR="002340F0" w:rsidRPr="00976148" w:rsidRDefault="002340F0" w:rsidP="009B705F">
            <w:pPr>
              <w:rPr>
                <w:lang w:val="en-US"/>
              </w:rPr>
            </w:pPr>
            <w:r w:rsidRPr="00976148">
              <w:rPr>
                <w:lang w:val="uk-UA"/>
              </w:rPr>
              <w:t>Підготовка до аудиторних занять</w:t>
            </w:r>
          </w:p>
        </w:tc>
        <w:tc>
          <w:tcPr>
            <w:tcW w:w="992" w:type="dxa"/>
            <w:tcBorders>
              <w:top w:val="nil"/>
            </w:tcBorders>
          </w:tcPr>
          <w:p w:rsidR="002340F0" w:rsidRPr="00976148" w:rsidRDefault="00E150F5" w:rsidP="009B70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40F0" w:rsidRPr="00976148" w:rsidRDefault="00C01AA4" w:rsidP="009B70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</w:tr>
      <w:tr w:rsidR="002340F0" w:rsidRPr="00976148" w:rsidTr="002340F0">
        <w:tblPrEx>
          <w:tblCellMar>
            <w:top w:w="0" w:type="dxa"/>
            <w:bottom w:w="0" w:type="dxa"/>
          </w:tblCellMar>
        </w:tblPrEx>
        <w:trPr>
          <w:cantSplit/>
          <w:trHeight w:val="1110"/>
          <w:jc w:val="center"/>
        </w:trPr>
        <w:tc>
          <w:tcPr>
            <w:tcW w:w="675" w:type="dxa"/>
            <w:vMerge/>
          </w:tcPr>
          <w:p w:rsidR="002340F0" w:rsidRPr="00976148" w:rsidRDefault="002340F0" w:rsidP="009B705F">
            <w:pPr>
              <w:jc w:val="center"/>
              <w:rPr>
                <w:lang w:val="en-US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:rsidR="002340F0" w:rsidRPr="00976148" w:rsidRDefault="002340F0" w:rsidP="009B705F">
            <w:pPr>
              <w:rPr>
                <w:lang w:val="uk-UA"/>
              </w:rPr>
            </w:pPr>
            <w:r w:rsidRPr="00976148">
              <w:rPr>
                <w:lang w:val="uk-UA"/>
              </w:rPr>
              <w:t>Опрацювання розділів програми, які не викладаються на лекціях (для очного навчання):</w:t>
            </w:r>
          </w:p>
          <w:p w:rsidR="002340F0" w:rsidRPr="00976148" w:rsidRDefault="002340F0" w:rsidP="009B705F">
            <w:pPr>
              <w:pStyle w:val="a4"/>
              <w:spacing w:before="0" w:beforeAutospacing="0" w:after="0" w:afterAutospacing="0"/>
            </w:pPr>
            <w:r w:rsidRPr="00F56485">
              <w:rPr>
                <w:lang w:val="uk-UA"/>
              </w:rPr>
              <w:t xml:space="preserve">САРТ на </w:t>
            </w:r>
            <w:r w:rsidRPr="00733953">
              <w:rPr>
                <w:lang w:val="uk-UA"/>
              </w:rPr>
              <w:t>безперервних станах гарячої прокатки штаби. [6, С. 5-14]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40F0" w:rsidRPr="00976148" w:rsidRDefault="00E150F5" w:rsidP="009B70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–</w:t>
            </w:r>
          </w:p>
        </w:tc>
        <w:tc>
          <w:tcPr>
            <w:tcW w:w="851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</w:tr>
      <w:tr w:rsidR="002340F0" w:rsidRPr="00976148" w:rsidTr="002340F0">
        <w:tblPrEx>
          <w:tblCellMar>
            <w:top w:w="0" w:type="dxa"/>
            <w:bottom w:w="0" w:type="dxa"/>
          </w:tblCellMar>
        </w:tblPrEx>
        <w:trPr>
          <w:cantSplit/>
          <w:trHeight w:val="278"/>
          <w:jc w:val="center"/>
        </w:trPr>
        <w:tc>
          <w:tcPr>
            <w:tcW w:w="675" w:type="dxa"/>
            <w:vMerge/>
          </w:tcPr>
          <w:p w:rsidR="002340F0" w:rsidRPr="00976148" w:rsidRDefault="002340F0" w:rsidP="009B705F">
            <w:pPr>
              <w:jc w:val="center"/>
              <w:rPr>
                <w:lang w:val="en-US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:rsidR="002340F0" w:rsidRPr="00976148" w:rsidRDefault="002340F0" w:rsidP="009B705F">
            <w:pPr>
              <w:spacing w:line="264" w:lineRule="auto"/>
              <w:rPr>
                <w:lang w:val="uk-UA"/>
              </w:rPr>
            </w:pPr>
            <w:r w:rsidRPr="00976148">
              <w:rPr>
                <w:lang w:val="uk-UA"/>
              </w:rPr>
              <w:t>Виконання та захист індивідуального завдання</w:t>
            </w:r>
          </w:p>
          <w:p w:rsidR="002340F0" w:rsidRPr="00976148" w:rsidRDefault="002340F0" w:rsidP="009B705F">
            <w:pPr>
              <w:spacing w:line="264" w:lineRule="auto"/>
              <w:rPr>
                <w:lang w:val="uk-UA"/>
              </w:rPr>
            </w:pPr>
            <w:r>
              <w:rPr>
                <w:b/>
                <w:lang w:val="uk-UA"/>
              </w:rPr>
              <w:t xml:space="preserve">Моделювання АGC-системи </w:t>
            </w:r>
            <w:r w:rsidRPr="00E500F1">
              <w:rPr>
                <w:b/>
                <w:lang w:val="uk-UA"/>
              </w:rPr>
              <w:t>ре</w:t>
            </w:r>
            <w:r>
              <w:rPr>
                <w:b/>
                <w:lang w:val="uk-UA"/>
              </w:rPr>
              <w:t>гулювання товщини листа в окремі</w:t>
            </w:r>
            <w:r w:rsidRPr="00E500F1">
              <w:rPr>
                <w:b/>
                <w:lang w:val="uk-UA"/>
              </w:rPr>
              <w:t xml:space="preserve">й </w:t>
            </w:r>
            <w:r>
              <w:rPr>
                <w:b/>
                <w:lang w:val="uk-UA"/>
              </w:rPr>
              <w:t xml:space="preserve">кліті. </w:t>
            </w:r>
            <w:r>
              <w:rPr>
                <w:lang w:val="uk-UA"/>
              </w:rPr>
              <w:t>Пе</w:t>
            </w:r>
            <w:r w:rsidRPr="00976148">
              <w:rPr>
                <w:lang w:val="uk-UA"/>
              </w:rPr>
              <w:t>редбач</w:t>
            </w:r>
            <w:r>
              <w:rPr>
                <w:lang w:val="uk-UA"/>
              </w:rPr>
              <w:t>ено</w:t>
            </w:r>
            <w:r w:rsidRPr="00976148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розрахунок параметрів прокатки в одній з клітей безперервного широкосмугового стана гарячої прокатки, налаштування комп’</w:t>
            </w:r>
            <w:r w:rsidRPr="00F22206">
              <w:rPr>
                <w:lang w:val="uk-UA"/>
              </w:rPr>
              <w:t xml:space="preserve">ютерної </w:t>
            </w:r>
            <w:r>
              <w:rPr>
                <w:lang w:val="uk-UA"/>
              </w:rPr>
              <w:t xml:space="preserve">моделі САРТ та дослідження її роботи у різних режимах.  </w:t>
            </w:r>
          </w:p>
        </w:tc>
        <w:tc>
          <w:tcPr>
            <w:tcW w:w="992" w:type="dxa"/>
            <w:vAlign w:val="center"/>
          </w:tcPr>
          <w:p w:rsidR="002340F0" w:rsidRPr="00976148" w:rsidRDefault="002340F0" w:rsidP="009B705F">
            <w:pPr>
              <w:spacing w:line="264" w:lineRule="auto"/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–</w:t>
            </w:r>
          </w:p>
        </w:tc>
        <w:tc>
          <w:tcPr>
            <w:tcW w:w="992" w:type="dxa"/>
            <w:vAlign w:val="center"/>
          </w:tcPr>
          <w:p w:rsidR="002340F0" w:rsidRPr="00976148" w:rsidRDefault="002340F0" w:rsidP="009B705F">
            <w:pPr>
              <w:spacing w:line="264" w:lineRule="auto"/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1</w:t>
            </w:r>
            <w:r w:rsidR="004319B5">
              <w:rPr>
                <w:lang w:val="uk-UA"/>
              </w:rPr>
              <w:t>2</w:t>
            </w:r>
          </w:p>
        </w:tc>
        <w:tc>
          <w:tcPr>
            <w:tcW w:w="851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</w:tr>
      <w:tr w:rsidR="002340F0" w:rsidRPr="00976148" w:rsidTr="002340F0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675" w:type="dxa"/>
            <w:vMerge/>
          </w:tcPr>
          <w:p w:rsidR="002340F0" w:rsidRPr="00976148" w:rsidRDefault="002340F0" w:rsidP="009B705F">
            <w:pPr>
              <w:jc w:val="center"/>
              <w:rPr>
                <w:lang w:val="en-US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:rsidR="002340F0" w:rsidRPr="00976148" w:rsidRDefault="002340F0" w:rsidP="009B705F">
            <w:pPr>
              <w:rPr>
                <w:lang w:val="uk-UA"/>
              </w:rPr>
            </w:pPr>
            <w:r w:rsidRPr="00976148">
              <w:rPr>
                <w:lang w:val="uk-UA"/>
              </w:rPr>
              <w:t xml:space="preserve">Опрацювання навчального матеріалу </w:t>
            </w:r>
          </w:p>
          <w:p w:rsidR="002340F0" w:rsidRPr="00976148" w:rsidRDefault="002340F0" w:rsidP="009B705F">
            <w:pPr>
              <w:rPr>
                <w:lang w:val="uk-UA"/>
              </w:rPr>
            </w:pPr>
            <w:r w:rsidRPr="00976148">
              <w:rPr>
                <w:lang w:val="uk-UA"/>
              </w:rPr>
              <w:t>(для заочного навчання)</w:t>
            </w:r>
          </w:p>
        </w:tc>
        <w:tc>
          <w:tcPr>
            <w:tcW w:w="992" w:type="dxa"/>
            <w:vAlign w:val="center"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–</w:t>
            </w:r>
          </w:p>
        </w:tc>
        <w:tc>
          <w:tcPr>
            <w:tcW w:w="992" w:type="dxa"/>
            <w:vAlign w:val="center"/>
          </w:tcPr>
          <w:p w:rsidR="002340F0" w:rsidRPr="00976148" w:rsidRDefault="00C01AA4" w:rsidP="009B70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851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</w:tr>
      <w:tr w:rsidR="002340F0" w:rsidRPr="00976148" w:rsidTr="002340F0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675" w:type="dxa"/>
            <w:vMerge/>
          </w:tcPr>
          <w:p w:rsidR="002340F0" w:rsidRPr="00976148" w:rsidRDefault="002340F0" w:rsidP="009B705F">
            <w:pPr>
              <w:jc w:val="center"/>
              <w:rPr>
                <w:lang w:val="en-US"/>
              </w:rPr>
            </w:pPr>
          </w:p>
        </w:tc>
        <w:tc>
          <w:tcPr>
            <w:tcW w:w="5529" w:type="dxa"/>
            <w:tcBorders>
              <w:top w:val="nil"/>
            </w:tcBorders>
            <w:vAlign w:val="center"/>
          </w:tcPr>
          <w:p w:rsidR="002340F0" w:rsidRPr="00976148" w:rsidRDefault="002340F0" w:rsidP="009B705F">
            <w:pPr>
              <w:rPr>
                <w:lang w:val="uk-UA"/>
              </w:rPr>
            </w:pPr>
            <w:r w:rsidRPr="00976148">
              <w:rPr>
                <w:lang w:val="uk-UA"/>
              </w:rPr>
              <w:t>Підготовка та складання контрольної роботи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6</w:t>
            </w:r>
          </w:p>
        </w:tc>
        <w:tc>
          <w:tcPr>
            <w:tcW w:w="851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</w:tr>
      <w:tr w:rsidR="002340F0" w:rsidRPr="00976148" w:rsidTr="002340F0">
        <w:tblPrEx>
          <w:tblCellMar>
            <w:top w:w="0" w:type="dxa"/>
            <w:bottom w:w="0" w:type="dxa"/>
          </w:tblCellMar>
        </w:tblPrEx>
        <w:trPr>
          <w:cantSplit/>
          <w:trHeight w:val="202"/>
          <w:jc w:val="center"/>
        </w:trPr>
        <w:tc>
          <w:tcPr>
            <w:tcW w:w="675" w:type="dxa"/>
            <w:vMerge/>
          </w:tcPr>
          <w:p w:rsidR="002340F0" w:rsidRPr="00976148" w:rsidRDefault="002340F0" w:rsidP="009B705F">
            <w:pPr>
              <w:jc w:val="center"/>
            </w:pPr>
          </w:p>
        </w:tc>
        <w:tc>
          <w:tcPr>
            <w:tcW w:w="5529" w:type="dxa"/>
          </w:tcPr>
          <w:p w:rsidR="002340F0" w:rsidRPr="00976148" w:rsidRDefault="002340F0" w:rsidP="009B705F">
            <w:pPr>
              <w:jc w:val="right"/>
              <w:rPr>
                <w:lang w:val="en-US"/>
              </w:rPr>
            </w:pPr>
            <w:r w:rsidRPr="00976148">
              <w:rPr>
                <w:lang w:val="en-US"/>
              </w:rPr>
              <w:t>У с ь о г о:</w:t>
            </w:r>
          </w:p>
        </w:tc>
        <w:tc>
          <w:tcPr>
            <w:tcW w:w="992" w:type="dxa"/>
            <w:vAlign w:val="center"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30</w:t>
            </w:r>
          </w:p>
        </w:tc>
        <w:tc>
          <w:tcPr>
            <w:tcW w:w="992" w:type="dxa"/>
            <w:vAlign w:val="center"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30</w:t>
            </w:r>
          </w:p>
        </w:tc>
        <w:tc>
          <w:tcPr>
            <w:tcW w:w="851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</w:tr>
      <w:tr w:rsidR="00E500F1" w:rsidRPr="00976148" w:rsidTr="00E500F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675" w:type="dxa"/>
            <w:vMerge w:val="restart"/>
          </w:tcPr>
          <w:p w:rsidR="00E500F1" w:rsidRPr="00976148" w:rsidRDefault="00E500F1" w:rsidP="009B705F">
            <w:pPr>
              <w:spacing w:before="60"/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976148">
              <w:rPr>
                <w:lang w:val="uk-UA"/>
              </w:rPr>
              <w:t>І</w:t>
            </w:r>
            <w:r>
              <w:rPr>
                <w:lang w:val="uk-UA"/>
              </w:rPr>
              <w:t>І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E500F1" w:rsidRPr="00976148" w:rsidRDefault="00E500F1" w:rsidP="009B705F">
            <w:pPr>
              <w:rPr>
                <w:lang w:val="uk-UA"/>
              </w:rPr>
            </w:pPr>
            <w:r w:rsidRPr="00976148">
              <w:rPr>
                <w:b/>
                <w:lang w:val="uk-UA"/>
              </w:rPr>
              <w:t xml:space="preserve">Розділ </w:t>
            </w:r>
            <w:r>
              <w:rPr>
                <w:b/>
                <w:lang w:val="uk-UA"/>
              </w:rPr>
              <w:t>3</w:t>
            </w:r>
            <w:r w:rsidRPr="00976148">
              <w:rPr>
                <w:b/>
                <w:lang w:val="uk-UA"/>
              </w:rPr>
              <w:t xml:space="preserve">. </w:t>
            </w:r>
            <w:r w:rsidRPr="00F56485">
              <w:rPr>
                <w:b/>
                <w:lang w:val="uk-UA"/>
              </w:rPr>
              <w:t xml:space="preserve">Автоматизація швидкісного режиму при </w:t>
            </w:r>
            <w:r>
              <w:rPr>
                <w:b/>
                <w:lang w:val="uk-UA"/>
              </w:rPr>
              <w:t>без</w:t>
            </w:r>
            <w:r w:rsidRPr="00F56485">
              <w:rPr>
                <w:b/>
                <w:lang w:val="uk-UA"/>
              </w:rPr>
              <w:t>перервній прокатці</w:t>
            </w:r>
          </w:p>
        </w:tc>
        <w:tc>
          <w:tcPr>
            <w:tcW w:w="851" w:type="dxa"/>
            <w:vMerge w:val="restart"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ОРН</w:t>
            </w:r>
            <w:r>
              <w:rPr>
                <w:lang w:val="uk-UA"/>
              </w:rPr>
              <w:t>3</w:t>
            </w:r>
          </w:p>
        </w:tc>
        <w:tc>
          <w:tcPr>
            <w:tcW w:w="754" w:type="dxa"/>
            <w:vMerge w:val="restart"/>
          </w:tcPr>
          <w:p w:rsidR="00E500F1" w:rsidRPr="003A1E52" w:rsidRDefault="00E500F1" w:rsidP="009B705F">
            <w:pPr>
              <w:jc w:val="center"/>
              <w:rPr>
                <w:lang w:val="uk-UA"/>
              </w:rPr>
            </w:pPr>
            <w:r w:rsidRPr="003A1E52">
              <w:rPr>
                <w:lang w:val="uk-UA"/>
              </w:rPr>
              <w:t>ОН</w:t>
            </w:r>
            <w:r w:rsidR="003A1E52" w:rsidRPr="003A1E52">
              <w:rPr>
                <w:lang w:val="uk-UA"/>
              </w:rPr>
              <w:t>4</w:t>
            </w:r>
          </w:p>
          <w:p w:rsidR="00E500F1" w:rsidRPr="003A1E52" w:rsidRDefault="00E500F1" w:rsidP="009B705F">
            <w:pPr>
              <w:jc w:val="center"/>
              <w:rPr>
                <w:lang w:val="uk-UA"/>
              </w:rPr>
            </w:pPr>
            <w:r w:rsidRPr="003A1E52">
              <w:rPr>
                <w:lang w:val="uk-UA"/>
              </w:rPr>
              <w:t>КН1</w:t>
            </w:r>
          </w:p>
          <w:p w:rsidR="00E500F1" w:rsidRPr="00976148" w:rsidRDefault="00E500F1" w:rsidP="009B705F">
            <w:pPr>
              <w:jc w:val="center"/>
              <w:rPr>
                <w:lang w:val="uk-UA"/>
              </w:rPr>
            </w:pPr>
            <w:r w:rsidRPr="003A1E52">
              <w:rPr>
                <w:lang w:val="uk-UA"/>
              </w:rPr>
              <w:t>КН3</w:t>
            </w:r>
          </w:p>
        </w:tc>
      </w:tr>
      <w:tr w:rsidR="00E500F1" w:rsidRPr="00976148" w:rsidTr="00E500F1">
        <w:tblPrEx>
          <w:tblCellMar>
            <w:top w:w="0" w:type="dxa"/>
            <w:bottom w:w="0" w:type="dxa"/>
          </w:tblCellMar>
        </w:tblPrEx>
        <w:trPr>
          <w:cantSplit/>
          <w:trHeight w:val="256"/>
          <w:jc w:val="center"/>
        </w:trPr>
        <w:tc>
          <w:tcPr>
            <w:tcW w:w="675" w:type="dxa"/>
            <w:vMerge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tcBorders>
              <w:bottom w:val="nil"/>
            </w:tcBorders>
          </w:tcPr>
          <w:p w:rsidR="00E500F1" w:rsidRPr="00976148" w:rsidRDefault="00E500F1" w:rsidP="009B705F">
            <w:pPr>
              <w:pStyle w:val="9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5256">
              <w:rPr>
                <w:rFonts w:ascii="Times New Roman" w:hAnsi="Times New Roman" w:cs="Times New Roman"/>
                <w:b/>
                <w:u w:val="single"/>
                <w:lang w:val="uk-UA"/>
              </w:rPr>
              <w:t>Лекції:</w:t>
            </w:r>
          </w:p>
        </w:tc>
        <w:tc>
          <w:tcPr>
            <w:tcW w:w="992" w:type="dxa"/>
            <w:tcBorders>
              <w:bottom w:val="nil"/>
            </w:tcBorders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</w:tr>
      <w:tr w:rsidR="002340F0" w:rsidRPr="00976148" w:rsidTr="005E61F0">
        <w:tblPrEx>
          <w:tblCellMar>
            <w:top w:w="0" w:type="dxa"/>
            <w:bottom w:w="0" w:type="dxa"/>
          </w:tblCellMar>
        </w:tblPrEx>
        <w:trPr>
          <w:cantSplit/>
          <w:trHeight w:val="1375"/>
          <w:jc w:val="center"/>
        </w:trPr>
        <w:tc>
          <w:tcPr>
            <w:tcW w:w="675" w:type="dxa"/>
            <w:vMerge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tcBorders>
              <w:top w:val="nil"/>
            </w:tcBorders>
            <w:vAlign w:val="center"/>
          </w:tcPr>
          <w:p w:rsidR="002340F0" w:rsidRPr="00F641B9" w:rsidRDefault="002340F0" w:rsidP="00F641B9">
            <w:pPr>
              <w:ind w:firstLine="176"/>
              <w:rPr>
                <w:b/>
                <w:lang w:val="uk-UA"/>
              </w:rPr>
            </w:pPr>
            <w:r w:rsidRPr="00F641B9">
              <w:rPr>
                <w:b/>
                <w:lang w:val="uk-UA"/>
              </w:rPr>
              <w:t xml:space="preserve">Способи регулювання натягнення </w:t>
            </w:r>
          </w:p>
          <w:p w:rsidR="002340F0" w:rsidRPr="00F641B9" w:rsidRDefault="002340F0" w:rsidP="00F641B9">
            <w:pPr>
              <w:ind w:firstLine="176"/>
              <w:rPr>
                <w:b/>
                <w:lang w:val="uk-UA"/>
              </w:rPr>
            </w:pPr>
            <w:r w:rsidRPr="00F641B9">
              <w:rPr>
                <w:lang w:val="uk-UA"/>
              </w:rPr>
              <w:t>Основні методи вимірювання натягу. Підходи до регулювання натягу за струмом якоря прокатного двигуна. Регулювання прогину прокату на др</w:t>
            </w:r>
            <w:r w:rsidRPr="00F641B9">
              <w:rPr>
                <w:lang w:val="uk-UA"/>
              </w:rPr>
              <w:t>і</w:t>
            </w:r>
            <w:r w:rsidRPr="00F641B9">
              <w:rPr>
                <w:lang w:val="uk-UA"/>
              </w:rPr>
              <w:t>бносортних станах.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40F0" w:rsidRPr="00976148" w:rsidRDefault="002340F0" w:rsidP="009B70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40F0" w:rsidRPr="00976148" w:rsidRDefault="00C01AA4" w:rsidP="009B705F">
            <w:pPr>
              <w:tabs>
                <w:tab w:val="left" w:pos="288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:rsidR="002340F0" w:rsidRPr="00976148" w:rsidRDefault="002340F0" w:rsidP="009B705F">
            <w:pPr>
              <w:jc w:val="center"/>
            </w:pPr>
          </w:p>
        </w:tc>
        <w:tc>
          <w:tcPr>
            <w:tcW w:w="754" w:type="dxa"/>
            <w:vMerge/>
            <w:vAlign w:val="center"/>
          </w:tcPr>
          <w:p w:rsidR="002340F0" w:rsidRPr="00976148" w:rsidRDefault="002340F0" w:rsidP="009B705F">
            <w:pPr>
              <w:jc w:val="center"/>
            </w:pPr>
          </w:p>
        </w:tc>
      </w:tr>
      <w:tr w:rsidR="00E500F1" w:rsidRPr="00976148" w:rsidTr="00E500F1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675" w:type="dxa"/>
            <w:vMerge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tcBorders>
              <w:top w:val="nil"/>
            </w:tcBorders>
            <w:vAlign w:val="center"/>
          </w:tcPr>
          <w:p w:rsidR="00E500F1" w:rsidRPr="00F641B9" w:rsidRDefault="00E500F1" w:rsidP="00F641B9">
            <w:pPr>
              <w:ind w:firstLine="176"/>
              <w:rPr>
                <w:b/>
                <w:lang w:val="uk-UA"/>
              </w:rPr>
            </w:pPr>
            <w:r w:rsidRPr="00F641B9">
              <w:rPr>
                <w:b/>
                <w:lang w:val="uk-UA"/>
              </w:rPr>
              <w:t>Узгоджене управління частотою обертання валків при неперервній прок</w:t>
            </w:r>
            <w:r w:rsidRPr="00F641B9">
              <w:rPr>
                <w:b/>
                <w:lang w:val="uk-UA"/>
              </w:rPr>
              <w:t>а</w:t>
            </w:r>
            <w:r w:rsidRPr="00F641B9">
              <w:rPr>
                <w:b/>
                <w:lang w:val="uk-UA"/>
              </w:rPr>
              <w:t>тці</w:t>
            </w:r>
          </w:p>
          <w:p w:rsidR="00E500F1" w:rsidRPr="00F641B9" w:rsidRDefault="00E500F1" w:rsidP="00F641B9">
            <w:pPr>
              <w:ind w:firstLine="176"/>
              <w:rPr>
                <w:b/>
                <w:lang w:val="uk-UA"/>
              </w:rPr>
            </w:pPr>
            <w:r w:rsidRPr="00F641B9">
              <w:rPr>
                <w:lang w:val="uk-UA"/>
              </w:rPr>
              <w:t>Узгоджене управління швидкісним режимом прока</w:t>
            </w:r>
            <w:r w:rsidRPr="00F641B9">
              <w:rPr>
                <w:lang w:val="uk-UA"/>
              </w:rPr>
              <w:t>т</w:t>
            </w:r>
            <w:r w:rsidRPr="00F641B9">
              <w:rPr>
                <w:lang w:val="uk-UA"/>
              </w:rPr>
              <w:t>ки у неперервній групі клітей.</w:t>
            </w:r>
          </w:p>
        </w:tc>
        <w:tc>
          <w:tcPr>
            <w:tcW w:w="992" w:type="dxa"/>
            <w:vAlign w:val="center"/>
          </w:tcPr>
          <w:p w:rsidR="00E500F1" w:rsidRDefault="00E500F1" w:rsidP="009B70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E500F1" w:rsidRPr="00976148" w:rsidRDefault="00C01AA4" w:rsidP="009B705F">
            <w:pPr>
              <w:tabs>
                <w:tab w:val="left" w:pos="288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:rsidR="00E500F1" w:rsidRPr="00976148" w:rsidRDefault="00E500F1" w:rsidP="009B705F">
            <w:pPr>
              <w:jc w:val="center"/>
            </w:pPr>
          </w:p>
        </w:tc>
        <w:tc>
          <w:tcPr>
            <w:tcW w:w="754" w:type="dxa"/>
            <w:vMerge/>
            <w:vAlign w:val="center"/>
          </w:tcPr>
          <w:p w:rsidR="00E500F1" w:rsidRPr="00976148" w:rsidRDefault="00E500F1" w:rsidP="009B705F">
            <w:pPr>
              <w:jc w:val="center"/>
            </w:pPr>
          </w:p>
        </w:tc>
      </w:tr>
      <w:tr w:rsidR="00E500F1" w:rsidRPr="00976148" w:rsidTr="00E500F1">
        <w:tblPrEx>
          <w:tblCellMar>
            <w:top w:w="0" w:type="dxa"/>
            <w:bottom w:w="0" w:type="dxa"/>
          </w:tblCellMar>
        </w:tblPrEx>
        <w:trPr>
          <w:cantSplit/>
          <w:trHeight w:val="289"/>
          <w:jc w:val="center"/>
        </w:trPr>
        <w:tc>
          <w:tcPr>
            <w:tcW w:w="675" w:type="dxa"/>
            <w:vMerge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tcBorders>
              <w:bottom w:val="nil"/>
            </w:tcBorders>
            <w:vAlign w:val="center"/>
          </w:tcPr>
          <w:p w:rsidR="00E500F1" w:rsidRPr="00F56485" w:rsidRDefault="00E500F1" w:rsidP="00015256">
            <w:pPr>
              <w:pStyle w:val="9"/>
              <w:spacing w:before="0" w:after="0"/>
            </w:pPr>
            <w:r w:rsidRPr="00015256">
              <w:rPr>
                <w:rFonts w:ascii="Times New Roman" w:hAnsi="Times New Roman" w:cs="Times New Roman"/>
                <w:b/>
                <w:u w:val="single"/>
                <w:lang w:val="uk-UA"/>
              </w:rPr>
              <w:t>Лабораторні заняття</w:t>
            </w:r>
          </w:p>
        </w:tc>
        <w:tc>
          <w:tcPr>
            <w:tcW w:w="992" w:type="dxa"/>
            <w:tcBorders>
              <w:bottom w:val="nil"/>
            </w:tcBorders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</w:tr>
      <w:tr w:rsidR="00E500F1" w:rsidRPr="00976148" w:rsidTr="00E500F1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675" w:type="dxa"/>
            <w:vMerge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tcBorders>
              <w:top w:val="nil"/>
            </w:tcBorders>
            <w:vAlign w:val="center"/>
          </w:tcPr>
          <w:p w:rsidR="00E500F1" w:rsidRPr="00F56485" w:rsidRDefault="00E500F1" w:rsidP="00F641B9">
            <w:pPr>
              <w:rPr>
                <w:lang w:val="uk-UA"/>
              </w:rPr>
            </w:pPr>
            <w:r w:rsidRPr="00F56485">
              <w:rPr>
                <w:lang w:val="uk-UA"/>
              </w:rPr>
              <w:t>Дослідження системи регулювання прогину пр</w:t>
            </w:r>
            <w:r w:rsidRPr="00F56485">
              <w:rPr>
                <w:lang w:val="uk-UA"/>
              </w:rPr>
              <w:t>о</w:t>
            </w:r>
            <w:r w:rsidRPr="00F56485">
              <w:rPr>
                <w:lang w:val="uk-UA"/>
              </w:rPr>
              <w:t>кату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500F1" w:rsidRPr="00F56485" w:rsidRDefault="002340F0" w:rsidP="009B705F">
            <w:pPr>
              <w:jc w:val="center"/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500F1" w:rsidRPr="00976148" w:rsidRDefault="00662571" w:rsidP="009B70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  <w:vMerge/>
            <w:vAlign w:val="center"/>
          </w:tcPr>
          <w:p w:rsidR="00E500F1" w:rsidRPr="00976148" w:rsidRDefault="00E500F1" w:rsidP="009B705F">
            <w:pPr>
              <w:jc w:val="center"/>
            </w:pPr>
          </w:p>
        </w:tc>
        <w:tc>
          <w:tcPr>
            <w:tcW w:w="754" w:type="dxa"/>
            <w:vMerge/>
            <w:vAlign w:val="center"/>
          </w:tcPr>
          <w:p w:rsidR="00E500F1" w:rsidRPr="00976148" w:rsidRDefault="00E500F1" w:rsidP="009B705F">
            <w:pPr>
              <w:jc w:val="center"/>
            </w:pPr>
          </w:p>
        </w:tc>
      </w:tr>
      <w:tr w:rsidR="00E500F1" w:rsidRPr="00976148" w:rsidTr="00E500F1">
        <w:tblPrEx>
          <w:tblCellMar>
            <w:top w:w="0" w:type="dxa"/>
            <w:bottom w:w="0" w:type="dxa"/>
          </w:tblCellMar>
        </w:tblPrEx>
        <w:trPr>
          <w:cantSplit/>
          <w:trHeight w:val="249"/>
          <w:jc w:val="center"/>
        </w:trPr>
        <w:tc>
          <w:tcPr>
            <w:tcW w:w="675" w:type="dxa"/>
            <w:vMerge/>
          </w:tcPr>
          <w:p w:rsidR="00E500F1" w:rsidRPr="00976148" w:rsidRDefault="00E500F1" w:rsidP="009B705F">
            <w:pPr>
              <w:jc w:val="center"/>
            </w:pPr>
          </w:p>
        </w:tc>
        <w:tc>
          <w:tcPr>
            <w:tcW w:w="5529" w:type="dxa"/>
            <w:tcBorders>
              <w:bottom w:val="nil"/>
            </w:tcBorders>
          </w:tcPr>
          <w:p w:rsidR="00E500F1" w:rsidRPr="00976148" w:rsidRDefault="00E500F1" w:rsidP="009B705F">
            <w:pPr>
              <w:pStyle w:val="9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5256">
              <w:rPr>
                <w:rFonts w:ascii="Times New Roman" w:hAnsi="Times New Roman" w:cs="Times New Roman"/>
                <w:b/>
                <w:u w:val="single"/>
                <w:lang w:val="uk-UA"/>
              </w:rPr>
              <w:t>Самостійна робота:</w:t>
            </w:r>
          </w:p>
        </w:tc>
        <w:tc>
          <w:tcPr>
            <w:tcW w:w="992" w:type="dxa"/>
            <w:tcBorders>
              <w:bottom w:val="nil"/>
            </w:tcBorders>
          </w:tcPr>
          <w:p w:rsidR="00E500F1" w:rsidRPr="00976148" w:rsidRDefault="00E500F1" w:rsidP="009B705F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500F1" w:rsidRPr="00976148" w:rsidRDefault="00E500F1" w:rsidP="009B705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E500F1" w:rsidRPr="00976148" w:rsidRDefault="00E500F1" w:rsidP="009B705F">
            <w:pPr>
              <w:jc w:val="center"/>
              <w:rPr>
                <w:lang w:val="en-US"/>
              </w:rPr>
            </w:pPr>
          </w:p>
        </w:tc>
        <w:tc>
          <w:tcPr>
            <w:tcW w:w="754" w:type="dxa"/>
            <w:vMerge/>
          </w:tcPr>
          <w:p w:rsidR="00E500F1" w:rsidRPr="00976148" w:rsidRDefault="00E500F1" w:rsidP="009B705F">
            <w:pPr>
              <w:jc w:val="center"/>
              <w:rPr>
                <w:lang w:val="en-US"/>
              </w:rPr>
            </w:pPr>
          </w:p>
        </w:tc>
      </w:tr>
      <w:tr w:rsidR="00E500F1" w:rsidRPr="00976148" w:rsidTr="00E500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5" w:type="dxa"/>
            <w:vMerge/>
          </w:tcPr>
          <w:p w:rsidR="00E500F1" w:rsidRPr="00976148" w:rsidRDefault="00E500F1" w:rsidP="009B705F">
            <w:pPr>
              <w:jc w:val="center"/>
              <w:rPr>
                <w:lang w:val="en-US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:rsidR="00E500F1" w:rsidRPr="00976148" w:rsidRDefault="00E500F1" w:rsidP="009B705F">
            <w:pPr>
              <w:rPr>
                <w:lang w:val="en-US"/>
              </w:rPr>
            </w:pPr>
            <w:r w:rsidRPr="00976148">
              <w:rPr>
                <w:lang w:val="uk-UA"/>
              </w:rPr>
              <w:t>Підготовка до аудиторних занять</w:t>
            </w:r>
          </w:p>
        </w:tc>
        <w:tc>
          <w:tcPr>
            <w:tcW w:w="992" w:type="dxa"/>
            <w:tcBorders>
              <w:top w:val="nil"/>
            </w:tcBorders>
          </w:tcPr>
          <w:p w:rsidR="00E500F1" w:rsidRPr="00976148" w:rsidRDefault="002340F0" w:rsidP="009B70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500F1" w:rsidRPr="00976148" w:rsidRDefault="00C01AA4" w:rsidP="009B70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vMerge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</w:tr>
      <w:tr w:rsidR="00E500F1" w:rsidRPr="00976148" w:rsidTr="00E500F1">
        <w:tblPrEx>
          <w:tblCellMar>
            <w:top w:w="0" w:type="dxa"/>
            <w:bottom w:w="0" w:type="dxa"/>
          </w:tblCellMar>
        </w:tblPrEx>
        <w:trPr>
          <w:cantSplit/>
          <w:trHeight w:val="1110"/>
          <w:jc w:val="center"/>
        </w:trPr>
        <w:tc>
          <w:tcPr>
            <w:tcW w:w="675" w:type="dxa"/>
            <w:vMerge/>
          </w:tcPr>
          <w:p w:rsidR="00E500F1" w:rsidRPr="00976148" w:rsidRDefault="00E500F1" w:rsidP="009B705F">
            <w:pPr>
              <w:jc w:val="center"/>
              <w:rPr>
                <w:lang w:val="en-US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:rsidR="00E500F1" w:rsidRPr="00976148" w:rsidRDefault="00E500F1" w:rsidP="009B705F">
            <w:pPr>
              <w:rPr>
                <w:lang w:val="uk-UA"/>
              </w:rPr>
            </w:pPr>
            <w:r w:rsidRPr="00976148">
              <w:rPr>
                <w:lang w:val="uk-UA"/>
              </w:rPr>
              <w:t>Опрацювання розділів програми, які не викладаються на лекціях (для очного навчання):</w:t>
            </w:r>
          </w:p>
          <w:p w:rsidR="00E500F1" w:rsidRDefault="00E500F1" w:rsidP="009B705F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F641B9">
              <w:rPr>
                <w:lang w:val="uk-UA"/>
              </w:rPr>
              <w:t xml:space="preserve">Регулювання </w:t>
            </w:r>
            <w:r w:rsidR="00EE1C66">
              <w:rPr>
                <w:lang w:val="uk-UA"/>
              </w:rPr>
              <w:t xml:space="preserve">висоти вільної петлі </w:t>
            </w:r>
            <w:r w:rsidR="00EE1C66" w:rsidRPr="00D7474E">
              <w:rPr>
                <w:lang w:val="uk-UA"/>
              </w:rPr>
              <w:t>прокату на безперервних сортових</w:t>
            </w:r>
            <w:r w:rsidRPr="00D7474E">
              <w:rPr>
                <w:lang w:val="uk-UA"/>
              </w:rPr>
              <w:t xml:space="preserve"> станах </w:t>
            </w:r>
            <w:r w:rsidR="00EE1C66" w:rsidRPr="00D7474E">
              <w:rPr>
                <w:lang w:val="uk-UA"/>
              </w:rPr>
              <w:t>[5</w:t>
            </w:r>
            <w:r w:rsidRPr="00D7474E">
              <w:rPr>
                <w:lang w:val="uk-UA"/>
              </w:rPr>
              <w:t>, С. 9</w:t>
            </w:r>
            <w:r w:rsidR="00D7474E" w:rsidRPr="00D7474E">
              <w:rPr>
                <w:lang w:val="uk-UA"/>
              </w:rPr>
              <w:t>0</w:t>
            </w:r>
            <w:r w:rsidRPr="00D7474E">
              <w:rPr>
                <w:lang w:val="uk-UA"/>
              </w:rPr>
              <w:t>-1</w:t>
            </w:r>
            <w:r w:rsidR="00D7474E" w:rsidRPr="00D7474E">
              <w:rPr>
                <w:lang w:val="uk-UA"/>
              </w:rPr>
              <w:t>0</w:t>
            </w:r>
            <w:r w:rsidR="00733953">
              <w:rPr>
                <w:lang w:val="uk-UA"/>
              </w:rPr>
              <w:t>7</w:t>
            </w:r>
            <w:r w:rsidRPr="00D7474E">
              <w:rPr>
                <w:lang w:val="uk-UA"/>
              </w:rPr>
              <w:t>].</w:t>
            </w:r>
          </w:p>
          <w:p w:rsidR="002340F0" w:rsidRPr="002340F0" w:rsidRDefault="002340F0" w:rsidP="009B705F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DB392C">
              <w:rPr>
                <w:lang w:val="uk-UA"/>
              </w:rPr>
              <w:t>Регулювання натягу на листових прокатних станах [</w:t>
            </w:r>
            <w:r w:rsidR="00DB392C" w:rsidRPr="00DB392C">
              <w:rPr>
                <w:lang w:val="uk-UA"/>
              </w:rPr>
              <w:t>7</w:t>
            </w:r>
            <w:r w:rsidRPr="00DB392C">
              <w:rPr>
                <w:lang w:val="uk-UA"/>
              </w:rPr>
              <w:t xml:space="preserve">, С. </w:t>
            </w:r>
            <w:r w:rsidR="00DB392C">
              <w:rPr>
                <w:lang w:val="uk-UA"/>
              </w:rPr>
              <w:t>481</w:t>
            </w:r>
            <w:r w:rsidRPr="00DB392C">
              <w:rPr>
                <w:lang w:val="uk-UA"/>
              </w:rPr>
              <w:t>-</w:t>
            </w:r>
            <w:r w:rsidR="00DB392C">
              <w:rPr>
                <w:lang w:val="uk-UA"/>
              </w:rPr>
              <w:t>488</w:t>
            </w:r>
            <w:r w:rsidRPr="00DB392C">
              <w:rPr>
                <w:lang w:val="uk-UA"/>
              </w:rPr>
              <w:t>].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500F1" w:rsidRPr="00976148" w:rsidRDefault="002340F0" w:rsidP="009B70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–</w:t>
            </w:r>
          </w:p>
        </w:tc>
        <w:tc>
          <w:tcPr>
            <w:tcW w:w="851" w:type="dxa"/>
            <w:vMerge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</w:tr>
      <w:tr w:rsidR="00E500F1" w:rsidRPr="00E500F1" w:rsidTr="009B705F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675" w:type="dxa"/>
            <w:vMerge/>
          </w:tcPr>
          <w:p w:rsidR="00E500F1" w:rsidRPr="00976148" w:rsidRDefault="00E500F1" w:rsidP="009B705F">
            <w:pPr>
              <w:jc w:val="center"/>
              <w:rPr>
                <w:lang w:val="en-US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:rsidR="00E500F1" w:rsidRPr="00976148" w:rsidRDefault="00E500F1" w:rsidP="009B705F">
            <w:pPr>
              <w:rPr>
                <w:lang w:val="uk-UA"/>
              </w:rPr>
            </w:pPr>
            <w:r w:rsidRPr="00976148">
              <w:rPr>
                <w:lang w:val="uk-UA"/>
              </w:rPr>
              <w:t xml:space="preserve">Опрацювання навчального матеріалу </w:t>
            </w:r>
          </w:p>
          <w:p w:rsidR="00E500F1" w:rsidRPr="00976148" w:rsidRDefault="00E500F1" w:rsidP="009B705F">
            <w:pPr>
              <w:rPr>
                <w:lang w:val="uk-UA"/>
              </w:rPr>
            </w:pPr>
            <w:r w:rsidRPr="00976148">
              <w:rPr>
                <w:lang w:val="uk-UA"/>
              </w:rPr>
              <w:t>(для заочного навчання)</w:t>
            </w:r>
          </w:p>
        </w:tc>
        <w:tc>
          <w:tcPr>
            <w:tcW w:w="992" w:type="dxa"/>
            <w:vAlign w:val="center"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–</w:t>
            </w:r>
          </w:p>
        </w:tc>
        <w:tc>
          <w:tcPr>
            <w:tcW w:w="992" w:type="dxa"/>
            <w:vAlign w:val="center"/>
          </w:tcPr>
          <w:p w:rsidR="00E500F1" w:rsidRPr="00976148" w:rsidRDefault="00C01AA4" w:rsidP="009B70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851" w:type="dxa"/>
            <w:vMerge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</w:tr>
      <w:tr w:rsidR="00E500F1" w:rsidRPr="00976148" w:rsidTr="00E500F1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675" w:type="dxa"/>
            <w:vMerge/>
          </w:tcPr>
          <w:p w:rsidR="00E500F1" w:rsidRPr="00976148" w:rsidRDefault="00E500F1" w:rsidP="009B705F">
            <w:pPr>
              <w:jc w:val="center"/>
              <w:rPr>
                <w:lang w:val="en-US"/>
              </w:rPr>
            </w:pPr>
          </w:p>
        </w:tc>
        <w:tc>
          <w:tcPr>
            <w:tcW w:w="5529" w:type="dxa"/>
            <w:tcBorders>
              <w:top w:val="nil"/>
            </w:tcBorders>
            <w:vAlign w:val="center"/>
          </w:tcPr>
          <w:p w:rsidR="00E500F1" w:rsidRPr="00976148" w:rsidRDefault="00E500F1" w:rsidP="009B705F">
            <w:pPr>
              <w:rPr>
                <w:lang w:val="uk-UA"/>
              </w:rPr>
            </w:pPr>
            <w:r w:rsidRPr="00976148">
              <w:rPr>
                <w:lang w:val="uk-UA"/>
              </w:rPr>
              <w:t>Підготовка та складання контрольної роботи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6</w:t>
            </w:r>
          </w:p>
        </w:tc>
        <w:tc>
          <w:tcPr>
            <w:tcW w:w="851" w:type="dxa"/>
            <w:vMerge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</w:tr>
      <w:tr w:rsidR="00E500F1" w:rsidRPr="00976148" w:rsidTr="00E500F1">
        <w:tblPrEx>
          <w:tblCellMar>
            <w:top w:w="0" w:type="dxa"/>
            <w:bottom w:w="0" w:type="dxa"/>
          </w:tblCellMar>
        </w:tblPrEx>
        <w:trPr>
          <w:cantSplit/>
          <w:trHeight w:val="202"/>
          <w:jc w:val="center"/>
        </w:trPr>
        <w:tc>
          <w:tcPr>
            <w:tcW w:w="675" w:type="dxa"/>
            <w:vMerge/>
          </w:tcPr>
          <w:p w:rsidR="00E500F1" w:rsidRPr="00976148" w:rsidRDefault="00E500F1" w:rsidP="009B705F">
            <w:pPr>
              <w:jc w:val="center"/>
            </w:pPr>
          </w:p>
        </w:tc>
        <w:tc>
          <w:tcPr>
            <w:tcW w:w="5529" w:type="dxa"/>
          </w:tcPr>
          <w:p w:rsidR="00E500F1" w:rsidRPr="00976148" w:rsidRDefault="00E500F1" w:rsidP="009B705F">
            <w:pPr>
              <w:jc w:val="right"/>
              <w:rPr>
                <w:lang w:val="en-US"/>
              </w:rPr>
            </w:pPr>
            <w:r w:rsidRPr="00976148">
              <w:rPr>
                <w:lang w:val="en-US"/>
              </w:rPr>
              <w:t>У с ь о г о:</w:t>
            </w:r>
          </w:p>
        </w:tc>
        <w:tc>
          <w:tcPr>
            <w:tcW w:w="992" w:type="dxa"/>
            <w:vAlign w:val="center"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30</w:t>
            </w:r>
          </w:p>
        </w:tc>
        <w:tc>
          <w:tcPr>
            <w:tcW w:w="992" w:type="dxa"/>
            <w:vAlign w:val="center"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30</w:t>
            </w:r>
          </w:p>
        </w:tc>
        <w:tc>
          <w:tcPr>
            <w:tcW w:w="851" w:type="dxa"/>
            <w:vMerge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E500F1" w:rsidRPr="00976148" w:rsidRDefault="00E500F1" w:rsidP="009B705F">
            <w:pPr>
              <w:jc w:val="center"/>
              <w:rPr>
                <w:lang w:val="uk-UA"/>
              </w:rPr>
            </w:pPr>
          </w:p>
        </w:tc>
      </w:tr>
    </w:tbl>
    <w:p w:rsidR="002340F0" w:rsidRDefault="002340F0"/>
    <w:p w:rsidR="002340F0" w:rsidRPr="00456A2D" w:rsidRDefault="002340F0">
      <w:pPr>
        <w:rPr>
          <w:sz w:val="16"/>
          <w:szCs w:val="16"/>
        </w:rPr>
      </w:pPr>
      <w:r>
        <w:br w:type="page"/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29"/>
        <w:gridCol w:w="992"/>
        <w:gridCol w:w="992"/>
        <w:gridCol w:w="851"/>
        <w:gridCol w:w="754"/>
      </w:tblGrid>
      <w:tr w:rsidR="002340F0" w:rsidRPr="00976148" w:rsidTr="005E61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 w:rsidR="002340F0" w:rsidRPr="00976148" w:rsidRDefault="002340F0" w:rsidP="005E61F0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br w:type="page"/>
              <w:t>Роз-діл</w:t>
            </w:r>
          </w:p>
        </w:tc>
        <w:tc>
          <w:tcPr>
            <w:tcW w:w="5529" w:type="dxa"/>
            <w:vMerge w:val="restart"/>
            <w:vAlign w:val="center"/>
          </w:tcPr>
          <w:p w:rsidR="002340F0" w:rsidRPr="00976148" w:rsidRDefault="002340F0" w:rsidP="005E61F0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Тема лекції (заняття)</w:t>
            </w:r>
          </w:p>
        </w:tc>
        <w:tc>
          <w:tcPr>
            <w:tcW w:w="1984" w:type="dxa"/>
            <w:gridSpan w:val="2"/>
            <w:tcBorders>
              <w:bottom w:val="nil"/>
            </w:tcBorders>
            <w:vAlign w:val="center"/>
          </w:tcPr>
          <w:p w:rsidR="002340F0" w:rsidRPr="00976148" w:rsidRDefault="002340F0" w:rsidP="005E61F0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Обсяг, годин</w:t>
            </w:r>
          </w:p>
        </w:tc>
        <w:tc>
          <w:tcPr>
            <w:tcW w:w="851" w:type="dxa"/>
            <w:vMerge w:val="restart"/>
            <w:vAlign w:val="center"/>
          </w:tcPr>
          <w:p w:rsidR="002340F0" w:rsidRPr="00976148" w:rsidRDefault="002340F0" w:rsidP="005E61F0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ОРН</w:t>
            </w:r>
          </w:p>
        </w:tc>
        <w:tc>
          <w:tcPr>
            <w:tcW w:w="754" w:type="dxa"/>
            <w:vMerge w:val="restart"/>
            <w:vAlign w:val="center"/>
          </w:tcPr>
          <w:p w:rsidR="002340F0" w:rsidRPr="00976148" w:rsidRDefault="002340F0" w:rsidP="005E61F0">
            <w:pPr>
              <w:jc w:val="center"/>
              <w:rPr>
                <w:lang w:val="uk-UA"/>
              </w:rPr>
            </w:pPr>
            <w:r w:rsidRPr="00976148">
              <w:rPr>
                <w:lang w:val="en-US"/>
              </w:rPr>
              <w:t>Soft</w:t>
            </w:r>
            <w:r w:rsidRPr="00976148">
              <w:rPr>
                <w:lang w:val="uk-UA"/>
              </w:rPr>
              <w:t xml:space="preserve"> </w:t>
            </w:r>
            <w:r w:rsidRPr="00976148">
              <w:rPr>
                <w:lang w:val="en-US"/>
              </w:rPr>
              <w:t>skills</w:t>
            </w:r>
          </w:p>
        </w:tc>
      </w:tr>
      <w:tr w:rsidR="00E150F5" w:rsidRPr="00976148" w:rsidTr="005E61F0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675" w:type="dxa"/>
            <w:vMerge/>
            <w:vAlign w:val="center"/>
          </w:tcPr>
          <w:p w:rsidR="00E150F5" w:rsidRPr="00976148" w:rsidRDefault="00E150F5" w:rsidP="005E61F0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vMerge/>
            <w:vAlign w:val="center"/>
          </w:tcPr>
          <w:p w:rsidR="00E150F5" w:rsidRPr="00976148" w:rsidRDefault="00E150F5" w:rsidP="005E61F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150F5" w:rsidRPr="00976148" w:rsidRDefault="00E150F5" w:rsidP="00E453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Денна</w:t>
            </w:r>
            <w:r w:rsidRPr="00976148">
              <w:rPr>
                <w:lang w:val="uk-UA"/>
              </w:rPr>
              <w:t xml:space="preserve"> форма</w:t>
            </w:r>
          </w:p>
        </w:tc>
        <w:tc>
          <w:tcPr>
            <w:tcW w:w="992" w:type="dxa"/>
            <w:vAlign w:val="center"/>
          </w:tcPr>
          <w:p w:rsidR="00E150F5" w:rsidRPr="00976148" w:rsidRDefault="00E150F5" w:rsidP="005E61F0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Заочна</w:t>
            </w:r>
          </w:p>
          <w:p w:rsidR="00E150F5" w:rsidRPr="00976148" w:rsidRDefault="00E150F5" w:rsidP="005E61F0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форма</w:t>
            </w:r>
          </w:p>
        </w:tc>
        <w:tc>
          <w:tcPr>
            <w:tcW w:w="851" w:type="dxa"/>
            <w:vMerge/>
            <w:vAlign w:val="center"/>
          </w:tcPr>
          <w:p w:rsidR="00E150F5" w:rsidRPr="00976148" w:rsidRDefault="00E150F5" w:rsidP="005E61F0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:rsidR="00E150F5" w:rsidRPr="00976148" w:rsidRDefault="00E150F5" w:rsidP="005E61F0">
            <w:pPr>
              <w:jc w:val="center"/>
              <w:rPr>
                <w:lang w:val="uk-UA"/>
              </w:rPr>
            </w:pPr>
          </w:p>
        </w:tc>
      </w:tr>
      <w:tr w:rsidR="00015256" w:rsidRPr="00976148" w:rsidTr="005E61F0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675" w:type="dxa"/>
            <w:vMerge w:val="restart"/>
          </w:tcPr>
          <w:p w:rsidR="00015256" w:rsidRPr="00015256" w:rsidRDefault="00015256" w:rsidP="005E61F0">
            <w:pPr>
              <w:spacing w:before="60"/>
              <w:jc w:val="center"/>
              <w:rPr>
                <w:lang w:val="en-US"/>
              </w:rPr>
            </w:pPr>
            <w:r>
              <w:rPr>
                <w:lang w:val="uk-UA"/>
              </w:rPr>
              <w:t>ІV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015256" w:rsidRPr="00976148" w:rsidRDefault="00015256" w:rsidP="005E61F0">
            <w:pPr>
              <w:rPr>
                <w:lang w:val="uk-UA"/>
              </w:rPr>
            </w:pPr>
            <w:r w:rsidRPr="00976148">
              <w:rPr>
                <w:b/>
                <w:lang w:val="uk-UA"/>
              </w:rPr>
              <w:t xml:space="preserve">Розділ </w:t>
            </w:r>
            <w:r w:rsidRPr="002340F0">
              <w:rPr>
                <w:b/>
              </w:rPr>
              <w:t>4</w:t>
            </w:r>
            <w:r w:rsidRPr="00976148">
              <w:rPr>
                <w:b/>
                <w:lang w:val="uk-UA"/>
              </w:rPr>
              <w:t xml:space="preserve">. </w:t>
            </w:r>
            <w:r w:rsidR="002340F0">
              <w:rPr>
                <w:b/>
                <w:lang w:val="uk-UA"/>
              </w:rPr>
              <w:t xml:space="preserve">Автоматизація допоміжних технологічних операцій на прокатних станах </w:t>
            </w:r>
          </w:p>
        </w:tc>
        <w:tc>
          <w:tcPr>
            <w:tcW w:w="851" w:type="dxa"/>
            <w:vMerge w:val="restart"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ОРН</w:t>
            </w:r>
            <w:r>
              <w:rPr>
                <w:lang w:val="en-US"/>
              </w:rPr>
              <w:t>4</w:t>
            </w:r>
          </w:p>
        </w:tc>
        <w:tc>
          <w:tcPr>
            <w:tcW w:w="754" w:type="dxa"/>
            <w:vMerge w:val="restart"/>
          </w:tcPr>
          <w:p w:rsidR="00015256" w:rsidRPr="003A1E52" w:rsidRDefault="00015256" w:rsidP="005E61F0">
            <w:pPr>
              <w:jc w:val="center"/>
              <w:rPr>
                <w:lang w:val="uk-UA"/>
              </w:rPr>
            </w:pPr>
            <w:r w:rsidRPr="003A1E52">
              <w:rPr>
                <w:lang w:val="uk-UA"/>
              </w:rPr>
              <w:t>ОН4</w:t>
            </w:r>
          </w:p>
          <w:p w:rsidR="00015256" w:rsidRPr="003A1E52" w:rsidRDefault="00015256" w:rsidP="005E61F0">
            <w:pPr>
              <w:jc w:val="center"/>
              <w:rPr>
                <w:lang w:val="uk-UA"/>
              </w:rPr>
            </w:pPr>
            <w:r w:rsidRPr="003A1E52">
              <w:rPr>
                <w:lang w:val="uk-UA"/>
              </w:rPr>
              <w:t>КН1</w:t>
            </w:r>
          </w:p>
          <w:p w:rsidR="00015256" w:rsidRPr="00976148" w:rsidRDefault="00015256" w:rsidP="005E61F0">
            <w:pPr>
              <w:jc w:val="center"/>
              <w:rPr>
                <w:lang w:val="uk-UA"/>
              </w:rPr>
            </w:pPr>
            <w:r w:rsidRPr="003A1E52">
              <w:rPr>
                <w:lang w:val="uk-UA"/>
              </w:rPr>
              <w:t>КН3</w:t>
            </w:r>
          </w:p>
        </w:tc>
      </w:tr>
      <w:tr w:rsidR="00015256" w:rsidRPr="00976148" w:rsidTr="005E61F0">
        <w:tblPrEx>
          <w:tblCellMar>
            <w:top w:w="0" w:type="dxa"/>
            <w:bottom w:w="0" w:type="dxa"/>
          </w:tblCellMar>
        </w:tblPrEx>
        <w:trPr>
          <w:cantSplit/>
          <w:trHeight w:val="256"/>
          <w:jc w:val="center"/>
        </w:trPr>
        <w:tc>
          <w:tcPr>
            <w:tcW w:w="675" w:type="dxa"/>
            <w:vMerge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tcBorders>
              <w:bottom w:val="nil"/>
            </w:tcBorders>
          </w:tcPr>
          <w:p w:rsidR="00015256" w:rsidRPr="00976148" w:rsidRDefault="00015256" w:rsidP="005E61F0">
            <w:pPr>
              <w:pStyle w:val="9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5256">
              <w:rPr>
                <w:rFonts w:ascii="Times New Roman" w:hAnsi="Times New Roman" w:cs="Times New Roman"/>
                <w:b/>
                <w:u w:val="single"/>
                <w:lang w:val="uk-UA"/>
              </w:rPr>
              <w:t>Лекції:</w:t>
            </w:r>
          </w:p>
        </w:tc>
        <w:tc>
          <w:tcPr>
            <w:tcW w:w="992" w:type="dxa"/>
            <w:tcBorders>
              <w:bottom w:val="nil"/>
            </w:tcBorders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</w:tr>
      <w:tr w:rsidR="00015256" w:rsidRPr="00976148" w:rsidTr="005E61F0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675" w:type="dxa"/>
            <w:vMerge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tcBorders>
              <w:top w:val="nil"/>
            </w:tcBorders>
            <w:vAlign w:val="center"/>
          </w:tcPr>
          <w:p w:rsidR="00015256" w:rsidRPr="00F641B9" w:rsidRDefault="002340F0" w:rsidP="005E61F0">
            <w:pPr>
              <w:ind w:firstLine="176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Задачі автоматизації допоміжних технологічних операцій на прокатних станах.</w:t>
            </w:r>
          </w:p>
          <w:p w:rsidR="00015256" w:rsidRPr="00F641B9" w:rsidRDefault="0016395F" w:rsidP="005E61F0">
            <w:pPr>
              <w:ind w:firstLine="176"/>
              <w:rPr>
                <w:b/>
                <w:lang w:val="uk-UA"/>
              </w:rPr>
            </w:pPr>
            <w:r>
              <w:rPr>
                <w:lang w:val="uk-UA"/>
              </w:rPr>
              <w:t>Автоматизація, розкрою, змотування,  транспортування та позиціонування прокату. Автоматизація прискореного охолодження та термічного зміцнення прокату у технологічному потоці.</w:t>
            </w:r>
            <w:r w:rsidR="00015256" w:rsidRPr="00F641B9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15256" w:rsidRPr="00976148" w:rsidRDefault="00C01AA4" w:rsidP="005E61F0">
            <w:pPr>
              <w:tabs>
                <w:tab w:val="left" w:pos="288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851" w:type="dxa"/>
            <w:vMerge/>
            <w:vAlign w:val="center"/>
          </w:tcPr>
          <w:p w:rsidR="00015256" w:rsidRPr="00976148" w:rsidRDefault="00015256" w:rsidP="005E61F0">
            <w:pPr>
              <w:jc w:val="center"/>
            </w:pPr>
          </w:p>
        </w:tc>
        <w:tc>
          <w:tcPr>
            <w:tcW w:w="754" w:type="dxa"/>
            <w:vMerge/>
            <w:vAlign w:val="center"/>
          </w:tcPr>
          <w:p w:rsidR="00015256" w:rsidRPr="00976148" w:rsidRDefault="00015256" w:rsidP="005E61F0">
            <w:pPr>
              <w:jc w:val="center"/>
            </w:pPr>
          </w:p>
        </w:tc>
      </w:tr>
      <w:tr w:rsidR="0016395F" w:rsidRPr="00F56485" w:rsidTr="005E61F0">
        <w:tblPrEx>
          <w:tblCellMar>
            <w:top w:w="0" w:type="dxa"/>
            <w:bottom w:w="0" w:type="dxa"/>
          </w:tblCellMar>
        </w:tblPrEx>
        <w:trPr>
          <w:cantSplit/>
          <w:trHeight w:val="1640"/>
          <w:jc w:val="center"/>
        </w:trPr>
        <w:tc>
          <w:tcPr>
            <w:tcW w:w="675" w:type="dxa"/>
            <w:vMerge/>
          </w:tcPr>
          <w:p w:rsidR="0016395F" w:rsidRPr="00976148" w:rsidRDefault="0016395F" w:rsidP="005E61F0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tcBorders>
              <w:top w:val="nil"/>
            </w:tcBorders>
            <w:vAlign w:val="center"/>
          </w:tcPr>
          <w:p w:rsidR="0016395F" w:rsidRPr="00F641B9" w:rsidRDefault="0016395F" w:rsidP="005E61F0">
            <w:pPr>
              <w:ind w:firstLine="176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Автоматизація розкрою прокату на летючих ножицях</w:t>
            </w:r>
          </w:p>
          <w:p w:rsidR="0016395F" w:rsidRPr="0016395F" w:rsidRDefault="0016395F" w:rsidP="005E61F0">
            <w:pPr>
              <w:ind w:firstLine="176"/>
              <w:rPr>
                <w:lang w:val="uk-UA"/>
              </w:rPr>
            </w:pPr>
            <w:r w:rsidRPr="0016395F">
              <w:rPr>
                <w:lang w:val="uk-UA"/>
              </w:rPr>
              <w:t xml:space="preserve">Автоматичне прогнозування </w:t>
            </w:r>
            <w:r>
              <w:rPr>
                <w:lang w:val="uk-UA"/>
              </w:rPr>
              <w:t>довжини розкату, створення розкрійного плану, управління механізмом різання летючих ножиців. А</w:t>
            </w:r>
            <w:r w:rsidR="00416EBB">
              <w:rPr>
                <w:lang w:val="uk-UA"/>
              </w:rPr>
              <w:t>втоматизована система</w:t>
            </w:r>
            <w:r>
              <w:rPr>
                <w:lang w:val="uk-UA"/>
              </w:rPr>
              <w:t xml:space="preserve"> розкрою розкатів на дрібно сортних станах.</w:t>
            </w:r>
          </w:p>
        </w:tc>
        <w:tc>
          <w:tcPr>
            <w:tcW w:w="992" w:type="dxa"/>
            <w:vAlign w:val="center"/>
          </w:tcPr>
          <w:p w:rsidR="0016395F" w:rsidRPr="00976148" w:rsidRDefault="00E150F5" w:rsidP="005E6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16395F" w:rsidRPr="00976148" w:rsidRDefault="00C01AA4" w:rsidP="005E61F0">
            <w:pPr>
              <w:tabs>
                <w:tab w:val="left" w:pos="288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:rsidR="0016395F" w:rsidRPr="00F56485" w:rsidRDefault="0016395F" w:rsidP="005E61F0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:rsidR="0016395F" w:rsidRPr="00F56485" w:rsidRDefault="0016395F" w:rsidP="005E61F0">
            <w:pPr>
              <w:jc w:val="center"/>
              <w:rPr>
                <w:lang w:val="uk-UA"/>
              </w:rPr>
            </w:pPr>
          </w:p>
        </w:tc>
      </w:tr>
      <w:tr w:rsidR="00015256" w:rsidRPr="00976148" w:rsidTr="005E61F0">
        <w:tblPrEx>
          <w:tblCellMar>
            <w:top w:w="0" w:type="dxa"/>
            <w:bottom w:w="0" w:type="dxa"/>
          </w:tblCellMar>
        </w:tblPrEx>
        <w:trPr>
          <w:cantSplit/>
          <w:trHeight w:val="289"/>
          <w:jc w:val="center"/>
        </w:trPr>
        <w:tc>
          <w:tcPr>
            <w:tcW w:w="675" w:type="dxa"/>
            <w:vMerge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tcBorders>
              <w:bottom w:val="nil"/>
            </w:tcBorders>
            <w:vAlign w:val="center"/>
          </w:tcPr>
          <w:p w:rsidR="00015256" w:rsidRPr="00F56485" w:rsidRDefault="00015256" w:rsidP="00015256">
            <w:pPr>
              <w:pStyle w:val="9"/>
              <w:spacing w:before="0" w:after="0"/>
            </w:pPr>
            <w:r w:rsidRPr="00015256">
              <w:rPr>
                <w:rFonts w:ascii="Times New Roman" w:hAnsi="Times New Roman" w:cs="Times New Roman"/>
                <w:b/>
                <w:u w:val="single"/>
                <w:lang w:val="uk-UA"/>
              </w:rPr>
              <w:t>Лабораторні заняття</w:t>
            </w:r>
          </w:p>
        </w:tc>
        <w:tc>
          <w:tcPr>
            <w:tcW w:w="992" w:type="dxa"/>
            <w:tcBorders>
              <w:bottom w:val="nil"/>
            </w:tcBorders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</w:tr>
      <w:tr w:rsidR="00015256" w:rsidRPr="00976148" w:rsidTr="005E61F0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675" w:type="dxa"/>
            <w:vMerge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  <w:tcBorders>
              <w:top w:val="nil"/>
            </w:tcBorders>
            <w:vAlign w:val="center"/>
          </w:tcPr>
          <w:p w:rsidR="00015256" w:rsidRPr="00F56485" w:rsidRDefault="00015256" w:rsidP="005E61F0">
            <w:pPr>
              <w:rPr>
                <w:lang w:val="uk-UA"/>
              </w:rPr>
            </w:pPr>
            <w:r w:rsidRPr="00F56485">
              <w:rPr>
                <w:lang w:val="uk-UA"/>
              </w:rPr>
              <w:t xml:space="preserve">Дослідження системи </w:t>
            </w:r>
            <w:r w:rsidR="00416EBB">
              <w:rPr>
                <w:lang w:val="uk-UA"/>
              </w:rPr>
              <w:t xml:space="preserve">точної зупинки </w:t>
            </w:r>
            <w:r w:rsidRPr="00F56485">
              <w:rPr>
                <w:lang w:val="uk-UA"/>
              </w:rPr>
              <w:t>про</w:t>
            </w:r>
            <w:r w:rsidR="00416EBB">
              <w:rPr>
                <w:lang w:val="uk-UA"/>
              </w:rPr>
              <w:t>кату на рольгангу без упору.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15256" w:rsidRPr="00F56485" w:rsidRDefault="0016395F" w:rsidP="005E61F0">
            <w:pPr>
              <w:jc w:val="center"/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15256" w:rsidRPr="00976148" w:rsidRDefault="00C01AA4" w:rsidP="005E6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  <w:vMerge/>
            <w:vAlign w:val="center"/>
          </w:tcPr>
          <w:p w:rsidR="00015256" w:rsidRPr="00976148" w:rsidRDefault="00015256" w:rsidP="005E61F0">
            <w:pPr>
              <w:jc w:val="center"/>
            </w:pPr>
          </w:p>
        </w:tc>
        <w:tc>
          <w:tcPr>
            <w:tcW w:w="754" w:type="dxa"/>
            <w:vMerge/>
            <w:vAlign w:val="center"/>
          </w:tcPr>
          <w:p w:rsidR="00015256" w:rsidRPr="00976148" w:rsidRDefault="00015256" w:rsidP="005E61F0">
            <w:pPr>
              <w:jc w:val="center"/>
            </w:pPr>
          </w:p>
        </w:tc>
      </w:tr>
      <w:tr w:rsidR="00015256" w:rsidRPr="00976148" w:rsidTr="005E61F0">
        <w:tblPrEx>
          <w:tblCellMar>
            <w:top w:w="0" w:type="dxa"/>
            <w:bottom w:w="0" w:type="dxa"/>
          </w:tblCellMar>
        </w:tblPrEx>
        <w:trPr>
          <w:cantSplit/>
          <w:trHeight w:val="249"/>
          <w:jc w:val="center"/>
        </w:trPr>
        <w:tc>
          <w:tcPr>
            <w:tcW w:w="675" w:type="dxa"/>
            <w:vMerge/>
          </w:tcPr>
          <w:p w:rsidR="00015256" w:rsidRPr="00976148" w:rsidRDefault="00015256" w:rsidP="005E61F0">
            <w:pPr>
              <w:jc w:val="center"/>
            </w:pPr>
          </w:p>
        </w:tc>
        <w:tc>
          <w:tcPr>
            <w:tcW w:w="5529" w:type="dxa"/>
            <w:tcBorders>
              <w:bottom w:val="nil"/>
            </w:tcBorders>
          </w:tcPr>
          <w:p w:rsidR="00015256" w:rsidRPr="00976148" w:rsidRDefault="00015256" w:rsidP="005E61F0">
            <w:pPr>
              <w:pStyle w:val="9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5256">
              <w:rPr>
                <w:rFonts w:ascii="Times New Roman" w:hAnsi="Times New Roman" w:cs="Times New Roman"/>
                <w:b/>
                <w:u w:val="single"/>
                <w:lang w:val="uk-UA"/>
              </w:rPr>
              <w:t>Самостійна робота:</w:t>
            </w:r>
          </w:p>
        </w:tc>
        <w:tc>
          <w:tcPr>
            <w:tcW w:w="992" w:type="dxa"/>
            <w:tcBorders>
              <w:bottom w:val="nil"/>
            </w:tcBorders>
          </w:tcPr>
          <w:p w:rsidR="00015256" w:rsidRPr="00976148" w:rsidRDefault="00015256" w:rsidP="005E61F0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15256" w:rsidRPr="00976148" w:rsidRDefault="00015256" w:rsidP="005E61F0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015256" w:rsidRPr="00976148" w:rsidRDefault="00015256" w:rsidP="005E61F0">
            <w:pPr>
              <w:jc w:val="center"/>
              <w:rPr>
                <w:lang w:val="en-US"/>
              </w:rPr>
            </w:pPr>
          </w:p>
        </w:tc>
        <w:tc>
          <w:tcPr>
            <w:tcW w:w="754" w:type="dxa"/>
            <w:vMerge/>
          </w:tcPr>
          <w:p w:rsidR="00015256" w:rsidRPr="00976148" w:rsidRDefault="00015256" w:rsidP="005E61F0">
            <w:pPr>
              <w:jc w:val="center"/>
              <w:rPr>
                <w:lang w:val="en-US"/>
              </w:rPr>
            </w:pPr>
          </w:p>
        </w:tc>
      </w:tr>
      <w:tr w:rsidR="00015256" w:rsidRPr="00976148" w:rsidTr="005E61F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5" w:type="dxa"/>
            <w:vMerge/>
          </w:tcPr>
          <w:p w:rsidR="00015256" w:rsidRPr="00976148" w:rsidRDefault="00015256" w:rsidP="005E61F0">
            <w:pPr>
              <w:jc w:val="center"/>
              <w:rPr>
                <w:lang w:val="en-US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:rsidR="00015256" w:rsidRPr="00976148" w:rsidRDefault="00015256" w:rsidP="005E61F0">
            <w:pPr>
              <w:rPr>
                <w:lang w:val="en-US"/>
              </w:rPr>
            </w:pPr>
            <w:r w:rsidRPr="00976148">
              <w:rPr>
                <w:lang w:val="uk-UA"/>
              </w:rPr>
              <w:t>Підготовка до аудиторних занять</w:t>
            </w:r>
          </w:p>
        </w:tc>
        <w:tc>
          <w:tcPr>
            <w:tcW w:w="992" w:type="dxa"/>
            <w:tcBorders>
              <w:top w:val="nil"/>
            </w:tcBorders>
          </w:tcPr>
          <w:p w:rsidR="00015256" w:rsidRPr="00976148" w:rsidRDefault="00E150F5" w:rsidP="005E6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15256" w:rsidRPr="00976148" w:rsidRDefault="00C01AA4" w:rsidP="005E6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46F59">
              <w:rPr>
                <w:lang w:val="uk-UA"/>
              </w:rPr>
              <w:t>,5</w:t>
            </w:r>
          </w:p>
        </w:tc>
        <w:tc>
          <w:tcPr>
            <w:tcW w:w="851" w:type="dxa"/>
            <w:vMerge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</w:tr>
      <w:tr w:rsidR="00015256" w:rsidRPr="00976148" w:rsidTr="00F71E9D">
        <w:tblPrEx>
          <w:tblCellMar>
            <w:top w:w="0" w:type="dxa"/>
            <w:bottom w:w="0" w:type="dxa"/>
          </w:tblCellMar>
        </w:tblPrEx>
        <w:trPr>
          <w:cantSplit/>
          <w:trHeight w:val="489"/>
          <w:jc w:val="center"/>
        </w:trPr>
        <w:tc>
          <w:tcPr>
            <w:tcW w:w="675" w:type="dxa"/>
            <w:vMerge/>
          </w:tcPr>
          <w:p w:rsidR="00015256" w:rsidRPr="00976148" w:rsidRDefault="00015256" w:rsidP="005E61F0">
            <w:pPr>
              <w:jc w:val="center"/>
              <w:rPr>
                <w:lang w:val="en-US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:rsidR="00015256" w:rsidRPr="00976148" w:rsidRDefault="00015256" w:rsidP="005E61F0">
            <w:pPr>
              <w:rPr>
                <w:lang w:val="uk-UA"/>
              </w:rPr>
            </w:pPr>
            <w:r w:rsidRPr="00976148">
              <w:rPr>
                <w:lang w:val="uk-UA"/>
              </w:rPr>
              <w:t>Опрацювання розділів програми, які не викладаються на лекціях (для очного навчання):</w:t>
            </w:r>
          </w:p>
          <w:p w:rsidR="00015256" w:rsidRPr="00976148" w:rsidRDefault="006F271A" w:rsidP="005E61F0">
            <w:pPr>
              <w:pStyle w:val="a4"/>
              <w:spacing w:before="0" w:beforeAutospacing="0" w:after="0" w:afterAutospacing="0"/>
            </w:pPr>
            <w:r w:rsidRPr="00F71E9D">
              <w:rPr>
                <w:lang w:val="uk-UA"/>
              </w:rPr>
              <w:t>[</w:t>
            </w:r>
            <w:r w:rsidR="00F71E9D" w:rsidRPr="00F71E9D">
              <w:rPr>
                <w:lang w:val="uk-UA"/>
              </w:rPr>
              <w:t>3</w:t>
            </w:r>
            <w:r w:rsidRPr="00F71E9D">
              <w:rPr>
                <w:lang w:val="uk-UA"/>
              </w:rPr>
              <w:t xml:space="preserve">, С. </w:t>
            </w:r>
            <w:r w:rsidR="00F71E9D" w:rsidRPr="00F71E9D">
              <w:rPr>
                <w:lang w:val="uk-UA"/>
              </w:rPr>
              <w:t>166</w:t>
            </w:r>
            <w:r w:rsidRPr="00F71E9D">
              <w:rPr>
                <w:lang w:val="uk-UA"/>
              </w:rPr>
              <w:t>-1</w:t>
            </w:r>
            <w:r w:rsidR="00F71E9D" w:rsidRPr="00F71E9D">
              <w:rPr>
                <w:lang w:val="uk-UA"/>
              </w:rPr>
              <w:t>7</w:t>
            </w:r>
            <w:r w:rsidRPr="00F71E9D">
              <w:rPr>
                <w:lang w:val="uk-UA"/>
              </w:rPr>
              <w:t>3</w:t>
            </w:r>
            <w:r w:rsidR="00F71E9D" w:rsidRPr="00F71E9D">
              <w:rPr>
                <w:lang w:val="uk-UA"/>
              </w:rPr>
              <w:t>, 177-190</w:t>
            </w:r>
            <w:r w:rsidRPr="00F71E9D">
              <w:rPr>
                <w:lang w:val="uk-UA"/>
              </w:rPr>
              <w:t>]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15256" w:rsidRPr="00976148" w:rsidRDefault="00E150F5" w:rsidP="005E6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–</w:t>
            </w:r>
          </w:p>
        </w:tc>
        <w:tc>
          <w:tcPr>
            <w:tcW w:w="851" w:type="dxa"/>
            <w:vMerge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</w:tr>
      <w:tr w:rsidR="00015256" w:rsidRPr="00E500F1" w:rsidTr="005E61F0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675" w:type="dxa"/>
            <w:vMerge/>
          </w:tcPr>
          <w:p w:rsidR="00015256" w:rsidRPr="00976148" w:rsidRDefault="00015256" w:rsidP="005E61F0">
            <w:pPr>
              <w:jc w:val="center"/>
              <w:rPr>
                <w:lang w:val="en-US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:rsidR="00015256" w:rsidRPr="00976148" w:rsidRDefault="00015256" w:rsidP="005E61F0">
            <w:pPr>
              <w:rPr>
                <w:lang w:val="uk-UA"/>
              </w:rPr>
            </w:pPr>
            <w:r w:rsidRPr="00976148">
              <w:rPr>
                <w:lang w:val="uk-UA"/>
              </w:rPr>
              <w:t xml:space="preserve">Опрацювання навчального матеріалу </w:t>
            </w:r>
          </w:p>
          <w:p w:rsidR="00015256" w:rsidRPr="00976148" w:rsidRDefault="00015256" w:rsidP="005E61F0">
            <w:pPr>
              <w:rPr>
                <w:lang w:val="uk-UA"/>
              </w:rPr>
            </w:pPr>
            <w:r w:rsidRPr="00976148">
              <w:rPr>
                <w:lang w:val="uk-UA"/>
              </w:rPr>
              <w:t>(для заочного навчання)</w:t>
            </w:r>
          </w:p>
        </w:tc>
        <w:tc>
          <w:tcPr>
            <w:tcW w:w="992" w:type="dxa"/>
            <w:vAlign w:val="center"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–</w:t>
            </w:r>
          </w:p>
        </w:tc>
        <w:tc>
          <w:tcPr>
            <w:tcW w:w="992" w:type="dxa"/>
            <w:vAlign w:val="center"/>
          </w:tcPr>
          <w:p w:rsidR="00015256" w:rsidRPr="00976148" w:rsidRDefault="00C01AA4" w:rsidP="005E6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851" w:type="dxa"/>
            <w:vMerge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</w:tr>
      <w:tr w:rsidR="00015256" w:rsidRPr="00976148" w:rsidTr="005E61F0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675" w:type="dxa"/>
            <w:vMerge/>
          </w:tcPr>
          <w:p w:rsidR="00015256" w:rsidRPr="00976148" w:rsidRDefault="00015256" w:rsidP="005E61F0">
            <w:pPr>
              <w:jc w:val="center"/>
              <w:rPr>
                <w:lang w:val="en-US"/>
              </w:rPr>
            </w:pPr>
          </w:p>
        </w:tc>
        <w:tc>
          <w:tcPr>
            <w:tcW w:w="5529" w:type="dxa"/>
            <w:tcBorders>
              <w:top w:val="nil"/>
            </w:tcBorders>
            <w:vAlign w:val="center"/>
          </w:tcPr>
          <w:p w:rsidR="00015256" w:rsidRPr="00976148" w:rsidRDefault="00015256" w:rsidP="005E61F0">
            <w:pPr>
              <w:rPr>
                <w:lang w:val="uk-UA"/>
              </w:rPr>
            </w:pPr>
            <w:r w:rsidRPr="00976148">
              <w:rPr>
                <w:lang w:val="uk-UA"/>
              </w:rPr>
              <w:t>Підготовка та складання контрольної роботи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6</w:t>
            </w:r>
          </w:p>
        </w:tc>
        <w:tc>
          <w:tcPr>
            <w:tcW w:w="851" w:type="dxa"/>
            <w:vMerge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</w:tr>
      <w:tr w:rsidR="00015256" w:rsidRPr="00976148" w:rsidTr="005E61F0">
        <w:tblPrEx>
          <w:tblCellMar>
            <w:top w:w="0" w:type="dxa"/>
            <w:bottom w:w="0" w:type="dxa"/>
          </w:tblCellMar>
        </w:tblPrEx>
        <w:trPr>
          <w:cantSplit/>
          <w:trHeight w:val="202"/>
          <w:jc w:val="center"/>
        </w:trPr>
        <w:tc>
          <w:tcPr>
            <w:tcW w:w="675" w:type="dxa"/>
            <w:vMerge/>
          </w:tcPr>
          <w:p w:rsidR="00015256" w:rsidRPr="00976148" w:rsidRDefault="00015256" w:rsidP="005E61F0">
            <w:pPr>
              <w:jc w:val="center"/>
            </w:pPr>
          </w:p>
        </w:tc>
        <w:tc>
          <w:tcPr>
            <w:tcW w:w="5529" w:type="dxa"/>
          </w:tcPr>
          <w:p w:rsidR="00015256" w:rsidRPr="00976148" w:rsidRDefault="00015256" w:rsidP="005E61F0">
            <w:pPr>
              <w:jc w:val="right"/>
              <w:rPr>
                <w:lang w:val="en-US"/>
              </w:rPr>
            </w:pPr>
            <w:r w:rsidRPr="00976148">
              <w:rPr>
                <w:lang w:val="en-US"/>
              </w:rPr>
              <w:t>У с ь о г о:</w:t>
            </w:r>
          </w:p>
        </w:tc>
        <w:tc>
          <w:tcPr>
            <w:tcW w:w="992" w:type="dxa"/>
            <w:vAlign w:val="center"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30</w:t>
            </w:r>
          </w:p>
        </w:tc>
        <w:tc>
          <w:tcPr>
            <w:tcW w:w="992" w:type="dxa"/>
            <w:vAlign w:val="center"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  <w:r w:rsidRPr="00976148">
              <w:rPr>
                <w:lang w:val="uk-UA"/>
              </w:rPr>
              <w:t>30</w:t>
            </w:r>
          </w:p>
        </w:tc>
        <w:tc>
          <w:tcPr>
            <w:tcW w:w="851" w:type="dxa"/>
            <w:vMerge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vMerge/>
          </w:tcPr>
          <w:p w:rsidR="00015256" w:rsidRPr="00976148" w:rsidRDefault="00015256" w:rsidP="005E61F0">
            <w:pPr>
              <w:jc w:val="center"/>
              <w:rPr>
                <w:lang w:val="uk-UA"/>
              </w:rPr>
            </w:pPr>
          </w:p>
        </w:tc>
      </w:tr>
    </w:tbl>
    <w:p w:rsidR="00A9008B" w:rsidRPr="00976148" w:rsidRDefault="00326D28" w:rsidP="00456A2D">
      <w:pPr>
        <w:pStyle w:val="Default"/>
        <w:spacing w:before="240" w:after="120"/>
        <w:jc w:val="center"/>
        <w:rPr>
          <w:b/>
          <w:sz w:val="28"/>
          <w:szCs w:val="28"/>
          <w:lang w:val="uk-UA"/>
        </w:rPr>
      </w:pPr>
      <w:r w:rsidRPr="00976148">
        <w:rPr>
          <w:b/>
          <w:sz w:val="28"/>
          <w:szCs w:val="28"/>
          <w:lang w:val="uk-UA"/>
        </w:rPr>
        <w:t>5</w:t>
      </w:r>
      <w:r w:rsidR="00FA6CAE" w:rsidRPr="00976148">
        <w:rPr>
          <w:b/>
          <w:sz w:val="28"/>
          <w:szCs w:val="28"/>
          <w:lang w:val="uk-UA"/>
        </w:rPr>
        <w:t xml:space="preserve"> </w:t>
      </w:r>
      <w:r w:rsidR="00BF41E2" w:rsidRPr="00976148">
        <w:rPr>
          <w:b/>
          <w:sz w:val="28"/>
          <w:szCs w:val="28"/>
          <w:lang w:val="uk-UA"/>
        </w:rPr>
        <w:t xml:space="preserve"> </w:t>
      </w:r>
      <w:r w:rsidR="00FA6CAE" w:rsidRPr="00976148">
        <w:rPr>
          <w:b/>
          <w:sz w:val="28"/>
          <w:szCs w:val="28"/>
          <w:lang w:val="uk-UA"/>
        </w:rPr>
        <w:t>МЕТОДИ ВИКЛАДАННЯ ТА НАВЧАННЯ</w:t>
      </w:r>
    </w:p>
    <w:p w:rsidR="007162E3" w:rsidRPr="00456A2D" w:rsidRDefault="007162E3" w:rsidP="007162E3">
      <w:pPr>
        <w:pStyle w:val="Default"/>
        <w:spacing w:before="40" w:line="288" w:lineRule="auto"/>
        <w:ind w:firstLine="709"/>
        <w:jc w:val="both"/>
        <w:rPr>
          <w:iCs/>
          <w:lang w:val="uk-UA"/>
        </w:rPr>
      </w:pPr>
      <w:r w:rsidRPr="00456A2D">
        <w:rPr>
          <w:iCs/>
        </w:rPr>
        <w:t xml:space="preserve">Дисципліна передбачає навчання через: </w:t>
      </w:r>
    </w:p>
    <w:p w:rsidR="007162E3" w:rsidRPr="00456A2D" w:rsidRDefault="00C06AF7" w:rsidP="00015256">
      <w:pPr>
        <w:pStyle w:val="Default"/>
        <w:spacing w:before="40" w:line="288" w:lineRule="auto"/>
        <w:ind w:left="1134" w:hanging="425"/>
        <w:rPr>
          <w:iCs/>
          <w:lang w:val="uk-UA"/>
        </w:rPr>
      </w:pPr>
      <w:r w:rsidRPr="00456A2D">
        <w:rPr>
          <w:lang w:val="uk-UA"/>
        </w:rPr>
        <w:t>–</w:t>
      </w:r>
      <w:r w:rsidRPr="00456A2D">
        <w:t xml:space="preserve"> </w:t>
      </w:r>
      <w:r w:rsidR="007162E3" w:rsidRPr="00456A2D">
        <w:rPr>
          <w:iCs/>
          <w:lang w:val="uk-UA"/>
        </w:rPr>
        <w:t>традиційний вербальний метод з використанням і</w:t>
      </w:r>
      <w:r w:rsidR="007162E3" w:rsidRPr="00456A2D">
        <w:rPr>
          <w:iCs/>
        </w:rPr>
        <w:t>нтерактивн</w:t>
      </w:r>
      <w:r w:rsidR="007162E3" w:rsidRPr="00456A2D">
        <w:rPr>
          <w:iCs/>
          <w:lang w:val="uk-UA"/>
        </w:rPr>
        <w:t>их</w:t>
      </w:r>
      <w:r w:rsidRPr="00456A2D">
        <w:rPr>
          <w:iCs/>
        </w:rPr>
        <w:t xml:space="preserve"> </w:t>
      </w:r>
      <w:r w:rsidR="007162E3" w:rsidRPr="00456A2D">
        <w:rPr>
          <w:iCs/>
        </w:rPr>
        <w:t>лекці</w:t>
      </w:r>
      <w:r w:rsidR="007162E3" w:rsidRPr="00456A2D">
        <w:rPr>
          <w:iCs/>
          <w:lang w:val="uk-UA"/>
        </w:rPr>
        <w:t>й</w:t>
      </w:r>
      <w:r w:rsidR="007162E3" w:rsidRPr="00456A2D">
        <w:rPr>
          <w:iCs/>
        </w:rPr>
        <w:t xml:space="preserve"> </w:t>
      </w:r>
      <w:r w:rsidR="007162E3" w:rsidRPr="00456A2D">
        <w:rPr>
          <w:iCs/>
          <w:lang w:val="uk-UA"/>
        </w:rPr>
        <w:t>(МН1);</w:t>
      </w:r>
    </w:p>
    <w:p w:rsidR="007162E3" w:rsidRPr="00456A2D" w:rsidRDefault="007162E3" w:rsidP="007162E3">
      <w:pPr>
        <w:pStyle w:val="Default"/>
        <w:spacing w:before="40" w:line="288" w:lineRule="auto"/>
        <w:ind w:firstLine="709"/>
        <w:jc w:val="both"/>
        <w:rPr>
          <w:iCs/>
          <w:lang w:val="uk-UA"/>
        </w:rPr>
      </w:pPr>
      <w:r w:rsidRPr="00456A2D">
        <w:rPr>
          <w:lang w:val="uk-UA"/>
        </w:rPr>
        <w:t xml:space="preserve">– </w:t>
      </w:r>
      <w:r w:rsidRPr="00456A2D">
        <w:rPr>
          <w:iCs/>
          <w:lang w:val="uk-UA"/>
        </w:rPr>
        <w:t>традиційний наочний метод (МН2);</w:t>
      </w:r>
    </w:p>
    <w:p w:rsidR="007162E3" w:rsidRPr="00456A2D" w:rsidRDefault="007162E3" w:rsidP="007162E3">
      <w:pPr>
        <w:pStyle w:val="Default"/>
        <w:spacing w:before="40" w:line="288" w:lineRule="auto"/>
        <w:ind w:firstLine="709"/>
        <w:jc w:val="both"/>
        <w:rPr>
          <w:iCs/>
          <w:lang w:val="uk-UA"/>
        </w:rPr>
      </w:pPr>
      <w:r w:rsidRPr="00456A2D">
        <w:rPr>
          <w:lang w:val="uk-UA"/>
        </w:rPr>
        <w:t xml:space="preserve">– </w:t>
      </w:r>
      <w:r w:rsidRPr="00456A2D">
        <w:rPr>
          <w:iCs/>
          <w:lang w:val="uk-UA"/>
        </w:rPr>
        <w:t xml:space="preserve">практико-орієнтоване навчання </w:t>
      </w:r>
      <w:r w:rsidRPr="00456A2D">
        <w:rPr>
          <w:lang w:val="uk-UA"/>
        </w:rPr>
        <w:t>(МН3);</w:t>
      </w:r>
      <w:r w:rsidRPr="00456A2D">
        <w:rPr>
          <w:iCs/>
          <w:lang w:val="uk-UA"/>
        </w:rPr>
        <w:t xml:space="preserve"> </w:t>
      </w:r>
    </w:p>
    <w:p w:rsidR="007162E3" w:rsidRPr="00456A2D" w:rsidRDefault="007162E3" w:rsidP="007162E3">
      <w:pPr>
        <w:pStyle w:val="Default"/>
        <w:spacing w:before="40" w:line="288" w:lineRule="auto"/>
        <w:ind w:firstLine="709"/>
        <w:jc w:val="both"/>
        <w:rPr>
          <w:iCs/>
          <w:lang w:val="uk-UA"/>
        </w:rPr>
      </w:pPr>
      <w:r w:rsidRPr="00456A2D">
        <w:rPr>
          <w:lang w:val="uk-UA"/>
        </w:rPr>
        <w:t xml:space="preserve">– </w:t>
      </w:r>
      <w:r w:rsidRPr="00456A2D">
        <w:rPr>
          <w:iCs/>
          <w:lang w:val="uk-UA"/>
        </w:rPr>
        <w:t>модульне навчання (МН4).</w:t>
      </w:r>
    </w:p>
    <w:p w:rsidR="007162E3" w:rsidRPr="00456A2D" w:rsidRDefault="007162E3" w:rsidP="007162E3">
      <w:pPr>
        <w:pStyle w:val="Default"/>
        <w:spacing w:before="40" w:line="288" w:lineRule="auto"/>
        <w:ind w:firstLine="709"/>
        <w:jc w:val="both"/>
        <w:rPr>
          <w:iCs/>
          <w:lang w:val="uk-UA"/>
        </w:rPr>
      </w:pPr>
      <w:r w:rsidRPr="00456A2D">
        <w:rPr>
          <w:i/>
          <w:iCs/>
          <w:lang w:val="uk-UA"/>
        </w:rPr>
        <w:t>Традиційні вербальний та наочний методи</w:t>
      </w:r>
      <w:r w:rsidRPr="00456A2D">
        <w:rPr>
          <w:b/>
          <w:i/>
          <w:iCs/>
          <w:lang w:val="uk-UA"/>
        </w:rPr>
        <w:t xml:space="preserve"> </w:t>
      </w:r>
      <w:r w:rsidRPr="00456A2D">
        <w:rPr>
          <w:iCs/>
          <w:lang w:val="uk-UA"/>
        </w:rPr>
        <w:t xml:space="preserve">передбачають </w:t>
      </w:r>
      <w:r w:rsidR="008E45F6" w:rsidRPr="00456A2D">
        <w:rPr>
          <w:iCs/>
          <w:lang w:val="uk-UA"/>
        </w:rPr>
        <w:t>проведе</w:t>
      </w:r>
      <w:r w:rsidRPr="00456A2D">
        <w:rPr>
          <w:iCs/>
          <w:lang w:val="uk-UA"/>
        </w:rPr>
        <w:t>н</w:t>
      </w:r>
      <w:r w:rsidR="00600F26" w:rsidRPr="00456A2D">
        <w:rPr>
          <w:iCs/>
          <w:lang w:val="uk-UA"/>
        </w:rPr>
        <w:t>ня інтерактивних лекцій</w:t>
      </w:r>
      <w:r w:rsidR="006E66BF" w:rsidRPr="00456A2D">
        <w:rPr>
          <w:iCs/>
          <w:lang w:val="uk-UA"/>
        </w:rPr>
        <w:t xml:space="preserve"> з використанням комп'ютерної та мультимедійної техніки</w:t>
      </w:r>
      <w:r w:rsidR="00600F26" w:rsidRPr="00456A2D">
        <w:rPr>
          <w:iCs/>
          <w:lang w:val="uk-UA"/>
        </w:rPr>
        <w:t xml:space="preserve">, </w:t>
      </w:r>
      <w:r w:rsidR="006E66BF" w:rsidRPr="00456A2D">
        <w:rPr>
          <w:iCs/>
          <w:lang w:val="uk-UA"/>
        </w:rPr>
        <w:t>які</w:t>
      </w:r>
      <w:r w:rsidR="00600F26" w:rsidRPr="00456A2D">
        <w:rPr>
          <w:iCs/>
          <w:lang w:val="uk-UA"/>
        </w:rPr>
        <w:t xml:space="preserve"> </w:t>
      </w:r>
      <w:r w:rsidR="006E66BF" w:rsidRPr="00456A2D">
        <w:rPr>
          <w:iCs/>
          <w:lang w:val="uk-UA"/>
        </w:rPr>
        <w:t xml:space="preserve">супроводжуються </w:t>
      </w:r>
      <w:r w:rsidR="00D11B29" w:rsidRPr="00456A2D">
        <w:rPr>
          <w:iCs/>
          <w:lang w:val="uk-UA"/>
        </w:rPr>
        <w:t>відео</w:t>
      </w:r>
      <w:r w:rsidR="006E66BF" w:rsidRPr="00456A2D">
        <w:rPr>
          <w:iCs/>
          <w:lang w:val="uk-UA"/>
        </w:rPr>
        <w:t xml:space="preserve">матеріалами, що </w:t>
      </w:r>
      <w:r w:rsidR="00560C82" w:rsidRPr="00456A2D">
        <w:rPr>
          <w:iCs/>
          <w:lang w:val="uk-UA"/>
        </w:rPr>
        <w:t>ілюструють технологічні процеси,</w:t>
      </w:r>
      <w:r w:rsidR="006E66BF" w:rsidRPr="00456A2D">
        <w:rPr>
          <w:iCs/>
          <w:lang w:val="uk-UA"/>
        </w:rPr>
        <w:t xml:space="preserve"> роботу прокатного обладнання </w:t>
      </w:r>
      <w:r w:rsidR="00560C82" w:rsidRPr="00456A2D">
        <w:rPr>
          <w:iCs/>
          <w:lang w:val="uk-UA"/>
        </w:rPr>
        <w:t>та систем автоматизації</w:t>
      </w:r>
      <w:r w:rsidRPr="00456A2D">
        <w:rPr>
          <w:iCs/>
          <w:lang w:val="uk-UA"/>
        </w:rPr>
        <w:t>.</w:t>
      </w:r>
    </w:p>
    <w:p w:rsidR="007162E3" w:rsidRPr="00456A2D" w:rsidRDefault="007162E3" w:rsidP="007162E3">
      <w:pPr>
        <w:pStyle w:val="Default"/>
        <w:spacing w:before="40" w:line="288" w:lineRule="auto"/>
        <w:ind w:firstLine="709"/>
        <w:jc w:val="both"/>
        <w:rPr>
          <w:iCs/>
          <w:lang w:val="uk-UA"/>
        </w:rPr>
      </w:pPr>
      <w:r w:rsidRPr="00456A2D">
        <w:rPr>
          <w:i/>
          <w:iCs/>
          <w:lang w:val="uk-UA"/>
        </w:rPr>
        <w:t>Практико-орієнтоване навчання</w:t>
      </w:r>
      <w:r w:rsidRPr="00456A2D">
        <w:rPr>
          <w:iCs/>
          <w:lang w:val="uk-UA"/>
        </w:rPr>
        <w:t xml:space="preserve"> реалізується на </w:t>
      </w:r>
      <w:r w:rsidR="006E66BF" w:rsidRPr="00456A2D">
        <w:rPr>
          <w:iCs/>
          <w:lang w:val="uk-UA"/>
        </w:rPr>
        <w:t>лабораторних заняттях</w:t>
      </w:r>
      <w:r w:rsidRPr="00456A2D">
        <w:rPr>
          <w:lang w:val="uk-UA"/>
        </w:rPr>
        <w:t xml:space="preserve">, які передбачають </w:t>
      </w:r>
      <w:r w:rsidR="006E66BF" w:rsidRPr="00456A2D">
        <w:rPr>
          <w:lang w:val="uk-UA"/>
        </w:rPr>
        <w:t xml:space="preserve">відтворення та розрахунок параметрів комп’ютерної моделі технологічного процесу та АСУ, </w:t>
      </w:r>
      <w:r w:rsidR="00827531" w:rsidRPr="00456A2D">
        <w:rPr>
          <w:lang w:val="uk-UA"/>
        </w:rPr>
        <w:t xml:space="preserve">дослідження </w:t>
      </w:r>
      <w:r w:rsidR="006E66BF" w:rsidRPr="00456A2D">
        <w:rPr>
          <w:lang w:val="uk-UA"/>
        </w:rPr>
        <w:t>ефективності автоматичного управління в умовах дії різних технологічних збурень</w:t>
      </w:r>
      <w:r w:rsidRPr="00456A2D">
        <w:rPr>
          <w:lang w:val="uk-UA"/>
        </w:rPr>
        <w:t>.</w:t>
      </w:r>
    </w:p>
    <w:p w:rsidR="0028030A" w:rsidRPr="00456A2D" w:rsidRDefault="007162E3" w:rsidP="007162E3">
      <w:pPr>
        <w:pStyle w:val="Default"/>
        <w:spacing w:before="40" w:line="288" w:lineRule="auto"/>
        <w:ind w:firstLine="709"/>
        <w:jc w:val="both"/>
        <w:rPr>
          <w:b/>
          <w:i/>
          <w:iCs/>
          <w:color w:val="auto"/>
          <w:lang w:val="uk-UA"/>
        </w:rPr>
      </w:pPr>
      <w:r w:rsidRPr="00456A2D">
        <w:rPr>
          <w:i/>
          <w:iCs/>
          <w:color w:val="auto"/>
          <w:lang w:val="uk-UA"/>
        </w:rPr>
        <w:t xml:space="preserve">Модульне навчання </w:t>
      </w:r>
      <w:r w:rsidRPr="00456A2D">
        <w:rPr>
          <w:iCs/>
          <w:color w:val="auto"/>
          <w:lang w:val="uk-UA"/>
        </w:rPr>
        <w:t>полягає у представленні навчального матеріалу у вигляді окремих змістовно, методично і організаційно завершених розділів (модулів) –</w:t>
      </w:r>
      <w:r w:rsidRPr="00456A2D">
        <w:rPr>
          <w:color w:val="auto"/>
          <w:lang w:val="uk-UA"/>
        </w:rPr>
        <w:t xml:space="preserve"> автономних частин дисципліни, що інтегруються з іншими частинами.</w:t>
      </w:r>
    </w:p>
    <w:p w:rsidR="007162E3" w:rsidRPr="00456A2D" w:rsidRDefault="007162E3" w:rsidP="007162E3">
      <w:pPr>
        <w:autoSpaceDE w:val="0"/>
        <w:autoSpaceDN w:val="0"/>
        <w:adjustRightInd w:val="0"/>
        <w:spacing w:before="40" w:line="276" w:lineRule="auto"/>
        <w:ind w:firstLine="708"/>
        <w:rPr>
          <w:b/>
          <w:sz w:val="28"/>
          <w:szCs w:val="28"/>
          <w:lang w:val="uk-UA"/>
        </w:rPr>
      </w:pPr>
      <w:r w:rsidRPr="00456A2D">
        <w:rPr>
          <w:b/>
          <w:sz w:val="28"/>
          <w:szCs w:val="28"/>
          <w:lang w:val="uk-UA"/>
        </w:rPr>
        <w:t xml:space="preserve">Заходи, що використовуються для розвитку </w:t>
      </w:r>
      <w:r w:rsidRPr="00456A2D">
        <w:rPr>
          <w:b/>
          <w:bCs/>
          <w:sz w:val="28"/>
          <w:szCs w:val="28"/>
          <w:lang w:val="uk-UA"/>
        </w:rPr>
        <w:t>соціальних навичок:</w:t>
      </w:r>
      <w:r w:rsidRPr="00456A2D">
        <w:rPr>
          <w:b/>
          <w:sz w:val="28"/>
          <w:szCs w:val="28"/>
          <w:lang w:val="uk-UA"/>
        </w:rPr>
        <w:t xml:space="preserve"> </w:t>
      </w:r>
    </w:p>
    <w:p w:rsidR="003A1E52" w:rsidRPr="00456A2D" w:rsidRDefault="003A1E52" w:rsidP="003A1E52">
      <w:pPr>
        <w:pStyle w:val="ListParagraph1"/>
        <w:tabs>
          <w:tab w:val="left" w:pos="1134"/>
        </w:tabs>
        <w:autoSpaceDE w:val="0"/>
        <w:autoSpaceDN w:val="0"/>
        <w:adjustRightInd w:val="0"/>
        <w:spacing w:before="40" w:after="0" w:line="288" w:lineRule="auto"/>
        <w:ind w:left="0" w:right="0" w:firstLine="709"/>
        <w:rPr>
          <w:szCs w:val="24"/>
        </w:rPr>
      </w:pPr>
      <w:r w:rsidRPr="00456A2D">
        <w:rPr>
          <w:szCs w:val="24"/>
        </w:rPr>
        <w:t>1) Прихильності до позитивного мислення (ОН4) сприяють лекційні заняття, на яких лектор наводить приклади успішних практик з власного досвіду створення відповідних систем автоматизації прокатного виробництва.</w:t>
      </w:r>
    </w:p>
    <w:p w:rsidR="007162E3" w:rsidRPr="00456A2D" w:rsidRDefault="003A1E52" w:rsidP="007162E3">
      <w:pPr>
        <w:pStyle w:val="ListParagraph1"/>
        <w:tabs>
          <w:tab w:val="left" w:pos="1134"/>
        </w:tabs>
        <w:autoSpaceDE w:val="0"/>
        <w:autoSpaceDN w:val="0"/>
        <w:adjustRightInd w:val="0"/>
        <w:spacing w:before="40" w:after="0" w:line="288" w:lineRule="auto"/>
        <w:ind w:left="0" w:right="0" w:firstLine="709"/>
        <w:rPr>
          <w:szCs w:val="24"/>
        </w:rPr>
      </w:pPr>
      <w:r w:rsidRPr="00456A2D">
        <w:rPr>
          <w:szCs w:val="24"/>
        </w:rPr>
        <w:t>2</w:t>
      </w:r>
      <w:r w:rsidR="007162E3" w:rsidRPr="00456A2D">
        <w:rPr>
          <w:szCs w:val="24"/>
        </w:rPr>
        <w:t xml:space="preserve">) Здатність </w:t>
      </w:r>
      <w:r w:rsidR="007162E3" w:rsidRPr="00456A2D">
        <w:rPr>
          <w:bCs/>
          <w:szCs w:val="24"/>
        </w:rPr>
        <w:t>зрозуміло формулювати думки</w:t>
      </w:r>
      <w:r w:rsidR="007162E3" w:rsidRPr="00456A2D">
        <w:rPr>
          <w:szCs w:val="24"/>
        </w:rPr>
        <w:t xml:space="preserve"> (</w:t>
      </w:r>
      <w:r w:rsidR="007162E3" w:rsidRPr="00456A2D">
        <w:rPr>
          <w:bCs/>
          <w:szCs w:val="24"/>
        </w:rPr>
        <w:t>КН1</w:t>
      </w:r>
      <w:r w:rsidR="007162E3" w:rsidRPr="00456A2D">
        <w:rPr>
          <w:szCs w:val="24"/>
        </w:rPr>
        <w:t xml:space="preserve">) формується у процесі формулювання висновків за результатами </w:t>
      </w:r>
      <w:r w:rsidR="006846E0" w:rsidRPr="00456A2D">
        <w:rPr>
          <w:szCs w:val="24"/>
        </w:rPr>
        <w:t>лабораторних робіт</w:t>
      </w:r>
      <w:r w:rsidR="007162E3" w:rsidRPr="00456A2D">
        <w:rPr>
          <w:szCs w:val="24"/>
        </w:rPr>
        <w:t>.</w:t>
      </w:r>
    </w:p>
    <w:p w:rsidR="007162E3" w:rsidRPr="00456A2D" w:rsidRDefault="003A1E52" w:rsidP="007162E3">
      <w:pPr>
        <w:pStyle w:val="ListParagraph1"/>
        <w:tabs>
          <w:tab w:val="left" w:pos="142"/>
          <w:tab w:val="left" w:pos="1134"/>
        </w:tabs>
        <w:autoSpaceDE w:val="0"/>
        <w:autoSpaceDN w:val="0"/>
        <w:adjustRightInd w:val="0"/>
        <w:spacing w:before="40" w:after="0" w:line="288" w:lineRule="auto"/>
        <w:ind w:left="0" w:right="0" w:firstLine="709"/>
        <w:rPr>
          <w:szCs w:val="24"/>
        </w:rPr>
      </w:pPr>
      <w:r w:rsidRPr="00456A2D">
        <w:rPr>
          <w:szCs w:val="24"/>
        </w:rPr>
        <w:t>3</w:t>
      </w:r>
      <w:r w:rsidR="007162E3" w:rsidRPr="00456A2D">
        <w:rPr>
          <w:szCs w:val="24"/>
        </w:rPr>
        <w:t>) Здатність надавати аргументовані відповіді (</w:t>
      </w:r>
      <w:r w:rsidR="007162E3" w:rsidRPr="00456A2D">
        <w:rPr>
          <w:bCs/>
          <w:szCs w:val="24"/>
        </w:rPr>
        <w:t>КН3</w:t>
      </w:r>
      <w:r w:rsidR="007162E3" w:rsidRPr="00456A2D">
        <w:rPr>
          <w:szCs w:val="24"/>
        </w:rPr>
        <w:t xml:space="preserve">) розвивається у студентів під час опитувань на аудиторних заняттях, а також під час захисту </w:t>
      </w:r>
      <w:r w:rsidR="006846E0" w:rsidRPr="00456A2D">
        <w:rPr>
          <w:szCs w:val="24"/>
        </w:rPr>
        <w:t>лабораторних робіт</w:t>
      </w:r>
      <w:r w:rsidR="007162E3" w:rsidRPr="00456A2D">
        <w:rPr>
          <w:szCs w:val="24"/>
        </w:rPr>
        <w:t>.</w:t>
      </w:r>
    </w:p>
    <w:p w:rsidR="008D209C" w:rsidRPr="00976148" w:rsidRDefault="008D209C" w:rsidP="00456A2D">
      <w:pPr>
        <w:pStyle w:val="ListParagraph1"/>
        <w:tabs>
          <w:tab w:val="left" w:pos="142"/>
          <w:tab w:val="left" w:pos="1134"/>
        </w:tabs>
        <w:autoSpaceDE w:val="0"/>
        <w:autoSpaceDN w:val="0"/>
        <w:adjustRightInd w:val="0"/>
        <w:spacing w:before="240" w:after="120" w:line="360" w:lineRule="auto"/>
        <w:ind w:left="0" w:right="0" w:firstLine="0"/>
        <w:jc w:val="center"/>
        <w:rPr>
          <w:b/>
          <w:sz w:val="28"/>
          <w:szCs w:val="28"/>
        </w:rPr>
      </w:pPr>
      <w:r w:rsidRPr="00976148">
        <w:rPr>
          <w:b/>
          <w:sz w:val="28"/>
          <w:szCs w:val="28"/>
        </w:rPr>
        <w:t>6  МЕТОДИ ТА КРИТЕРІЇ ОЦІНЮВАННЯ</w:t>
      </w:r>
    </w:p>
    <w:p w:rsidR="008D209C" w:rsidRPr="00976148" w:rsidRDefault="008D209C" w:rsidP="00EE1C66">
      <w:pPr>
        <w:tabs>
          <w:tab w:val="left" w:pos="0"/>
        </w:tabs>
        <w:spacing w:before="120" w:after="120" w:line="288" w:lineRule="auto"/>
        <w:ind w:firstLine="709"/>
        <w:rPr>
          <w:b/>
          <w:sz w:val="28"/>
          <w:szCs w:val="28"/>
          <w:lang w:val="uk-UA"/>
        </w:rPr>
      </w:pPr>
      <w:r w:rsidRPr="00976148">
        <w:rPr>
          <w:b/>
          <w:sz w:val="28"/>
          <w:szCs w:val="28"/>
          <w:lang w:val="uk-UA"/>
        </w:rPr>
        <w:t>6.1  Методи поточного оцінювання</w:t>
      </w:r>
    </w:p>
    <w:p w:rsidR="008D209C" w:rsidRPr="00456A2D" w:rsidRDefault="008D209C" w:rsidP="008D209C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709"/>
        <w:jc w:val="both"/>
        <w:rPr>
          <w:b/>
          <w:lang w:val="uk-UA"/>
        </w:rPr>
      </w:pPr>
      <w:r w:rsidRPr="00456A2D">
        <w:rPr>
          <w:iCs/>
          <w:lang w:val="uk-UA"/>
        </w:rPr>
        <w:t>Дисципліна передбачає такі методи поточного оцінювання: опитування та усні коментарі викладача за його результатами</w:t>
      </w:r>
      <w:r w:rsidR="001E6F6C" w:rsidRPr="00456A2D">
        <w:rPr>
          <w:iCs/>
          <w:lang w:val="uk-UA"/>
        </w:rPr>
        <w:t xml:space="preserve"> під час </w:t>
      </w:r>
      <w:r w:rsidR="00C06AF7" w:rsidRPr="00456A2D">
        <w:rPr>
          <w:iCs/>
        </w:rPr>
        <w:t>аудиторних</w:t>
      </w:r>
      <w:r w:rsidR="001E6F6C" w:rsidRPr="00456A2D">
        <w:rPr>
          <w:iCs/>
          <w:lang w:val="uk-UA"/>
        </w:rPr>
        <w:t xml:space="preserve"> занять</w:t>
      </w:r>
      <w:r w:rsidRPr="00456A2D">
        <w:rPr>
          <w:iCs/>
          <w:lang w:val="uk-UA"/>
        </w:rPr>
        <w:t xml:space="preserve">, </w:t>
      </w:r>
      <w:r w:rsidR="001E6F6C" w:rsidRPr="00456A2D">
        <w:rPr>
          <w:iCs/>
          <w:lang w:val="uk-UA"/>
        </w:rPr>
        <w:t>опитування перед виконанням лабораторних робіт</w:t>
      </w:r>
      <w:r w:rsidRPr="00456A2D">
        <w:rPr>
          <w:iCs/>
          <w:lang w:val="uk-UA"/>
        </w:rPr>
        <w:t>.</w:t>
      </w:r>
    </w:p>
    <w:p w:rsidR="00B726D4" w:rsidRPr="00976148" w:rsidRDefault="00326D28" w:rsidP="00BD4939">
      <w:pPr>
        <w:tabs>
          <w:tab w:val="left" w:pos="0"/>
        </w:tabs>
        <w:spacing w:before="120" w:after="120" w:line="288" w:lineRule="auto"/>
        <w:ind w:firstLine="709"/>
        <w:rPr>
          <w:b/>
          <w:sz w:val="28"/>
          <w:szCs w:val="28"/>
          <w:lang w:val="uk-UA"/>
        </w:rPr>
      </w:pPr>
      <w:r w:rsidRPr="00976148">
        <w:rPr>
          <w:b/>
          <w:sz w:val="28"/>
          <w:szCs w:val="28"/>
          <w:lang w:val="uk-UA"/>
        </w:rPr>
        <w:t>6</w:t>
      </w:r>
      <w:r w:rsidR="00EC1A29" w:rsidRPr="00976148">
        <w:rPr>
          <w:b/>
          <w:sz w:val="28"/>
          <w:szCs w:val="28"/>
          <w:lang w:val="uk-UA"/>
        </w:rPr>
        <w:t>.2</w:t>
      </w:r>
      <w:r w:rsidR="00B726D4" w:rsidRPr="00976148">
        <w:rPr>
          <w:b/>
          <w:sz w:val="28"/>
          <w:szCs w:val="28"/>
          <w:lang w:val="uk-UA"/>
        </w:rPr>
        <w:t xml:space="preserve"> </w:t>
      </w:r>
      <w:r w:rsidR="006170A7" w:rsidRPr="00976148">
        <w:rPr>
          <w:b/>
          <w:sz w:val="28"/>
          <w:szCs w:val="28"/>
          <w:lang w:val="uk-UA"/>
        </w:rPr>
        <w:t xml:space="preserve"> </w:t>
      </w:r>
      <w:r w:rsidR="00B726D4" w:rsidRPr="00976148">
        <w:rPr>
          <w:b/>
          <w:sz w:val="28"/>
          <w:szCs w:val="28"/>
          <w:lang w:val="uk-UA"/>
        </w:rPr>
        <w:t xml:space="preserve">Методи </w:t>
      </w:r>
      <w:r w:rsidR="00F52C51" w:rsidRPr="00976148">
        <w:rPr>
          <w:b/>
          <w:sz w:val="28"/>
          <w:szCs w:val="28"/>
          <w:lang w:val="uk-UA"/>
        </w:rPr>
        <w:t>оцінювання розділів та семестрового</w:t>
      </w:r>
      <w:r w:rsidR="00EC1A29" w:rsidRPr="00976148">
        <w:rPr>
          <w:b/>
          <w:sz w:val="28"/>
          <w:szCs w:val="28"/>
          <w:lang w:val="uk-UA"/>
        </w:rPr>
        <w:t xml:space="preserve"> оцінювання</w:t>
      </w:r>
    </w:p>
    <w:p w:rsidR="00BD4939" w:rsidRPr="00456A2D" w:rsidRDefault="00F52C51" w:rsidP="00BD4939">
      <w:pPr>
        <w:pStyle w:val="Default"/>
        <w:spacing w:line="288" w:lineRule="auto"/>
        <w:ind w:firstLine="709"/>
        <w:jc w:val="both"/>
        <w:rPr>
          <w:lang w:val="uk-UA"/>
        </w:rPr>
      </w:pPr>
      <w:r w:rsidRPr="00456A2D">
        <w:rPr>
          <w:iCs/>
          <w:lang w:val="uk-UA"/>
        </w:rPr>
        <w:t>О</w:t>
      </w:r>
      <w:r w:rsidR="00433FFB" w:rsidRPr="00456A2D">
        <w:rPr>
          <w:iCs/>
          <w:lang w:val="uk-UA"/>
        </w:rPr>
        <w:t xml:space="preserve">цінки </w:t>
      </w:r>
      <w:r w:rsidRPr="00456A2D">
        <w:rPr>
          <w:iCs/>
          <w:lang w:val="uk-UA"/>
        </w:rPr>
        <w:t xml:space="preserve">розділів </w:t>
      </w:r>
      <w:r w:rsidR="00BD4939" w:rsidRPr="00456A2D">
        <w:rPr>
          <w:iCs/>
          <w:lang w:val="uk-UA"/>
        </w:rPr>
        <w:t>1, 2</w:t>
      </w:r>
      <w:r w:rsidR="001E6F6C" w:rsidRPr="00456A2D">
        <w:rPr>
          <w:iCs/>
          <w:lang w:val="uk-UA"/>
        </w:rPr>
        <w:t>, 3</w:t>
      </w:r>
      <w:r w:rsidR="00BD4939" w:rsidRPr="00456A2D">
        <w:rPr>
          <w:iCs/>
          <w:lang w:val="uk-UA"/>
        </w:rPr>
        <w:t xml:space="preserve"> </w:t>
      </w:r>
      <w:r w:rsidR="00C06AF7" w:rsidRPr="00456A2D">
        <w:rPr>
          <w:iCs/>
          <w:lang w:val="uk-UA"/>
        </w:rPr>
        <w:t xml:space="preserve">та 4 </w:t>
      </w:r>
      <w:r w:rsidR="00BD4939" w:rsidRPr="00456A2D">
        <w:rPr>
          <w:iCs/>
          <w:lang w:val="uk-UA"/>
        </w:rPr>
        <w:t xml:space="preserve">(відповідно </w:t>
      </w:r>
      <w:r w:rsidR="001E6F6C" w:rsidRPr="00456A2D">
        <w:rPr>
          <w:lang w:val="uk-UA"/>
        </w:rPr>
        <w:t>РО1, РО2</w:t>
      </w:r>
      <w:r w:rsidR="00C06AF7" w:rsidRPr="00456A2D">
        <w:rPr>
          <w:lang w:val="uk-UA"/>
        </w:rPr>
        <w:t xml:space="preserve">, РО3 </w:t>
      </w:r>
      <w:r w:rsidR="001E6F6C" w:rsidRPr="00456A2D">
        <w:rPr>
          <w:lang w:val="uk-UA"/>
        </w:rPr>
        <w:t>та РО</w:t>
      </w:r>
      <w:r w:rsidR="00C06AF7" w:rsidRPr="00456A2D">
        <w:rPr>
          <w:lang w:val="uk-UA"/>
        </w:rPr>
        <w:t>4</w:t>
      </w:r>
      <w:r w:rsidR="00BD4939" w:rsidRPr="00456A2D">
        <w:rPr>
          <w:iCs/>
          <w:lang w:val="uk-UA"/>
        </w:rPr>
        <w:t xml:space="preserve">) </w:t>
      </w:r>
      <w:r w:rsidR="00433FFB" w:rsidRPr="00456A2D">
        <w:rPr>
          <w:iCs/>
          <w:lang w:val="uk-UA"/>
        </w:rPr>
        <w:t xml:space="preserve">визначаються </w:t>
      </w:r>
      <w:r w:rsidR="00A85E99" w:rsidRPr="00456A2D">
        <w:rPr>
          <w:iCs/>
          <w:lang w:val="uk-UA"/>
        </w:rPr>
        <w:t>за 12-бальною шкалою згідно із</w:t>
      </w:r>
      <w:r w:rsidR="00433FFB" w:rsidRPr="00456A2D">
        <w:rPr>
          <w:iCs/>
          <w:lang w:val="uk-UA"/>
        </w:rPr>
        <w:t xml:space="preserve"> затверджени</w:t>
      </w:r>
      <w:r w:rsidR="00A85E99" w:rsidRPr="00456A2D">
        <w:rPr>
          <w:iCs/>
          <w:lang w:val="uk-UA"/>
        </w:rPr>
        <w:t>ми</w:t>
      </w:r>
      <w:r w:rsidR="00BD4939" w:rsidRPr="00456A2D">
        <w:rPr>
          <w:iCs/>
          <w:lang w:val="uk-UA"/>
        </w:rPr>
        <w:t xml:space="preserve"> </w:t>
      </w:r>
      <w:r w:rsidR="001E6F6C" w:rsidRPr="00456A2D">
        <w:rPr>
          <w:iCs/>
          <w:lang w:val="uk-UA"/>
        </w:rPr>
        <w:t xml:space="preserve">критеріями </w:t>
      </w:r>
      <w:r w:rsidR="00985D2B" w:rsidRPr="00456A2D">
        <w:rPr>
          <w:lang w:val="uk-UA"/>
        </w:rPr>
        <w:t>за результат</w:t>
      </w:r>
      <w:r w:rsidR="001E6F6C" w:rsidRPr="00456A2D">
        <w:rPr>
          <w:lang w:val="uk-UA"/>
        </w:rPr>
        <w:t>ом</w:t>
      </w:r>
      <w:r w:rsidR="00985D2B" w:rsidRPr="00456A2D">
        <w:rPr>
          <w:lang w:val="uk-UA"/>
        </w:rPr>
        <w:t xml:space="preserve"> контрольн</w:t>
      </w:r>
      <w:r w:rsidR="001E6F6C" w:rsidRPr="00456A2D">
        <w:rPr>
          <w:lang w:val="uk-UA"/>
        </w:rPr>
        <w:t>ої</w:t>
      </w:r>
      <w:r w:rsidR="00985D2B" w:rsidRPr="00456A2D">
        <w:rPr>
          <w:lang w:val="uk-UA"/>
        </w:rPr>
        <w:t xml:space="preserve"> роб</w:t>
      </w:r>
      <w:r w:rsidR="001E6F6C" w:rsidRPr="00456A2D">
        <w:rPr>
          <w:lang w:val="uk-UA"/>
        </w:rPr>
        <w:t>оти</w:t>
      </w:r>
      <w:r w:rsidR="0057582B" w:rsidRPr="00456A2D">
        <w:rPr>
          <w:iCs/>
          <w:lang w:val="uk-UA"/>
        </w:rPr>
        <w:t xml:space="preserve"> у тестовій формі (З</w:t>
      </w:r>
      <w:r w:rsidR="00985D2B" w:rsidRPr="00456A2D">
        <w:rPr>
          <w:iCs/>
          <w:lang w:val="uk-UA"/>
        </w:rPr>
        <w:t>К1)</w:t>
      </w:r>
      <w:r w:rsidR="00BD4939" w:rsidRPr="00456A2D">
        <w:rPr>
          <w:iCs/>
          <w:lang w:val="uk-UA"/>
        </w:rPr>
        <w:t>.</w:t>
      </w:r>
    </w:p>
    <w:p w:rsidR="00B726D4" w:rsidRPr="00976148" w:rsidRDefault="00326D28" w:rsidP="000011D7">
      <w:pPr>
        <w:pStyle w:val="Default"/>
        <w:autoSpaceDE/>
        <w:autoSpaceDN/>
        <w:adjustRightInd/>
        <w:spacing w:before="120" w:after="120" w:line="288" w:lineRule="auto"/>
        <w:ind w:firstLine="709"/>
        <w:rPr>
          <w:b/>
          <w:sz w:val="28"/>
          <w:szCs w:val="28"/>
          <w:lang w:val="uk-UA"/>
        </w:rPr>
      </w:pPr>
      <w:r w:rsidRPr="00976148">
        <w:rPr>
          <w:b/>
          <w:sz w:val="28"/>
          <w:szCs w:val="28"/>
          <w:lang w:val="uk-UA"/>
        </w:rPr>
        <w:t>6</w:t>
      </w:r>
      <w:r w:rsidR="00EC1A29" w:rsidRPr="00976148">
        <w:rPr>
          <w:b/>
          <w:sz w:val="28"/>
          <w:szCs w:val="28"/>
          <w:lang w:val="uk-UA"/>
        </w:rPr>
        <w:t>.3</w:t>
      </w:r>
      <w:r w:rsidR="00B726D4" w:rsidRPr="00976148">
        <w:rPr>
          <w:b/>
          <w:sz w:val="28"/>
          <w:szCs w:val="28"/>
          <w:lang w:val="uk-UA"/>
        </w:rPr>
        <w:t xml:space="preserve"> </w:t>
      </w:r>
      <w:r w:rsidR="006170A7" w:rsidRPr="00976148">
        <w:rPr>
          <w:b/>
          <w:sz w:val="28"/>
          <w:szCs w:val="28"/>
          <w:lang w:val="uk-UA"/>
        </w:rPr>
        <w:t xml:space="preserve"> </w:t>
      </w:r>
      <w:r w:rsidR="00B726D4" w:rsidRPr="00976148">
        <w:rPr>
          <w:b/>
          <w:sz w:val="28"/>
          <w:szCs w:val="28"/>
          <w:lang w:val="uk-UA"/>
        </w:rPr>
        <w:t>Критерії семестро</w:t>
      </w:r>
      <w:r w:rsidR="00EC1A29" w:rsidRPr="00976148">
        <w:rPr>
          <w:b/>
          <w:sz w:val="28"/>
          <w:szCs w:val="28"/>
          <w:lang w:val="uk-UA"/>
        </w:rPr>
        <w:t>вого та підсумкового оцінювання</w:t>
      </w:r>
    </w:p>
    <w:p w:rsidR="000011D7" w:rsidRPr="00456A2D" w:rsidRDefault="000011D7" w:rsidP="000011D7">
      <w:pPr>
        <w:pStyle w:val="Default"/>
        <w:autoSpaceDE/>
        <w:adjustRightInd/>
        <w:spacing w:line="288" w:lineRule="auto"/>
        <w:ind w:firstLine="709"/>
        <w:jc w:val="both"/>
        <w:rPr>
          <w:iCs/>
          <w:lang w:val="uk-UA"/>
        </w:rPr>
      </w:pPr>
      <w:r w:rsidRPr="00456A2D">
        <w:rPr>
          <w:iCs/>
          <w:lang w:val="uk-UA"/>
        </w:rPr>
        <w:t xml:space="preserve">Формою семестрового контролю з дисципліни </w:t>
      </w:r>
      <w:r w:rsidR="0057582B" w:rsidRPr="00456A2D">
        <w:rPr>
          <w:iCs/>
          <w:lang w:val="uk-UA"/>
        </w:rPr>
        <w:t>є диференційован</w:t>
      </w:r>
      <w:r w:rsidR="001E6F6C" w:rsidRPr="00456A2D">
        <w:rPr>
          <w:iCs/>
          <w:lang w:val="uk-UA"/>
        </w:rPr>
        <w:t>ий</w:t>
      </w:r>
      <w:r w:rsidRPr="00456A2D">
        <w:rPr>
          <w:iCs/>
          <w:lang w:val="uk-UA"/>
        </w:rPr>
        <w:t xml:space="preserve"> залік.</w:t>
      </w:r>
    </w:p>
    <w:p w:rsidR="000011D7" w:rsidRPr="00456A2D" w:rsidRDefault="000011D7" w:rsidP="000011D7">
      <w:pPr>
        <w:pStyle w:val="Default"/>
        <w:autoSpaceDE/>
        <w:adjustRightInd/>
        <w:spacing w:line="288" w:lineRule="auto"/>
        <w:ind w:firstLine="709"/>
        <w:jc w:val="both"/>
        <w:rPr>
          <w:iCs/>
          <w:lang w:val="uk-UA"/>
        </w:rPr>
      </w:pPr>
      <w:r w:rsidRPr="00456A2D">
        <w:rPr>
          <w:iCs/>
          <w:lang w:val="uk-UA"/>
        </w:rPr>
        <w:t>Сем</w:t>
      </w:r>
      <w:r w:rsidR="001E6F6C" w:rsidRPr="00456A2D">
        <w:rPr>
          <w:iCs/>
          <w:lang w:val="uk-UA"/>
        </w:rPr>
        <w:t>естрова оцінка</w:t>
      </w:r>
      <w:r w:rsidRPr="00456A2D">
        <w:rPr>
          <w:iCs/>
          <w:lang w:val="uk-UA"/>
        </w:rPr>
        <w:t xml:space="preserve"> визначається як середнє арифметичне визначених оцінок з розділів (РО1, РО2</w:t>
      </w:r>
      <w:r w:rsidR="00C06AF7" w:rsidRPr="00456A2D">
        <w:rPr>
          <w:iCs/>
          <w:lang w:val="uk-UA"/>
        </w:rPr>
        <w:t>, РО3</w:t>
      </w:r>
      <w:r w:rsidR="001E6F6C" w:rsidRPr="00456A2D">
        <w:rPr>
          <w:iCs/>
          <w:lang w:val="uk-UA"/>
        </w:rPr>
        <w:t xml:space="preserve"> та РО</w:t>
      </w:r>
      <w:r w:rsidR="00C06AF7" w:rsidRPr="00456A2D">
        <w:rPr>
          <w:iCs/>
          <w:lang w:val="uk-UA"/>
        </w:rPr>
        <w:t>4</w:t>
      </w:r>
      <w:r w:rsidRPr="00456A2D">
        <w:rPr>
          <w:iCs/>
          <w:lang w:val="uk-UA"/>
        </w:rPr>
        <w:t xml:space="preserve">) з </w:t>
      </w:r>
      <w:r w:rsidR="00D62BAA" w:rsidRPr="00456A2D">
        <w:rPr>
          <w:iCs/>
          <w:lang w:val="uk-UA"/>
        </w:rPr>
        <w:t>подальшим переведенням до 100-бальної шкали</w:t>
      </w:r>
      <w:r w:rsidR="00246F59" w:rsidRPr="00456A2D">
        <w:rPr>
          <w:iCs/>
          <w:lang w:val="uk-UA"/>
        </w:rPr>
        <w:t xml:space="preserve"> за визначеною методикою</w:t>
      </w:r>
      <w:r w:rsidRPr="00456A2D">
        <w:rPr>
          <w:iCs/>
          <w:lang w:val="uk-UA"/>
        </w:rPr>
        <w:t xml:space="preserve">. </w:t>
      </w:r>
    </w:p>
    <w:p w:rsidR="000011D7" w:rsidRPr="00456A2D" w:rsidRDefault="000011D7" w:rsidP="000011D7">
      <w:pPr>
        <w:pStyle w:val="Default"/>
        <w:autoSpaceDE/>
        <w:adjustRightInd/>
        <w:spacing w:line="288" w:lineRule="auto"/>
        <w:ind w:firstLine="709"/>
        <w:jc w:val="both"/>
        <w:rPr>
          <w:iCs/>
          <w:lang w:val="uk-UA"/>
        </w:rPr>
      </w:pPr>
      <w:r w:rsidRPr="00456A2D">
        <w:rPr>
          <w:iCs/>
          <w:lang w:val="uk-UA"/>
        </w:rPr>
        <w:t xml:space="preserve">Необхідною умовою отримання позитивної оцінки кожного розділу є відпрацювання </w:t>
      </w:r>
      <w:r w:rsidR="001E6F6C" w:rsidRPr="00456A2D">
        <w:rPr>
          <w:iCs/>
          <w:lang w:val="uk-UA"/>
        </w:rPr>
        <w:t xml:space="preserve">та захист </w:t>
      </w:r>
      <w:r w:rsidR="00456A2D" w:rsidRPr="00456A2D">
        <w:rPr>
          <w:iCs/>
          <w:lang w:val="uk-UA"/>
        </w:rPr>
        <w:t xml:space="preserve">відповідних </w:t>
      </w:r>
      <w:r w:rsidR="001E6F6C" w:rsidRPr="00456A2D">
        <w:rPr>
          <w:iCs/>
          <w:lang w:val="uk-UA"/>
        </w:rPr>
        <w:t>лабораторних робіт</w:t>
      </w:r>
      <w:r w:rsidRPr="00456A2D">
        <w:rPr>
          <w:iCs/>
          <w:lang w:val="uk-UA"/>
        </w:rPr>
        <w:t>.</w:t>
      </w:r>
    </w:p>
    <w:p w:rsidR="000011D7" w:rsidRPr="00456A2D" w:rsidRDefault="000011D7" w:rsidP="000011D7">
      <w:pPr>
        <w:pStyle w:val="Default"/>
        <w:autoSpaceDE/>
        <w:adjustRightInd/>
        <w:spacing w:line="288" w:lineRule="auto"/>
        <w:ind w:firstLine="709"/>
        <w:jc w:val="both"/>
        <w:rPr>
          <w:iCs/>
          <w:lang w:val="uk-UA"/>
        </w:rPr>
      </w:pPr>
      <w:r w:rsidRPr="00456A2D">
        <w:rPr>
          <w:iCs/>
          <w:lang w:val="uk-UA"/>
        </w:rPr>
        <w:t xml:space="preserve">Необхідною умовою отримання позитивної семестрової оцінки з дисципліни за заочною формою навчання є зарахування індивідуального завдання, за яке відповідно до затверджених критеріїв виставляється оцінка «зараховано» / «не зараховано».  </w:t>
      </w:r>
    </w:p>
    <w:p w:rsidR="00BF41E2" w:rsidRDefault="000011D7" w:rsidP="000011D7">
      <w:pPr>
        <w:tabs>
          <w:tab w:val="left" w:pos="0"/>
        </w:tabs>
        <w:autoSpaceDN w:val="0"/>
        <w:spacing w:line="288" w:lineRule="auto"/>
        <w:ind w:firstLine="709"/>
        <w:jc w:val="both"/>
        <w:rPr>
          <w:iCs/>
          <w:lang w:val="uk-UA"/>
        </w:rPr>
      </w:pPr>
      <w:r w:rsidRPr="00456A2D">
        <w:rPr>
          <w:iCs/>
          <w:lang w:val="uk-UA"/>
        </w:rPr>
        <w:t xml:space="preserve">Підсумкова оцінка з навчальної </w:t>
      </w:r>
      <w:r w:rsidR="001E6F6C" w:rsidRPr="00456A2D">
        <w:rPr>
          <w:iCs/>
          <w:lang w:val="uk-UA"/>
        </w:rPr>
        <w:t>дисципліни дорівнює семестровій оцінці</w:t>
      </w:r>
      <w:r w:rsidRPr="00456A2D">
        <w:rPr>
          <w:iCs/>
          <w:lang w:val="uk-UA"/>
        </w:rPr>
        <w:t>.</w:t>
      </w:r>
    </w:p>
    <w:p w:rsidR="00456A2D" w:rsidRPr="00456A2D" w:rsidRDefault="00456A2D" w:rsidP="00456A2D">
      <w:pPr>
        <w:pStyle w:val="Default"/>
        <w:autoSpaceDE/>
        <w:adjustRightInd/>
        <w:spacing w:line="288" w:lineRule="auto"/>
        <w:ind w:firstLine="709"/>
        <w:jc w:val="both"/>
        <w:rPr>
          <w:iCs/>
          <w:lang w:val="uk-UA"/>
        </w:rPr>
      </w:pPr>
      <w:r w:rsidRPr="00456A2D">
        <w:rPr>
          <w:iCs/>
          <w:lang w:val="uk-UA"/>
        </w:rPr>
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</w:r>
    </w:p>
    <w:p w:rsidR="00456A2D" w:rsidRPr="00456A2D" w:rsidRDefault="00456A2D" w:rsidP="00456A2D">
      <w:pPr>
        <w:pStyle w:val="Default"/>
        <w:autoSpaceDE/>
        <w:adjustRightInd/>
        <w:spacing w:line="288" w:lineRule="auto"/>
        <w:ind w:firstLine="709"/>
        <w:jc w:val="both"/>
        <w:rPr>
          <w:iCs/>
          <w:lang w:val="uk-UA"/>
        </w:rPr>
      </w:pPr>
      <w:r w:rsidRPr="00456A2D">
        <w:rPr>
          <w:iCs/>
          <w:lang w:val="uk-UA"/>
        </w:rPr>
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</w:t>
      </w:r>
      <w:r>
        <w:rPr>
          <w:iCs/>
          <w:lang w:val="uk-UA"/>
        </w:rPr>
        <w:t xml:space="preserve"> та фабрикації результатів досліджень, що здійснюються під час виконання лабораторних робіт</w:t>
      </w:r>
      <w:r w:rsidRPr="00456A2D">
        <w:rPr>
          <w:iCs/>
          <w:lang w:val="uk-UA"/>
        </w:rPr>
        <w:t>, тягнуть відповідальність у вигляді повторного виконання завдан</w:t>
      </w:r>
      <w:r>
        <w:rPr>
          <w:iCs/>
          <w:lang w:val="uk-UA"/>
        </w:rPr>
        <w:t>ь</w:t>
      </w:r>
      <w:r w:rsidRPr="00456A2D">
        <w:rPr>
          <w:iCs/>
          <w:lang w:val="uk-UA"/>
        </w:rPr>
        <w:t xml:space="preserve"> та </w:t>
      </w:r>
      <w:r>
        <w:rPr>
          <w:iCs/>
          <w:lang w:val="uk-UA"/>
        </w:rPr>
        <w:t xml:space="preserve">повторного </w:t>
      </w:r>
      <w:r w:rsidRPr="00456A2D">
        <w:rPr>
          <w:iCs/>
          <w:lang w:val="uk-UA"/>
        </w:rPr>
        <w:t>проходження процедури оцінювання</w:t>
      </w:r>
      <w:r>
        <w:rPr>
          <w:iCs/>
          <w:lang w:val="uk-UA"/>
        </w:rPr>
        <w:t>.</w:t>
      </w:r>
    </w:p>
    <w:p w:rsidR="00FA6CAE" w:rsidRPr="00976148" w:rsidRDefault="0093193B" w:rsidP="006B15DE">
      <w:pPr>
        <w:tabs>
          <w:tab w:val="left" w:pos="0"/>
        </w:tabs>
        <w:spacing w:after="120" w:line="288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4B49F4" w:rsidRPr="00976148">
        <w:rPr>
          <w:b/>
          <w:sz w:val="28"/>
          <w:szCs w:val="28"/>
          <w:lang w:val="uk-UA"/>
        </w:rPr>
        <w:t>7  Р</w:t>
      </w:r>
      <w:r w:rsidR="00FA6CAE" w:rsidRPr="00976148">
        <w:rPr>
          <w:b/>
          <w:sz w:val="28"/>
          <w:szCs w:val="28"/>
          <w:lang w:val="uk-UA"/>
        </w:rPr>
        <w:t>ЕСУРСНЕ ЗАБЕЗПЕЧЕННЯ НАВЧАЛЬНОЇ ДИСЦИПЛІНИ:</w:t>
      </w:r>
    </w:p>
    <w:p w:rsidR="00FA6CAE" w:rsidRPr="00976148" w:rsidRDefault="00326D28" w:rsidP="006B15DE">
      <w:pPr>
        <w:tabs>
          <w:tab w:val="left" w:pos="0"/>
        </w:tabs>
        <w:spacing w:before="120" w:after="120" w:line="288" w:lineRule="auto"/>
        <w:jc w:val="center"/>
        <w:rPr>
          <w:b/>
          <w:sz w:val="28"/>
          <w:szCs w:val="28"/>
          <w:lang w:val="uk-UA"/>
        </w:rPr>
      </w:pPr>
      <w:r w:rsidRPr="00976148">
        <w:rPr>
          <w:b/>
          <w:sz w:val="28"/>
          <w:szCs w:val="28"/>
          <w:lang w:val="uk-UA"/>
        </w:rPr>
        <w:t>7</w:t>
      </w:r>
      <w:r w:rsidR="00FA6CAE" w:rsidRPr="00976148">
        <w:rPr>
          <w:b/>
          <w:sz w:val="28"/>
          <w:szCs w:val="28"/>
          <w:lang w:val="uk-UA"/>
        </w:rPr>
        <w:t xml:space="preserve">.1 </w:t>
      </w:r>
      <w:r w:rsidR="006170A7" w:rsidRPr="00976148">
        <w:rPr>
          <w:b/>
          <w:sz w:val="28"/>
          <w:szCs w:val="28"/>
          <w:lang w:val="uk-UA"/>
        </w:rPr>
        <w:t xml:space="preserve"> </w:t>
      </w:r>
      <w:r w:rsidR="00FA6CAE" w:rsidRPr="00976148">
        <w:rPr>
          <w:b/>
          <w:sz w:val="28"/>
          <w:szCs w:val="28"/>
          <w:lang w:val="uk-UA"/>
        </w:rPr>
        <w:t>Засоби навчання</w:t>
      </w:r>
    </w:p>
    <w:p w:rsidR="00DB59C4" w:rsidRPr="00456A2D" w:rsidRDefault="00DB59C4" w:rsidP="003F5F18">
      <w:pPr>
        <w:spacing w:after="120" w:line="288" w:lineRule="auto"/>
        <w:ind w:firstLine="709"/>
        <w:jc w:val="both"/>
        <w:rPr>
          <w:lang w:val="uk-UA"/>
        </w:rPr>
      </w:pPr>
      <w:r w:rsidRPr="00456A2D">
        <w:rPr>
          <w:lang w:val="uk-UA"/>
        </w:rPr>
        <w:t xml:space="preserve">Навчальний процес передбачає використання мультимедійного комплексу для проведення інтерактивних лекцій та лабораторних занять (ЗН1), комп’ютерних робочих місць (ЗН2) та прикладного програмного забезпечення: </w:t>
      </w:r>
      <w:r w:rsidRPr="00456A2D">
        <w:rPr>
          <w:lang w:val="en-US"/>
        </w:rPr>
        <w:t>MATLAB</w:t>
      </w:r>
      <w:r w:rsidRPr="00456A2D">
        <w:rPr>
          <w:lang w:val="uk-UA"/>
        </w:rPr>
        <w:t>-</w:t>
      </w:r>
      <w:r w:rsidRPr="00456A2D">
        <w:rPr>
          <w:lang w:val="en-US"/>
        </w:rPr>
        <w:t>Simulink</w:t>
      </w:r>
      <w:r w:rsidRPr="00456A2D">
        <w:rPr>
          <w:lang w:val="uk-UA"/>
        </w:rPr>
        <w:t xml:space="preserve"> (ЗН3) для проведення лабораторних робіт та виконання індивідуального завдання з дослідження систем автоматизації прокатного виробництва.</w:t>
      </w:r>
    </w:p>
    <w:p w:rsidR="00FA6CAE" w:rsidRPr="00976148" w:rsidRDefault="00326D28" w:rsidP="006B15DE">
      <w:pPr>
        <w:tabs>
          <w:tab w:val="left" w:pos="0"/>
        </w:tabs>
        <w:spacing w:before="120" w:after="120" w:line="288" w:lineRule="auto"/>
        <w:jc w:val="center"/>
        <w:rPr>
          <w:b/>
          <w:sz w:val="28"/>
          <w:szCs w:val="28"/>
          <w:lang w:val="uk-UA"/>
        </w:rPr>
      </w:pPr>
      <w:r w:rsidRPr="00976148">
        <w:rPr>
          <w:b/>
          <w:sz w:val="28"/>
          <w:szCs w:val="28"/>
          <w:lang w:val="uk-UA"/>
        </w:rPr>
        <w:t>7</w:t>
      </w:r>
      <w:r w:rsidR="00FA6CAE" w:rsidRPr="00976148">
        <w:rPr>
          <w:b/>
          <w:sz w:val="28"/>
          <w:szCs w:val="28"/>
          <w:lang w:val="uk-UA"/>
        </w:rPr>
        <w:t xml:space="preserve">.2 </w:t>
      </w:r>
      <w:r w:rsidR="006170A7" w:rsidRPr="00976148">
        <w:rPr>
          <w:b/>
          <w:sz w:val="28"/>
          <w:szCs w:val="28"/>
          <w:lang w:val="uk-UA"/>
        </w:rPr>
        <w:t xml:space="preserve"> </w:t>
      </w:r>
      <w:r w:rsidR="00FA6CAE" w:rsidRPr="00976148">
        <w:rPr>
          <w:b/>
          <w:sz w:val="28"/>
          <w:szCs w:val="28"/>
          <w:lang w:val="uk-UA"/>
        </w:rPr>
        <w:t>Інформаційне та навчально-методичне забезпечення</w:t>
      </w:r>
    </w:p>
    <w:p w:rsidR="00FA6CAE" w:rsidRDefault="00FA6CAE" w:rsidP="000C19E3">
      <w:pPr>
        <w:tabs>
          <w:tab w:val="left" w:pos="0"/>
        </w:tabs>
        <w:spacing w:before="120" w:after="120" w:line="288" w:lineRule="auto"/>
        <w:jc w:val="center"/>
        <w:rPr>
          <w:b/>
          <w:sz w:val="28"/>
          <w:szCs w:val="28"/>
          <w:lang w:val="uk-UA"/>
        </w:rPr>
      </w:pPr>
      <w:r w:rsidRPr="00976148">
        <w:rPr>
          <w:b/>
          <w:sz w:val="28"/>
          <w:szCs w:val="28"/>
          <w:lang w:val="uk-UA"/>
        </w:rPr>
        <w:t>Основна література</w:t>
      </w:r>
    </w:p>
    <w:p w:rsidR="000C19E3" w:rsidRPr="00456A2D" w:rsidRDefault="000C19E3" w:rsidP="000C19E3">
      <w:pPr>
        <w:numPr>
          <w:ilvl w:val="0"/>
          <w:numId w:val="10"/>
        </w:numPr>
        <w:spacing w:line="288" w:lineRule="auto"/>
        <w:ind w:left="357" w:hanging="357"/>
        <w:jc w:val="both"/>
      </w:pPr>
      <w:r w:rsidRPr="00456A2D">
        <w:t>Потап О.Ю. Автоматичне регулювання вертикального розміру прокату: Конспект лекцій. Дніпро: НМетАУ. 2022. 21 с.</w:t>
      </w:r>
    </w:p>
    <w:p w:rsidR="000C19E3" w:rsidRPr="00456A2D" w:rsidRDefault="000C19E3" w:rsidP="000C19E3">
      <w:pPr>
        <w:numPr>
          <w:ilvl w:val="0"/>
          <w:numId w:val="10"/>
        </w:numPr>
        <w:spacing w:line="288" w:lineRule="auto"/>
        <w:ind w:left="357" w:hanging="357"/>
        <w:jc w:val="both"/>
      </w:pPr>
      <w:r w:rsidRPr="00456A2D">
        <w:t>Потап О.Ю. Автоматизація швидкісного режиму при неперервній прокатці: Конспект лекцій. Дніпро: НМетАУ. 2022. 48 с.</w:t>
      </w:r>
    </w:p>
    <w:p w:rsidR="000C19E3" w:rsidRPr="00456A2D" w:rsidRDefault="000C19E3" w:rsidP="000C19E3">
      <w:pPr>
        <w:numPr>
          <w:ilvl w:val="0"/>
          <w:numId w:val="10"/>
        </w:numPr>
        <w:spacing w:line="288" w:lineRule="auto"/>
        <w:ind w:left="357" w:hanging="357"/>
        <w:jc w:val="both"/>
      </w:pPr>
      <w:r w:rsidRPr="00456A2D">
        <w:t xml:space="preserve">Автоматизація технологічних процесів на дрібносортних прокатних станах: монографія/ </w:t>
      </w:r>
      <w:r w:rsidR="0012239F" w:rsidRPr="00456A2D">
        <w:t xml:space="preserve">О.С. </w:t>
      </w:r>
      <w:r w:rsidRPr="00456A2D">
        <w:t>Бешта</w:t>
      </w:r>
      <w:r w:rsidR="0012239F" w:rsidRPr="00456A2D">
        <w:rPr>
          <w:lang w:val="uk-UA"/>
        </w:rPr>
        <w:t>,</w:t>
      </w:r>
      <w:r w:rsidRPr="00456A2D">
        <w:t xml:space="preserve"> </w:t>
      </w:r>
      <w:r w:rsidR="0012239F" w:rsidRPr="00456A2D">
        <w:t>В.М</w:t>
      </w:r>
      <w:r w:rsidR="0012239F" w:rsidRPr="00456A2D">
        <w:rPr>
          <w:lang w:val="uk-UA"/>
        </w:rPr>
        <w:t>.</w:t>
      </w:r>
      <w:r w:rsidR="0012239F" w:rsidRPr="00456A2D">
        <w:t xml:space="preserve"> </w:t>
      </w:r>
      <w:r w:rsidRPr="00456A2D">
        <w:t xml:space="preserve">Куваєв, </w:t>
      </w:r>
      <w:r w:rsidR="0012239F" w:rsidRPr="00456A2D">
        <w:t>О.Ю</w:t>
      </w:r>
      <w:r w:rsidR="0012239F" w:rsidRPr="00456A2D">
        <w:rPr>
          <w:lang w:val="uk-UA"/>
        </w:rPr>
        <w:t>.</w:t>
      </w:r>
      <w:r w:rsidR="0012239F" w:rsidRPr="00456A2D">
        <w:t xml:space="preserve"> </w:t>
      </w:r>
      <w:r w:rsidRPr="00456A2D">
        <w:t xml:space="preserve">Потап, </w:t>
      </w:r>
      <w:r w:rsidR="0012239F" w:rsidRPr="00456A2D">
        <w:t xml:space="preserve">О.П. </w:t>
      </w:r>
      <w:r w:rsidRPr="00456A2D">
        <w:t>Єгоров</w:t>
      </w:r>
      <w:r w:rsidR="0012239F" w:rsidRPr="00456A2D">
        <w:rPr>
          <w:lang w:val="uk-UA"/>
        </w:rPr>
        <w:t>.</w:t>
      </w:r>
      <w:r w:rsidRPr="00456A2D">
        <w:t xml:space="preserve"> Дніпропетровськ: Журфонд. 2014. 283 с.</w:t>
      </w:r>
    </w:p>
    <w:p w:rsidR="000C19E3" w:rsidRPr="00456A2D" w:rsidRDefault="000C19E3" w:rsidP="000C19E3">
      <w:pPr>
        <w:numPr>
          <w:ilvl w:val="0"/>
          <w:numId w:val="10"/>
        </w:numPr>
        <w:spacing w:line="288" w:lineRule="auto"/>
        <w:ind w:left="357" w:hanging="357"/>
        <w:jc w:val="both"/>
      </w:pPr>
      <w:r w:rsidRPr="00456A2D">
        <w:t>Методичні вказівки до лабораторних робіт з дисципліни «Автоматизація технологічних процесів та виробництв» (Автоматичне регулювання вертикального розміру прокату)/ укл.: О.Ю. Потап. Дніпро: НМетАУ. 2022. 24 с.</w:t>
      </w:r>
    </w:p>
    <w:p w:rsidR="000C19E3" w:rsidRPr="000C19E3" w:rsidRDefault="000C19E3" w:rsidP="000C19E3">
      <w:pPr>
        <w:tabs>
          <w:tab w:val="left" w:pos="0"/>
        </w:tabs>
        <w:spacing w:before="120" w:after="120" w:line="288" w:lineRule="auto"/>
        <w:jc w:val="center"/>
        <w:rPr>
          <w:b/>
          <w:sz w:val="28"/>
          <w:szCs w:val="28"/>
          <w:lang w:val="uk-UA"/>
        </w:rPr>
      </w:pPr>
      <w:r w:rsidRPr="000C19E3">
        <w:rPr>
          <w:b/>
          <w:sz w:val="28"/>
          <w:szCs w:val="28"/>
          <w:lang w:val="uk-UA"/>
        </w:rPr>
        <w:t xml:space="preserve">Допоміжна література: </w:t>
      </w:r>
    </w:p>
    <w:p w:rsidR="000C19E3" w:rsidRPr="00456A2D" w:rsidRDefault="000C19E3" w:rsidP="000C19E3">
      <w:pPr>
        <w:numPr>
          <w:ilvl w:val="0"/>
          <w:numId w:val="10"/>
        </w:numPr>
        <w:spacing w:line="288" w:lineRule="auto"/>
        <w:ind w:left="357" w:hanging="357"/>
        <w:jc w:val="both"/>
      </w:pPr>
      <w:r w:rsidRPr="00456A2D">
        <w:t>Щербина Г. С., Потап О. Ю., Єгоров О. П. Автоматизація виробничих процесів. Принципи побудови систем автоматизації: Навч. посібник. Дніпропетровськ: НМетАУ, 2008. 48 с</w:t>
      </w:r>
    </w:p>
    <w:p w:rsidR="000C19E3" w:rsidRPr="00456A2D" w:rsidRDefault="000C19E3" w:rsidP="000C19E3">
      <w:pPr>
        <w:numPr>
          <w:ilvl w:val="0"/>
          <w:numId w:val="10"/>
        </w:numPr>
        <w:spacing w:line="288" w:lineRule="auto"/>
        <w:ind w:left="357" w:hanging="357"/>
        <w:jc w:val="both"/>
      </w:pPr>
      <w:r w:rsidRPr="00456A2D">
        <w:t>Моделирование системы управления толщиной полосы непрерывного широкополосного стана горячей прокатки: Учеб. пособие/ А.П. Егоров, В.С. Егоров, М.И. Ханин, В.Б. Зворыкин, О.Е. Потап и А.Р. Романец. Днепропетровск: ИПК МК, 2000. 76 с.</w:t>
      </w:r>
    </w:p>
    <w:p w:rsidR="000C19E3" w:rsidRPr="00456A2D" w:rsidRDefault="000C19E3" w:rsidP="000C19E3">
      <w:pPr>
        <w:numPr>
          <w:ilvl w:val="0"/>
          <w:numId w:val="10"/>
        </w:numPr>
        <w:spacing w:line="288" w:lineRule="auto"/>
        <w:ind w:left="357" w:hanging="357"/>
        <w:jc w:val="both"/>
      </w:pPr>
      <w:r w:rsidRPr="00456A2D">
        <w:t>Грудев А.П., Машкин Л.Ф., Ханин М.И. Технология прокатного производства: Учебник для вузов. М.: Металлургия. 1994. 656 с.</w:t>
      </w:r>
    </w:p>
    <w:p w:rsidR="00DB59C4" w:rsidRPr="003F5F18" w:rsidRDefault="00DB59C4" w:rsidP="003F5F18">
      <w:pPr>
        <w:numPr>
          <w:ilvl w:val="0"/>
          <w:numId w:val="10"/>
        </w:numPr>
        <w:ind w:left="357" w:hanging="357"/>
        <w:jc w:val="both"/>
        <w:rPr>
          <w:sz w:val="28"/>
          <w:szCs w:val="28"/>
        </w:rPr>
        <w:sectPr w:rsidR="00DB59C4" w:rsidRPr="003F5F18" w:rsidSect="00D966D8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9F4972" w:rsidRPr="00976148" w:rsidRDefault="009F4972" w:rsidP="009F4972">
      <w:pPr>
        <w:jc w:val="center"/>
        <w:rPr>
          <w:b/>
          <w:sz w:val="28"/>
          <w:szCs w:val="28"/>
          <w:lang w:val="uk-UA"/>
        </w:rPr>
      </w:pPr>
    </w:p>
    <w:p w:rsidR="009F4972" w:rsidRPr="00976148" w:rsidRDefault="009F4972" w:rsidP="009F4972">
      <w:pPr>
        <w:jc w:val="center"/>
        <w:rPr>
          <w:b/>
          <w:sz w:val="28"/>
          <w:szCs w:val="28"/>
          <w:lang w:val="uk-UA"/>
        </w:rPr>
      </w:pPr>
    </w:p>
    <w:p w:rsidR="0095508F" w:rsidRPr="00976148" w:rsidRDefault="0095508F" w:rsidP="0069654E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976148">
        <w:rPr>
          <w:b/>
          <w:sz w:val="28"/>
          <w:szCs w:val="28"/>
          <w:lang w:val="uk-UA"/>
        </w:rPr>
        <w:t xml:space="preserve">8  УЗГОДЖЕННЯ РЕЗУЛЬТАТІВ НАВЧАННЯ </w:t>
      </w:r>
    </w:p>
    <w:p w:rsidR="0095508F" w:rsidRPr="00976148" w:rsidRDefault="0095508F" w:rsidP="0095508F">
      <w:pPr>
        <w:jc w:val="center"/>
        <w:rPr>
          <w:b/>
          <w:sz w:val="28"/>
          <w:szCs w:val="28"/>
          <w:lang w:val="uk-UA"/>
        </w:rPr>
      </w:pPr>
      <w:r w:rsidRPr="00976148">
        <w:rPr>
          <w:b/>
          <w:sz w:val="28"/>
          <w:szCs w:val="28"/>
          <w:lang w:val="uk-UA"/>
        </w:rPr>
        <w:t>З МЕТОДАМИ ВИКЛАДАННЯ, НАВЧАННЯ ТА ОЦІНЮВАННЯ</w:t>
      </w:r>
    </w:p>
    <w:p w:rsidR="0095508F" w:rsidRPr="00976148" w:rsidRDefault="0095508F" w:rsidP="0095508F"/>
    <w:tbl>
      <w:tblPr>
        <w:tblW w:w="14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1985"/>
        <w:gridCol w:w="2103"/>
        <w:gridCol w:w="3567"/>
        <w:gridCol w:w="2103"/>
        <w:gridCol w:w="1919"/>
      </w:tblGrid>
      <w:tr w:rsidR="0095508F" w:rsidRPr="008F1ED4">
        <w:trPr>
          <w:jc w:val="center"/>
        </w:trPr>
        <w:tc>
          <w:tcPr>
            <w:tcW w:w="2778" w:type="dxa"/>
            <w:vAlign w:val="center"/>
          </w:tcPr>
          <w:p w:rsidR="0095508F" w:rsidRPr="008F1ED4" w:rsidRDefault="0095508F" w:rsidP="007162E3">
            <w:pPr>
              <w:pStyle w:val="Default"/>
              <w:jc w:val="center"/>
            </w:pPr>
            <w:r w:rsidRPr="008F1ED4">
              <w:rPr>
                <w:lang w:val="uk-UA"/>
              </w:rPr>
              <w:t>Очікуваний р</w:t>
            </w:r>
            <w:r w:rsidRPr="008F1ED4">
              <w:t>езультат навчання за дисципліною</w:t>
            </w:r>
          </w:p>
        </w:tc>
        <w:tc>
          <w:tcPr>
            <w:tcW w:w="1985" w:type="dxa"/>
            <w:vAlign w:val="center"/>
          </w:tcPr>
          <w:p w:rsidR="0095508F" w:rsidRPr="008F1ED4" w:rsidRDefault="0095508F" w:rsidP="007162E3">
            <w:pPr>
              <w:pStyle w:val="Default"/>
              <w:jc w:val="center"/>
            </w:pPr>
            <w:r w:rsidRPr="008F1ED4">
              <w:t xml:space="preserve">Програмні </w:t>
            </w:r>
            <w:r w:rsidRPr="008F1ED4">
              <w:rPr>
                <w:lang w:val="uk-UA"/>
              </w:rPr>
              <w:t>р</w:t>
            </w:r>
            <w:r w:rsidRPr="008F1ED4">
              <w:t xml:space="preserve">езультати навчання </w:t>
            </w:r>
          </w:p>
        </w:tc>
        <w:tc>
          <w:tcPr>
            <w:tcW w:w="2103" w:type="dxa"/>
            <w:vAlign w:val="center"/>
          </w:tcPr>
          <w:p w:rsidR="0095508F" w:rsidRPr="008F1ED4" w:rsidRDefault="0095508F" w:rsidP="007162E3">
            <w:pPr>
              <w:pStyle w:val="Default"/>
              <w:jc w:val="center"/>
              <w:rPr>
                <w:lang w:val="uk-UA"/>
              </w:rPr>
            </w:pPr>
            <w:r w:rsidRPr="008F1ED4">
              <w:t>Види навчальних занять</w:t>
            </w:r>
            <w:r w:rsidRPr="008F1ED4">
              <w:rPr>
                <w:lang w:val="uk-UA"/>
              </w:rPr>
              <w:t xml:space="preserve"> </w:t>
            </w:r>
            <w:r w:rsidRPr="008F1ED4">
              <w:rPr>
                <w:vertAlign w:val="superscript"/>
                <w:lang w:val="uk-UA"/>
              </w:rPr>
              <w:t>*)</w:t>
            </w:r>
          </w:p>
        </w:tc>
        <w:tc>
          <w:tcPr>
            <w:tcW w:w="3567" w:type="dxa"/>
            <w:vAlign w:val="center"/>
          </w:tcPr>
          <w:p w:rsidR="0095508F" w:rsidRPr="008F1ED4" w:rsidRDefault="0095508F" w:rsidP="007162E3">
            <w:pPr>
              <w:pStyle w:val="Default"/>
              <w:jc w:val="center"/>
              <w:rPr>
                <w:lang w:val="uk-UA"/>
              </w:rPr>
            </w:pPr>
            <w:r w:rsidRPr="008F1ED4">
              <w:t xml:space="preserve">Методи викладання </w:t>
            </w:r>
          </w:p>
          <w:p w:rsidR="0095508F" w:rsidRPr="008F1ED4" w:rsidRDefault="0095508F" w:rsidP="007162E3">
            <w:pPr>
              <w:pStyle w:val="Default"/>
              <w:jc w:val="center"/>
            </w:pPr>
            <w:r w:rsidRPr="008F1ED4">
              <w:rPr>
                <w:lang w:val="uk-UA"/>
              </w:rPr>
              <w:t>та</w:t>
            </w:r>
            <w:r w:rsidRPr="008F1ED4">
              <w:t xml:space="preserve"> навчання</w:t>
            </w:r>
          </w:p>
        </w:tc>
        <w:tc>
          <w:tcPr>
            <w:tcW w:w="2103" w:type="dxa"/>
            <w:vAlign w:val="center"/>
          </w:tcPr>
          <w:p w:rsidR="0095508F" w:rsidRPr="008F1ED4" w:rsidRDefault="0095508F" w:rsidP="007162E3">
            <w:pPr>
              <w:pStyle w:val="Default"/>
              <w:jc w:val="center"/>
            </w:pPr>
            <w:r w:rsidRPr="008F1ED4">
              <w:t>Засоби навчання</w:t>
            </w:r>
          </w:p>
        </w:tc>
        <w:tc>
          <w:tcPr>
            <w:tcW w:w="1919" w:type="dxa"/>
            <w:vAlign w:val="center"/>
          </w:tcPr>
          <w:p w:rsidR="0095508F" w:rsidRPr="008F1ED4" w:rsidRDefault="00816490" w:rsidP="007162E3">
            <w:pPr>
              <w:pStyle w:val="Default"/>
              <w:jc w:val="center"/>
            </w:pPr>
            <w:r w:rsidRPr="008F1ED4">
              <w:rPr>
                <w:lang w:val="uk-UA"/>
              </w:rPr>
              <w:t>Методи</w:t>
            </w:r>
            <w:r w:rsidR="0095508F" w:rsidRPr="008F1ED4">
              <w:t xml:space="preserve"> оцінювання</w:t>
            </w:r>
          </w:p>
        </w:tc>
      </w:tr>
      <w:tr w:rsidR="002179EA" w:rsidRPr="00976148">
        <w:trPr>
          <w:trHeight w:val="737"/>
          <w:jc w:val="center"/>
        </w:trPr>
        <w:tc>
          <w:tcPr>
            <w:tcW w:w="2778" w:type="dxa"/>
            <w:vAlign w:val="center"/>
          </w:tcPr>
          <w:p w:rsidR="002179EA" w:rsidRPr="00976148" w:rsidRDefault="002179EA" w:rsidP="007162E3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6148">
              <w:rPr>
                <w:sz w:val="28"/>
                <w:szCs w:val="28"/>
                <w:lang w:val="uk-UA"/>
              </w:rPr>
              <w:t>О</w:t>
            </w:r>
            <w:r w:rsidRPr="00976148">
              <w:rPr>
                <w:sz w:val="28"/>
                <w:szCs w:val="28"/>
              </w:rPr>
              <w:t>РН1</w:t>
            </w:r>
          </w:p>
        </w:tc>
        <w:tc>
          <w:tcPr>
            <w:tcW w:w="1985" w:type="dxa"/>
            <w:vAlign w:val="center"/>
          </w:tcPr>
          <w:p w:rsidR="002179EA" w:rsidRPr="00976148" w:rsidRDefault="002179EA" w:rsidP="002D3F14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614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2103" w:type="dxa"/>
            <w:vAlign w:val="center"/>
          </w:tcPr>
          <w:p w:rsidR="002179EA" w:rsidRPr="00976148" w:rsidRDefault="002179EA" w:rsidP="007162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976148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3567" w:type="dxa"/>
            <w:vAlign w:val="center"/>
          </w:tcPr>
          <w:p w:rsidR="002179EA" w:rsidRPr="006E66BF" w:rsidRDefault="002179EA" w:rsidP="007162E3">
            <w:pPr>
              <w:pStyle w:val="Default"/>
              <w:jc w:val="center"/>
              <w:rPr>
                <w:sz w:val="28"/>
                <w:szCs w:val="28"/>
              </w:rPr>
            </w:pPr>
            <w:r w:rsidRPr="006E66BF">
              <w:rPr>
                <w:iCs/>
                <w:sz w:val="28"/>
                <w:szCs w:val="28"/>
                <w:lang w:val="uk-UA"/>
              </w:rPr>
              <w:t xml:space="preserve">МН1, МН2, </w:t>
            </w:r>
            <w:r w:rsidRPr="006E66BF">
              <w:rPr>
                <w:sz w:val="28"/>
                <w:szCs w:val="28"/>
                <w:lang w:val="uk-UA"/>
              </w:rPr>
              <w:t>МН4</w:t>
            </w:r>
          </w:p>
        </w:tc>
        <w:tc>
          <w:tcPr>
            <w:tcW w:w="2103" w:type="dxa"/>
            <w:vAlign w:val="center"/>
          </w:tcPr>
          <w:p w:rsidR="002179EA" w:rsidRPr="00976148" w:rsidRDefault="002179EA" w:rsidP="007162E3">
            <w:pPr>
              <w:pStyle w:val="Default"/>
              <w:jc w:val="center"/>
              <w:rPr>
                <w:sz w:val="28"/>
                <w:szCs w:val="28"/>
              </w:rPr>
            </w:pPr>
            <w:r w:rsidRPr="00976148">
              <w:rPr>
                <w:sz w:val="28"/>
                <w:szCs w:val="28"/>
                <w:lang w:val="uk-UA"/>
              </w:rPr>
              <w:t xml:space="preserve">ЗН1 </w:t>
            </w:r>
          </w:p>
        </w:tc>
        <w:tc>
          <w:tcPr>
            <w:tcW w:w="1919" w:type="dxa"/>
            <w:vAlign w:val="center"/>
          </w:tcPr>
          <w:p w:rsidR="002179EA" w:rsidRPr="00976148" w:rsidRDefault="002179EA" w:rsidP="007162E3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6148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З</w:t>
            </w:r>
            <w:r w:rsidRPr="00976148">
              <w:rPr>
                <w:sz w:val="28"/>
                <w:szCs w:val="28"/>
                <w:lang w:val="uk-UA"/>
              </w:rPr>
              <w:t>1</w:t>
            </w:r>
          </w:p>
        </w:tc>
      </w:tr>
      <w:tr w:rsidR="002179EA" w:rsidRPr="00976148">
        <w:trPr>
          <w:trHeight w:val="737"/>
          <w:jc w:val="center"/>
        </w:trPr>
        <w:tc>
          <w:tcPr>
            <w:tcW w:w="2778" w:type="dxa"/>
            <w:vAlign w:val="center"/>
          </w:tcPr>
          <w:p w:rsidR="002179EA" w:rsidRPr="00976148" w:rsidRDefault="002179EA" w:rsidP="007162E3">
            <w:pPr>
              <w:pStyle w:val="Default"/>
              <w:jc w:val="center"/>
              <w:rPr>
                <w:sz w:val="28"/>
                <w:szCs w:val="28"/>
              </w:rPr>
            </w:pPr>
            <w:r w:rsidRPr="00976148">
              <w:rPr>
                <w:sz w:val="28"/>
                <w:szCs w:val="28"/>
                <w:lang w:val="uk-UA"/>
              </w:rPr>
              <w:t>О</w:t>
            </w:r>
            <w:r w:rsidRPr="00976148">
              <w:rPr>
                <w:sz w:val="28"/>
                <w:szCs w:val="28"/>
              </w:rPr>
              <w:t>РН2</w:t>
            </w:r>
          </w:p>
        </w:tc>
        <w:tc>
          <w:tcPr>
            <w:tcW w:w="1985" w:type="dxa"/>
            <w:vAlign w:val="center"/>
          </w:tcPr>
          <w:p w:rsidR="002179EA" w:rsidRPr="00976148" w:rsidRDefault="002179EA" w:rsidP="002D3F14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614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2103" w:type="dxa"/>
            <w:vAlign w:val="center"/>
          </w:tcPr>
          <w:p w:rsidR="002179EA" w:rsidRPr="00976148" w:rsidRDefault="002179EA" w:rsidP="007162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976148">
              <w:rPr>
                <w:sz w:val="28"/>
                <w:szCs w:val="28"/>
                <w:lang w:val="uk-UA"/>
              </w:rPr>
              <w:t xml:space="preserve">Л, </w:t>
            </w:r>
            <w:r w:rsidR="0011570F">
              <w:rPr>
                <w:sz w:val="28"/>
                <w:szCs w:val="28"/>
                <w:lang w:val="uk-UA"/>
              </w:rPr>
              <w:t>ЛР</w:t>
            </w:r>
          </w:p>
        </w:tc>
        <w:tc>
          <w:tcPr>
            <w:tcW w:w="3567" w:type="dxa"/>
            <w:vAlign w:val="center"/>
          </w:tcPr>
          <w:p w:rsidR="002179EA" w:rsidRPr="006E66BF" w:rsidRDefault="002179EA" w:rsidP="007162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6E66BF">
              <w:rPr>
                <w:iCs/>
                <w:sz w:val="28"/>
                <w:szCs w:val="28"/>
                <w:lang w:val="uk-UA"/>
              </w:rPr>
              <w:t xml:space="preserve">МН1, МН3, </w:t>
            </w:r>
            <w:r w:rsidRPr="006E66BF">
              <w:rPr>
                <w:sz w:val="28"/>
                <w:szCs w:val="28"/>
                <w:lang w:val="uk-UA"/>
              </w:rPr>
              <w:t>МН4</w:t>
            </w:r>
          </w:p>
        </w:tc>
        <w:tc>
          <w:tcPr>
            <w:tcW w:w="2103" w:type="dxa"/>
            <w:vAlign w:val="center"/>
          </w:tcPr>
          <w:p w:rsidR="002179EA" w:rsidRPr="00976148" w:rsidRDefault="002179EA" w:rsidP="007162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976148">
              <w:rPr>
                <w:sz w:val="28"/>
                <w:szCs w:val="28"/>
                <w:lang w:val="uk-UA"/>
              </w:rPr>
              <w:t>ЗН1, ЗН2</w:t>
            </w:r>
            <w:r>
              <w:rPr>
                <w:sz w:val="28"/>
                <w:szCs w:val="28"/>
                <w:lang w:val="uk-UA"/>
              </w:rPr>
              <w:t>, ЗН3</w:t>
            </w:r>
          </w:p>
        </w:tc>
        <w:tc>
          <w:tcPr>
            <w:tcW w:w="1919" w:type="dxa"/>
            <w:vAlign w:val="center"/>
          </w:tcPr>
          <w:p w:rsidR="002179EA" w:rsidRPr="00976148" w:rsidRDefault="002179EA" w:rsidP="007162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976148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З1</w:t>
            </w:r>
          </w:p>
        </w:tc>
      </w:tr>
      <w:tr w:rsidR="004319B5" w:rsidRPr="00976148" w:rsidTr="005E61F0">
        <w:trPr>
          <w:trHeight w:val="737"/>
          <w:jc w:val="center"/>
        </w:trPr>
        <w:tc>
          <w:tcPr>
            <w:tcW w:w="2778" w:type="dxa"/>
            <w:vAlign w:val="center"/>
          </w:tcPr>
          <w:p w:rsidR="004319B5" w:rsidRPr="00976148" w:rsidRDefault="004319B5" w:rsidP="005E61F0">
            <w:pPr>
              <w:pStyle w:val="Default"/>
              <w:jc w:val="center"/>
              <w:rPr>
                <w:sz w:val="28"/>
                <w:szCs w:val="28"/>
              </w:rPr>
            </w:pPr>
            <w:r w:rsidRPr="00976148">
              <w:rPr>
                <w:sz w:val="28"/>
                <w:szCs w:val="28"/>
                <w:lang w:val="uk-UA"/>
              </w:rPr>
              <w:t>О</w:t>
            </w:r>
            <w:r w:rsidRPr="00976148">
              <w:rPr>
                <w:sz w:val="28"/>
                <w:szCs w:val="28"/>
              </w:rPr>
              <w:t>РН3</w:t>
            </w:r>
          </w:p>
        </w:tc>
        <w:tc>
          <w:tcPr>
            <w:tcW w:w="1985" w:type="dxa"/>
            <w:vAlign w:val="center"/>
          </w:tcPr>
          <w:p w:rsidR="004319B5" w:rsidRPr="00976148" w:rsidRDefault="004319B5" w:rsidP="005E61F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614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2103" w:type="dxa"/>
            <w:vAlign w:val="center"/>
          </w:tcPr>
          <w:p w:rsidR="004319B5" w:rsidRPr="00976148" w:rsidRDefault="004319B5" w:rsidP="005E61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976148">
              <w:rPr>
                <w:sz w:val="28"/>
                <w:szCs w:val="28"/>
                <w:lang w:val="uk-UA"/>
              </w:rPr>
              <w:t xml:space="preserve">Л, </w:t>
            </w:r>
            <w:r w:rsidR="0011570F">
              <w:rPr>
                <w:sz w:val="28"/>
                <w:szCs w:val="28"/>
                <w:lang w:val="uk-UA"/>
              </w:rPr>
              <w:t>ЛР</w:t>
            </w:r>
          </w:p>
        </w:tc>
        <w:tc>
          <w:tcPr>
            <w:tcW w:w="3567" w:type="dxa"/>
            <w:vAlign w:val="center"/>
          </w:tcPr>
          <w:p w:rsidR="004319B5" w:rsidRPr="006E66BF" w:rsidRDefault="004319B5" w:rsidP="005E61F0">
            <w:pPr>
              <w:pStyle w:val="Default"/>
              <w:jc w:val="center"/>
              <w:rPr>
                <w:sz w:val="28"/>
                <w:szCs w:val="28"/>
              </w:rPr>
            </w:pPr>
            <w:r w:rsidRPr="006E66BF">
              <w:rPr>
                <w:iCs/>
                <w:sz w:val="28"/>
                <w:szCs w:val="28"/>
                <w:lang w:val="uk-UA"/>
              </w:rPr>
              <w:t xml:space="preserve">МН1, МН3, </w:t>
            </w:r>
            <w:r w:rsidRPr="006E66BF">
              <w:rPr>
                <w:sz w:val="28"/>
                <w:szCs w:val="28"/>
                <w:lang w:val="uk-UA"/>
              </w:rPr>
              <w:t>МН4</w:t>
            </w:r>
          </w:p>
        </w:tc>
        <w:tc>
          <w:tcPr>
            <w:tcW w:w="2103" w:type="dxa"/>
            <w:vAlign w:val="center"/>
          </w:tcPr>
          <w:p w:rsidR="004319B5" w:rsidRPr="00976148" w:rsidRDefault="004319B5" w:rsidP="005E61F0">
            <w:pPr>
              <w:pStyle w:val="Default"/>
              <w:jc w:val="center"/>
              <w:rPr>
                <w:sz w:val="28"/>
                <w:szCs w:val="28"/>
              </w:rPr>
            </w:pPr>
            <w:r w:rsidRPr="00976148">
              <w:rPr>
                <w:sz w:val="28"/>
                <w:szCs w:val="28"/>
                <w:lang w:val="uk-UA"/>
              </w:rPr>
              <w:t>ЗН1, ЗН2</w:t>
            </w:r>
            <w:r>
              <w:rPr>
                <w:sz w:val="28"/>
                <w:szCs w:val="28"/>
                <w:lang w:val="uk-UA"/>
              </w:rPr>
              <w:t>, ЗН3</w:t>
            </w:r>
          </w:p>
        </w:tc>
        <w:tc>
          <w:tcPr>
            <w:tcW w:w="1919" w:type="dxa"/>
            <w:vAlign w:val="center"/>
          </w:tcPr>
          <w:p w:rsidR="004319B5" w:rsidRPr="00976148" w:rsidRDefault="004319B5" w:rsidP="005E61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КЗ1</w:t>
            </w:r>
          </w:p>
        </w:tc>
      </w:tr>
      <w:tr w:rsidR="002179EA" w:rsidRPr="00976148">
        <w:trPr>
          <w:trHeight w:val="737"/>
          <w:jc w:val="center"/>
        </w:trPr>
        <w:tc>
          <w:tcPr>
            <w:tcW w:w="2778" w:type="dxa"/>
            <w:vAlign w:val="center"/>
          </w:tcPr>
          <w:p w:rsidR="002179EA" w:rsidRPr="00976148" w:rsidRDefault="002179EA" w:rsidP="007162E3">
            <w:pPr>
              <w:pStyle w:val="Default"/>
              <w:jc w:val="center"/>
              <w:rPr>
                <w:sz w:val="28"/>
                <w:szCs w:val="28"/>
              </w:rPr>
            </w:pPr>
            <w:r w:rsidRPr="00976148">
              <w:rPr>
                <w:sz w:val="28"/>
                <w:szCs w:val="28"/>
                <w:lang w:val="uk-UA"/>
              </w:rPr>
              <w:t>О</w:t>
            </w:r>
            <w:r w:rsidRPr="00976148">
              <w:rPr>
                <w:sz w:val="28"/>
                <w:szCs w:val="28"/>
              </w:rPr>
              <w:t>РН</w:t>
            </w:r>
            <w:r w:rsidR="004319B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:rsidR="002179EA" w:rsidRPr="00976148" w:rsidRDefault="002179EA" w:rsidP="002D3F14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7614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2103" w:type="dxa"/>
            <w:vAlign w:val="center"/>
          </w:tcPr>
          <w:p w:rsidR="002179EA" w:rsidRPr="00976148" w:rsidRDefault="002179EA" w:rsidP="007162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976148">
              <w:rPr>
                <w:sz w:val="28"/>
                <w:szCs w:val="28"/>
                <w:lang w:val="uk-UA"/>
              </w:rPr>
              <w:t xml:space="preserve">Л, </w:t>
            </w:r>
            <w:r w:rsidR="0011570F">
              <w:rPr>
                <w:sz w:val="28"/>
                <w:szCs w:val="28"/>
                <w:lang w:val="uk-UA"/>
              </w:rPr>
              <w:t>ЛР</w:t>
            </w:r>
          </w:p>
        </w:tc>
        <w:tc>
          <w:tcPr>
            <w:tcW w:w="3567" w:type="dxa"/>
            <w:vAlign w:val="center"/>
          </w:tcPr>
          <w:p w:rsidR="002179EA" w:rsidRPr="006E66BF" w:rsidRDefault="002179EA" w:rsidP="007162E3">
            <w:pPr>
              <w:pStyle w:val="Default"/>
              <w:jc w:val="center"/>
              <w:rPr>
                <w:sz w:val="28"/>
                <w:szCs w:val="28"/>
              </w:rPr>
            </w:pPr>
            <w:r w:rsidRPr="006E66BF">
              <w:rPr>
                <w:iCs/>
                <w:sz w:val="28"/>
                <w:szCs w:val="28"/>
                <w:lang w:val="uk-UA"/>
              </w:rPr>
              <w:t xml:space="preserve">МН1, МН3, </w:t>
            </w:r>
            <w:r w:rsidRPr="006E66BF">
              <w:rPr>
                <w:sz w:val="28"/>
                <w:szCs w:val="28"/>
                <w:lang w:val="uk-UA"/>
              </w:rPr>
              <w:t>МН4</w:t>
            </w:r>
          </w:p>
        </w:tc>
        <w:tc>
          <w:tcPr>
            <w:tcW w:w="2103" w:type="dxa"/>
            <w:vAlign w:val="center"/>
          </w:tcPr>
          <w:p w:rsidR="002179EA" w:rsidRPr="00976148" w:rsidRDefault="002179EA" w:rsidP="007162E3">
            <w:pPr>
              <w:pStyle w:val="Default"/>
              <w:jc w:val="center"/>
              <w:rPr>
                <w:sz w:val="28"/>
                <w:szCs w:val="28"/>
              </w:rPr>
            </w:pPr>
            <w:r w:rsidRPr="00976148">
              <w:rPr>
                <w:sz w:val="28"/>
                <w:szCs w:val="28"/>
                <w:lang w:val="uk-UA"/>
              </w:rPr>
              <w:t>ЗН1, ЗН2</w:t>
            </w:r>
            <w:r>
              <w:rPr>
                <w:sz w:val="28"/>
                <w:szCs w:val="28"/>
                <w:lang w:val="uk-UA"/>
              </w:rPr>
              <w:t>, ЗН3</w:t>
            </w:r>
          </w:p>
        </w:tc>
        <w:tc>
          <w:tcPr>
            <w:tcW w:w="1919" w:type="dxa"/>
            <w:vAlign w:val="center"/>
          </w:tcPr>
          <w:p w:rsidR="002179EA" w:rsidRPr="00976148" w:rsidRDefault="002179EA" w:rsidP="007162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КЗ1</w:t>
            </w:r>
          </w:p>
        </w:tc>
      </w:tr>
    </w:tbl>
    <w:p w:rsidR="0095508F" w:rsidRPr="00976148" w:rsidRDefault="0095508F" w:rsidP="0095508F">
      <w:pPr>
        <w:rPr>
          <w:lang w:val="uk-UA"/>
        </w:rPr>
      </w:pPr>
    </w:p>
    <w:p w:rsidR="009B5615" w:rsidRPr="00E8363E" w:rsidRDefault="0095508F" w:rsidP="0095508F">
      <w:pPr>
        <w:rPr>
          <w:lang w:val="uk-UA"/>
        </w:rPr>
      </w:pPr>
      <w:r w:rsidRPr="00976148">
        <w:rPr>
          <w:color w:val="000000"/>
          <w:sz w:val="28"/>
          <w:szCs w:val="28"/>
          <w:vertAlign w:val="superscript"/>
          <w:lang w:val="uk-UA"/>
        </w:rPr>
        <w:t>*</w:t>
      </w:r>
      <w:r w:rsidRPr="00976148">
        <w:rPr>
          <w:sz w:val="28"/>
          <w:szCs w:val="28"/>
          <w:vertAlign w:val="superscript"/>
          <w:lang w:val="uk-UA"/>
        </w:rPr>
        <w:t>)</w:t>
      </w:r>
      <w:r w:rsidRPr="00976148">
        <w:rPr>
          <w:sz w:val="28"/>
          <w:szCs w:val="28"/>
          <w:lang w:val="uk-UA"/>
        </w:rPr>
        <w:t xml:space="preserve"> </w:t>
      </w:r>
      <w:r w:rsidRPr="00976148">
        <w:rPr>
          <w:i/>
          <w:sz w:val="28"/>
          <w:szCs w:val="28"/>
          <w:lang w:val="uk-UA"/>
        </w:rPr>
        <w:t xml:space="preserve">Скорочення: Л </w:t>
      </w:r>
      <w:r w:rsidRPr="00976148">
        <w:rPr>
          <w:sz w:val="28"/>
          <w:szCs w:val="28"/>
          <w:lang w:val="uk-UA"/>
        </w:rPr>
        <w:t xml:space="preserve">– </w:t>
      </w:r>
      <w:r w:rsidRPr="00976148">
        <w:rPr>
          <w:i/>
          <w:sz w:val="28"/>
          <w:szCs w:val="28"/>
          <w:lang w:val="uk-UA"/>
        </w:rPr>
        <w:t xml:space="preserve">лекції;  </w:t>
      </w:r>
      <w:r w:rsidR="0011570F">
        <w:rPr>
          <w:i/>
          <w:sz w:val="28"/>
          <w:szCs w:val="28"/>
          <w:lang w:val="uk-UA"/>
        </w:rPr>
        <w:t>ЛР</w:t>
      </w:r>
      <w:r w:rsidRPr="00976148">
        <w:rPr>
          <w:i/>
          <w:sz w:val="28"/>
          <w:szCs w:val="28"/>
          <w:lang w:val="uk-UA"/>
        </w:rPr>
        <w:t xml:space="preserve"> </w:t>
      </w:r>
      <w:r w:rsidRPr="00976148">
        <w:rPr>
          <w:sz w:val="28"/>
          <w:szCs w:val="28"/>
          <w:lang w:val="uk-UA"/>
        </w:rPr>
        <w:t xml:space="preserve">– </w:t>
      </w:r>
      <w:r w:rsidR="0011570F">
        <w:rPr>
          <w:i/>
          <w:sz w:val="28"/>
          <w:szCs w:val="28"/>
          <w:lang w:val="uk-UA"/>
        </w:rPr>
        <w:t>лабораторні роботи</w:t>
      </w:r>
    </w:p>
    <w:sectPr w:rsidR="009B5615" w:rsidRPr="00E8363E" w:rsidSect="00D966D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3E8" w:rsidRDefault="00A533E8">
      <w:r>
        <w:separator/>
      </w:r>
    </w:p>
  </w:endnote>
  <w:endnote w:type="continuationSeparator" w:id="0">
    <w:p w:rsidR="00A533E8" w:rsidRDefault="00A5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64F" w:rsidRDefault="00D5264F" w:rsidP="002B6B9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18</w:t>
    </w:r>
    <w:r>
      <w:rPr>
        <w:rStyle w:val="a9"/>
      </w:rPr>
      <w:fldChar w:fldCharType="end"/>
    </w:r>
  </w:p>
  <w:p w:rsidR="00D5264F" w:rsidRDefault="00D526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64F" w:rsidRPr="00D966D8" w:rsidRDefault="00D5264F" w:rsidP="002B6B94">
    <w:pPr>
      <w:pStyle w:val="a8"/>
      <w:framePr w:wrap="around" w:vAnchor="text" w:hAnchor="margin" w:xAlign="center" w:y="1"/>
      <w:rPr>
        <w:rStyle w:val="a9"/>
        <w:sz w:val="28"/>
        <w:szCs w:val="28"/>
      </w:rPr>
    </w:pPr>
    <w:r w:rsidRPr="00D966D8">
      <w:rPr>
        <w:rStyle w:val="a9"/>
        <w:sz w:val="28"/>
        <w:szCs w:val="28"/>
      </w:rPr>
      <w:fldChar w:fldCharType="begin"/>
    </w:r>
    <w:r w:rsidRPr="00D966D8">
      <w:rPr>
        <w:rStyle w:val="a9"/>
        <w:sz w:val="28"/>
        <w:szCs w:val="28"/>
      </w:rPr>
      <w:instrText xml:space="preserve">PAGE  </w:instrText>
    </w:r>
    <w:r w:rsidRPr="00D966D8">
      <w:rPr>
        <w:rStyle w:val="a9"/>
        <w:sz w:val="28"/>
        <w:szCs w:val="28"/>
      </w:rPr>
      <w:fldChar w:fldCharType="separate"/>
    </w:r>
    <w:r w:rsidR="00377E08">
      <w:rPr>
        <w:rStyle w:val="a9"/>
        <w:noProof/>
        <w:sz w:val="28"/>
        <w:szCs w:val="28"/>
      </w:rPr>
      <w:t>5</w:t>
    </w:r>
    <w:r w:rsidRPr="00D966D8">
      <w:rPr>
        <w:rStyle w:val="a9"/>
        <w:sz w:val="28"/>
        <w:szCs w:val="28"/>
      </w:rPr>
      <w:fldChar w:fldCharType="end"/>
    </w:r>
  </w:p>
  <w:p w:rsidR="00D5264F" w:rsidRDefault="00D5264F" w:rsidP="00D966D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3E8" w:rsidRDefault="00A533E8">
      <w:r>
        <w:separator/>
      </w:r>
    </w:p>
  </w:footnote>
  <w:footnote w:type="continuationSeparator" w:id="0">
    <w:p w:rsidR="00A533E8" w:rsidRDefault="00A53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8F23B5E"/>
    <w:lvl w:ilvl="0">
      <w:numFmt w:val="decimal"/>
      <w:lvlText w:val="*"/>
      <w:lvlJc w:val="left"/>
    </w:lvl>
  </w:abstractNum>
  <w:abstractNum w:abstractNumId="1" w15:restartNumberingAfterBreak="0">
    <w:nsid w:val="076F6CC0"/>
    <w:multiLevelType w:val="multilevel"/>
    <w:tmpl w:val="58041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02690"/>
    <w:multiLevelType w:val="hybridMultilevel"/>
    <w:tmpl w:val="1E667AF6"/>
    <w:lvl w:ilvl="0" w:tplc="0419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" w15:restartNumberingAfterBreak="0">
    <w:nsid w:val="241B69A9"/>
    <w:multiLevelType w:val="hybridMultilevel"/>
    <w:tmpl w:val="61649BAA"/>
    <w:lvl w:ilvl="0" w:tplc="5194F44C">
      <w:start w:val="1"/>
      <w:numFmt w:val="decimal"/>
      <w:lvlText w:val="%1)"/>
      <w:lvlJc w:val="left"/>
      <w:pPr>
        <w:ind w:left="305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4462481"/>
    <w:multiLevelType w:val="multilevel"/>
    <w:tmpl w:val="39C2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67C7C"/>
    <w:multiLevelType w:val="hybridMultilevel"/>
    <w:tmpl w:val="3698AEF8"/>
    <w:lvl w:ilvl="0" w:tplc="DE7A6BA0">
      <w:numFmt w:val="bullet"/>
      <w:lvlText w:val="-"/>
      <w:lvlJc w:val="left"/>
      <w:pPr>
        <w:tabs>
          <w:tab w:val="num" w:pos="1776"/>
        </w:tabs>
        <w:ind w:left="1776" w:hanging="9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4ACB1E54"/>
    <w:multiLevelType w:val="multilevel"/>
    <w:tmpl w:val="729EB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BA05E4C"/>
    <w:multiLevelType w:val="multilevel"/>
    <w:tmpl w:val="A998D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7055E0"/>
    <w:multiLevelType w:val="hybridMultilevel"/>
    <w:tmpl w:val="93CED6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073FE"/>
    <w:multiLevelType w:val="singleLevel"/>
    <w:tmpl w:val="93F467C2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16"/>
      </w:rPr>
    </w:lvl>
  </w:abstractNum>
  <w:abstractNum w:abstractNumId="10" w15:restartNumberingAfterBreak="0">
    <w:nsid w:val="756448E0"/>
    <w:multiLevelType w:val="multilevel"/>
    <w:tmpl w:val="13E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6E02DC"/>
    <w:multiLevelType w:val="hybridMultilevel"/>
    <w:tmpl w:val="BC1641D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12294821">
    <w:abstractNumId w:val="9"/>
  </w:num>
  <w:num w:numId="2" w16cid:durableId="422730470">
    <w:abstractNumId w:val="5"/>
  </w:num>
  <w:num w:numId="3" w16cid:durableId="1808083067">
    <w:abstractNumId w:val="6"/>
  </w:num>
  <w:num w:numId="4" w16cid:durableId="905843081">
    <w:abstractNumId w:val="4"/>
  </w:num>
  <w:num w:numId="5" w16cid:durableId="1821849021">
    <w:abstractNumId w:val="10"/>
  </w:num>
  <w:num w:numId="6" w16cid:durableId="1507935529">
    <w:abstractNumId w:val="8"/>
  </w:num>
  <w:num w:numId="7" w16cid:durableId="58209675">
    <w:abstractNumId w:val="3"/>
  </w:num>
  <w:num w:numId="8" w16cid:durableId="144769915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565680521">
    <w:abstractNumId w:val="2"/>
  </w:num>
  <w:num w:numId="10" w16cid:durableId="1028263710">
    <w:abstractNumId w:val="7"/>
  </w:num>
  <w:num w:numId="11" w16cid:durableId="363747777">
    <w:abstractNumId w:val="11"/>
  </w:num>
  <w:num w:numId="12" w16cid:durableId="229734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2EC3"/>
    <w:rsid w:val="00000715"/>
    <w:rsid w:val="000011D7"/>
    <w:rsid w:val="0001318E"/>
    <w:rsid w:val="00013AC2"/>
    <w:rsid w:val="00015256"/>
    <w:rsid w:val="0002270F"/>
    <w:rsid w:val="000271CF"/>
    <w:rsid w:val="0003072F"/>
    <w:rsid w:val="00030D5A"/>
    <w:rsid w:val="00040351"/>
    <w:rsid w:val="00051D56"/>
    <w:rsid w:val="00054CD7"/>
    <w:rsid w:val="000553C4"/>
    <w:rsid w:val="00065CE0"/>
    <w:rsid w:val="00066CAA"/>
    <w:rsid w:val="00072CE7"/>
    <w:rsid w:val="00082012"/>
    <w:rsid w:val="000962D2"/>
    <w:rsid w:val="000A23E6"/>
    <w:rsid w:val="000B0794"/>
    <w:rsid w:val="000B72B1"/>
    <w:rsid w:val="000C19E3"/>
    <w:rsid w:val="000D1731"/>
    <w:rsid w:val="000E50F4"/>
    <w:rsid w:val="000F514B"/>
    <w:rsid w:val="000F7A3C"/>
    <w:rsid w:val="0011570F"/>
    <w:rsid w:val="00116B75"/>
    <w:rsid w:val="0012239F"/>
    <w:rsid w:val="00125784"/>
    <w:rsid w:val="001276A9"/>
    <w:rsid w:val="00142152"/>
    <w:rsid w:val="0015099F"/>
    <w:rsid w:val="001563C4"/>
    <w:rsid w:val="00156F82"/>
    <w:rsid w:val="00161BBC"/>
    <w:rsid w:val="0016377E"/>
    <w:rsid w:val="0016395F"/>
    <w:rsid w:val="00167862"/>
    <w:rsid w:val="00170915"/>
    <w:rsid w:val="001717EE"/>
    <w:rsid w:val="001719FA"/>
    <w:rsid w:val="00174D3F"/>
    <w:rsid w:val="001773B1"/>
    <w:rsid w:val="00180918"/>
    <w:rsid w:val="00181CF9"/>
    <w:rsid w:val="00184D81"/>
    <w:rsid w:val="00187AF4"/>
    <w:rsid w:val="001927E3"/>
    <w:rsid w:val="001948E7"/>
    <w:rsid w:val="001A187F"/>
    <w:rsid w:val="001A59A9"/>
    <w:rsid w:val="001A6E78"/>
    <w:rsid w:val="001B2685"/>
    <w:rsid w:val="001B528E"/>
    <w:rsid w:val="001B7BB9"/>
    <w:rsid w:val="001C0340"/>
    <w:rsid w:val="001E0FC1"/>
    <w:rsid w:val="001E3119"/>
    <w:rsid w:val="001E6F6C"/>
    <w:rsid w:val="00200BF0"/>
    <w:rsid w:val="00210A90"/>
    <w:rsid w:val="002179EA"/>
    <w:rsid w:val="002211BF"/>
    <w:rsid w:val="0022356F"/>
    <w:rsid w:val="002306AD"/>
    <w:rsid w:val="002340F0"/>
    <w:rsid w:val="00235527"/>
    <w:rsid w:val="00237B03"/>
    <w:rsid w:val="00246F59"/>
    <w:rsid w:val="00250A14"/>
    <w:rsid w:val="00255E50"/>
    <w:rsid w:val="00256B55"/>
    <w:rsid w:val="00257199"/>
    <w:rsid w:val="002604C0"/>
    <w:rsid w:val="00273DD5"/>
    <w:rsid w:val="0027466C"/>
    <w:rsid w:val="00276B39"/>
    <w:rsid w:val="0028030A"/>
    <w:rsid w:val="0028276C"/>
    <w:rsid w:val="00294913"/>
    <w:rsid w:val="002972A2"/>
    <w:rsid w:val="002A57A3"/>
    <w:rsid w:val="002A6B88"/>
    <w:rsid w:val="002A76B5"/>
    <w:rsid w:val="002B5566"/>
    <w:rsid w:val="002B5B0C"/>
    <w:rsid w:val="002B6B94"/>
    <w:rsid w:val="002C0DB0"/>
    <w:rsid w:val="002C351A"/>
    <w:rsid w:val="002C5D96"/>
    <w:rsid w:val="002C6B40"/>
    <w:rsid w:val="002D1B13"/>
    <w:rsid w:val="002D3F14"/>
    <w:rsid w:val="002E44DA"/>
    <w:rsid w:val="003009A9"/>
    <w:rsid w:val="003020A7"/>
    <w:rsid w:val="00306D6D"/>
    <w:rsid w:val="00317FC6"/>
    <w:rsid w:val="0032559C"/>
    <w:rsid w:val="00326D28"/>
    <w:rsid w:val="00330FBC"/>
    <w:rsid w:val="00337606"/>
    <w:rsid w:val="00340044"/>
    <w:rsid w:val="003406C6"/>
    <w:rsid w:val="003415C5"/>
    <w:rsid w:val="003626E7"/>
    <w:rsid w:val="00366C68"/>
    <w:rsid w:val="003735DA"/>
    <w:rsid w:val="00376E46"/>
    <w:rsid w:val="00377363"/>
    <w:rsid w:val="0037743E"/>
    <w:rsid w:val="00377E08"/>
    <w:rsid w:val="00380881"/>
    <w:rsid w:val="00381824"/>
    <w:rsid w:val="003823EF"/>
    <w:rsid w:val="00382A85"/>
    <w:rsid w:val="003855FD"/>
    <w:rsid w:val="00390353"/>
    <w:rsid w:val="00393972"/>
    <w:rsid w:val="003A1E52"/>
    <w:rsid w:val="003A7268"/>
    <w:rsid w:val="003B1548"/>
    <w:rsid w:val="003B1707"/>
    <w:rsid w:val="003B6D5D"/>
    <w:rsid w:val="003D323D"/>
    <w:rsid w:val="003D4C4E"/>
    <w:rsid w:val="003D5AD6"/>
    <w:rsid w:val="003E0844"/>
    <w:rsid w:val="003E67DC"/>
    <w:rsid w:val="003F0265"/>
    <w:rsid w:val="003F1087"/>
    <w:rsid w:val="003F4381"/>
    <w:rsid w:val="003F5F18"/>
    <w:rsid w:val="003F64DB"/>
    <w:rsid w:val="004104B9"/>
    <w:rsid w:val="00412CE1"/>
    <w:rsid w:val="00415693"/>
    <w:rsid w:val="0041589A"/>
    <w:rsid w:val="00416EBB"/>
    <w:rsid w:val="00427C62"/>
    <w:rsid w:val="00430E8E"/>
    <w:rsid w:val="004319B5"/>
    <w:rsid w:val="004327FF"/>
    <w:rsid w:val="00433FFB"/>
    <w:rsid w:val="00436BB7"/>
    <w:rsid w:val="00437197"/>
    <w:rsid w:val="00440A13"/>
    <w:rsid w:val="004429B2"/>
    <w:rsid w:val="004461BB"/>
    <w:rsid w:val="00456A2D"/>
    <w:rsid w:val="0046096D"/>
    <w:rsid w:val="004737C8"/>
    <w:rsid w:val="00480F78"/>
    <w:rsid w:val="004841DF"/>
    <w:rsid w:val="004902A5"/>
    <w:rsid w:val="004908BC"/>
    <w:rsid w:val="004A0E59"/>
    <w:rsid w:val="004B19DF"/>
    <w:rsid w:val="004B3F08"/>
    <w:rsid w:val="004B49F4"/>
    <w:rsid w:val="004C24C2"/>
    <w:rsid w:val="004D02AA"/>
    <w:rsid w:val="004D4525"/>
    <w:rsid w:val="004F28BF"/>
    <w:rsid w:val="004F6B66"/>
    <w:rsid w:val="00523597"/>
    <w:rsid w:val="00535361"/>
    <w:rsid w:val="00536262"/>
    <w:rsid w:val="00543003"/>
    <w:rsid w:val="00544529"/>
    <w:rsid w:val="00547646"/>
    <w:rsid w:val="00560C82"/>
    <w:rsid w:val="0056492D"/>
    <w:rsid w:val="005663E8"/>
    <w:rsid w:val="00570E0F"/>
    <w:rsid w:val="0057582B"/>
    <w:rsid w:val="00581B99"/>
    <w:rsid w:val="00583783"/>
    <w:rsid w:val="00596E91"/>
    <w:rsid w:val="005B30CB"/>
    <w:rsid w:val="005B3489"/>
    <w:rsid w:val="005D08C7"/>
    <w:rsid w:val="005D3A55"/>
    <w:rsid w:val="005E61F0"/>
    <w:rsid w:val="005F16AA"/>
    <w:rsid w:val="005F244C"/>
    <w:rsid w:val="005F3009"/>
    <w:rsid w:val="005F4C2E"/>
    <w:rsid w:val="005F59D7"/>
    <w:rsid w:val="00600920"/>
    <w:rsid w:val="00600F26"/>
    <w:rsid w:val="00601151"/>
    <w:rsid w:val="00606366"/>
    <w:rsid w:val="00613BC3"/>
    <w:rsid w:val="00613E5B"/>
    <w:rsid w:val="00615B6F"/>
    <w:rsid w:val="00615D90"/>
    <w:rsid w:val="006170A7"/>
    <w:rsid w:val="006252F8"/>
    <w:rsid w:val="0064337C"/>
    <w:rsid w:val="00647788"/>
    <w:rsid w:val="00651580"/>
    <w:rsid w:val="0065161B"/>
    <w:rsid w:val="00660F62"/>
    <w:rsid w:val="00662571"/>
    <w:rsid w:val="00667CC3"/>
    <w:rsid w:val="00671939"/>
    <w:rsid w:val="0068456C"/>
    <w:rsid w:val="006846E0"/>
    <w:rsid w:val="00686D61"/>
    <w:rsid w:val="0069654E"/>
    <w:rsid w:val="006A2F93"/>
    <w:rsid w:val="006A372A"/>
    <w:rsid w:val="006A7E0F"/>
    <w:rsid w:val="006B15DE"/>
    <w:rsid w:val="006B491D"/>
    <w:rsid w:val="006C0293"/>
    <w:rsid w:val="006C2D9B"/>
    <w:rsid w:val="006C4190"/>
    <w:rsid w:val="006D73AD"/>
    <w:rsid w:val="006D7E92"/>
    <w:rsid w:val="006E4276"/>
    <w:rsid w:val="006E5123"/>
    <w:rsid w:val="006E60F4"/>
    <w:rsid w:val="006E66BF"/>
    <w:rsid w:val="006F271A"/>
    <w:rsid w:val="0070154B"/>
    <w:rsid w:val="00703C8D"/>
    <w:rsid w:val="00710121"/>
    <w:rsid w:val="007109A4"/>
    <w:rsid w:val="0071357B"/>
    <w:rsid w:val="007141C2"/>
    <w:rsid w:val="007162E3"/>
    <w:rsid w:val="007266F2"/>
    <w:rsid w:val="00732DA1"/>
    <w:rsid w:val="0073380F"/>
    <w:rsid w:val="00733953"/>
    <w:rsid w:val="0074369F"/>
    <w:rsid w:val="00750C59"/>
    <w:rsid w:val="007516EE"/>
    <w:rsid w:val="0075206A"/>
    <w:rsid w:val="00752F6E"/>
    <w:rsid w:val="0075545B"/>
    <w:rsid w:val="0075727B"/>
    <w:rsid w:val="00761680"/>
    <w:rsid w:val="00764610"/>
    <w:rsid w:val="00776DD6"/>
    <w:rsid w:val="00777463"/>
    <w:rsid w:val="00784879"/>
    <w:rsid w:val="00786567"/>
    <w:rsid w:val="00792720"/>
    <w:rsid w:val="00792C61"/>
    <w:rsid w:val="0079459D"/>
    <w:rsid w:val="007A1FF4"/>
    <w:rsid w:val="007A2DC9"/>
    <w:rsid w:val="007A7AA4"/>
    <w:rsid w:val="007B165D"/>
    <w:rsid w:val="007B5E42"/>
    <w:rsid w:val="007B6CB0"/>
    <w:rsid w:val="007C78EC"/>
    <w:rsid w:val="007D5CD0"/>
    <w:rsid w:val="007D68D3"/>
    <w:rsid w:val="007F2EF5"/>
    <w:rsid w:val="007F7934"/>
    <w:rsid w:val="007F7C20"/>
    <w:rsid w:val="007F7F75"/>
    <w:rsid w:val="00800AFE"/>
    <w:rsid w:val="00801B3B"/>
    <w:rsid w:val="00803CBF"/>
    <w:rsid w:val="00804B90"/>
    <w:rsid w:val="00811157"/>
    <w:rsid w:val="00814784"/>
    <w:rsid w:val="00816490"/>
    <w:rsid w:val="00823E51"/>
    <w:rsid w:val="00826270"/>
    <w:rsid w:val="00827531"/>
    <w:rsid w:val="0083595C"/>
    <w:rsid w:val="00841EBF"/>
    <w:rsid w:val="008425F2"/>
    <w:rsid w:val="00843439"/>
    <w:rsid w:val="0085636E"/>
    <w:rsid w:val="0086185E"/>
    <w:rsid w:val="00863847"/>
    <w:rsid w:val="008676A0"/>
    <w:rsid w:val="00873568"/>
    <w:rsid w:val="00882F9D"/>
    <w:rsid w:val="0088337A"/>
    <w:rsid w:val="00884EB2"/>
    <w:rsid w:val="00885890"/>
    <w:rsid w:val="0089620B"/>
    <w:rsid w:val="00896857"/>
    <w:rsid w:val="008B1F2E"/>
    <w:rsid w:val="008B5EEF"/>
    <w:rsid w:val="008B7C6A"/>
    <w:rsid w:val="008C335E"/>
    <w:rsid w:val="008D209C"/>
    <w:rsid w:val="008D2BE9"/>
    <w:rsid w:val="008D6F67"/>
    <w:rsid w:val="008E45F6"/>
    <w:rsid w:val="008E503C"/>
    <w:rsid w:val="008E5726"/>
    <w:rsid w:val="008F0410"/>
    <w:rsid w:val="008F0A71"/>
    <w:rsid w:val="008F1ED4"/>
    <w:rsid w:val="008F20F8"/>
    <w:rsid w:val="009037B4"/>
    <w:rsid w:val="009050CF"/>
    <w:rsid w:val="009075FF"/>
    <w:rsid w:val="00907676"/>
    <w:rsid w:val="009251BC"/>
    <w:rsid w:val="0093193B"/>
    <w:rsid w:val="00952CA6"/>
    <w:rsid w:val="0095508F"/>
    <w:rsid w:val="00962FB6"/>
    <w:rsid w:val="0096439C"/>
    <w:rsid w:val="0097226F"/>
    <w:rsid w:val="00972624"/>
    <w:rsid w:val="00975F5A"/>
    <w:rsid w:val="00976148"/>
    <w:rsid w:val="00976B9A"/>
    <w:rsid w:val="00981D3E"/>
    <w:rsid w:val="00985D2B"/>
    <w:rsid w:val="009B088A"/>
    <w:rsid w:val="009B11CE"/>
    <w:rsid w:val="009B5615"/>
    <w:rsid w:val="009B705F"/>
    <w:rsid w:val="009C35DD"/>
    <w:rsid w:val="009D0126"/>
    <w:rsid w:val="009D421F"/>
    <w:rsid w:val="009D4501"/>
    <w:rsid w:val="009E001F"/>
    <w:rsid w:val="009E307E"/>
    <w:rsid w:val="009F24D0"/>
    <w:rsid w:val="009F2EC3"/>
    <w:rsid w:val="009F42FE"/>
    <w:rsid w:val="009F4972"/>
    <w:rsid w:val="00A05246"/>
    <w:rsid w:val="00A151E5"/>
    <w:rsid w:val="00A16D76"/>
    <w:rsid w:val="00A4581D"/>
    <w:rsid w:val="00A514F4"/>
    <w:rsid w:val="00A533E8"/>
    <w:rsid w:val="00A60BBE"/>
    <w:rsid w:val="00A85E99"/>
    <w:rsid w:val="00A9008B"/>
    <w:rsid w:val="00AB6A35"/>
    <w:rsid w:val="00AC701B"/>
    <w:rsid w:val="00AD05F3"/>
    <w:rsid w:val="00AE1AF0"/>
    <w:rsid w:val="00AE3087"/>
    <w:rsid w:val="00AE58E6"/>
    <w:rsid w:val="00AF241A"/>
    <w:rsid w:val="00B05055"/>
    <w:rsid w:val="00B06532"/>
    <w:rsid w:val="00B146FF"/>
    <w:rsid w:val="00B23B0D"/>
    <w:rsid w:val="00B24484"/>
    <w:rsid w:val="00B30FF6"/>
    <w:rsid w:val="00B33E3C"/>
    <w:rsid w:val="00B3469F"/>
    <w:rsid w:val="00B40D5D"/>
    <w:rsid w:val="00B45B66"/>
    <w:rsid w:val="00B50CF4"/>
    <w:rsid w:val="00B51E3B"/>
    <w:rsid w:val="00B61D52"/>
    <w:rsid w:val="00B6287F"/>
    <w:rsid w:val="00B66618"/>
    <w:rsid w:val="00B726D4"/>
    <w:rsid w:val="00B74DFB"/>
    <w:rsid w:val="00B90914"/>
    <w:rsid w:val="00B92E45"/>
    <w:rsid w:val="00B93B31"/>
    <w:rsid w:val="00BA5EC8"/>
    <w:rsid w:val="00BA5FB6"/>
    <w:rsid w:val="00BC574D"/>
    <w:rsid w:val="00BD4939"/>
    <w:rsid w:val="00BE1700"/>
    <w:rsid w:val="00BE5186"/>
    <w:rsid w:val="00BE5688"/>
    <w:rsid w:val="00BF3EFB"/>
    <w:rsid w:val="00BF41E2"/>
    <w:rsid w:val="00C01AA4"/>
    <w:rsid w:val="00C01E99"/>
    <w:rsid w:val="00C06AF7"/>
    <w:rsid w:val="00C205AA"/>
    <w:rsid w:val="00C23306"/>
    <w:rsid w:val="00C30BE7"/>
    <w:rsid w:val="00C37428"/>
    <w:rsid w:val="00C37FD3"/>
    <w:rsid w:val="00C42B0B"/>
    <w:rsid w:val="00C46831"/>
    <w:rsid w:val="00C47BC1"/>
    <w:rsid w:val="00C51C9E"/>
    <w:rsid w:val="00C545E6"/>
    <w:rsid w:val="00C5592A"/>
    <w:rsid w:val="00C5623E"/>
    <w:rsid w:val="00C65ACB"/>
    <w:rsid w:val="00C66DE3"/>
    <w:rsid w:val="00C67759"/>
    <w:rsid w:val="00C70C89"/>
    <w:rsid w:val="00C72D42"/>
    <w:rsid w:val="00C817EC"/>
    <w:rsid w:val="00C877E7"/>
    <w:rsid w:val="00C9127F"/>
    <w:rsid w:val="00C92817"/>
    <w:rsid w:val="00C933FE"/>
    <w:rsid w:val="00C93AAC"/>
    <w:rsid w:val="00C94AED"/>
    <w:rsid w:val="00C952C4"/>
    <w:rsid w:val="00CA439B"/>
    <w:rsid w:val="00CA46FD"/>
    <w:rsid w:val="00CA59F0"/>
    <w:rsid w:val="00CB2CB9"/>
    <w:rsid w:val="00CB75E1"/>
    <w:rsid w:val="00CC2FD7"/>
    <w:rsid w:val="00CC361C"/>
    <w:rsid w:val="00CD525A"/>
    <w:rsid w:val="00CD7FE2"/>
    <w:rsid w:val="00CE4360"/>
    <w:rsid w:val="00CF0DF6"/>
    <w:rsid w:val="00D00E13"/>
    <w:rsid w:val="00D11B29"/>
    <w:rsid w:val="00D16A7E"/>
    <w:rsid w:val="00D20BA8"/>
    <w:rsid w:val="00D22274"/>
    <w:rsid w:val="00D325B4"/>
    <w:rsid w:val="00D5264F"/>
    <w:rsid w:val="00D62BAA"/>
    <w:rsid w:val="00D638FB"/>
    <w:rsid w:val="00D64A5F"/>
    <w:rsid w:val="00D67409"/>
    <w:rsid w:val="00D7474E"/>
    <w:rsid w:val="00D76ACE"/>
    <w:rsid w:val="00D9402F"/>
    <w:rsid w:val="00D957A4"/>
    <w:rsid w:val="00D966D8"/>
    <w:rsid w:val="00D9686C"/>
    <w:rsid w:val="00DA098E"/>
    <w:rsid w:val="00DA212D"/>
    <w:rsid w:val="00DB0E12"/>
    <w:rsid w:val="00DB392C"/>
    <w:rsid w:val="00DB531B"/>
    <w:rsid w:val="00DB59C4"/>
    <w:rsid w:val="00DC3F74"/>
    <w:rsid w:val="00DC75BC"/>
    <w:rsid w:val="00DC7640"/>
    <w:rsid w:val="00DC7F23"/>
    <w:rsid w:val="00DD26DF"/>
    <w:rsid w:val="00DD2728"/>
    <w:rsid w:val="00DE01F5"/>
    <w:rsid w:val="00DE13F7"/>
    <w:rsid w:val="00DE1E1D"/>
    <w:rsid w:val="00E01D54"/>
    <w:rsid w:val="00E03F9B"/>
    <w:rsid w:val="00E04263"/>
    <w:rsid w:val="00E131D2"/>
    <w:rsid w:val="00E150F5"/>
    <w:rsid w:val="00E1680F"/>
    <w:rsid w:val="00E30EA8"/>
    <w:rsid w:val="00E41892"/>
    <w:rsid w:val="00E41CE5"/>
    <w:rsid w:val="00E453FA"/>
    <w:rsid w:val="00E500F1"/>
    <w:rsid w:val="00E50235"/>
    <w:rsid w:val="00E57E42"/>
    <w:rsid w:val="00E6397A"/>
    <w:rsid w:val="00E758B5"/>
    <w:rsid w:val="00E81EC1"/>
    <w:rsid w:val="00E82182"/>
    <w:rsid w:val="00E82F92"/>
    <w:rsid w:val="00E8363E"/>
    <w:rsid w:val="00E86394"/>
    <w:rsid w:val="00E87491"/>
    <w:rsid w:val="00E8772F"/>
    <w:rsid w:val="00E95528"/>
    <w:rsid w:val="00E9691B"/>
    <w:rsid w:val="00EA3378"/>
    <w:rsid w:val="00EB4743"/>
    <w:rsid w:val="00EB559D"/>
    <w:rsid w:val="00EC076E"/>
    <w:rsid w:val="00EC1A29"/>
    <w:rsid w:val="00ED0CC1"/>
    <w:rsid w:val="00ED205C"/>
    <w:rsid w:val="00EE1C66"/>
    <w:rsid w:val="00EE2704"/>
    <w:rsid w:val="00F0369D"/>
    <w:rsid w:val="00F07BD5"/>
    <w:rsid w:val="00F12226"/>
    <w:rsid w:val="00F13CCC"/>
    <w:rsid w:val="00F14ECC"/>
    <w:rsid w:val="00F2014D"/>
    <w:rsid w:val="00F21F63"/>
    <w:rsid w:val="00F22206"/>
    <w:rsid w:val="00F259B9"/>
    <w:rsid w:val="00F26790"/>
    <w:rsid w:val="00F3092E"/>
    <w:rsid w:val="00F36945"/>
    <w:rsid w:val="00F463AA"/>
    <w:rsid w:val="00F50309"/>
    <w:rsid w:val="00F52C51"/>
    <w:rsid w:val="00F54D2A"/>
    <w:rsid w:val="00F55D25"/>
    <w:rsid w:val="00F56485"/>
    <w:rsid w:val="00F641B9"/>
    <w:rsid w:val="00F7015C"/>
    <w:rsid w:val="00F71E9D"/>
    <w:rsid w:val="00F729D7"/>
    <w:rsid w:val="00F733ED"/>
    <w:rsid w:val="00F76A9B"/>
    <w:rsid w:val="00F76AC1"/>
    <w:rsid w:val="00F77B55"/>
    <w:rsid w:val="00F8181E"/>
    <w:rsid w:val="00F86AC8"/>
    <w:rsid w:val="00F92F7D"/>
    <w:rsid w:val="00F935E8"/>
    <w:rsid w:val="00FA1122"/>
    <w:rsid w:val="00FA6CAE"/>
    <w:rsid w:val="00FA7DFD"/>
    <w:rsid w:val="00FC71A3"/>
    <w:rsid w:val="00FD2212"/>
    <w:rsid w:val="00FD33DF"/>
    <w:rsid w:val="00FE0E07"/>
    <w:rsid w:val="00F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B3AD5-6610-4F6A-BF23-1FFD748E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2EC3"/>
    <w:rPr>
      <w:sz w:val="24"/>
      <w:szCs w:val="24"/>
    </w:rPr>
  </w:style>
  <w:style w:type="paragraph" w:styleId="1">
    <w:name w:val="heading 1"/>
    <w:basedOn w:val="a"/>
    <w:qFormat/>
    <w:rsid w:val="009F2E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84D81"/>
    <w:pPr>
      <w:keepNext/>
      <w:spacing w:before="240" w:after="60" w:line="288" w:lineRule="auto"/>
      <w:ind w:firstLine="709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F2E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F2E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A6C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9F2EC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F2E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9F2EC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F2EC3"/>
    <w:pPr>
      <w:ind w:firstLine="709"/>
      <w:jc w:val="both"/>
    </w:pPr>
    <w:rPr>
      <w:sz w:val="28"/>
      <w:szCs w:val="28"/>
    </w:rPr>
  </w:style>
  <w:style w:type="paragraph" w:styleId="a4">
    <w:name w:val="Normal (Web)"/>
    <w:basedOn w:val="a"/>
    <w:uiPriority w:val="99"/>
    <w:rsid w:val="009F2EC3"/>
    <w:pPr>
      <w:spacing w:before="100" w:beforeAutospacing="1" w:after="100" w:afterAutospacing="1"/>
    </w:pPr>
  </w:style>
  <w:style w:type="paragraph" w:styleId="a5">
    <w:name w:val="caption"/>
    <w:basedOn w:val="a"/>
    <w:next w:val="a"/>
    <w:qFormat/>
    <w:rsid w:val="009F2EC3"/>
    <w:pPr>
      <w:jc w:val="center"/>
    </w:pPr>
    <w:rPr>
      <w:b/>
      <w:bCs/>
      <w:sz w:val="28"/>
      <w:szCs w:val="28"/>
      <w:lang w:val="uk-UA"/>
    </w:rPr>
  </w:style>
  <w:style w:type="paragraph" w:customStyle="1" w:styleId="Default">
    <w:name w:val="Default"/>
    <w:rsid w:val="009F2E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Абзац списка1"/>
    <w:basedOn w:val="a"/>
    <w:qFormat/>
    <w:rsid w:val="007572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qFormat/>
    <w:rsid w:val="0075727B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val="uk-UA" w:eastAsia="uk-UA"/>
    </w:rPr>
  </w:style>
  <w:style w:type="character" w:styleId="a6">
    <w:name w:val="Hyperlink"/>
    <w:rsid w:val="00FA6CAE"/>
    <w:rPr>
      <w:color w:val="0000FF"/>
      <w:u w:val="single"/>
    </w:rPr>
  </w:style>
  <w:style w:type="table" w:styleId="a7">
    <w:name w:val="Table Grid"/>
    <w:basedOn w:val="a1"/>
    <w:rsid w:val="009F4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D966D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966D8"/>
  </w:style>
  <w:style w:type="paragraph" w:styleId="aa">
    <w:name w:val="header"/>
    <w:basedOn w:val="a"/>
    <w:rsid w:val="00D966D8"/>
    <w:pPr>
      <w:tabs>
        <w:tab w:val="center" w:pos="4677"/>
        <w:tab w:val="right" w:pos="9355"/>
      </w:tabs>
    </w:pPr>
  </w:style>
  <w:style w:type="paragraph" w:customStyle="1" w:styleId="TOCHeading">
    <w:name w:val="TOC Heading"/>
    <w:basedOn w:val="1"/>
    <w:next w:val="a"/>
    <w:semiHidden/>
    <w:unhideWhenUsed/>
    <w:qFormat/>
    <w:rsid w:val="00583783"/>
    <w:pPr>
      <w:keepNext/>
      <w:keepLines/>
      <w:widowControl w:val="0"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x-none" w:eastAsia="en-US"/>
    </w:rPr>
  </w:style>
  <w:style w:type="paragraph" w:styleId="ab">
    <w:name w:val="Title"/>
    <w:basedOn w:val="a"/>
    <w:link w:val="ac"/>
    <w:qFormat/>
    <w:rsid w:val="005663E8"/>
    <w:pPr>
      <w:jc w:val="center"/>
    </w:pPr>
    <w:rPr>
      <w:rFonts w:ascii="Arial" w:hAnsi="Arial"/>
      <w:b/>
      <w:szCs w:val="20"/>
    </w:rPr>
  </w:style>
  <w:style w:type="character" w:styleId="ad">
    <w:name w:val="Emphasis"/>
    <w:qFormat/>
    <w:rsid w:val="00596E91"/>
    <w:rPr>
      <w:i/>
      <w:iCs/>
    </w:rPr>
  </w:style>
  <w:style w:type="paragraph" w:customStyle="1" w:styleId="ListParagraph1">
    <w:name w:val="List Paragraph1"/>
    <w:basedOn w:val="a"/>
    <w:rsid w:val="00E9691B"/>
    <w:pPr>
      <w:spacing w:after="5" w:line="268" w:lineRule="auto"/>
      <w:ind w:left="720" w:right="630" w:hanging="10"/>
      <w:jc w:val="both"/>
    </w:pPr>
    <w:rPr>
      <w:color w:val="000000"/>
      <w:szCs w:val="22"/>
      <w:lang w:val="uk-UA"/>
    </w:rPr>
  </w:style>
  <w:style w:type="paragraph" w:customStyle="1" w:styleId="40">
    <w:name w:val="заголовок 4"/>
    <w:basedOn w:val="a"/>
    <w:next w:val="a"/>
    <w:rsid w:val="00030D5A"/>
    <w:pPr>
      <w:keepNext/>
      <w:autoSpaceDE w:val="0"/>
      <w:autoSpaceDN w:val="0"/>
      <w:jc w:val="both"/>
    </w:pPr>
    <w:rPr>
      <w:rFonts w:ascii="MS Sans Serif" w:hAnsi="MS Sans Serif"/>
    </w:rPr>
  </w:style>
  <w:style w:type="character" w:customStyle="1" w:styleId="20">
    <w:name w:val="Заголовок 2 Знак"/>
    <w:link w:val="2"/>
    <w:semiHidden/>
    <w:rsid w:val="00184D81"/>
    <w:rPr>
      <w:rFonts w:ascii="Cambria" w:hAnsi="Cambria"/>
      <w:b/>
      <w:bCs/>
      <w:i/>
      <w:iCs/>
      <w:sz w:val="28"/>
      <w:szCs w:val="28"/>
    </w:rPr>
  </w:style>
  <w:style w:type="paragraph" w:styleId="ae">
    <w:name w:val="List"/>
    <w:basedOn w:val="a"/>
    <w:rsid w:val="006D7E92"/>
    <w:pPr>
      <w:widowControl w:val="0"/>
      <w:spacing w:line="300" w:lineRule="auto"/>
      <w:ind w:left="283" w:hanging="283"/>
      <w:jc w:val="both"/>
    </w:pPr>
    <w:rPr>
      <w:snapToGrid w:val="0"/>
      <w:sz w:val="22"/>
      <w:szCs w:val="20"/>
      <w:lang w:val="uk-UA"/>
    </w:rPr>
  </w:style>
  <w:style w:type="character" w:customStyle="1" w:styleId="ac">
    <w:name w:val="Заголовок Знак"/>
    <w:link w:val="ab"/>
    <w:rsid w:val="006D7E92"/>
    <w:rPr>
      <w:rFonts w:ascii="Arial" w:hAnsi="Arial"/>
      <w:b/>
      <w:sz w:val="24"/>
    </w:rPr>
  </w:style>
  <w:style w:type="paragraph" w:customStyle="1" w:styleId="af">
    <w:name w:val=" Знак Знак Знак Знак Знак Знак Знак"/>
    <w:basedOn w:val="a"/>
    <w:rsid w:val="0064337C"/>
    <w:pPr>
      <w:spacing w:before="120" w:after="160" w:line="240" w:lineRule="exact"/>
      <w:ind w:firstLine="700"/>
      <w:jc w:val="both"/>
    </w:pPr>
    <w:rPr>
      <w:rFonts w:ascii="Verdana" w:hAnsi="Verdana" w:cs="Verdana"/>
      <w:sz w:val="20"/>
      <w:szCs w:val="20"/>
      <w:lang w:val="en-US" w:eastAsia="en-US" w:bidi="he-IL"/>
    </w:rPr>
  </w:style>
  <w:style w:type="paragraph" w:customStyle="1" w:styleId="af0">
    <w:name w:val=" Знак Знак Знак Знак"/>
    <w:basedOn w:val="a"/>
    <w:rsid w:val="00761680"/>
    <w:pPr>
      <w:spacing w:before="120" w:after="160" w:line="240" w:lineRule="exact"/>
      <w:ind w:firstLine="700"/>
      <w:jc w:val="both"/>
    </w:pPr>
    <w:rPr>
      <w:rFonts w:ascii="Verdana" w:hAnsi="Verdana" w:cs="Verdana"/>
      <w:sz w:val="20"/>
      <w:szCs w:val="20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0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1234567</Company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user</dc:creator>
  <cp:keywords/>
  <cp:lastModifiedBy>Ivan</cp:lastModifiedBy>
  <cp:revision>3</cp:revision>
  <cp:lastPrinted>2023-04-05T17:36:00Z</cp:lastPrinted>
  <dcterms:created xsi:type="dcterms:W3CDTF">2025-11-24T07:49:00Z</dcterms:created>
  <dcterms:modified xsi:type="dcterms:W3CDTF">2025-11-24T07:49:00Z</dcterms:modified>
</cp:coreProperties>
</file>