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FA" w:rsidRPr="000F5076" w:rsidRDefault="00A011FA" w:rsidP="00A011FA">
      <w:pPr>
        <w:spacing w:after="22" w:line="259" w:lineRule="auto"/>
        <w:ind w:left="1694" w:right="0" w:firstLine="0"/>
        <w:jc w:val="center"/>
        <w:rPr>
          <w:lang w:val="uk-UA"/>
        </w:rPr>
      </w:pPr>
      <w:r w:rsidRPr="000F5076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-177</wp:posOffset>
            </wp:positionH>
            <wp:positionV relativeFrom="paragraph">
              <wp:posOffset>-4642</wp:posOffset>
            </wp:positionV>
            <wp:extent cx="1143000" cy="1045210"/>
            <wp:effectExtent l="0" t="0" r="0" b="0"/>
            <wp:wrapSquare wrapText="bothSides"/>
            <wp:docPr id="716" name="Picture 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Picture 7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076">
        <w:rPr>
          <w:b/>
          <w:color w:val="244061"/>
          <w:sz w:val="20"/>
          <w:lang w:val="uk-UA"/>
        </w:rPr>
        <w:t xml:space="preserve"> </w:t>
      </w:r>
    </w:p>
    <w:p w:rsidR="00A011FA" w:rsidRPr="00876F01" w:rsidRDefault="00A011FA" w:rsidP="00A011FA">
      <w:pPr>
        <w:spacing w:after="13" w:line="259" w:lineRule="auto"/>
        <w:ind w:left="1641" w:right="0" w:firstLine="0"/>
        <w:jc w:val="center"/>
        <w:rPr>
          <w:b/>
          <w:sz w:val="24"/>
          <w:szCs w:val="24"/>
          <w:lang w:val="uk-UA"/>
        </w:rPr>
      </w:pPr>
      <w:r w:rsidRPr="00876F01">
        <w:rPr>
          <w:b/>
          <w:color w:val="244061"/>
          <w:sz w:val="24"/>
          <w:szCs w:val="24"/>
          <w:lang w:val="uk-UA"/>
        </w:rPr>
        <w:t xml:space="preserve">СИЛАБУС  </w:t>
      </w:r>
    </w:p>
    <w:p w:rsidR="00A011FA" w:rsidRPr="000F5076" w:rsidRDefault="00A011FA" w:rsidP="00A011FA">
      <w:pPr>
        <w:spacing w:after="17" w:line="259" w:lineRule="auto"/>
        <w:ind w:left="4301" w:right="0" w:firstLine="0"/>
        <w:jc w:val="left"/>
        <w:rPr>
          <w:lang w:val="uk-UA"/>
        </w:rPr>
      </w:pPr>
      <w:r w:rsidRPr="00876F01">
        <w:rPr>
          <w:b/>
          <w:color w:val="244061"/>
          <w:sz w:val="24"/>
          <w:szCs w:val="24"/>
          <w:lang w:val="uk-UA"/>
        </w:rPr>
        <w:t>«Менеджмент ІТ-проєктів»</w:t>
      </w:r>
      <w:r w:rsidRPr="000F5076">
        <w:rPr>
          <w:color w:val="244061"/>
          <w:sz w:val="20"/>
          <w:lang w:val="uk-UA"/>
        </w:rPr>
        <w:t xml:space="preserve"> </w:t>
      </w:r>
    </w:p>
    <w:p w:rsidR="00A011FA" w:rsidRPr="000F5076" w:rsidRDefault="00A011FA" w:rsidP="00A011FA">
      <w:pPr>
        <w:spacing w:after="441" w:line="259" w:lineRule="auto"/>
        <w:ind w:left="2148" w:right="0" w:firstLine="0"/>
        <w:jc w:val="left"/>
        <w:rPr>
          <w:lang w:val="uk-UA"/>
        </w:rPr>
      </w:pPr>
      <w:r w:rsidRPr="000F5076">
        <w:rPr>
          <w:sz w:val="24"/>
          <w:lang w:val="uk-UA"/>
        </w:rPr>
        <w:t xml:space="preserve"> </w:t>
      </w:r>
    </w:p>
    <w:p w:rsidR="00A011FA" w:rsidRPr="000F5076" w:rsidRDefault="00A011FA" w:rsidP="00A011FA">
      <w:pPr>
        <w:spacing w:after="0" w:line="259" w:lineRule="auto"/>
        <w:ind w:left="1800" w:right="0" w:firstLine="0"/>
        <w:jc w:val="left"/>
        <w:rPr>
          <w:lang w:val="uk-UA"/>
        </w:rPr>
      </w:pPr>
      <w:r w:rsidRPr="000F5076">
        <w:rPr>
          <w:color w:val="244061"/>
          <w:sz w:val="24"/>
          <w:lang w:val="uk-UA"/>
        </w:rPr>
        <w:t xml:space="preserve"> </w:t>
      </w:r>
    </w:p>
    <w:p w:rsidR="00A011FA" w:rsidRPr="000F5076" w:rsidRDefault="00A011FA" w:rsidP="00A011FA">
      <w:pPr>
        <w:spacing w:after="0" w:line="259" w:lineRule="auto"/>
        <w:ind w:left="0" w:right="0" w:firstLine="0"/>
        <w:jc w:val="left"/>
        <w:rPr>
          <w:lang w:val="uk-UA"/>
        </w:rPr>
      </w:pPr>
      <w:r w:rsidRPr="000F5076">
        <w:rPr>
          <w:sz w:val="20"/>
          <w:lang w:val="uk-UA"/>
        </w:rPr>
        <w:t xml:space="preserve"> </w:t>
      </w:r>
    </w:p>
    <w:tbl>
      <w:tblPr>
        <w:tblStyle w:val="TableGrid"/>
        <w:tblW w:w="9216" w:type="dxa"/>
        <w:tblInd w:w="-108" w:type="dxa"/>
        <w:tblCellMar>
          <w:top w:w="2" w:type="dxa"/>
          <w:left w:w="108" w:type="dxa"/>
          <w:right w:w="50" w:type="dxa"/>
        </w:tblCellMar>
        <w:tblLook w:val="04A0"/>
      </w:tblPr>
      <w:tblGrid>
        <w:gridCol w:w="3404"/>
        <w:gridCol w:w="5812"/>
      </w:tblGrid>
      <w:tr w:rsidR="00A011FA" w:rsidRPr="000F5076" w:rsidTr="00DC4898">
        <w:trPr>
          <w:trHeight w:val="281"/>
        </w:trPr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11FA" w:rsidRPr="000F5076" w:rsidRDefault="00A011FA" w:rsidP="000E21CF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Статус дисципліни 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11FA" w:rsidRPr="000F5076" w:rsidRDefault="00A011FA" w:rsidP="000E21CF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sz w:val="24"/>
                <w:lang w:val="uk-UA"/>
              </w:rPr>
              <w:t xml:space="preserve"> </w:t>
            </w:r>
            <w:r w:rsidR="00DC4898" w:rsidRPr="000F5076">
              <w:rPr>
                <w:sz w:val="24"/>
                <w:lang w:val="uk-UA"/>
              </w:rPr>
              <w:t>вибіркова загального циклу</w:t>
            </w:r>
          </w:p>
        </w:tc>
      </w:tr>
      <w:tr w:rsidR="00A011FA" w:rsidRPr="000F5076" w:rsidTr="00DC4898">
        <w:trPr>
          <w:trHeight w:val="838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11FA" w:rsidRPr="000F5076" w:rsidRDefault="00A011FA" w:rsidP="000E21CF">
            <w:pPr>
              <w:spacing w:after="18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Код та назва спеціальності </w:t>
            </w:r>
          </w:p>
          <w:p w:rsidR="00A011FA" w:rsidRPr="000F5076" w:rsidRDefault="00A011FA" w:rsidP="000E21CF">
            <w:pPr>
              <w:spacing w:after="26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та  </w:t>
            </w:r>
          </w:p>
          <w:p w:rsidR="00A011FA" w:rsidRPr="000F5076" w:rsidRDefault="00A011FA" w:rsidP="000E21CF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спеціалізації (за наявності)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1FA" w:rsidRPr="000F5076" w:rsidRDefault="00A011FA" w:rsidP="000E21CF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sz w:val="24"/>
                <w:lang w:val="uk-UA"/>
              </w:rPr>
              <w:t xml:space="preserve"> </w:t>
            </w:r>
          </w:p>
        </w:tc>
      </w:tr>
      <w:tr w:rsidR="00DC4898" w:rsidRPr="000F5076" w:rsidTr="00DC4898">
        <w:trPr>
          <w:trHeight w:val="286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Назва освітньої програми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sz w:val="24"/>
                <w:lang w:val="uk-UA"/>
              </w:rPr>
              <w:t xml:space="preserve"> Проєктний менеджмент</w:t>
            </w:r>
          </w:p>
        </w:tc>
      </w:tr>
      <w:tr w:rsidR="00DC4898" w:rsidRPr="000F5076" w:rsidTr="00DC4898">
        <w:trPr>
          <w:trHeight w:val="288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Освітній ступінь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sz w:val="24"/>
                <w:lang w:val="uk-UA"/>
              </w:rPr>
              <w:t xml:space="preserve"> бакалавр</w:t>
            </w:r>
          </w:p>
        </w:tc>
      </w:tr>
      <w:tr w:rsidR="00DC4898" w:rsidRPr="000F5076" w:rsidTr="00DC4898">
        <w:trPr>
          <w:trHeight w:val="581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195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>Обсяг дисципліни</w:t>
            </w:r>
            <w:r w:rsidRPr="000F5076">
              <w:rPr>
                <w:color w:val="244061"/>
                <w:sz w:val="24"/>
                <w:lang w:val="uk-UA"/>
              </w:rPr>
              <w:t xml:space="preserve">  (кредитів ЄКТС)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sz w:val="24"/>
                <w:lang w:val="uk-UA"/>
              </w:rPr>
              <w:t xml:space="preserve"> 4</w:t>
            </w:r>
          </w:p>
        </w:tc>
      </w:tr>
      <w:tr w:rsidR="00DC4898" w:rsidRPr="000F5076" w:rsidTr="00DC4898">
        <w:trPr>
          <w:trHeight w:val="672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tabs>
                <w:tab w:val="right" w:pos="3246"/>
              </w:tabs>
              <w:spacing w:after="86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Терміни </w:t>
            </w:r>
            <w:r w:rsidRPr="000F5076">
              <w:rPr>
                <w:b/>
                <w:color w:val="244061"/>
                <w:sz w:val="24"/>
                <w:lang w:val="uk-UA"/>
              </w:rPr>
              <w:tab/>
              <w:t xml:space="preserve">вивчення </w:t>
            </w:r>
          </w:p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дисципліни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sz w:val="24"/>
                <w:lang w:val="uk-UA"/>
              </w:rPr>
              <w:t xml:space="preserve"> 7 семестр (14 чверть)</w:t>
            </w:r>
          </w:p>
        </w:tc>
      </w:tr>
      <w:tr w:rsidR="00DC4898" w:rsidRPr="000F5076" w:rsidTr="00DC4898">
        <w:trPr>
          <w:trHeight w:val="838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tabs>
                <w:tab w:val="center" w:pos="1725"/>
                <w:tab w:val="right" w:pos="3246"/>
              </w:tabs>
              <w:spacing w:after="32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Назва </w:t>
            </w:r>
            <w:r w:rsidRPr="000F5076">
              <w:rPr>
                <w:b/>
                <w:color w:val="244061"/>
                <w:sz w:val="24"/>
                <w:lang w:val="uk-UA"/>
              </w:rPr>
              <w:tab/>
              <w:t xml:space="preserve">кафедри, </w:t>
            </w:r>
            <w:r w:rsidRPr="000F5076">
              <w:rPr>
                <w:b/>
                <w:color w:val="244061"/>
                <w:sz w:val="24"/>
                <w:lang w:val="uk-UA"/>
              </w:rPr>
              <w:tab/>
              <w:t xml:space="preserve">яка </w:t>
            </w:r>
          </w:p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викладає дисципліну,  абрівеатурне позначення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sz w:val="24"/>
                <w:lang w:val="uk-UA"/>
              </w:rPr>
              <w:t xml:space="preserve"> Інтелектуальної власності та управління проєктами (ІВ та УП)</w:t>
            </w:r>
          </w:p>
        </w:tc>
      </w:tr>
      <w:tr w:rsidR="00DC4898" w:rsidRPr="000F5076" w:rsidTr="00DC4898">
        <w:trPr>
          <w:trHeight w:val="336"/>
        </w:trPr>
        <w:tc>
          <w:tcPr>
            <w:tcW w:w="34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Мова викладання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sz w:val="24"/>
                <w:lang w:val="uk-UA"/>
              </w:rPr>
              <w:t xml:space="preserve"> українська</w:t>
            </w:r>
          </w:p>
        </w:tc>
      </w:tr>
    </w:tbl>
    <w:p w:rsidR="00DC4898" w:rsidRPr="000F5076" w:rsidRDefault="00A011FA" w:rsidP="000E21CF">
      <w:pPr>
        <w:pStyle w:val="4"/>
        <w:rPr>
          <w:lang w:val="uk-UA"/>
        </w:rPr>
      </w:pPr>
      <w:r w:rsidRPr="000F5076">
        <w:rPr>
          <w:lang w:val="uk-UA"/>
        </w:rPr>
        <w:t xml:space="preserve"> </w:t>
      </w:r>
    </w:p>
    <w:p w:rsidR="00DC4898" w:rsidRPr="000F5076" w:rsidRDefault="00D32209" w:rsidP="000E21CF">
      <w:pPr>
        <w:pStyle w:val="4"/>
        <w:rPr>
          <w:lang w:val="uk-UA"/>
        </w:rPr>
      </w:pPr>
      <w:r w:rsidRPr="00D32209">
        <w:rPr>
          <w:rFonts w:ascii="Calibri" w:eastAsia="Calibri" w:hAnsi="Calibri" w:cs="Calibri"/>
          <w:noProof/>
          <w:sz w:val="22"/>
          <w:lang w:val="uk-UA" w:eastAsia="ru-RU"/>
        </w:rPr>
        <w:pict>
          <v:group id="Group 6594" o:spid="_x0000_s1026" style="position:absolute;margin-left:159.55pt;margin-top:5pt;width:297.9pt;height:122.4pt;z-index:-251656192" coordsize="37834,1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">
            <v:shape id="Shape 7117" o:spid="_x0000_s1027" style="position:absolute;width:91;height:3505;visibility:visible" coordsize="9144,350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" adj="0,,0" path="m,l9144,r,350520l,350520,,e" fillcolor="black" stroked="f" strokeweight="0">
              <v:stroke miterlimit="83231f" joinstyle="miter"/>
              <v:formulas/>
              <v:path arrowok="t" o:connecttype="segments" textboxrect="0,0,9144,350520"/>
            </v:shape>
            <v:shape id="Shape 7118" o:spid="_x0000_s1028" style="position:absolute;top:3505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7119" o:spid="_x0000_s1029" style="position:absolute;left:60;top:3505;width:37774;height:91;visibility:visible" coordsize="377736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" adj="0,,0" path="m,l3777361,r,9144l,9144,,e" fillcolor="black" stroked="f" strokeweight="0">
              <v:stroke miterlimit="83231f" joinstyle="miter"/>
              <v:formulas/>
              <v:path arrowok="t" o:connecttype="segments" textboxrect="0,0,3777361,9144"/>
            </v:shape>
            <v:shape id="Shape 7120" o:spid="_x0000_s1030" style="position:absolute;top:3566;width:91;height:1752;visibility:visible" coordsize="9144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" adj="0,,0" path="m,l9144,r,175260l,175260,,e" fillcolor="black" stroked="f" strokeweight="0">
              <v:stroke miterlimit="83231f" joinstyle="miter"/>
              <v:formulas/>
              <v:path arrowok="t" o:connecttype="segments" textboxrect="0,0,9144,175260"/>
            </v:shape>
            <v:shape id="Shape 7121" o:spid="_x0000_s1031" style="position:absolute;top:5318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7122" o:spid="_x0000_s1032" style="position:absolute;left:60;top:5318;width:37774;height:92;visibility:visible" coordsize="377736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" adj="0,,0" path="m,l3777361,r,9144l,9144,,e" fillcolor="black" stroked="f" strokeweight="0">
              <v:stroke miterlimit="83231f" joinstyle="miter"/>
              <v:formulas/>
              <v:path arrowok="t" o:connecttype="segments" textboxrect="0,0,3777361,9144"/>
            </v:shape>
            <v:shape id="Shape 7123" o:spid="_x0000_s1033" style="position:absolute;top:5379;width:91;height:3505;visibility:visible" coordsize="9144,350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" adj="0,,0" path="m,l9144,r,350520l,350520,,e" fillcolor="black" stroked="f" strokeweight="0">
              <v:stroke miterlimit="83231f" joinstyle="miter"/>
              <v:formulas/>
              <v:path arrowok="t" o:connecttype="segments" textboxrect="0,0,9144,350520"/>
            </v:shape>
            <v:shape id="Shape 7124" o:spid="_x0000_s1034" style="position:absolute;top:8884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7125" o:spid="_x0000_s1035" style="position:absolute;left:60;top:8884;width:37774;height:92;visibility:visible" coordsize="377736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" adj="0,,0" path="m,l3777361,r,9144l,9144,,e" fillcolor="black" stroked="f" strokeweight="0">
              <v:stroke miterlimit="83231f" joinstyle="miter"/>
              <v:formulas/>
              <v:path arrowok="t" o:connecttype="segments" textboxrect="0,0,3777361,9144"/>
            </v:shape>
            <v:shape id="Shape 7126" o:spid="_x0000_s1036" style="position:absolute;top:8945;width:91;height:2439;visibility:visible" coordsize="9144,2438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" adj="0,,0" path="m,l9144,r,243840l,243840,,e" fillcolor="black" stroked="f" strokeweight="0">
              <v:stroke miterlimit="83231f" joinstyle="miter"/>
              <v:formulas/>
              <v:path arrowok="t" o:connecttype="segments" textboxrect="0,0,9144,243840"/>
            </v:shape>
            <v:shape id="Shape 7127" o:spid="_x0000_s1037" style="position:absolute;top:11384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7128" o:spid="_x0000_s1038" style="position:absolute;left:60;top:11384;width:37774;height:91;visibility:visible" coordsize="377736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" adj="0,,0" path="m,l3777361,r,9144l,9144,,e" fillcolor="black" stroked="f" strokeweight="0">
              <v:stroke miterlimit="83231f" joinstyle="miter"/>
              <v:formulas/>
              <v:path arrowok="t" o:connecttype="segments" textboxrect="0,0,3777361,9144"/>
            </v:shape>
            <v:shape id="Shape 7129" o:spid="_x0000_s1039" style="position:absolute;top:11445;width:91;height:4099;visibility:visible" coordsize="9144,409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" adj="0,,0" path="m,l9144,r,409956l,409956,,e" fillcolor="black" stroked="f" strokeweight="0">
              <v:stroke miterlimit="83231f" joinstyle="miter"/>
              <v:formulas/>
              <v:path arrowok="t" o:connecttype="segments" textboxrect="0,0,9144,409956"/>
            </v:shape>
          </v:group>
        </w:pict>
      </w:r>
      <w:r w:rsidR="00DC4898" w:rsidRPr="000F5076">
        <w:rPr>
          <w:lang w:val="uk-UA"/>
        </w:rPr>
        <w:t xml:space="preserve">Лектор ( викладач(і)) </w:t>
      </w:r>
    </w:p>
    <w:p w:rsidR="00DC4898" w:rsidRPr="000F5076" w:rsidRDefault="00DC4898" w:rsidP="000E21CF">
      <w:pPr>
        <w:tabs>
          <w:tab w:val="center" w:pos="1593"/>
          <w:tab w:val="center" w:pos="5015"/>
        </w:tabs>
        <w:spacing w:after="16" w:line="271" w:lineRule="auto"/>
        <w:ind w:left="0" w:right="0" w:firstLine="0"/>
        <w:jc w:val="left"/>
        <w:rPr>
          <w:lang w:val="uk-UA"/>
        </w:rPr>
      </w:pPr>
      <w:r w:rsidRPr="000F5076">
        <w:rPr>
          <w:rFonts w:ascii="Calibri" w:eastAsia="Calibri" w:hAnsi="Calibri" w:cs="Calibri"/>
          <w:sz w:val="22"/>
          <w:lang w:val="uk-UA"/>
        </w:rPr>
        <w:tab/>
      </w:r>
      <w:r w:rsidRPr="000F5076">
        <w:rPr>
          <w:b/>
          <w:sz w:val="24"/>
          <w:lang w:val="uk-UA"/>
        </w:rPr>
        <w:tab/>
      </w:r>
      <w:r w:rsidRPr="000F5076">
        <w:rPr>
          <w:sz w:val="24"/>
          <w:lang w:val="uk-UA"/>
        </w:rPr>
        <w:t xml:space="preserve">к.т.н.,  </w:t>
      </w:r>
      <w:r w:rsidR="00563841">
        <w:rPr>
          <w:sz w:val="24"/>
          <w:lang w:val="uk-UA"/>
        </w:rPr>
        <w:t>доцент</w:t>
      </w:r>
    </w:p>
    <w:p w:rsidR="00DC4898" w:rsidRPr="000F5076" w:rsidRDefault="00DC4898" w:rsidP="000E21CF">
      <w:pPr>
        <w:spacing w:after="16" w:line="271" w:lineRule="auto"/>
        <w:ind w:left="3389" w:right="1738" w:hanging="2581"/>
        <w:jc w:val="left"/>
        <w:rPr>
          <w:lang w:val="uk-UA"/>
        </w:rPr>
      </w:pPr>
      <w:r w:rsidRPr="000F5076">
        <w:rPr>
          <w:b/>
          <w:color w:val="244061"/>
          <w:sz w:val="24"/>
          <w:lang w:val="uk-UA"/>
        </w:rPr>
        <w:t xml:space="preserve"> </w:t>
      </w:r>
      <w:r w:rsidRPr="000F5076">
        <w:rPr>
          <w:b/>
          <w:color w:val="244061"/>
          <w:sz w:val="24"/>
          <w:lang w:val="uk-UA"/>
        </w:rPr>
        <w:tab/>
      </w:r>
      <w:r w:rsidRPr="000F5076">
        <w:rPr>
          <w:sz w:val="24"/>
          <w:szCs w:val="24"/>
          <w:lang w:val="uk-UA"/>
        </w:rPr>
        <w:t>Корхіна Інна Арнольдівна</w:t>
      </w:r>
    </w:p>
    <w:p w:rsidR="00DC4898" w:rsidRPr="006667FA" w:rsidRDefault="00DC4898" w:rsidP="006667FA">
      <w:pPr>
        <w:rPr>
          <w:sz w:val="24"/>
          <w:szCs w:val="24"/>
          <w:lang w:val="uk-UA"/>
        </w:rPr>
      </w:pPr>
      <w:r w:rsidRPr="000F5076">
        <w:rPr>
          <w:sz w:val="24"/>
          <w:lang w:val="uk-UA"/>
        </w:rPr>
        <w:t xml:space="preserve">                </w:t>
      </w:r>
      <w:r w:rsidR="006667FA">
        <w:rPr>
          <w:sz w:val="24"/>
          <w:lang w:val="uk-UA"/>
        </w:rPr>
        <w:t xml:space="preserve">                                       </w:t>
      </w:r>
      <w:r w:rsidRPr="000F5076">
        <w:rPr>
          <w:sz w:val="24"/>
          <w:lang w:val="uk-UA"/>
        </w:rPr>
        <w:t xml:space="preserve"> </w:t>
      </w:r>
      <w:r w:rsidRPr="006667FA">
        <w:rPr>
          <w:sz w:val="24"/>
          <w:szCs w:val="24"/>
          <w:lang w:val="uk-UA"/>
        </w:rPr>
        <w:t>і.</w:t>
      </w:r>
      <w:r w:rsidRPr="006667FA">
        <w:rPr>
          <w:sz w:val="24"/>
          <w:szCs w:val="24"/>
        </w:rPr>
        <w:t>a</w:t>
      </w:r>
      <w:r w:rsidRPr="006667FA">
        <w:rPr>
          <w:sz w:val="24"/>
          <w:szCs w:val="24"/>
          <w:lang w:val="uk-UA"/>
        </w:rPr>
        <w:t>.</w:t>
      </w:r>
      <w:r w:rsidRPr="006667FA">
        <w:rPr>
          <w:sz w:val="24"/>
          <w:szCs w:val="24"/>
        </w:rPr>
        <w:t>korkhina</w:t>
      </w:r>
      <w:r w:rsidRPr="006667FA">
        <w:rPr>
          <w:sz w:val="24"/>
          <w:szCs w:val="24"/>
          <w:lang w:val="uk-UA"/>
        </w:rPr>
        <w:t>@</w:t>
      </w:r>
      <w:r w:rsidRPr="006667FA">
        <w:rPr>
          <w:sz w:val="24"/>
          <w:szCs w:val="24"/>
        </w:rPr>
        <w:t>ust</w:t>
      </w:r>
      <w:r w:rsidRPr="006667FA">
        <w:rPr>
          <w:sz w:val="24"/>
          <w:szCs w:val="24"/>
          <w:lang w:val="uk-UA"/>
        </w:rPr>
        <w:t>.</w:t>
      </w:r>
      <w:r w:rsidRPr="006667FA">
        <w:rPr>
          <w:sz w:val="24"/>
          <w:szCs w:val="24"/>
        </w:rPr>
        <w:t>edu</w:t>
      </w:r>
      <w:r w:rsidRPr="006667FA">
        <w:rPr>
          <w:sz w:val="24"/>
          <w:szCs w:val="24"/>
          <w:lang w:val="uk-UA"/>
        </w:rPr>
        <w:t>.</w:t>
      </w:r>
      <w:r w:rsidRPr="006667FA">
        <w:rPr>
          <w:sz w:val="24"/>
          <w:szCs w:val="24"/>
        </w:rPr>
        <w:t>ua</w:t>
      </w:r>
      <w:r w:rsidRPr="006667FA">
        <w:rPr>
          <w:sz w:val="24"/>
          <w:szCs w:val="24"/>
          <w:lang w:val="uk-UA"/>
        </w:rPr>
        <w:t xml:space="preserve">  </w:t>
      </w:r>
    </w:p>
    <w:p w:rsidR="00DC4898" w:rsidRPr="000F5076" w:rsidRDefault="00DC4898" w:rsidP="000E21CF">
      <w:pPr>
        <w:spacing w:after="0" w:line="240" w:lineRule="auto"/>
        <w:ind w:left="816" w:right="335" w:hanging="11"/>
        <w:jc w:val="left"/>
        <w:rPr>
          <w:lang w:val="uk-UA"/>
        </w:rPr>
      </w:pPr>
      <w:r w:rsidRPr="000F5076">
        <w:rPr>
          <w:lang w:val="uk-UA"/>
        </w:rPr>
        <w:t xml:space="preserve">             </w:t>
      </w:r>
    </w:p>
    <w:p w:rsidR="00DC4898" w:rsidRPr="000F5076" w:rsidRDefault="00DC4898" w:rsidP="000E21CF">
      <w:pPr>
        <w:spacing w:after="0" w:line="240" w:lineRule="auto"/>
        <w:ind w:left="816" w:right="335" w:hanging="11"/>
        <w:jc w:val="left"/>
        <w:rPr>
          <w:sz w:val="24"/>
          <w:szCs w:val="24"/>
          <w:lang w:val="uk-UA"/>
        </w:rPr>
      </w:pPr>
      <w:r w:rsidRPr="000F5076">
        <w:rPr>
          <w:lang w:val="uk-UA"/>
        </w:rPr>
        <w:t xml:space="preserve">             </w:t>
      </w:r>
      <w:r w:rsidR="006A0571">
        <w:rPr>
          <w:lang w:val="uk-UA"/>
        </w:rPr>
        <w:t xml:space="preserve">                    </w:t>
      </w:r>
      <w:r w:rsidRPr="000F5076">
        <w:rPr>
          <w:lang w:val="uk-UA"/>
        </w:rPr>
        <w:t xml:space="preserve"> </w:t>
      </w:r>
      <w:r w:rsidRPr="000F5076">
        <w:rPr>
          <w:sz w:val="24"/>
          <w:szCs w:val="24"/>
          <w:lang w:val="uk-UA"/>
        </w:rPr>
        <w:t xml:space="preserve">  https://nmetau.edu.ua/ua/mdiv/i2022/p-2/e2562</w:t>
      </w:r>
    </w:p>
    <w:p w:rsidR="00DC4898" w:rsidRDefault="006667FA" w:rsidP="00DC4898">
      <w:pPr>
        <w:spacing w:after="16" w:line="271" w:lineRule="auto"/>
        <w:ind w:left="818" w:right="333"/>
        <w:jc w:val="left"/>
        <w:rPr>
          <w:sz w:val="24"/>
          <w:szCs w:val="24"/>
          <w:lang w:val="uk-UA"/>
        </w:rPr>
      </w:pPr>
      <w:r>
        <w:rPr>
          <w:lang w:val="uk-UA"/>
        </w:rPr>
        <w:t xml:space="preserve">               </w:t>
      </w:r>
      <w:r w:rsidR="006A0571">
        <w:rPr>
          <w:lang w:val="uk-UA"/>
        </w:rPr>
        <w:t xml:space="preserve">                    </w:t>
      </w:r>
      <w:r w:rsidR="00DC4898" w:rsidRPr="000F5076">
        <w:rPr>
          <w:lang w:val="uk-UA"/>
        </w:rPr>
        <w:t xml:space="preserve"> </w:t>
      </w:r>
      <w:r w:rsidR="00DC4898" w:rsidRPr="000F5076">
        <w:rPr>
          <w:sz w:val="24"/>
          <w:szCs w:val="24"/>
          <w:lang w:val="uk-UA"/>
        </w:rPr>
        <w:t>кімн. 235, моб. тел. 097-857-32-41</w:t>
      </w:r>
    </w:p>
    <w:p w:rsidR="006A0571" w:rsidRPr="000F5076" w:rsidRDefault="006A0571" w:rsidP="00DC4898">
      <w:pPr>
        <w:spacing w:after="16" w:line="271" w:lineRule="auto"/>
        <w:ind w:left="818" w:right="333"/>
        <w:jc w:val="left"/>
        <w:rPr>
          <w:sz w:val="24"/>
          <w:szCs w:val="24"/>
          <w:lang w:val="uk-UA"/>
        </w:rPr>
      </w:pPr>
    </w:p>
    <w:tbl>
      <w:tblPr>
        <w:tblStyle w:val="TableGrid"/>
        <w:tblW w:w="9353" w:type="dxa"/>
        <w:tblInd w:w="-108" w:type="dxa"/>
        <w:tblCellMar>
          <w:top w:w="7" w:type="dxa"/>
          <w:left w:w="108" w:type="dxa"/>
          <w:right w:w="48" w:type="dxa"/>
        </w:tblCellMar>
        <w:tblLook w:val="04A0"/>
      </w:tblPr>
      <w:tblGrid>
        <w:gridCol w:w="3397"/>
        <w:gridCol w:w="5956"/>
      </w:tblGrid>
      <w:tr w:rsidR="00DC4898" w:rsidRPr="000F5076" w:rsidTr="000E21CF">
        <w:trPr>
          <w:trHeight w:val="557"/>
        </w:trPr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Передумови вивчення дисципліни </w:t>
            </w:r>
          </w:p>
        </w:tc>
        <w:tc>
          <w:tcPr>
            <w:tcW w:w="5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0F5076" w:rsidRDefault="00DC4898" w:rsidP="00DC4898">
            <w:pPr>
              <w:spacing w:after="0" w:line="259" w:lineRule="auto"/>
              <w:ind w:left="2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 </w:t>
            </w:r>
            <w:r w:rsidRPr="000F5076">
              <w:rPr>
                <w:color w:val="auto"/>
                <w:sz w:val="24"/>
                <w:lang w:val="uk-UA"/>
              </w:rPr>
              <w:t>Базові знання</w:t>
            </w:r>
          </w:p>
        </w:tc>
      </w:tr>
      <w:tr w:rsidR="00DC4898" w:rsidRPr="000F5076" w:rsidTr="000E21CF">
        <w:trPr>
          <w:trHeight w:val="286"/>
        </w:trPr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Мета навчальної дисципліни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0F5076" w:rsidRDefault="00DC4898" w:rsidP="00DC489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uk-UA"/>
              </w:rPr>
            </w:pPr>
            <w:r w:rsidRPr="000F5076">
              <w:rPr>
                <w:b/>
                <w:color w:val="244061"/>
                <w:sz w:val="24"/>
                <w:szCs w:val="24"/>
                <w:lang w:val="uk-UA"/>
              </w:rPr>
              <w:t xml:space="preserve"> </w:t>
            </w:r>
            <w:r w:rsidRPr="000F5076">
              <w:rPr>
                <w:sz w:val="24"/>
                <w:szCs w:val="24"/>
                <w:lang w:val="uk-UA"/>
              </w:rPr>
              <w:t>Засвоєння знань та придбання навичок, необхідних для планування та організації процесів управління ІТ-проєктами</w:t>
            </w:r>
          </w:p>
        </w:tc>
      </w:tr>
      <w:tr w:rsidR="00DC4898" w:rsidRPr="000F5076" w:rsidTr="000E21CF">
        <w:trPr>
          <w:trHeight w:val="562"/>
        </w:trPr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Очікувані результати навчання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0F5076" w:rsidRDefault="00DC4898" w:rsidP="00DC4898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0F5076">
              <w:rPr>
                <w:b/>
                <w:color w:val="244061"/>
                <w:lang w:val="uk-UA"/>
              </w:rPr>
              <w:t xml:space="preserve"> </w:t>
            </w:r>
            <w:r w:rsidRPr="000F5076">
              <w:rPr>
                <w:lang w:val="uk-UA"/>
              </w:rPr>
              <w:t xml:space="preserve">У результаті вивчення дисципліни студент повинен </w:t>
            </w:r>
            <w:r w:rsidRPr="000F5076">
              <w:rPr>
                <w:rStyle w:val="a4"/>
                <w:b w:val="0"/>
                <w:lang w:val="uk-UA"/>
              </w:rPr>
              <w:t>знати</w:t>
            </w:r>
            <w:r w:rsidRPr="000F5076">
              <w:rPr>
                <w:lang w:val="uk-UA"/>
              </w:rPr>
              <w:t>:</w:t>
            </w:r>
          </w:p>
          <w:p w:rsidR="00DC4898" w:rsidRPr="000F5076" w:rsidRDefault="00DC4898" w:rsidP="00DC4898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0F5076">
              <w:rPr>
                <w:lang w:val="uk-UA"/>
              </w:rPr>
              <w:t>- особливості управління інформаційними технологіями;</w:t>
            </w:r>
          </w:p>
          <w:p w:rsidR="00DC4898" w:rsidRPr="000F5076" w:rsidRDefault="00DC4898" w:rsidP="00DC4898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0F5076">
              <w:rPr>
                <w:lang w:val="uk-UA"/>
              </w:rPr>
              <w:t xml:space="preserve">- основні засади "гнучких" методологій управління </w:t>
            </w:r>
            <w:r w:rsidR="00563841">
              <w:rPr>
                <w:lang w:val="uk-UA"/>
              </w:rPr>
              <w:t xml:space="preserve"> проєкт</w:t>
            </w:r>
            <w:r w:rsidRPr="000F5076">
              <w:rPr>
                <w:lang w:val="uk-UA"/>
              </w:rPr>
              <w:t>ами;</w:t>
            </w:r>
          </w:p>
          <w:p w:rsidR="00DC4898" w:rsidRPr="000F5076" w:rsidRDefault="00DC4898" w:rsidP="00DC4898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0F5076">
              <w:rPr>
                <w:lang w:val="uk-UA"/>
              </w:rPr>
              <w:t>- основні етапи життєвого циклу ІТ-</w:t>
            </w:r>
            <w:r w:rsidR="00563841">
              <w:rPr>
                <w:lang w:val="uk-UA"/>
              </w:rPr>
              <w:t xml:space="preserve"> проєкт</w:t>
            </w:r>
            <w:r w:rsidRPr="000F5076">
              <w:rPr>
                <w:lang w:val="uk-UA"/>
              </w:rPr>
              <w:t>а;</w:t>
            </w:r>
          </w:p>
          <w:p w:rsidR="00DC4898" w:rsidRPr="000F5076" w:rsidRDefault="00DC4898" w:rsidP="00DC4898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0F5076">
              <w:rPr>
                <w:rStyle w:val="a4"/>
                <w:b w:val="0"/>
                <w:lang w:val="uk-UA"/>
              </w:rPr>
              <w:t>вміти</w:t>
            </w:r>
            <w:r w:rsidRPr="000F5076">
              <w:rPr>
                <w:lang w:val="uk-UA"/>
              </w:rPr>
              <w:t>:</w:t>
            </w:r>
          </w:p>
          <w:p w:rsidR="00DC4898" w:rsidRPr="000F5076" w:rsidRDefault="00DC4898" w:rsidP="00DC4898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0F5076">
              <w:rPr>
                <w:lang w:val="uk-UA"/>
              </w:rPr>
              <w:t>- обирати відповідно до специфіки ІТ-</w:t>
            </w:r>
            <w:r w:rsidR="00563841">
              <w:rPr>
                <w:lang w:val="uk-UA"/>
              </w:rPr>
              <w:t xml:space="preserve"> проєкт</w:t>
            </w:r>
            <w:r w:rsidRPr="000F5076">
              <w:rPr>
                <w:lang w:val="uk-UA"/>
              </w:rPr>
              <w:t xml:space="preserve">у оптимальну </w:t>
            </w:r>
            <w:r w:rsidR="00563841">
              <w:rPr>
                <w:lang w:val="uk-UA"/>
              </w:rPr>
              <w:t xml:space="preserve"> проєкт</w:t>
            </w:r>
            <w:r w:rsidRPr="000F5076">
              <w:rPr>
                <w:lang w:val="uk-UA"/>
              </w:rPr>
              <w:t>ну методологію;</w:t>
            </w:r>
          </w:p>
          <w:p w:rsidR="00DC4898" w:rsidRPr="000F5076" w:rsidRDefault="00DC4898" w:rsidP="00DC4898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0F5076">
              <w:rPr>
                <w:lang w:val="uk-UA"/>
              </w:rPr>
              <w:lastRenderedPageBreak/>
              <w:t>- розробляти організаційні структури управління ІТ-</w:t>
            </w:r>
            <w:r w:rsidR="00563841">
              <w:rPr>
                <w:lang w:val="uk-UA"/>
              </w:rPr>
              <w:t xml:space="preserve"> проєкт</w:t>
            </w:r>
            <w:r w:rsidRPr="000F5076">
              <w:rPr>
                <w:lang w:val="uk-UA"/>
              </w:rPr>
              <w:t>ом;</w:t>
            </w:r>
          </w:p>
          <w:p w:rsidR="00DC4898" w:rsidRPr="000F5076" w:rsidRDefault="00DC4898" w:rsidP="00DC4898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0F5076">
              <w:rPr>
                <w:lang w:val="uk-UA"/>
              </w:rPr>
              <w:t>- використовувати прикладні програмні продукти при плануванні та організації виконання ІТ-</w:t>
            </w:r>
            <w:r w:rsidR="00563841">
              <w:rPr>
                <w:lang w:val="uk-UA"/>
              </w:rPr>
              <w:t xml:space="preserve"> проєкт</w:t>
            </w:r>
            <w:r w:rsidRPr="000F5076">
              <w:rPr>
                <w:lang w:val="uk-UA"/>
              </w:rPr>
              <w:t>ом;</w:t>
            </w:r>
          </w:p>
          <w:p w:rsidR="00DC4898" w:rsidRPr="000F5076" w:rsidRDefault="00DC4898" w:rsidP="00DC4898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0F5076">
              <w:rPr>
                <w:lang w:val="uk-UA"/>
              </w:rPr>
              <w:t>- використовувати прикладні програмні продукти при організації та проведені контролю якості ІТ-</w:t>
            </w:r>
            <w:r w:rsidR="00563841">
              <w:rPr>
                <w:lang w:val="uk-UA"/>
              </w:rPr>
              <w:t xml:space="preserve"> проєкт</w:t>
            </w:r>
            <w:r w:rsidRPr="000F5076">
              <w:rPr>
                <w:lang w:val="uk-UA"/>
              </w:rPr>
              <w:t>а та його продукта.</w:t>
            </w:r>
          </w:p>
          <w:p w:rsidR="00DC4898" w:rsidRPr="000F5076" w:rsidRDefault="00DC4898" w:rsidP="00DC4898">
            <w:pPr>
              <w:spacing w:after="0" w:line="259" w:lineRule="auto"/>
              <w:ind w:left="2" w:right="0" w:firstLine="0"/>
              <w:jc w:val="left"/>
              <w:rPr>
                <w:lang w:val="uk-UA"/>
              </w:rPr>
            </w:pPr>
          </w:p>
        </w:tc>
      </w:tr>
      <w:tr w:rsidR="00DC4898" w:rsidRPr="000F5076" w:rsidTr="000E21CF">
        <w:trPr>
          <w:trHeight w:val="286"/>
        </w:trPr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lastRenderedPageBreak/>
              <w:t xml:space="preserve">Зміст дисципліни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58A5" w:rsidRPr="002B1633" w:rsidRDefault="00DC4898" w:rsidP="002B163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B1633">
              <w:rPr>
                <w:b/>
                <w:color w:val="244061"/>
                <w:sz w:val="24"/>
                <w:szCs w:val="24"/>
                <w:lang w:val="uk-UA"/>
              </w:rPr>
              <w:t xml:space="preserve"> </w:t>
            </w:r>
            <w:r w:rsidR="00EB58A5" w:rsidRPr="002B1633">
              <w:rPr>
                <w:sz w:val="24"/>
                <w:szCs w:val="24"/>
                <w:lang w:val="uk-UA"/>
              </w:rPr>
              <w:t>Модуль 1. Суттєві ознаки ІТ-</w:t>
            </w:r>
            <w:r w:rsidR="00563841">
              <w:rPr>
                <w:sz w:val="24"/>
                <w:szCs w:val="24"/>
                <w:lang w:val="uk-UA"/>
              </w:rPr>
              <w:t xml:space="preserve"> проєкт</w:t>
            </w:r>
            <w:r w:rsidR="00876F01">
              <w:rPr>
                <w:sz w:val="24"/>
                <w:szCs w:val="24"/>
                <w:lang w:val="uk-UA"/>
              </w:rPr>
              <w:t>ів.</w:t>
            </w:r>
          </w:p>
          <w:p w:rsidR="00EB58A5" w:rsidRPr="002B1633" w:rsidRDefault="00EB58A5" w:rsidP="002B163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B1633">
              <w:rPr>
                <w:sz w:val="24"/>
                <w:szCs w:val="24"/>
                <w:lang w:val="uk-UA"/>
              </w:rPr>
              <w:t>Модуль 2. Менеджмент організацією ІТ-</w:t>
            </w:r>
            <w:r w:rsidR="00563841">
              <w:rPr>
                <w:sz w:val="24"/>
                <w:szCs w:val="24"/>
                <w:lang w:val="uk-UA"/>
              </w:rPr>
              <w:t xml:space="preserve"> проєкт</w:t>
            </w:r>
            <w:r w:rsidRPr="002B1633">
              <w:rPr>
                <w:sz w:val="24"/>
                <w:szCs w:val="24"/>
                <w:lang w:val="uk-UA"/>
              </w:rPr>
              <w:t>у</w:t>
            </w:r>
            <w:r w:rsidR="00876F01">
              <w:rPr>
                <w:sz w:val="24"/>
                <w:szCs w:val="24"/>
                <w:lang w:val="uk-UA"/>
              </w:rPr>
              <w:t>.</w:t>
            </w:r>
            <w:r w:rsidRPr="002B1633">
              <w:rPr>
                <w:sz w:val="24"/>
                <w:szCs w:val="24"/>
                <w:lang w:val="uk-UA"/>
              </w:rPr>
              <w:t xml:space="preserve"> </w:t>
            </w:r>
          </w:p>
          <w:p w:rsidR="00EB58A5" w:rsidRPr="002B1633" w:rsidRDefault="00EB58A5" w:rsidP="002B163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B1633">
              <w:rPr>
                <w:sz w:val="24"/>
                <w:szCs w:val="24"/>
                <w:lang w:val="uk-UA"/>
              </w:rPr>
              <w:t>Модуль 3. Методології управління ІТ-</w:t>
            </w:r>
            <w:r w:rsidR="00563841">
              <w:rPr>
                <w:sz w:val="24"/>
                <w:szCs w:val="24"/>
                <w:lang w:val="uk-UA"/>
              </w:rPr>
              <w:t xml:space="preserve"> проєкт</w:t>
            </w:r>
            <w:r w:rsidRPr="002B1633">
              <w:rPr>
                <w:sz w:val="24"/>
                <w:szCs w:val="24"/>
                <w:lang w:val="uk-UA"/>
              </w:rPr>
              <w:t>ами</w:t>
            </w:r>
            <w:r w:rsidR="00876F01">
              <w:rPr>
                <w:sz w:val="24"/>
                <w:szCs w:val="24"/>
                <w:lang w:val="uk-UA"/>
              </w:rPr>
              <w:t>.</w:t>
            </w:r>
            <w:r w:rsidRPr="002B1633">
              <w:rPr>
                <w:sz w:val="24"/>
                <w:szCs w:val="24"/>
                <w:lang w:val="uk-UA"/>
              </w:rPr>
              <w:t xml:space="preserve"> </w:t>
            </w:r>
          </w:p>
          <w:p w:rsidR="00DC4898" w:rsidRPr="002B1633" w:rsidRDefault="00EB58A5" w:rsidP="002B1633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  <w:lang w:val="uk-UA"/>
              </w:rPr>
            </w:pPr>
            <w:r w:rsidRPr="002B1633">
              <w:rPr>
                <w:sz w:val="24"/>
                <w:szCs w:val="24"/>
                <w:lang w:val="uk-UA"/>
              </w:rPr>
              <w:t>Модуль 4. Менеджмент виконанням ІТ-</w:t>
            </w:r>
            <w:r w:rsidR="00563841">
              <w:rPr>
                <w:sz w:val="24"/>
                <w:szCs w:val="24"/>
                <w:lang w:val="uk-UA"/>
              </w:rPr>
              <w:t xml:space="preserve"> проєкт</w:t>
            </w:r>
            <w:r w:rsidRPr="002B1633">
              <w:rPr>
                <w:sz w:val="24"/>
                <w:szCs w:val="24"/>
                <w:lang w:val="uk-UA"/>
              </w:rPr>
              <w:t>у</w:t>
            </w:r>
            <w:r w:rsidR="00876F01">
              <w:rPr>
                <w:sz w:val="24"/>
                <w:szCs w:val="24"/>
                <w:lang w:val="uk-UA"/>
              </w:rPr>
              <w:t>.</w:t>
            </w:r>
          </w:p>
        </w:tc>
      </w:tr>
      <w:tr w:rsidR="00DC4898" w:rsidRPr="000F5076" w:rsidTr="000E21CF">
        <w:trPr>
          <w:trHeight w:val="564"/>
        </w:trPr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>Контрольні</w:t>
            </w:r>
            <w:r w:rsidRPr="000F5076">
              <w:rPr>
                <w:color w:val="244061"/>
                <w:sz w:val="24"/>
                <w:lang w:val="uk-UA"/>
              </w:rPr>
              <w:t xml:space="preserve"> </w:t>
            </w:r>
            <w:r w:rsidRPr="000F5076">
              <w:rPr>
                <w:b/>
                <w:color w:val="244061"/>
                <w:sz w:val="24"/>
                <w:lang w:val="uk-UA"/>
              </w:rPr>
              <w:t>заходи та критерії</w:t>
            </w:r>
            <w:r w:rsidRPr="000F5076">
              <w:rPr>
                <w:color w:val="244061"/>
                <w:sz w:val="24"/>
                <w:lang w:val="uk-UA"/>
              </w:rPr>
              <w:t xml:space="preserve"> </w:t>
            </w:r>
            <w:r w:rsidRPr="000F5076">
              <w:rPr>
                <w:b/>
                <w:color w:val="244061"/>
                <w:sz w:val="24"/>
                <w:lang w:val="uk-UA"/>
              </w:rPr>
              <w:t xml:space="preserve">оцінювання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2B1633" w:rsidRDefault="00DC4898" w:rsidP="002B1633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  <w:lang w:val="uk-UA"/>
              </w:rPr>
            </w:pPr>
            <w:r w:rsidRPr="002B1633">
              <w:rPr>
                <w:b/>
                <w:color w:val="244061"/>
                <w:sz w:val="24"/>
                <w:szCs w:val="24"/>
                <w:lang w:val="uk-UA"/>
              </w:rPr>
              <w:t xml:space="preserve"> </w:t>
            </w:r>
            <w:r w:rsidR="002B1633">
              <w:rPr>
                <w:b/>
                <w:color w:val="244061"/>
                <w:sz w:val="24"/>
                <w:szCs w:val="24"/>
                <w:lang w:val="uk-UA"/>
              </w:rPr>
              <w:t>О</w:t>
            </w:r>
            <w:r w:rsidR="00EB58A5" w:rsidRPr="002B1633">
              <w:rPr>
                <w:sz w:val="24"/>
                <w:szCs w:val="24"/>
                <w:lang w:val="uk-UA"/>
              </w:rPr>
              <w:t>тримання позитивної оцінки при складанні контрольних робіт у тестовій формі</w:t>
            </w:r>
            <w:r w:rsidR="00876F01">
              <w:rPr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</w:tc>
      </w:tr>
      <w:tr w:rsidR="00DC4898" w:rsidRPr="000F5076" w:rsidTr="000E21CF">
        <w:trPr>
          <w:trHeight w:val="286"/>
        </w:trPr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Політика викладання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8330D3" w:rsidRDefault="00DC4898" w:rsidP="000F5076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8330D3">
              <w:rPr>
                <w:sz w:val="24"/>
                <w:szCs w:val="24"/>
                <w:lang w:val="ru-RU"/>
              </w:rPr>
              <w:t xml:space="preserve"> </w:t>
            </w:r>
            <w:r w:rsidR="00EB58A5" w:rsidRPr="008330D3">
              <w:rPr>
                <w:sz w:val="24"/>
                <w:szCs w:val="24"/>
                <w:lang w:val="ru-RU"/>
              </w:rPr>
              <w:t>За дисципліною передбачені такі методи поточного оцінювання: усні опитування та коментарі викладача за його результатами, перевірка та обговорення завдань, виконаних на практичних заняттях, самооцінювання.</w:t>
            </w:r>
          </w:p>
          <w:p w:rsidR="000F5076" w:rsidRPr="000F5076" w:rsidRDefault="000F5076" w:rsidP="000F5076">
            <w:pPr>
              <w:ind w:left="0" w:firstLine="0"/>
              <w:rPr>
                <w:sz w:val="24"/>
                <w:szCs w:val="24"/>
              </w:rPr>
            </w:pPr>
            <w:r w:rsidRPr="008330D3">
              <w:rPr>
                <w:sz w:val="24"/>
                <w:szCs w:val="24"/>
                <w:lang w:val="ru-RU"/>
              </w:rPr>
              <w:t xml:space="preserve"> </w:t>
            </w:r>
            <w:r w:rsidRPr="000F5076">
              <w:rPr>
                <w:sz w:val="24"/>
                <w:szCs w:val="24"/>
              </w:rPr>
              <w:t xml:space="preserve">Обов'язковою умовою для обчислення семестрової оцінки є наявність позитивних (не нижче 4 балів) оцінок з усіх розділів Студенту, який не отримав позитивних оцінок з усіх розділів або отримав незадовільну оцінку, рішенням завідувача випускової кафедри може бути надана можливість повторної здачі контрольної роботи у вільний від навчання час. </w:t>
            </w:r>
          </w:p>
          <w:p w:rsidR="000F5076" w:rsidRPr="000F5076" w:rsidRDefault="000F5076" w:rsidP="000F5076">
            <w:pPr>
              <w:ind w:left="0" w:firstLine="0"/>
              <w:rPr>
                <w:sz w:val="24"/>
                <w:szCs w:val="24"/>
              </w:rPr>
            </w:pPr>
            <w:r w:rsidRPr="000F5076">
              <w:rPr>
                <w:sz w:val="24"/>
                <w:szCs w:val="24"/>
              </w:rPr>
              <w:t xml:space="preserve">Студент, який отримав негативну оцінку вдруге, відраховується з університету. Дотримання академічної доброчесності здобувачами освіти передбачає: самостійне виконання навчальних завдань, завдань поточного та підсумкового контролю результатів  3 навчання; посилання на джерела інформації; дотримання норм законодавства про авторське право і суміжні права; надання достовірної інформації про результати власної навчальної діяльності. </w:t>
            </w:r>
          </w:p>
        </w:tc>
      </w:tr>
      <w:tr w:rsidR="00DC4898" w:rsidRPr="000F5076" w:rsidTr="000E21CF">
        <w:trPr>
          <w:trHeight w:val="281"/>
        </w:trPr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Засоби навчання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C4898" w:rsidRPr="000F5076" w:rsidRDefault="00DC4898" w:rsidP="000F5076">
            <w:pPr>
              <w:ind w:left="0" w:firstLine="0"/>
              <w:rPr>
                <w:sz w:val="24"/>
                <w:szCs w:val="24"/>
              </w:rPr>
            </w:pPr>
            <w:r w:rsidRPr="000F5076">
              <w:rPr>
                <w:sz w:val="24"/>
                <w:szCs w:val="24"/>
              </w:rPr>
              <w:t xml:space="preserve"> </w:t>
            </w:r>
            <w:r w:rsidR="000F5076" w:rsidRPr="000F5076">
              <w:rPr>
                <w:sz w:val="24"/>
                <w:szCs w:val="24"/>
              </w:rPr>
              <w:t>Навчальний процес передбачає використання мультимедійного комплексу для проведення інтерактивних лекцій та практичних занять</w:t>
            </w:r>
          </w:p>
        </w:tc>
      </w:tr>
    </w:tbl>
    <w:p w:rsidR="00A011FA" w:rsidRPr="000F5076" w:rsidRDefault="00A011FA" w:rsidP="00A011FA">
      <w:pPr>
        <w:spacing w:after="0" w:line="259" w:lineRule="auto"/>
        <w:ind w:left="-1133" w:right="10776" w:firstLine="0"/>
        <w:jc w:val="left"/>
        <w:rPr>
          <w:lang w:val="uk-UA"/>
        </w:rPr>
      </w:pPr>
    </w:p>
    <w:tbl>
      <w:tblPr>
        <w:tblStyle w:val="TableGrid"/>
        <w:tblW w:w="9698" w:type="dxa"/>
        <w:tblInd w:w="-29" w:type="dxa"/>
        <w:tblCellMar>
          <w:left w:w="29" w:type="dxa"/>
          <w:right w:w="115" w:type="dxa"/>
        </w:tblCellMar>
        <w:tblLook w:val="04A0"/>
      </w:tblPr>
      <w:tblGrid>
        <w:gridCol w:w="3317"/>
        <w:gridCol w:w="6381"/>
      </w:tblGrid>
      <w:tr w:rsidR="00A011FA" w:rsidRPr="000F5076" w:rsidTr="000E21CF">
        <w:trPr>
          <w:trHeight w:val="552"/>
        </w:trPr>
        <w:tc>
          <w:tcPr>
            <w:tcW w:w="33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11FA" w:rsidRPr="000F5076" w:rsidRDefault="00A011FA" w:rsidP="000E21CF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Навчально-методичне забезпечення </w:t>
            </w:r>
          </w:p>
        </w:tc>
        <w:tc>
          <w:tcPr>
            <w:tcW w:w="63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330D3" w:rsidRPr="008330D3" w:rsidRDefault="00A011FA" w:rsidP="008330D3">
            <w:pPr>
              <w:pStyle w:val="a3"/>
              <w:spacing w:before="0" w:beforeAutospacing="0" w:after="0" w:afterAutospacing="0"/>
            </w:pPr>
            <w:r w:rsidRPr="000F5076">
              <w:rPr>
                <w:b/>
                <w:color w:val="244061"/>
                <w:lang w:val="uk-UA"/>
              </w:rPr>
              <w:t xml:space="preserve"> </w:t>
            </w:r>
            <w:r w:rsidR="008330D3" w:rsidRPr="00574EB3">
              <w:rPr>
                <w:u w:val="single"/>
              </w:rPr>
              <w:t>Основна література</w:t>
            </w:r>
            <w:r w:rsidR="008330D3">
              <w:t>:</w:t>
            </w:r>
          </w:p>
          <w:p w:rsidR="008330D3" w:rsidRDefault="008330D3" w:rsidP="008330D3">
            <w:pPr>
              <w:pStyle w:val="a3"/>
              <w:spacing w:before="0" w:beforeAutospacing="0" w:after="0" w:afterAutospacing="0"/>
            </w:pPr>
            <w:r>
              <w:t>1. Катренко А.В. Управління ІТ-</w:t>
            </w:r>
            <w:r w:rsidR="00563841">
              <w:t xml:space="preserve"> проєкт</w:t>
            </w:r>
            <w:r>
              <w:t xml:space="preserve">ами. [Книга 1. Стандарти, моделі та методи управління </w:t>
            </w:r>
            <w:r w:rsidR="00563841">
              <w:t xml:space="preserve"> проєкт</w:t>
            </w:r>
            <w:r>
              <w:t>ами]:[підручник]. - Львів: "Новий Світ-2000", 2011. - 550 с.</w:t>
            </w:r>
          </w:p>
          <w:p w:rsidR="008330D3" w:rsidRDefault="008330D3" w:rsidP="008330D3">
            <w:pPr>
              <w:pStyle w:val="a3"/>
              <w:spacing w:before="0" w:beforeAutospacing="0" w:after="0" w:afterAutospacing="0"/>
            </w:pPr>
            <w:r>
              <w:t xml:space="preserve">2. Грей, Клиффорд Ф. Управление </w:t>
            </w:r>
            <w:r w:rsidR="00563841">
              <w:t xml:space="preserve"> проєкт</w:t>
            </w:r>
            <w:r>
              <w:t>ами: учебник / Пер. с англ. – 5-ое. изд. полн. перераб / Клиффорд Ф. Грей, Эрик У. Ларсон. – М.: Дело и Сервис, 2015. – 608 с.</w:t>
            </w:r>
          </w:p>
          <w:p w:rsidR="00A011FA" w:rsidRDefault="008330D3" w:rsidP="008330D3">
            <w:pPr>
              <w:pStyle w:val="a3"/>
              <w:spacing w:before="0" w:beforeAutospacing="0" w:after="0" w:afterAutospacing="0"/>
            </w:pPr>
            <w:r>
              <w:t xml:space="preserve">4.Вольфсон Б. Гибкие методологии разработки, версия 1.2 </w:t>
            </w:r>
            <w:r>
              <w:lastRenderedPageBreak/>
              <w:t>(электронная книга), 2012. [Электронний ресурс]</w:t>
            </w:r>
          </w:p>
          <w:p w:rsidR="008330D3" w:rsidRDefault="008330D3" w:rsidP="008330D3">
            <w:pPr>
              <w:pStyle w:val="a3"/>
              <w:spacing w:before="0" w:beforeAutospacing="0" w:after="0" w:afterAutospacing="0"/>
            </w:pPr>
            <w:r w:rsidRPr="00574EB3">
              <w:rPr>
                <w:u w:val="single"/>
              </w:rPr>
              <w:t>Додаткова література</w:t>
            </w:r>
            <w:r>
              <w:t>:</w:t>
            </w:r>
          </w:p>
          <w:p w:rsidR="008330D3" w:rsidRDefault="008330D3" w:rsidP="008330D3">
            <w:pPr>
              <w:pStyle w:val="a3"/>
              <w:spacing w:before="0" w:beforeAutospacing="0" w:after="0" w:afterAutospacing="0"/>
            </w:pPr>
            <w:r>
              <w:t>5. Розвиток інформаційних технологій.  [Электронний ресурс] – Режим доступа к ресурсу: http://it-tehnolog.com/statti/rozvitok-informatsiynih-tehnologiy</w:t>
            </w:r>
          </w:p>
          <w:p w:rsidR="008330D3" w:rsidRDefault="008330D3" w:rsidP="008330D3">
            <w:pPr>
              <w:pStyle w:val="a3"/>
              <w:spacing w:before="0" w:beforeAutospacing="0" w:after="0" w:afterAutospacing="0"/>
            </w:pPr>
            <w:r>
              <w:t>6. Створення нового формату інформаційного поля. [Электронний ресурс] – Режим доступа к ресурсу: http://rada-gov.com.ua/proekti/informatsiyna-platforma</w:t>
            </w:r>
          </w:p>
          <w:p w:rsidR="008330D3" w:rsidRDefault="008330D3" w:rsidP="008330D3">
            <w:pPr>
              <w:pStyle w:val="a3"/>
              <w:spacing w:before="0" w:beforeAutospacing="0" w:after="0" w:afterAutospacing="0"/>
            </w:pPr>
            <w:r>
              <w:t>7. Цибульов П.М., Чеботарьов В.П., Зінов В.Г., Суіні Ю. Управління інтелектуальною власністю / За ред. П.М. Цибульова: монографія. - К.: "К.І.С.", 2005. - 448 с.</w:t>
            </w:r>
          </w:p>
          <w:p w:rsidR="008330D3" w:rsidRDefault="008330D3" w:rsidP="008330D3">
            <w:pPr>
              <w:pStyle w:val="a3"/>
              <w:spacing w:before="0" w:beforeAutospacing="0" w:after="0" w:afterAutospacing="0"/>
            </w:pPr>
            <w:r>
              <w:t>8. Рач В.А. Методологія системного підходу та наукових досліджень: підручник/Рач В.А., Борзенко-Мірошніченко А.Ю. Вид-во СНУ ім. В.Даля, 2013. - 252 с.</w:t>
            </w:r>
          </w:p>
          <w:p w:rsidR="008330D3" w:rsidRDefault="008330D3" w:rsidP="008330D3">
            <w:pPr>
              <w:pStyle w:val="a3"/>
              <w:spacing w:before="0" w:beforeAutospacing="0" w:after="0" w:afterAutospacing="0"/>
            </w:pPr>
            <w:r>
              <w:t>9. Осовська Г.В., Осовський О.А. Основи менеджменту. Навчальний посібник / К.: "Кондор", 2006.- 664 c.[Электронний ресурс] – Режим доступа к ресурсу:http://www.info-library.com.ua/books-book-125.html</w:t>
            </w:r>
          </w:p>
          <w:p w:rsidR="008330D3" w:rsidRPr="008330D3" w:rsidRDefault="008330D3" w:rsidP="008330D3">
            <w:pPr>
              <w:pStyle w:val="a3"/>
              <w:spacing w:before="0" w:beforeAutospacing="0" w:after="0" w:afterAutospacing="0"/>
            </w:pPr>
          </w:p>
        </w:tc>
      </w:tr>
      <w:tr w:rsidR="00A011FA" w:rsidRPr="000F5076" w:rsidTr="000E21CF">
        <w:trPr>
          <w:trHeight w:val="185"/>
        </w:trPr>
        <w:tc>
          <w:tcPr>
            <w:tcW w:w="9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11FA" w:rsidRPr="000F5076" w:rsidRDefault="00A011FA" w:rsidP="000E21CF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sz w:val="10"/>
                <w:lang w:val="uk-UA"/>
              </w:rPr>
              <w:lastRenderedPageBreak/>
              <w:t xml:space="preserve"> </w:t>
            </w:r>
          </w:p>
        </w:tc>
      </w:tr>
    </w:tbl>
    <w:p w:rsidR="00A011FA" w:rsidRPr="000F5076" w:rsidRDefault="00A011FA" w:rsidP="00A011FA">
      <w:pPr>
        <w:rPr>
          <w:lang w:val="uk-UA"/>
        </w:rPr>
      </w:pPr>
    </w:p>
    <w:p w:rsidR="00825672" w:rsidRPr="000F5076" w:rsidRDefault="00825672">
      <w:pPr>
        <w:rPr>
          <w:lang w:val="uk-UA"/>
        </w:rPr>
      </w:pPr>
    </w:p>
    <w:sectPr w:rsidR="00825672" w:rsidRPr="000F5076" w:rsidSect="00D32209">
      <w:footerReference w:type="even" r:id="rId7"/>
      <w:footerReference w:type="default" r:id="rId8"/>
      <w:footerReference w:type="first" r:id="rId9"/>
      <w:pgSz w:w="11906" w:h="16838"/>
      <w:pgMar w:top="1133" w:right="1131" w:bottom="1401" w:left="1133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E3E" w:rsidRDefault="00010E3E" w:rsidP="00D32209">
      <w:pPr>
        <w:spacing w:after="0" w:line="240" w:lineRule="auto"/>
      </w:pPr>
      <w:r>
        <w:separator/>
      </w:r>
    </w:p>
  </w:endnote>
  <w:endnote w:type="continuationSeparator" w:id="0">
    <w:p w:rsidR="00010E3E" w:rsidRDefault="00010E3E" w:rsidP="00D3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9B" w:rsidRDefault="00876F01">
    <w:pPr>
      <w:tabs>
        <w:tab w:val="center" w:pos="4821"/>
      </w:tabs>
      <w:spacing w:after="0" w:line="259" w:lineRule="auto"/>
      <w:ind w:left="0" w:right="0" w:firstLine="0"/>
      <w:jc w:val="left"/>
    </w:pPr>
    <w:r>
      <w:rPr>
        <w:vertAlign w:val="superscript"/>
      </w:rPr>
      <w:t xml:space="preserve"> </w:t>
    </w:r>
    <w:r>
      <w:rPr>
        <w:vertAlign w:val="superscript"/>
      </w:rPr>
      <w:tab/>
    </w:r>
    <w:r w:rsidR="00D32209">
      <w:fldChar w:fldCharType="begin"/>
    </w:r>
    <w:r>
      <w:instrText xml:space="preserve"> PAGE   \* MERGEFORMAT </w:instrText>
    </w:r>
    <w:r w:rsidR="00D32209">
      <w:fldChar w:fldCharType="separate"/>
    </w:r>
    <w:r>
      <w:t>2</w:t>
    </w:r>
    <w:r w:rsidR="00D32209">
      <w:fldChar w:fldCharType="end"/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9B" w:rsidRDefault="00876F01">
    <w:pPr>
      <w:tabs>
        <w:tab w:val="center" w:pos="4821"/>
      </w:tabs>
      <w:spacing w:after="0" w:line="259" w:lineRule="auto"/>
      <w:ind w:left="0" w:right="0" w:firstLine="0"/>
      <w:jc w:val="left"/>
    </w:pPr>
    <w:r>
      <w:rPr>
        <w:vertAlign w:val="superscript"/>
      </w:rPr>
      <w:t xml:space="preserve"> </w:t>
    </w:r>
    <w:r>
      <w:rPr>
        <w:vertAlign w:val="superscript"/>
      </w:rPr>
      <w:tab/>
    </w:r>
    <w:r w:rsidR="00D32209">
      <w:fldChar w:fldCharType="begin"/>
    </w:r>
    <w:r>
      <w:instrText xml:space="preserve"> PAGE   \* MERGEFORMAT </w:instrText>
    </w:r>
    <w:r w:rsidR="00D32209">
      <w:fldChar w:fldCharType="separate"/>
    </w:r>
    <w:r w:rsidR="00B70A8B">
      <w:rPr>
        <w:noProof/>
      </w:rPr>
      <w:t>3</w:t>
    </w:r>
    <w:r w:rsidR="00D32209">
      <w:fldChar w:fldCharType="end"/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9B" w:rsidRDefault="00010E3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E3E" w:rsidRDefault="00010E3E" w:rsidP="00D32209">
      <w:pPr>
        <w:spacing w:after="0" w:line="240" w:lineRule="auto"/>
      </w:pPr>
      <w:r>
        <w:separator/>
      </w:r>
    </w:p>
  </w:footnote>
  <w:footnote w:type="continuationSeparator" w:id="0">
    <w:p w:rsidR="00010E3E" w:rsidRDefault="00010E3E" w:rsidP="00D32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70E"/>
    <w:rsid w:val="00010E3E"/>
    <w:rsid w:val="000F5076"/>
    <w:rsid w:val="002B1633"/>
    <w:rsid w:val="00563841"/>
    <w:rsid w:val="006667FA"/>
    <w:rsid w:val="006A0571"/>
    <w:rsid w:val="0073581F"/>
    <w:rsid w:val="00825672"/>
    <w:rsid w:val="008330D3"/>
    <w:rsid w:val="00876F01"/>
    <w:rsid w:val="00A011FA"/>
    <w:rsid w:val="00B70A8B"/>
    <w:rsid w:val="00BF470E"/>
    <w:rsid w:val="00D32209"/>
    <w:rsid w:val="00D52DD1"/>
    <w:rsid w:val="00DC4898"/>
    <w:rsid w:val="00EB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FA"/>
    <w:pPr>
      <w:spacing w:after="76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4">
    <w:name w:val="heading 4"/>
    <w:next w:val="a"/>
    <w:link w:val="40"/>
    <w:uiPriority w:val="9"/>
    <w:unhideWhenUsed/>
    <w:qFormat/>
    <w:rsid w:val="00A011FA"/>
    <w:pPr>
      <w:keepNext/>
      <w:keepLines/>
      <w:spacing w:after="21"/>
      <w:outlineLvl w:val="3"/>
    </w:pPr>
    <w:rPr>
      <w:rFonts w:ascii="Times New Roman" w:eastAsia="Times New Roman" w:hAnsi="Times New Roman" w:cs="Times New Roman"/>
      <w:b/>
      <w:color w:val="244061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011FA"/>
    <w:rPr>
      <w:rFonts w:ascii="Times New Roman" w:eastAsia="Times New Roman" w:hAnsi="Times New Roman" w:cs="Times New Roman"/>
      <w:b/>
      <w:color w:val="244061"/>
      <w:sz w:val="24"/>
      <w:lang w:val="en-US"/>
    </w:rPr>
  </w:style>
  <w:style w:type="table" w:customStyle="1" w:styleId="TableGrid">
    <w:name w:val="TableGrid"/>
    <w:rsid w:val="00A011F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rsid w:val="00DC489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styleId="a4">
    <w:name w:val="Strong"/>
    <w:qFormat/>
    <w:rsid w:val="00DC48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1111</cp:lastModifiedBy>
  <cp:revision>2</cp:revision>
  <dcterms:created xsi:type="dcterms:W3CDTF">2024-01-15T11:14:00Z</dcterms:created>
  <dcterms:modified xsi:type="dcterms:W3CDTF">2024-01-15T11:14:00Z</dcterms:modified>
</cp:coreProperties>
</file>