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43B8F" w:rsidRPr="00B43B8F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B43B8F" w14:paraId="5543B462" w14:textId="77777777" w:rsidTr="005066DF">
        <w:tc>
          <w:tcPr>
            <w:tcW w:w="2263" w:type="dxa"/>
          </w:tcPr>
          <w:p w14:paraId="1C97FC62" w14:textId="5AFE85DC" w:rsidR="005066DF" w:rsidRPr="00B43B8F" w:rsidRDefault="00397C3A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066B09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F450778" w14:textId="676D77D9" w:rsidR="005066DF" w:rsidRPr="00B43B8F" w:rsidRDefault="005066DF" w:rsidP="005066DF">
            <w:pPr>
              <w:spacing w:after="120"/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B43B8F">
              <w:rPr>
                <w:b/>
                <w:bCs/>
                <w:caps/>
                <w:sz w:val="32"/>
                <w:szCs w:val="32"/>
              </w:rPr>
              <w:t>«</w:t>
            </w:r>
            <w:r w:rsidR="00D76239">
              <w:rPr>
                <w:b/>
                <w:bCs/>
                <w:caps/>
                <w:sz w:val="32"/>
                <w:szCs w:val="32"/>
              </w:rPr>
              <w:t>Синтез технічних рішень</w:t>
            </w:r>
            <w:r w:rsidRPr="00B43B8F">
              <w:rPr>
                <w:b/>
                <w:bCs/>
                <w:caps/>
                <w:sz w:val="32"/>
                <w:szCs w:val="32"/>
              </w:rPr>
              <w:t>»</w:t>
            </w:r>
          </w:p>
          <w:p w14:paraId="063C6036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BF95B" w14:textId="77777777" w:rsidR="005066DF" w:rsidRPr="00B43B8F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B43B8F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47F044C1" w:rsidR="005066DF" w:rsidRPr="00B43B8F" w:rsidRDefault="00D76239" w:rsidP="00021B4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Обов</w:t>
            </w:r>
            <w:r>
              <w:rPr>
                <w:sz w:val="24"/>
                <w:szCs w:val="24"/>
                <w:lang w:val="en-US"/>
              </w:rPr>
              <w:t>язко</w:t>
            </w:r>
            <w:r>
              <w:rPr>
                <w:sz w:val="24"/>
                <w:szCs w:val="24"/>
              </w:rPr>
              <w:t>ва</w:t>
            </w:r>
            <w:r w:rsidR="005066DF" w:rsidRPr="00B43B8F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B43B8F" w:rsidRPr="00B43B8F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B43B8F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4BBA2AD1" w:rsidR="00C43818" w:rsidRPr="00B43B8F" w:rsidRDefault="00D76239" w:rsidP="00D76239">
            <w:pPr>
              <w:spacing w:before="120" w:after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ОК2.16- Синтез технічних рішень</w:t>
            </w:r>
          </w:p>
        </w:tc>
      </w:tr>
      <w:tr w:rsidR="00B43B8F" w:rsidRPr="00B43B8F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B43B8F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77777777" w:rsidR="00C43818" w:rsidRPr="00B43B8F" w:rsidRDefault="00C43818" w:rsidP="00021B46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1</w:t>
            </w:r>
            <w:r w:rsidR="00021B46" w:rsidRPr="00B43B8F">
              <w:rPr>
                <w:sz w:val="24"/>
                <w:szCs w:val="24"/>
                <w:lang w:val="ru-RU"/>
              </w:rPr>
              <w:t>75</w:t>
            </w:r>
            <w:r w:rsidRPr="00B43B8F">
              <w:rPr>
                <w:sz w:val="24"/>
                <w:szCs w:val="24"/>
              </w:rPr>
              <w:t xml:space="preserve"> – 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>нформаційно-вимірювальн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 xml:space="preserve"> техн</w:t>
            </w:r>
            <w:r w:rsidR="00021B46" w:rsidRPr="00B43B8F">
              <w:rPr>
                <w:sz w:val="24"/>
                <w:szCs w:val="24"/>
              </w:rPr>
              <w:t>ології</w:t>
            </w:r>
          </w:p>
        </w:tc>
      </w:tr>
      <w:tr w:rsidR="00B43B8F" w:rsidRPr="00B43B8F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B43B8F" w:rsidRDefault="0088601A" w:rsidP="00E93257">
            <w:pPr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B43B8F" w:rsidRPr="00B43B8F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B43B8F" w:rsidRDefault="005066DF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B43B8F" w:rsidRDefault="00E93257" w:rsidP="00E93257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Перший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бакалаврський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B43B8F" w:rsidRDefault="005066DF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B43B8F" w:rsidRDefault="0088601A" w:rsidP="005066DF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4</w:t>
            </w:r>
          </w:p>
        </w:tc>
      </w:tr>
      <w:tr w:rsidR="00B43B8F" w:rsidRPr="00B43B8F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71452D3" w:rsidR="00C43818" w:rsidRPr="00B43B8F" w:rsidRDefault="00D76239" w:rsidP="00D76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3C58" w:rsidRPr="00B43B8F">
              <w:rPr>
                <w:sz w:val="24"/>
                <w:szCs w:val="24"/>
              </w:rPr>
              <w:t xml:space="preserve"> </w:t>
            </w:r>
            <w:r w:rsidR="00B10D95" w:rsidRPr="00B43B8F">
              <w:rPr>
                <w:sz w:val="24"/>
                <w:szCs w:val="24"/>
              </w:rPr>
              <w:t>(півсеместр</w:t>
            </w:r>
            <w:r>
              <w:rPr>
                <w:sz w:val="24"/>
                <w:szCs w:val="24"/>
              </w:rPr>
              <w:t xml:space="preserve"> 8</w:t>
            </w:r>
            <w:r w:rsidR="00C43818" w:rsidRPr="00B43B8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5</w:t>
            </w:r>
            <w:r w:rsidRPr="00B43B8F">
              <w:rPr>
                <w:sz w:val="24"/>
                <w:szCs w:val="24"/>
              </w:rPr>
              <w:t xml:space="preserve"> (півсеместр</w:t>
            </w:r>
            <w:r>
              <w:rPr>
                <w:sz w:val="24"/>
                <w:szCs w:val="24"/>
              </w:rPr>
              <w:t xml:space="preserve"> 9</w:t>
            </w:r>
            <w:r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B43B8F" w:rsidRDefault="00C43818" w:rsidP="005066DF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43B8F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B43B8F" w:rsidRDefault="00B10D95" w:rsidP="00B10D9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СЯСМ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C43818" w:rsidRPr="00B43B8F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B43B8F" w:rsidRDefault="00C43818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B43B8F" w:rsidRDefault="00C43818" w:rsidP="00C43818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B43B8F" w:rsidRDefault="002E527B" w:rsidP="00C43818">
      <w:pPr>
        <w:overflowPunct w:val="0"/>
        <w:textAlignment w:val="baseline"/>
        <w:rPr>
          <w:i/>
        </w:rPr>
      </w:pPr>
    </w:p>
    <w:p w14:paraId="5E99D01F" w14:textId="77777777" w:rsidR="00AB25A1" w:rsidRPr="00B43B8F" w:rsidRDefault="00AB25A1" w:rsidP="00AB25A1">
      <w:pPr>
        <w:rPr>
          <w:b/>
          <w:bCs/>
          <w:sz w:val="24"/>
          <w:szCs w:val="24"/>
        </w:rPr>
      </w:pPr>
      <w:r w:rsidRPr="00B43B8F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884"/>
        <w:gridCol w:w="5920"/>
        <w:gridCol w:w="34"/>
      </w:tblGrid>
      <w:tr w:rsidR="00B43B8F" w:rsidRPr="00B43B8F" w14:paraId="2B3B8F0E" w14:textId="77777777" w:rsidTr="00D76239">
        <w:trPr>
          <w:trHeight w:val="551"/>
        </w:trPr>
        <w:tc>
          <w:tcPr>
            <w:tcW w:w="3402" w:type="dxa"/>
            <w:gridSpan w:val="2"/>
            <w:vMerge w:val="restart"/>
            <w:vAlign w:val="center"/>
          </w:tcPr>
          <w:p w14:paraId="4DD21DDC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3B8F">
              <w:rPr>
                <w:b/>
                <w:bCs/>
                <w:sz w:val="24"/>
                <w:szCs w:val="24"/>
              </w:rPr>
              <w:t>Фото</w:t>
            </w:r>
          </w:p>
          <w:p w14:paraId="10D070A5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  <w:gridSpan w:val="2"/>
          </w:tcPr>
          <w:p w14:paraId="277E16C0" w14:textId="2C39EBC5" w:rsidR="00AB25A1" w:rsidRPr="00B43B8F" w:rsidRDefault="00AB25A1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Канд. техн. наук, доцент </w:t>
            </w:r>
            <w:r w:rsidR="008808C2" w:rsidRPr="00B43B8F">
              <w:rPr>
                <w:sz w:val="24"/>
                <w:szCs w:val="24"/>
              </w:rPr>
              <w:t>Полякова</w:t>
            </w:r>
            <w:r w:rsidRPr="00B43B8F">
              <w:rPr>
                <w:sz w:val="24"/>
                <w:szCs w:val="24"/>
              </w:rPr>
              <w:t xml:space="preserve"> </w:t>
            </w:r>
            <w:r w:rsidR="008808C2" w:rsidRPr="00B43B8F">
              <w:rPr>
                <w:sz w:val="24"/>
                <w:szCs w:val="24"/>
              </w:rPr>
              <w:t>Наталія Володимирівна</w:t>
            </w:r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08E48265" w14:textId="77777777" w:rsidTr="00D76239">
        <w:tc>
          <w:tcPr>
            <w:tcW w:w="3402" w:type="dxa"/>
            <w:gridSpan w:val="2"/>
            <w:vMerge/>
          </w:tcPr>
          <w:p w14:paraId="26EBD49E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404884A5" w14:textId="34EACB87" w:rsidR="00AB25A1" w:rsidRPr="00B43B8F" w:rsidRDefault="00AB25A1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Корпоративний Е-mail: </w:t>
            </w:r>
            <w:r w:rsidR="003A5F5C" w:rsidRPr="00B43B8F">
              <w:rPr>
                <w:sz w:val="24"/>
                <w:szCs w:val="24"/>
                <w:lang w:val="en-US"/>
              </w:rPr>
              <w:t>n</w:t>
            </w:r>
            <w:r w:rsidR="003A5F5C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v</w:t>
            </w:r>
            <w:r w:rsidR="00E92A99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poliakova</w:t>
            </w:r>
            <w:r w:rsidR="00E92A99" w:rsidRPr="00B43B8F">
              <w:rPr>
                <w:sz w:val="24"/>
                <w:szCs w:val="24"/>
              </w:rPr>
              <w:t>@ust.edu.ua</w:t>
            </w:r>
          </w:p>
          <w:p w14:paraId="39158037" w14:textId="4C5AD775" w:rsidR="00AB25A1" w:rsidRPr="00B43B8F" w:rsidRDefault="00AB25A1" w:rsidP="000E2A1A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e-</w:t>
            </w:r>
            <w:r w:rsidRPr="00B43B8F">
              <w:rPr>
                <w:sz w:val="24"/>
                <w:szCs w:val="24"/>
                <w:lang w:val="de-DE"/>
              </w:rPr>
              <w:t>mail</w:t>
            </w:r>
            <w:r w:rsidRPr="00B43B8F">
              <w:rPr>
                <w:sz w:val="24"/>
                <w:szCs w:val="24"/>
              </w:rPr>
              <w:t xml:space="preserve">: </w:t>
            </w:r>
            <w:hyperlink r:id="rId9" w:history="1">
              <w:r w:rsidR="003A5F5C" w:rsidRPr="00B43B8F">
                <w:rPr>
                  <w:rStyle w:val="a5"/>
                  <w:color w:val="auto"/>
                  <w:sz w:val="24"/>
                  <w:szCs w:val="24"/>
                  <w:lang w:val="en-US"/>
                </w:rPr>
                <w:t>lija618nat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  <w:lang w:val="pt-BR"/>
                </w:rPr>
                <w:t>ua.fm</w:t>
              </w:r>
            </w:hyperlink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6414A8B5" w14:textId="77777777" w:rsidTr="00D76239">
        <w:tc>
          <w:tcPr>
            <w:tcW w:w="3402" w:type="dxa"/>
            <w:gridSpan w:val="2"/>
            <w:vMerge/>
          </w:tcPr>
          <w:p w14:paraId="416B09F3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42697E07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B43B8F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B43B8F" w:rsidRPr="00B43B8F" w14:paraId="7C6BCF93" w14:textId="77777777" w:rsidTr="00D76239">
        <w:trPr>
          <w:trHeight w:val="383"/>
        </w:trPr>
        <w:tc>
          <w:tcPr>
            <w:tcW w:w="3402" w:type="dxa"/>
            <w:gridSpan w:val="2"/>
            <w:vMerge/>
          </w:tcPr>
          <w:p w14:paraId="0799239D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8F7FB2E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B43B8F" w14:paraId="55DE75FD" w14:textId="77777777" w:rsidTr="00D76239">
        <w:trPr>
          <w:trHeight w:val="645"/>
        </w:trPr>
        <w:tc>
          <w:tcPr>
            <w:tcW w:w="3402" w:type="dxa"/>
            <w:gridSpan w:val="2"/>
            <w:vMerge/>
          </w:tcPr>
          <w:p w14:paraId="4F073FA0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420B577" w14:textId="28F86E69" w:rsidR="00AB25A1" w:rsidRPr="00B43B8F" w:rsidRDefault="0088601A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</w:t>
            </w:r>
            <w:r w:rsidR="00AB25A1" w:rsidRPr="00B43B8F">
              <w:rPr>
                <w:sz w:val="24"/>
                <w:szCs w:val="24"/>
              </w:rPr>
              <w:t xml:space="preserve">р. </w:t>
            </w:r>
            <w:r w:rsidRPr="00B43B8F">
              <w:rPr>
                <w:sz w:val="24"/>
                <w:szCs w:val="24"/>
              </w:rPr>
              <w:t>Науки</w:t>
            </w:r>
            <w:r w:rsidR="00AB25A1" w:rsidRPr="00B43B8F">
              <w:rPr>
                <w:sz w:val="24"/>
                <w:szCs w:val="24"/>
              </w:rPr>
              <w:t>, 4, кімн. 282</w:t>
            </w:r>
          </w:p>
        </w:tc>
      </w:tr>
      <w:tr w:rsidR="00D76239" w:rsidRPr="00F41DD6" w14:paraId="6A87FF93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28661C8A" w14:textId="77777777" w:rsidR="00D76239" w:rsidRPr="00F41DD6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061946D" w14:textId="3E673604" w:rsidR="00D76239" w:rsidRPr="00D76239" w:rsidRDefault="00D76239" w:rsidP="00D76239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ін.), загально-наукових та загально-технічних дисциплін Циклу професійної підготовки («Вища математика», «Фізика», «Електротехніка», «Електроніка»), фахових дисциплін «Метрологія», «Методи та </w:t>
            </w:r>
          </w:p>
        </w:tc>
      </w:tr>
      <w:tr w:rsidR="00D76239" w:rsidRPr="00F41DD6" w14:paraId="0AE5A788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jc w:val="center"/>
        </w:trPr>
        <w:tc>
          <w:tcPr>
            <w:tcW w:w="2518" w:type="dxa"/>
            <w:shd w:val="clear" w:color="auto" w:fill="auto"/>
          </w:tcPr>
          <w:p w14:paraId="7E648C7B" w14:textId="77777777" w:rsidR="00D76239" w:rsidRPr="00F41DD6" w:rsidRDefault="00D76239" w:rsidP="00E10923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26E41F7" w14:textId="46DA6A4B" w:rsidR="00D76239" w:rsidRPr="00D76239" w:rsidRDefault="00D76239" w:rsidP="00E10923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Засвоєння знань щодо основних підходів до здійснення творчого пошуку та придбання базових навичок з розробки нових інноваційних технічних та технологічних рішень, а також – застосування відомих підходів до проведення робіт з інженерної діяльності в галузях інформаційно-вимірювальних технологій, забезпечення та контролю якості продукції та процесів з належним представленням отриманих результатів.</w:t>
            </w:r>
          </w:p>
        </w:tc>
      </w:tr>
      <w:tr w:rsidR="00D76239" w:rsidRPr="00F41DD6" w14:paraId="5BE31400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2758B731" w14:textId="77777777" w:rsidR="00D76239" w:rsidRPr="00F41DD6" w:rsidRDefault="00D76239" w:rsidP="00E10923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178A1C7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  <w:lang w:val="uk-UA"/>
              </w:rPr>
              <w:t xml:space="preserve">ОРН1. Поясняти та класифікувати </w:t>
            </w:r>
            <w:r w:rsidRPr="00D76239">
              <w:rPr>
                <w:bCs/>
                <w:sz w:val="22"/>
                <w:szCs w:val="22"/>
                <w:lang w:val="uk-UA"/>
              </w:rPr>
              <w:t>основні поняття, принципи, методи та інструменти технічної творчості та інноваційної діяльності, що можуть використовуватись для забезпечення якості продукції, процесів і систем на різних етапах їх життєвого циклу.</w:t>
            </w:r>
          </w:p>
        </w:tc>
      </w:tr>
      <w:tr w:rsidR="00D76239" w:rsidRPr="00F41DD6" w14:paraId="76B54015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183337F" w14:textId="77777777" w:rsidR="00D76239" w:rsidRPr="00F41DD6" w:rsidRDefault="00D76239" w:rsidP="00E10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15B4D68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ОРН2. Застосовувати сучасні теоретичні знання і практичні навички, необхідні для вирішення творчих завдань із забезпечення та удосконалення якості техніко-організаційних систем, процесів і продукції (послуг) у будь-якій предметній області економічної діяльності з використанням новітніх нормативних документів з побудови та функціонування складових систем якості.</w:t>
            </w:r>
          </w:p>
        </w:tc>
      </w:tr>
      <w:tr w:rsidR="00D76239" w:rsidRPr="00F41DD6" w14:paraId="183EE0E2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2685367" w14:textId="77777777" w:rsidR="00D76239" w:rsidRPr="00F41DD6" w:rsidRDefault="00D76239" w:rsidP="00E10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7544DF1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ОРН3. Розробляти документи, що стосуються захисту інтелектуальної власності, винахідницької та  інноваційної діяльності у сферах управління якістю, технічного регулювання та контролю та метрологічного забезпечення.</w:t>
            </w:r>
          </w:p>
        </w:tc>
      </w:tr>
      <w:tr w:rsidR="00D76239" w:rsidRPr="00F41DD6" w14:paraId="22ED3395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F45F8C5" w14:textId="77777777" w:rsidR="00D76239" w:rsidRPr="00F41DD6" w:rsidRDefault="00D76239" w:rsidP="00E109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A658005" w14:textId="77777777" w:rsidR="00D76239" w:rsidRPr="00D76239" w:rsidRDefault="00D76239" w:rsidP="00E10923">
            <w:pPr>
              <w:pStyle w:val="Default"/>
              <w:jc w:val="both"/>
              <w:rPr>
                <w:bCs/>
                <w:sz w:val="22"/>
                <w:szCs w:val="22"/>
                <w:lang w:val="uk-UA"/>
              </w:rPr>
            </w:pPr>
            <w:r w:rsidRPr="00D76239">
              <w:rPr>
                <w:bCs/>
                <w:sz w:val="22"/>
                <w:szCs w:val="22"/>
                <w:lang w:val="uk-UA"/>
              </w:rPr>
              <w:t>ОРН4. Виявляти технічні протиріччя, уміти визначити технічні рішення щодо удосконалення продукції, обладнання та процесів у фаховій сфері діяльності з використанням методів активізації творчої діяльності.</w:t>
            </w:r>
          </w:p>
        </w:tc>
      </w:tr>
      <w:tr w:rsidR="00D76239" w:rsidRPr="008638DB" w14:paraId="78A24B45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0E0A709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574B7D2" w14:textId="77777777" w:rsidR="00D76239" w:rsidRPr="00D76239" w:rsidRDefault="00D76239" w:rsidP="00E10923">
            <w:pPr>
              <w:pStyle w:val="Default"/>
              <w:rPr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</w:rPr>
              <w:t xml:space="preserve">Розділ 1. </w:t>
            </w:r>
            <w:r w:rsidRPr="00D76239">
              <w:rPr>
                <w:sz w:val="22"/>
                <w:szCs w:val="22"/>
                <w:lang w:val="uk-UA"/>
              </w:rPr>
              <w:t>Основи розробки технічних інновацій</w:t>
            </w:r>
          </w:p>
          <w:p w14:paraId="29BCCBEF" w14:textId="77777777" w:rsidR="00D76239" w:rsidRPr="00D76239" w:rsidRDefault="00D76239" w:rsidP="00E10923">
            <w:pPr>
              <w:pStyle w:val="Default"/>
              <w:rPr>
                <w:sz w:val="22"/>
                <w:szCs w:val="22"/>
                <w:lang w:val="uk-UA"/>
              </w:rPr>
            </w:pPr>
            <w:r w:rsidRPr="00D76239">
              <w:rPr>
                <w:color w:val="auto"/>
                <w:sz w:val="22"/>
                <w:szCs w:val="22"/>
                <w:lang w:val="uk-UA"/>
              </w:rPr>
              <w:t xml:space="preserve">Розділ 2. </w:t>
            </w:r>
            <w:r w:rsidRPr="00D76239">
              <w:rPr>
                <w:sz w:val="22"/>
                <w:szCs w:val="22"/>
                <w:lang w:val="uk-UA"/>
              </w:rPr>
              <w:t>Нормативна база технічної творчості</w:t>
            </w:r>
          </w:p>
          <w:p w14:paraId="4AE84A31" w14:textId="77777777" w:rsidR="00D76239" w:rsidRPr="00D76239" w:rsidRDefault="00D76239" w:rsidP="00E10923">
            <w:pPr>
              <w:pStyle w:val="Default"/>
              <w:rPr>
                <w:sz w:val="22"/>
                <w:szCs w:val="22"/>
                <w:lang w:val="uk-UA"/>
              </w:rPr>
            </w:pPr>
            <w:r w:rsidRPr="00D76239">
              <w:rPr>
                <w:color w:val="auto"/>
                <w:sz w:val="22"/>
                <w:szCs w:val="22"/>
                <w:lang w:val="uk-UA"/>
              </w:rPr>
              <w:t xml:space="preserve">Розділ 3. </w:t>
            </w:r>
            <w:r w:rsidRPr="00D76239">
              <w:rPr>
                <w:sz w:val="22"/>
                <w:szCs w:val="22"/>
                <w:lang w:val="uk-UA"/>
              </w:rPr>
              <w:t>Оцінка технічної ефективності інновацій</w:t>
            </w:r>
          </w:p>
          <w:p w14:paraId="4C7326BF" w14:textId="098AC6DC" w:rsidR="00D76239" w:rsidRPr="0083041E" w:rsidRDefault="00D76239" w:rsidP="00E10923">
            <w:pPr>
              <w:pStyle w:val="Default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sz w:val="22"/>
                <w:szCs w:val="22"/>
                <w:lang w:val="uk-UA"/>
              </w:rPr>
              <w:t xml:space="preserve">Розділ 4. </w:t>
            </w:r>
            <w:r w:rsidRPr="00D76239">
              <w:rPr>
                <w:sz w:val="22"/>
                <w:szCs w:val="22"/>
              </w:rPr>
              <w:t>Аналіз можливостей удосконалення об’єктів техніки та технологі</w:t>
            </w:r>
            <w:r w:rsidR="0083041E">
              <w:rPr>
                <w:sz w:val="22"/>
                <w:szCs w:val="22"/>
                <w:lang w:val="uk-UA"/>
              </w:rPr>
              <w:t>ї</w:t>
            </w:r>
          </w:p>
        </w:tc>
      </w:tr>
      <w:tr w:rsidR="00D76239" w:rsidRPr="008638DB" w14:paraId="24F4F923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52E86C3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EC45746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   Формою семестрового контролю з дисципліни є диференційовані заліки у кожному семестрі. </w:t>
            </w:r>
          </w:p>
          <w:p w14:paraId="3D54E289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Оцінка С1 формується за результатами контрольної роботи РК1 як середнє арифметичне оцінок РО1 та РО2, визначених за прийнятою шкалою, з округленням до найближчого цілого числа. </w:t>
            </w:r>
          </w:p>
          <w:p w14:paraId="7C836DE5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Оцінка С2 формується за результатами контрольної роботи РК2 як середнє арифметичне оцінок РО3 та РО4, визначених за прийнятою шкалою, з округленням до найближчого цілого числа. </w:t>
            </w:r>
          </w:p>
          <w:p w14:paraId="591BD902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Необхідною умовою отримання позитивної оцінки з розділів 1, 2, 3 та 4 є активна участь у всіх семінарських заняттях, надання звіту з власної інноваційної розробки та індивідуальних завдань (останнє - для студентів заочної форми навчання).  </w:t>
            </w:r>
          </w:p>
          <w:p w14:paraId="1C611472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35A1069" w14:textId="77777777" w:rsidR="00D76239" w:rsidRPr="00D76239" w:rsidRDefault="00D76239" w:rsidP="00D76239">
            <w:pPr>
              <w:pStyle w:val="Default"/>
              <w:jc w:val="both"/>
              <w:rPr>
                <w:iCs/>
                <w:color w:val="auto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розділів.</w:t>
            </w:r>
          </w:p>
          <w:p w14:paraId="0F896504" w14:textId="4134726C" w:rsidR="00D76239" w:rsidRPr="00D76239" w:rsidRDefault="00D76239" w:rsidP="00D76239">
            <w:pPr>
              <w:pStyle w:val="Default"/>
              <w:ind w:firstLine="159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iCs/>
                <w:color w:val="auto"/>
                <w:sz w:val="22"/>
                <w:szCs w:val="22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4-ти оцінок з розділів з округленням до цілого числа.</w:t>
            </w:r>
          </w:p>
        </w:tc>
      </w:tr>
      <w:tr w:rsidR="00D76239" w:rsidRPr="008638DB" w14:paraId="25872A9B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5066D68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A029BD" w14:textId="77777777" w:rsidR="00D76239" w:rsidRPr="00D76239" w:rsidRDefault="00D76239" w:rsidP="00E10923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156E1446" w14:textId="77777777" w:rsidR="00D76239" w:rsidRPr="00D76239" w:rsidRDefault="00D76239" w:rsidP="00E10923">
            <w:pPr>
              <w:pStyle w:val="Default"/>
              <w:ind w:firstLine="19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3B0C8863" w14:textId="77777777" w:rsidR="00D76239" w:rsidRPr="00D76239" w:rsidRDefault="00D76239" w:rsidP="00E10923">
            <w:pPr>
              <w:pStyle w:val="Default"/>
              <w:ind w:firstLine="19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AD91853" w14:textId="77777777" w:rsidR="00D76239" w:rsidRPr="00D76239" w:rsidRDefault="00D76239" w:rsidP="00E10923">
            <w:pPr>
              <w:pStyle w:val="Default"/>
              <w:ind w:firstLine="19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76239">
              <w:rPr>
                <w:color w:val="000000" w:themeColor="text1"/>
                <w:sz w:val="22"/>
                <w:szCs w:val="22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</w:t>
            </w:r>
            <w:r w:rsidRPr="00D76239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D76239" w:rsidRPr="008638DB" w14:paraId="0190ED5B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4D7A38ED" w14:textId="77777777" w:rsidR="00D76239" w:rsidRPr="008638DB" w:rsidRDefault="00D76239" w:rsidP="00E10923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4E6B3E9" w14:textId="77777777" w:rsidR="00D76239" w:rsidRPr="00D76239" w:rsidRDefault="00D76239" w:rsidP="00E1092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239">
              <w:rPr>
                <w:color w:val="000000" w:themeColor="text1"/>
                <w:sz w:val="22"/>
                <w:szCs w:val="22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дистанційного навчання: </w:t>
            </w:r>
            <w:r w:rsidRPr="00D76239">
              <w:rPr>
                <w:iCs/>
                <w:color w:val="000000" w:themeColor="text1"/>
                <w:sz w:val="22"/>
                <w:szCs w:val="22"/>
                <w:lang w:val="en-US"/>
              </w:rPr>
              <w:t>ZOOM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D76239">
              <w:rPr>
                <w:iCs/>
                <w:color w:val="000000" w:themeColor="text1"/>
                <w:sz w:val="22"/>
                <w:szCs w:val="22"/>
                <w:lang w:val="en-US"/>
              </w:rPr>
              <w:t>Google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76239">
              <w:rPr>
                <w:iCs/>
                <w:color w:val="000000" w:themeColor="text1"/>
                <w:sz w:val="22"/>
                <w:szCs w:val="22"/>
                <w:lang w:val="en-US"/>
              </w:rPr>
              <w:t>Class</w:t>
            </w:r>
            <w:r w:rsidRPr="00D76239">
              <w:rPr>
                <w:iCs/>
                <w:color w:val="000000" w:themeColor="text1"/>
                <w:sz w:val="22"/>
                <w:szCs w:val="22"/>
              </w:rPr>
              <w:t xml:space="preserve"> тощо.</w:t>
            </w:r>
          </w:p>
        </w:tc>
      </w:tr>
      <w:tr w:rsidR="00D76239" w:rsidRPr="008638DB" w14:paraId="616A7110" w14:textId="77777777" w:rsidTr="00D762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FEE6B44" w14:textId="77777777" w:rsidR="00D76239" w:rsidRPr="008638DB" w:rsidRDefault="00D76239" w:rsidP="00E10923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895D3D0" w14:textId="77777777" w:rsidR="00D76239" w:rsidRPr="00D76239" w:rsidRDefault="00D76239" w:rsidP="00E10923">
            <w:pPr>
              <w:tabs>
                <w:tab w:val="left" w:pos="0"/>
              </w:tabs>
              <w:ind w:firstLine="709"/>
              <w:jc w:val="center"/>
              <w:rPr>
                <w:i/>
                <w:sz w:val="22"/>
                <w:szCs w:val="22"/>
              </w:rPr>
            </w:pPr>
            <w:r w:rsidRPr="00D76239">
              <w:rPr>
                <w:b/>
                <w:i/>
                <w:sz w:val="22"/>
                <w:szCs w:val="22"/>
              </w:rPr>
              <w:t>Основна література</w:t>
            </w:r>
          </w:p>
          <w:p w14:paraId="56EBBC2C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 xml:space="preserve">1. Науково-інноваційна діяльність і технічна творчість в метрології та при забезпеченні якості / А.М. Должанський та ін. Дніпро : Вид. «Свідлер А.Л.», 2018. 276 с. </w:t>
            </w:r>
          </w:p>
          <w:p w14:paraId="2C9ED1D5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2. Інноваційна діяльність у сферах техніки, технології, технічного регулювання та забезпечення якості / О.Г. Величко  та ін. Дніпропетровськ : Свідлер А.Л., 2010. 393 с.</w:t>
            </w:r>
          </w:p>
          <w:p w14:paraId="63E496CB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3. Системи менеджменту якості / А.М. Должанський,  Н.М. Мосьпан, І.М. Ломов, О.С. Максакова.  Дніпро : Вид. «СВІДЛЕР А.Л.», 2017. 563 с.</w:t>
            </w:r>
          </w:p>
          <w:p w14:paraId="5379CF59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4. Цибульов П.М. Основи інтелектуальної власності : навч. посібник. Київ : Інститут інтелектуальної власності, 2003. 172 с.</w:t>
            </w:r>
          </w:p>
          <w:p w14:paraId="03146EDD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5. Рулікова Н.С., Гуль Ю.П., Ясев О.Г. Методичні вказівки щодо охорони та захисту авторських прав на об’єкти інтелектуальної власності у закладах вищої освіти Дніпропетровськ, 2004. 42 с.</w:t>
            </w:r>
          </w:p>
          <w:p w14:paraId="41EDCC7B" w14:textId="77777777" w:rsidR="00D76239" w:rsidRPr="00D76239" w:rsidRDefault="00D76239" w:rsidP="00D76239">
            <w:pPr>
              <w:widowControl/>
              <w:numPr>
                <w:ilvl w:val="0"/>
                <w:numId w:val="1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 w:rsidRPr="00D76239">
              <w:rPr>
                <w:sz w:val="22"/>
                <w:szCs w:val="22"/>
              </w:rPr>
              <w:t>6. Креатология и интеллектуальные технологии инновационного развития : учебник для вузов / Г.С. Пигоров и др. Днепропетровск : Пороги, 2003. 502с.</w:t>
            </w:r>
          </w:p>
          <w:p w14:paraId="5ACA6D5D" w14:textId="77777777" w:rsidR="00D76239" w:rsidRPr="00D76239" w:rsidRDefault="00D76239" w:rsidP="00E10923">
            <w:pPr>
              <w:ind w:firstLine="709"/>
              <w:jc w:val="center"/>
              <w:rPr>
                <w:b/>
                <w:i/>
                <w:sz w:val="22"/>
                <w:szCs w:val="22"/>
              </w:rPr>
            </w:pPr>
            <w:r w:rsidRPr="00D76239">
              <w:rPr>
                <w:b/>
                <w:i/>
                <w:sz w:val="22"/>
                <w:szCs w:val="22"/>
              </w:rPr>
              <w:t>Допоміжна література</w:t>
            </w:r>
          </w:p>
          <w:p w14:paraId="22D28219" w14:textId="44682D82" w:rsidR="00D76239" w:rsidRPr="00D76239" w:rsidRDefault="0083041E" w:rsidP="00E10923">
            <w:pPr>
              <w:widowControl/>
              <w:numPr>
                <w:ilvl w:val="0"/>
                <w:numId w:val="4"/>
              </w:numPr>
              <w:autoSpaceDE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76239" w:rsidRPr="00D76239">
              <w:rPr>
                <w:sz w:val="22"/>
                <w:szCs w:val="22"/>
              </w:rPr>
              <w:t>. Закон України «Про авторське право і суміжні права» від 23.12.1993 р., № 3792-ХІІ (в редакції від 2.10.2018 р., № 2581-VІІІ).</w:t>
            </w:r>
          </w:p>
          <w:p w14:paraId="00D5AF7C" w14:textId="632FF10C" w:rsidR="00D76239" w:rsidRPr="00D76239" w:rsidRDefault="0083041E" w:rsidP="0083041E">
            <w:pPr>
              <w:widowControl/>
              <w:autoSpaceDE/>
              <w:adjustRightInd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76239" w:rsidRPr="00D76239">
              <w:rPr>
                <w:sz w:val="22"/>
                <w:szCs w:val="22"/>
              </w:rPr>
              <w:t xml:space="preserve">.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20B9D694" w14:textId="77777777" w:rsidR="00D76239" w:rsidRPr="00D76239" w:rsidRDefault="00D76239" w:rsidP="00E1092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D76239">
              <w:rPr>
                <w:b/>
                <w:i/>
                <w:sz w:val="22"/>
                <w:szCs w:val="22"/>
              </w:rPr>
              <w:t>Інформаційні ресурси в Інтернеті</w:t>
            </w:r>
          </w:p>
          <w:p w14:paraId="1469BDE4" w14:textId="05756238" w:rsidR="00D76239" w:rsidRPr="00D76239" w:rsidRDefault="0083041E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>
              <w:t>9.</w:t>
            </w:r>
            <w:hyperlink r:id="rId10" w:history="1"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://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zakon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rada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gov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laws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</w:hyperlink>
            <w:r w:rsidR="00D76239" w:rsidRPr="00D76239">
              <w:rPr>
                <w:bCs/>
                <w:sz w:val="22"/>
                <w:szCs w:val="22"/>
              </w:rPr>
              <w:t xml:space="preserve"> </w:t>
            </w:r>
            <w:r w:rsidR="00D76239" w:rsidRPr="00D76239">
              <w:rPr>
                <w:bCs/>
                <w:sz w:val="22"/>
                <w:szCs w:val="22"/>
                <w:lang w:val="en-US"/>
              </w:rPr>
              <w:t>show</w:t>
            </w:r>
            <w:r w:rsidR="00D76239" w:rsidRPr="00D76239">
              <w:rPr>
                <w:bCs/>
                <w:sz w:val="22"/>
                <w:szCs w:val="22"/>
              </w:rPr>
              <w:t>/3687-12#</w:t>
            </w:r>
            <w:r w:rsidR="00D76239" w:rsidRPr="00D76239">
              <w:rPr>
                <w:bCs/>
                <w:sz w:val="22"/>
                <w:szCs w:val="22"/>
                <w:lang w:val="en-US"/>
              </w:rPr>
              <w:t>Text</w:t>
            </w:r>
            <w:r w:rsidR="00D76239" w:rsidRPr="00D76239">
              <w:rPr>
                <w:bCs/>
                <w:sz w:val="22"/>
                <w:szCs w:val="22"/>
              </w:rPr>
              <w:t>%7</w:t>
            </w:r>
            <w:r w:rsidR="00D76239" w:rsidRPr="00D76239">
              <w:rPr>
                <w:bCs/>
                <w:sz w:val="22"/>
                <w:szCs w:val="22"/>
                <w:lang w:val="en-US"/>
              </w:rPr>
              <w:t>C</w:t>
            </w:r>
          </w:p>
          <w:p w14:paraId="37A695CE" w14:textId="77777777" w:rsidR="00D76239" w:rsidRPr="00D76239" w:rsidRDefault="00D76239" w:rsidP="00E10923">
            <w:pPr>
              <w:jc w:val="both"/>
              <w:rPr>
                <w:bCs/>
                <w:sz w:val="22"/>
                <w:szCs w:val="22"/>
              </w:rPr>
            </w:pPr>
            <w:r w:rsidRPr="00D76239">
              <w:rPr>
                <w:bCs/>
                <w:sz w:val="22"/>
                <w:szCs w:val="22"/>
              </w:rPr>
              <w:t>Закон України Про охорону прав на винаходи і корисні моделі</w:t>
            </w:r>
          </w:p>
          <w:p w14:paraId="0CCDC3FD" w14:textId="2C96DAA3" w:rsidR="00D76239" w:rsidRPr="00D76239" w:rsidRDefault="0083041E" w:rsidP="0083041E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>
              <w:t>10.</w:t>
            </w:r>
            <w:hyperlink r:id="rId11" w:anchor="Text%7C" w:history="1"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://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zakon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rada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gov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laws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show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z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0364-02#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Text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%7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C</w:t>
              </w:r>
            </w:hyperlink>
          </w:p>
          <w:p w14:paraId="4CE468EC" w14:textId="1B4F7CD6" w:rsidR="00D76239" w:rsidRPr="00D76239" w:rsidRDefault="0083041E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.</w:t>
            </w:r>
            <w:r w:rsidR="00D76239" w:rsidRPr="00D76239">
              <w:rPr>
                <w:bCs/>
                <w:sz w:val="22"/>
                <w:szCs w:val="22"/>
              </w:rPr>
              <w:t>Правила розгляду заявки на винахід та заявки на корисну модель</w:t>
            </w:r>
          </w:p>
          <w:p w14:paraId="7199FF6C" w14:textId="77777777" w:rsidR="00D76239" w:rsidRPr="00D76239" w:rsidRDefault="0064100A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hyperlink r:id="rId12" w:history="1"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://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nmetau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edu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.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mdiv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i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2004/</w:t>
              </w:r>
              <w:r w:rsidR="00D76239" w:rsidRPr="00D76239">
                <w:rPr>
                  <w:rStyle w:val="a5"/>
                  <w:bCs/>
                  <w:sz w:val="22"/>
                  <w:szCs w:val="22"/>
                  <w:lang w:val="en-US"/>
                </w:rPr>
                <w:t>p</w:t>
              </w:r>
              <w:r w:rsidR="00D76239" w:rsidRPr="00D76239">
                <w:rPr>
                  <w:rStyle w:val="a5"/>
                  <w:bCs/>
                  <w:sz w:val="22"/>
                  <w:szCs w:val="22"/>
                </w:rPr>
                <w:t>1506</w:t>
              </w:r>
            </w:hyperlink>
          </w:p>
          <w:p w14:paraId="3BE8BC55" w14:textId="77777777" w:rsidR="00D76239" w:rsidRPr="00D76239" w:rsidRDefault="00D76239" w:rsidP="00D76239">
            <w:pPr>
              <w:widowControl/>
              <w:numPr>
                <w:ilvl w:val="0"/>
                <w:numId w:val="9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D76239">
              <w:rPr>
                <w:bCs/>
                <w:sz w:val="22"/>
                <w:szCs w:val="22"/>
              </w:rPr>
              <w:t>Вимоги з оформлення рукопису статті</w:t>
            </w:r>
          </w:p>
          <w:p w14:paraId="6A8DEA82" w14:textId="77777777" w:rsidR="00D76239" w:rsidRPr="00D76239" w:rsidRDefault="00D76239" w:rsidP="00E1092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B806BF9" w14:textId="77777777" w:rsidR="00D76239" w:rsidRPr="008638DB" w:rsidRDefault="00D76239" w:rsidP="00D76239">
      <w:pPr>
        <w:overflowPunct w:val="0"/>
        <w:textAlignment w:val="baseline"/>
        <w:rPr>
          <w:i/>
          <w:color w:val="000000" w:themeColor="text1"/>
        </w:rPr>
      </w:pPr>
    </w:p>
    <w:p w14:paraId="18BAFE49" w14:textId="77777777" w:rsidR="00D76239" w:rsidRPr="008638DB" w:rsidRDefault="00D76239" w:rsidP="00D76239">
      <w:pPr>
        <w:jc w:val="center"/>
        <w:rPr>
          <w:color w:val="000000" w:themeColor="text1"/>
          <w:sz w:val="24"/>
          <w:szCs w:val="24"/>
        </w:rPr>
      </w:pPr>
    </w:p>
    <w:p w14:paraId="526149FE" w14:textId="0974E856" w:rsidR="00AB25A1" w:rsidRDefault="00AB25A1" w:rsidP="00AB25A1">
      <w:pPr>
        <w:rPr>
          <w:b/>
          <w:bCs/>
          <w:sz w:val="24"/>
          <w:szCs w:val="24"/>
        </w:rPr>
      </w:pPr>
    </w:p>
    <w:p w14:paraId="6501D400" w14:textId="122EFD03" w:rsidR="00D76239" w:rsidRDefault="00D76239" w:rsidP="00AB25A1">
      <w:pPr>
        <w:rPr>
          <w:b/>
          <w:bCs/>
          <w:sz w:val="24"/>
          <w:szCs w:val="24"/>
        </w:rPr>
      </w:pPr>
    </w:p>
    <w:p w14:paraId="2FAD1CFB" w14:textId="1F3D8833" w:rsidR="00D76239" w:rsidRDefault="00D76239" w:rsidP="00AB25A1">
      <w:pPr>
        <w:rPr>
          <w:b/>
          <w:bCs/>
          <w:sz w:val="24"/>
          <w:szCs w:val="24"/>
        </w:rPr>
      </w:pPr>
    </w:p>
    <w:p w14:paraId="169EDD27" w14:textId="6796E5BA" w:rsidR="00D76239" w:rsidRDefault="00D76239" w:rsidP="00AB25A1">
      <w:pPr>
        <w:rPr>
          <w:b/>
          <w:bCs/>
          <w:sz w:val="24"/>
          <w:szCs w:val="24"/>
        </w:rPr>
      </w:pPr>
    </w:p>
    <w:sectPr w:rsidR="00D7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37159" w14:textId="77777777" w:rsidR="0064100A" w:rsidRDefault="0064100A" w:rsidP="006F66BA">
      <w:r>
        <w:separator/>
      </w:r>
    </w:p>
  </w:endnote>
  <w:endnote w:type="continuationSeparator" w:id="0">
    <w:p w14:paraId="228F039A" w14:textId="77777777" w:rsidR="0064100A" w:rsidRDefault="0064100A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8157" w14:textId="77777777" w:rsidR="0064100A" w:rsidRDefault="0064100A" w:rsidP="006F66BA">
      <w:r>
        <w:separator/>
      </w:r>
    </w:p>
  </w:footnote>
  <w:footnote w:type="continuationSeparator" w:id="0">
    <w:p w14:paraId="1198CC47" w14:textId="77777777" w:rsidR="0064100A" w:rsidRDefault="0064100A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A1A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90FBC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4100A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2EE2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3041E"/>
    <w:rsid w:val="00840C9D"/>
    <w:rsid w:val="00853323"/>
    <w:rsid w:val="0087516A"/>
    <w:rsid w:val="0088069D"/>
    <w:rsid w:val="008808C2"/>
    <w:rsid w:val="00885FC2"/>
    <w:rsid w:val="0088601A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64CCF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372FB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76239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85C7D"/>
    <w:rsid w:val="00FA0C86"/>
    <w:rsid w:val="00FA113D"/>
    <w:rsid w:val="00FA4B92"/>
    <w:rsid w:val="00FB21F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metau.edu.ua/ua/mdiv/i2004/p15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364-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ja618nat@ua.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7438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3</cp:revision>
  <dcterms:created xsi:type="dcterms:W3CDTF">2026-01-03T11:25:00Z</dcterms:created>
  <dcterms:modified xsi:type="dcterms:W3CDTF">2026-01-05T12:04:00Z</dcterms:modified>
</cp:coreProperties>
</file>