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89" w:rsidRPr="009C5BF3" w:rsidRDefault="00E64089" w:rsidP="007552D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C5BF3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E64089" w:rsidRPr="009C5BF3" w:rsidRDefault="00E64089" w:rsidP="007552D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C5BF3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НАЦІОНАЛЬНА МЕТАЛУРГІЙНА АКАДЕМІЯ УКРАЇНИ</w:t>
      </w:r>
    </w:p>
    <w:p w:rsidR="00E64089" w:rsidRPr="009C5BF3" w:rsidRDefault="00E64089" w:rsidP="00E64089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64089" w:rsidRPr="009C5BF3" w:rsidRDefault="00E64089" w:rsidP="00E64089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64089" w:rsidRPr="009C5BF3" w:rsidRDefault="00E64089" w:rsidP="00E64089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64089" w:rsidRPr="009C5BF3" w:rsidRDefault="00E64089" w:rsidP="00E64089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64089" w:rsidRPr="009C5BF3" w:rsidRDefault="00E64089" w:rsidP="00E64089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64089" w:rsidRPr="009C5BF3" w:rsidRDefault="00E64089" w:rsidP="00E6408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552DC" w:rsidRPr="007552DC" w:rsidRDefault="00E64089" w:rsidP="007552DC">
      <w:pPr>
        <w:pStyle w:val="a7"/>
        <w:spacing w:line="276" w:lineRule="auto"/>
        <w:rPr>
          <w:bCs w:val="0"/>
          <w:color w:val="auto"/>
          <w:sz w:val="32"/>
          <w:szCs w:val="32"/>
          <w:lang w:val="uk-UA"/>
        </w:rPr>
      </w:pPr>
      <w:r w:rsidRPr="007552DC">
        <w:rPr>
          <w:bCs w:val="0"/>
          <w:color w:val="auto"/>
          <w:sz w:val="32"/>
          <w:szCs w:val="32"/>
          <w:lang w:val="uk-UA"/>
        </w:rPr>
        <w:t>РОБОЧА ПРОГРАМА,</w:t>
      </w:r>
    </w:p>
    <w:p w:rsidR="00E64089" w:rsidRPr="007552DC" w:rsidRDefault="00E64089" w:rsidP="007552DC">
      <w:pPr>
        <w:pStyle w:val="a7"/>
        <w:spacing w:line="276" w:lineRule="auto"/>
        <w:rPr>
          <w:bCs w:val="0"/>
          <w:color w:val="auto"/>
          <w:sz w:val="32"/>
          <w:szCs w:val="32"/>
          <w:lang w:val="uk-UA"/>
        </w:rPr>
      </w:pPr>
      <w:r w:rsidRPr="009C5BF3">
        <w:rPr>
          <w:bCs w:val="0"/>
          <w:color w:val="auto"/>
          <w:sz w:val="32"/>
          <w:szCs w:val="32"/>
          <w:lang w:val="uk-UA"/>
        </w:rPr>
        <w:t xml:space="preserve">методичні вказівки та індивідуальні завдання </w:t>
      </w:r>
    </w:p>
    <w:p w:rsidR="00E64089" w:rsidRPr="009C5BF3" w:rsidRDefault="00E64089" w:rsidP="007552DC">
      <w:pPr>
        <w:pStyle w:val="a7"/>
        <w:spacing w:line="276" w:lineRule="auto"/>
        <w:rPr>
          <w:bCs w:val="0"/>
          <w:color w:val="auto"/>
          <w:sz w:val="32"/>
          <w:szCs w:val="32"/>
          <w:lang w:val="uk-UA"/>
        </w:rPr>
      </w:pPr>
      <w:r w:rsidRPr="009C5BF3">
        <w:rPr>
          <w:bCs w:val="0"/>
          <w:color w:val="auto"/>
          <w:sz w:val="32"/>
          <w:szCs w:val="32"/>
          <w:lang w:val="uk-UA"/>
        </w:rPr>
        <w:t>до вивчення дисципліни</w:t>
      </w:r>
      <w:r w:rsidRPr="007552DC">
        <w:rPr>
          <w:bCs w:val="0"/>
          <w:color w:val="auto"/>
          <w:sz w:val="32"/>
          <w:szCs w:val="32"/>
          <w:lang w:val="uk-UA"/>
        </w:rPr>
        <w:t xml:space="preserve"> «</w:t>
      </w:r>
      <w:r w:rsidRPr="009C5BF3">
        <w:rPr>
          <w:bCs w:val="0"/>
          <w:color w:val="auto"/>
          <w:sz w:val="32"/>
          <w:szCs w:val="32"/>
          <w:lang w:val="uk-UA"/>
        </w:rPr>
        <w:t xml:space="preserve">Робочі процеси </w:t>
      </w:r>
      <w:r w:rsidR="00585A51">
        <w:rPr>
          <w:bCs w:val="0"/>
          <w:color w:val="auto"/>
          <w:sz w:val="32"/>
          <w:szCs w:val="32"/>
          <w:lang w:val="uk-UA"/>
        </w:rPr>
        <w:t xml:space="preserve">колісних </w:t>
      </w:r>
      <w:r w:rsidR="007552DC">
        <w:rPr>
          <w:bCs w:val="0"/>
          <w:color w:val="auto"/>
          <w:sz w:val="32"/>
          <w:szCs w:val="32"/>
          <w:lang w:val="uk-UA"/>
        </w:rPr>
        <w:br/>
      </w:r>
      <w:r w:rsidR="00585A51">
        <w:rPr>
          <w:bCs w:val="0"/>
          <w:color w:val="auto"/>
          <w:sz w:val="32"/>
          <w:szCs w:val="32"/>
          <w:lang w:val="uk-UA"/>
        </w:rPr>
        <w:t>і гусеничних транспортних засобів</w:t>
      </w:r>
      <w:r w:rsidRPr="009C5BF3">
        <w:rPr>
          <w:bCs w:val="0"/>
          <w:color w:val="auto"/>
          <w:sz w:val="32"/>
          <w:szCs w:val="32"/>
          <w:lang w:val="uk-UA"/>
        </w:rPr>
        <w:t xml:space="preserve">» </w:t>
      </w:r>
    </w:p>
    <w:p w:rsidR="00E64089" w:rsidRPr="009C5BF3" w:rsidRDefault="00E64089" w:rsidP="007552DC">
      <w:pPr>
        <w:pStyle w:val="a7"/>
        <w:spacing w:line="276" w:lineRule="auto"/>
        <w:rPr>
          <w:color w:val="auto"/>
          <w:sz w:val="32"/>
          <w:szCs w:val="32"/>
          <w:lang w:val="uk-UA"/>
        </w:rPr>
      </w:pPr>
      <w:r w:rsidRPr="009C5BF3">
        <w:rPr>
          <w:bCs w:val="0"/>
          <w:color w:val="auto"/>
          <w:sz w:val="32"/>
          <w:szCs w:val="32"/>
          <w:lang w:val="uk-UA"/>
        </w:rPr>
        <w:t xml:space="preserve">для студентів напряму </w:t>
      </w:r>
      <w:r w:rsidRPr="009C5BF3">
        <w:rPr>
          <w:color w:val="auto"/>
          <w:sz w:val="32"/>
          <w:szCs w:val="32"/>
          <w:lang w:val="uk-UA"/>
        </w:rPr>
        <w:t xml:space="preserve">6.050503 – </w:t>
      </w:r>
    </w:p>
    <w:p w:rsidR="00E64089" w:rsidRPr="009C5BF3" w:rsidRDefault="00E64089" w:rsidP="007552DC">
      <w:pPr>
        <w:pStyle w:val="a7"/>
        <w:spacing w:line="276" w:lineRule="auto"/>
        <w:rPr>
          <w:color w:val="auto"/>
          <w:sz w:val="32"/>
          <w:szCs w:val="32"/>
          <w:lang w:val="uk-UA"/>
        </w:rPr>
      </w:pPr>
      <w:r w:rsidRPr="009C5BF3">
        <w:rPr>
          <w:color w:val="auto"/>
          <w:sz w:val="32"/>
          <w:szCs w:val="32"/>
          <w:lang w:val="uk-UA"/>
        </w:rPr>
        <w:t>машинобудування</w:t>
      </w:r>
    </w:p>
    <w:p w:rsidR="00E64089" w:rsidRPr="009C5BF3" w:rsidRDefault="00E64089" w:rsidP="00E64089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64089" w:rsidRPr="009C5BF3" w:rsidRDefault="00E64089" w:rsidP="00E64089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64089" w:rsidRPr="009C5BF3" w:rsidRDefault="00E64089" w:rsidP="00E64089">
      <w:pPr>
        <w:spacing w:after="0" w:line="312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089" w:rsidRPr="009C5BF3" w:rsidRDefault="00E64089" w:rsidP="007552DC">
      <w:pPr>
        <w:spacing w:after="0" w:line="240" w:lineRule="auto"/>
        <w:ind w:left="5664" w:firstLine="708"/>
        <w:outlineLvl w:val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C5B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Затверджено </w:t>
      </w:r>
    </w:p>
    <w:p w:rsidR="00E64089" w:rsidRPr="009C5BF3" w:rsidRDefault="00E64089" w:rsidP="007552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C5B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на засіданні Вченої ради</w:t>
      </w:r>
    </w:p>
    <w:p w:rsidR="00E64089" w:rsidRPr="009C5BF3" w:rsidRDefault="00E64089" w:rsidP="007552DC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C5B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академії </w:t>
      </w:r>
    </w:p>
    <w:p w:rsidR="00E64089" w:rsidRDefault="00E64089" w:rsidP="007552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C5B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</w:t>
      </w:r>
      <w:r w:rsidR="007552D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Протокол №</w:t>
      </w:r>
      <w:r w:rsidR="00585A51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від</w:t>
      </w:r>
      <w:r w:rsidR="00585A5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29.01.2013 р.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E64089" w:rsidRDefault="00E64089" w:rsidP="00E64089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64089" w:rsidRDefault="00E64089" w:rsidP="00E64089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64089" w:rsidRDefault="00E64089" w:rsidP="00E64089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64089" w:rsidRDefault="00E64089" w:rsidP="00E64089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64089" w:rsidRDefault="00E64089" w:rsidP="00E64089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64089" w:rsidRDefault="00E64089" w:rsidP="00E64089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64089" w:rsidRDefault="00E64089" w:rsidP="00E64089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64089" w:rsidRDefault="00E64089" w:rsidP="00E64089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64089" w:rsidRDefault="00E64089" w:rsidP="00E64089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64089" w:rsidRPr="00E64089" w:rsidRDefault="00E64089" w:rsidP="00E64089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9C5BF3">
        <w:rPr>
          <w:rFonts w:ascii="Times New Roman" w:hAnsi="Times New Roman" w:cs="Times New Roman"/>
          <w:b/>
          <w:sz w:val="28"/>
          <w:szCs w:val="28"/>
          <w:lang w:val="uk-UA"/>
        </w:rPr>
        <w:t>Дніпропетровськ  НМетАУ  2013</w:t>
      </w:r>
    </w:p>
    <w:p w:rsidR="00E64089" w:rsidRPr="009C5BF3" w:rsidRDefault="00E64089" w:rsidP="00E64089">
      <w:pPr>
        <w:spacing w:line="312" w:lineRule="auto"/>
        <w:rPr>
          <w:rFonts w:ascii="Times New Roman" w:hAnsi="Times New Roman" w:cs="Times New Roman"/>
          <w:b/>
          <w:sz w:val="28"/>
          <w:szCs w:val="28"/>
          <w:lang w:val="uk-UA"/>
        </w:rPr>
        <w:sectPr w:rsidR="00E64089" w:rsidRPr="009C5BF3" w:rsidSect="004773F8">
          <w:footerReference w:type="default" r:id="rId7"/>
          <w:footerReference w:type="first" r:id="rId8"/>
          <w:pgSz w:w="11906" w:h="16838"/>
          <w:pgMar w:top="1134" w:right="1134" w:bottom="1134" w:left="1134" w:header="709" w:footer="709" w:gutter="0"/>
          <w:pgNumType w:start="0"/>
          <w:cols w:space="720"/>
          <w:titlePg/>
          <w:docGrid w:linePitch="299"/>
        </w:sectPr>
      </w:pPr>
    </w:p>
    <w:p w:rsidR="007552DC" w:rsidRDefault="00E64089" w:rsidP="00E6408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BF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УДК </w:t>
      </w:r>
      <w:r w:rsidRPr="007552DC">
        <w:rPr>
          <w:rFonts w:ascii="Times New Roman" w:hAnsi="Times New Roman" w:cs="Times New Roman"/>
          <w:sz w:val="28"/>
          <w:szCs w:val="28"/>
          <w:lang w:val="uk-UA"/>
        </w:rPr>
        <w:t>625.115.8</w:t>
      </w:r>
    </w:p>
    <w:p w:rsidR="00E64089" w:rsidRPr="009C5BF3" w:rsidRDefault="00E64089" w:rsidP="00E6408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BF3">
        <w:rPr>
          <w:rFonts w:ascii="Times New Roman" w:hAnsi="Times New Roman" w:cs="Times New Roman"/>
          <w:sz w:val="28"/>
          <w:szCs w:val="28"/>
          <w:lang w:val="uk-UA"/>
        </w:rPr>
        <w:t>Робоча програма, методичні вказівки та індивідуальні завдання до вивчення дисципліни «</w:t>
      </w:r>
      <w:r w:rsidRPr="007552DC">
        <w:rPr>
          <w:rFonts w:ascii="Times New Roman" w:hAnsi="Times New Roman" w:cs="Times New Roman"/>
          <w:sz w:val="28"/>
          <w:szCs w:val="28"/>
          <w:lang w:val="uk-UA"/>
        </w:rPr>
        <w:t xml:space="preserve">Робочі процеси </w:t>
      </w:r>
      <w:r w:rsidR="00585A51" w:rsidRPr="007552DC">
        <w:rPr>
          <w:rFonts w:ascii="Times New Roman" w:hAnsi="Times New Roman" w:cs="Times New Roman"/>
          <w:sz w:val="28"/>
          <w:szCs w:val="28"/>
          <w:lang w:val="uk-UA"/>
        </w:rPr>
        <w:t>колісних і гусеничних транспортних засобів</w:t>
      </w:r>
      <w:r w:rsidRPr="009C5BF3">
        <w:rPr>
          <w:rFonts w:ascii="Times New Roman" w:hAnsi="Times New Roman" w:cs="Times New Roman"/>
          <w:sz w:val="28"/>
          <w:szCs w:val="28"/>
          <w:lang w:val="uk-UA"/>
        </w:rPr>
        <w:t xml:space="preserve">» для студентів напряму 6.050503 – машинобудування / </w:t>
      </w:r>
      <w:proofErr w:type="spellStart"/>
      <w:r w:rsidRPr="009C5BF3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9C5BF3">
        <w:rPr>
          <w:rFonts w:ascii="Times New Roman" w:hAnsi="Times New Roman" w:cs="Times New Roman"/>
          <w:sz w:val="28"/>
          <w:szCs w:val="28"/>
          <w:lang w:val="uk-UA"/>
        </w:rPr>
        <w:t>. В.І.</w:t>
      </w:r>
      <w:r w:rsidR="00755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C5BF3">
        <w:rPr>
          <w:rFonts w:ascii="Times New Roman" w:hAnsi="Times New Roman" w:cs="Times New Roman"/>
          <w:sz w:val="28"/>
          <w:szCs w:val="28"/>
          <w:lang w:val="uk-UA"/>
        </w:rPr>
        <w:t>Літвінов</w:t>
      </w:r>
      <w:proofErr w:type="spellEnd"/>
      <w:r w:rsidRPr="009C5BF3">
        <w:rPr>
          <w:rFonts w:ascii="Times New Roman" w:hAnsi="Times New Roman" w:cs="Times New Roman"/>
          <w:sz w:val="28"/>
          <w:szCs w:val="28"/>
          <w:lang w:val="uk-UA"/>
        </w:rPr>
        <w:t>. – Дніпропетровськ: НМетАУ, 2013. –</w:t>
      </w:r>
      <w:r w:rsidR="007552DC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8551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55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5BF3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E64089" w:rsidRPr="00857685" w:rsidRDefault="00E64089" w:rsidP="00E64089">
      <w:pPr>
        <w:spacing w:line="312" w:lineRule="auto"/>
        <w:jc w:val="both"/>
        <w:rPr>
          <w:sz w:val="28"/>
          <w:szCs w:val="28"/>
          <w:lang w:val="uk-UA"/>
        </w:rPr>
      </w:pPr>
    </w:p>
    <w:p w:rsidR="00E64089" w:rsidRPr="00857685" w:rsidRDefault="00E64089" w:rsidP="00E64089">
      <w:pPr>
        <w:spacing w:line="312" w:lineRule="auto"/>
        <w:jc w:val="both"/>
        <w:rPr>
          <w:sz w:val="28"/>
          <w:szCs w:val="28"/>
          <w:lang w:val="uk-UA"/>
        </w:rPr>
      </w:pPr>
    </w:p>
    <w:p w:rsidR="00E64089" w:rsidRPr="00857685" w:rsidRDefault="00E64089" w:rsidP="00855140">
      <w:pPr>
        <w:pStyle w:val="a7"/>
        <w:spacing w:line="360" w:lineRule="auto"/>
        <w:ind w:left="1416" w:right="842" w:firstLine="690"/>
        <w:jc w:val="both"/>
        <w:rPr>
          <w:b w:val="0"/>
          <w:bCs w:val="0"/>
          <w:color w:val="auto"/>
          <w:lang w:val="uk-UA"/>
        </w:rPr>
      </w:pPr>
      <w:r w:rsidRPr="00857685">
        <w:rPr>
          <w:b w:val="0"/>
          <w:bCs w:val="0"/>
          <w:color w:val="auto"/>
          <w:lang w:val="uk-UA"/>
        </w:rPr>
        <w:t>Викладені робоча програма, методичні вказівки та індивідуальні завдання з дисципліни «</w:t>
      </w:r>
      <w:r w:rsidRPr="007552DC">
        <w:rPr>
          <w:b w:val="0"/>
          <w:bCs w:val="0"/>
          <w:color w:val="auto"/>
          <w:lang w:val="uk-UA"/>
        </w:rPr>
        <w:t xml:space="preserve">Робочі процеси </w:t>
      </w:r>
      <w:r w:rsidR="00585A51" w:rsidRPr="007552DC">
        <w:rPr>
          <w:b w:val="0"/>
          <w:bCs w:val="0"/>
          <w:color w:val="auto"/>
          <w:lang w:val="uk-UA"/>
        </w:rPr>
        <w:t>колісних і гусеничних транспортних засобів</w:t>
      </w:r>
      <w:r w:rsidRPr="00857685">
        <w:rPr>
          <w:b w:val="0"/>
          <w:bCs w:val="0"/>
          <w:color w:val="auto"/>
          <w:lang w:val="uk-UA"/>
        </w:rPr>
        <w:t>», наведені перелік тем, зміст дисципліни, її основні поняття, опис процедури самостійної роботи студентів, варіанти індивідуальних завдань, перелік літератури.</w:t>
      </w:r>
    </w:p>
    <w:p w:rsidR="00E64089" w:rsidRPr="007552DC" w:rsidRDefault="00E64089" w:rsidP="00855140">
      <w:pPr>
        <w:pStyle w:val="a7"/>
        <w:spacing w:line="360" w:lineRule="auto"/>
        <w:ind w:left="1416" w:right="842" w:firstLine="690"/>
        <w:jc w:val="both"/>
        <w:rPr>
          <w:b w:val="0"/>
          <w:bCs w:val="0"/>
          <w:color w:val="auto"/>
          <w:lang w:val="uk-UA"/>
        </w:rPr>
      </w:pPr>
      <w:r w:rsidRPr="007552DC">
        <w:rPr>
          <w:b w:val="0"/>
          <w:bCs w:val="0"/>
          <w:color w:val="auto"/>
          <w:lang w:val="uk-UA"/>
        </w:rPr>
        <w:t>Призначена для студентів напряму 6.050503 – машинобудування заочної форми навчання.</w:t>
      </w:r>
    </w:p>
    <w:p w:rsidR="00E64089" w:rsidRPr="00857685" w:rsidRDefault="00E64089" w:rsidP="00E64089">
      <w:pPr>
        <w:spacing w:line="312" w:lineRule="auto"/>
        <w:jc w:val="both"/>
        <w:rPr>
          <w:sz w:val="28"/>
          <w:szCs w:val="28"/>
          <w:lang w:val="uk-UA"/>
        </w:rPr>
      </w:pPr>
    </w:p>
    <w:p w:rsidR="00E64089" w:rsidRDefault="00E64089" w:rsidP="00E64089">
      <w:pPr>
        <w:spacing w:line="312" w:lineRule="auto"/>
        <w:jc w:val="both"/>
        <w:rPr>
          <w:sz w:val="28"/>
          <w:szCs w:val="28"/>
          <w:lang w:val="uk-UA"/>
        </w:rPr>
      </w:pPr>
    </w:p>
    <w:p w:rsidR="007552DC" w:rsidRDefault="007552DC" w:rsidP="00E64089">
      <w:pPr>
        <w:spacing w:line="312" w:lineRule="auto"/>
        <w:jc w:val="both"/>
        <w:rPr>
          <w:sz w:val="28"/>
          <w:szCs w:val="28"/>
          <w:lang w:val="uk-UA"/>
        </w:rPr>
      </w:pPr>
    </w:p>
    <w:p w:rsidR="00855140" w:rsidRPr="00857685" w:rsidRDefault="00855140" w:rsidP="00E64089">
      <w:pPr>
        <w:spacing w:line="312" w:lineRule="auto"/>
        <w:jc w:val="both"/>
        <w:rPr>
          <w:sz w:val="28"/>
          <w:szCs w:val="28"/>
          <w:lang w:val="uk-UA"/>
        </w:rPr>
      </w:pPr>
    </w:p>
    <w:p w:rsidR="007552DC" w:rsidRDefault="00585A51" w:rsidP="00E64089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Укладач        В.І.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Літвінов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ст. викл</w:t>
      </w:r>
      <w:r w:rsidR="00855140">
        <w:rPr>
          <w:rFonts w:ascii="Times New Roman" w:hAnsi="Times New Roman" w:cs="Times New Roman"/>
          <w:sz w:val="28"/>
          <w:szCs w:val="28"/>
          <w:lang w:val="uk-UA"/>
        </w:rPr>
        <w:t>адач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855140" w:rsidRPr="009C5BF3" w:rsidRDefault="00855140" w:rsidP="00E64089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52DC" w:rsidRDefault="00E64089" w:rsidP="00E64089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BF3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Відповідальний за випуск       В.С. </w:t>
      </w:r>
      <w:proofErr w:type="spellStart"/>
      <w:r w:rsidRPr="009C5BF3">
        <w:rPr>
          <w:rFonts w:ascii="Times New Roman" w:hAnsi="Times New Roman" w:cs="Times New Roman"/>
          <w:sz w:val="28"/>
          <w:szCs w:val="28"/>
          <w:lang w:val="uk-UA"/>
        </w:rPr>
        <w:t>Назарець</w:t>
      </w:r>
      <w:proofErr w:type="spellEnd"/>
      <w:r w:rsidRPr="009C5BF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55140">
        <w:rPr>
          <w:rFonts w:ascii="Times New Roman" w:hAnsi="Times New Roman" w:cs="Times New Roman"/>
          <w:sz w:val="28"/>
          <w:szCs w:val="28"/>
          <w:lang w:val="uk-UA"/>
        </w:rPr>
        <w:t xml:space="preserve">канд. </w:t>
      </w:r>
      <w:r w:rsidRPr="009C5BF3">
        <w:rPr>
          <w:rFonts w:ascii="Times New Roman" w:hAnsi="Times New Roman" w:cs="Times New Roman"/>
          <w:sz w:val="28"/>
          <w:szCs w:val="28"/>
          <w:lang w:val="uk-UA"/>
        </w:rPr>
        <w:t xml:space="preserve"> техн. наук, доц.</w:t>
      </w:r>
    </w:p>
    <w:p w:rsidR="00855140" w:rsidRPr="009C5BF3" w:rsidRDefault="00855140" w:rsidP="00E64089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4089" w:rsidRPr="009C5BF3" w:rsidRDefault="00E64089" w:rsidP="00E64089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BF3">
        <w:rPr>
          <w:rFonts w:ascii="Times New Roman" w:hAnsi="Times New Roman" w:cs="Times New Roman"/>
          <w:sz w:val="28"/>
          <w:szCs w:val="28"/>
          <w:lang w:val="uk-UA"/>
        </w:rPr>
        <w:t xml:space="preserve">Рецензент            А.М. </w:t>
      </w:r>
      <w:proofErr w:type="spellStart"/>
      <w:r w:rsidRPr="009C5BF3">
        <w:rPr>
          <w:rFonts w:ascii="Times New Roman" w:hAnsi="Times New Roman" w:cs="Times New Roman"/>
          <w:sz w:val="28"/>
          <w:szCs w:val="28"/>
          <w:lang w:val="uk-UA"/>
        </w:rPr>
        <w:t>Селегей</w:t>
      </w:r>
      <w:proofErr w:type="spellEnd"/>
      <w:r w:rsidRPr="009C5BF3">
        <w:rPr>
          <w:rFonts w:ascii="Times New Roman" w:hAnsi="Times New Roman" w:cs="Times New Roman"/>
          <w:sz w:val="28"/>
          <w:szCs w:val="28"/>
          <w:lang w:val="uk-UA"/>
        </w:rPr>
        <w:t>, канд. техн. наук, доц. (НМетАУ)</w:t>
      </w:r>
    </w:p>
    <w:p w:rsidR="00E64089" w:rsidRDefault="00E64089" w:rsidP="00E640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52DC" w:rsidRPr="009C5BF3" w:rsidRDefault="007552DC" w:rsidP="00E640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52DC" w:rsidRPr="00482F2A" w:rsidRDefault="007552DC" w:rsidP="007552DC">
      <w:pPr>
        <w:suppressAutoHyphens/>
        <w:spacing w:after="0" w:line="312" w:lineRule="auto"/>
        <w:jc w:val="center"/>
        <w:rPr>
          <w:lang w:val="uk-UA"/>
        </w:rPr>
      </w:pPr>
    </w:p>
    <w:p w:rsidR="00E64089" w:rsidRDefault="00E64089" w:rsidP="00E64089">
      <w:pPr>
        <w:spacing w:after="0" w:line="312" w:lineRule="auto"/>
        <w:rPr>
          <w:rFonts w:ascii="Times New Roman" w:hAnsi="Times New Roman" w:cs="Times New Roman"/>
          <w:sz w:val="28"/>
          <w:szCs w:val="20"/>
          <w:lang w:val="uk-UA"/>
        </w:rPr>
      </w:pPr>
    </w:p>
    <w:p w:rsidR="00396CBF" w:rsidRPr="00396CBF" w:rsidRDefault="00396CBF" w:rsidP="00E64089">
      <w:pPr>
        <w:spacing w:after="0" w:line="312" w:lineRule="auto"/>
        <w:rPr>
          <w:sz w:val="28"/>
          <w:szCs w:val="20"/>
          <w:lang w:val="uk-UA"/>
        </w:rPr>
        <w:sectPr w:rsidR="00396CBF" w:rsidRPr="00396CBF" w:rsidSect="004773F8"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326"/>
        </w:sectPr>
      </w:pPr>
    </w:p>
    <w:p w:rsidR="00E64089" w:rsidRPr="000444A4" w:rsidRDefault="00E64089" w:rsidP="00E6408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44A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                                         ВСТУП</w:t>
      </w:r>
    </w:p>
    <w:p w:rsidR="00E64089" w:rsidRPr="00B61CB4" w:rsidRDefault="00E64089" w:rsidP="00B61CB4">
      <w:pPr>
        <w:pStyle w:val="ab"/>
        <w:suppressAutoHyphens/>
        <w:spacing w:before="0" w:beforeAutospacing="0" w:after="0" w:afterAutospacing="0" w:line="312" w:lineRule="auto"/>
        <w:ind w:firstLine="663"/>
        <w:contextualSpacing/>
        <w:jc w:val="both"/>
        <w:rPr>
          <w:i/>
          <w:color w:val="auto"/>
          <w:sz w:val="28"/>
          <w:szCs w:val="28"/>
          <w:lang w:val="uk-UA"/>
        </w:rPr>
      </w:pPr>
      <w:r w:rsidRPr="00B61CB4">
        <w:rPr>
          <w:color w:val="auto"/>
          <w:sz w:val="28"/>
          <w:szCs w:val="28"/>
          <w:lang w:val="uk-UA"/>
        </w:rPr>
        <w:t>Навчальна дисципліна «</w:t>
      </w:r>
      <w:r w:rsidRPr="00B61CB4">
        <w:rPr>
          <w:bCs/>
          <w:color w:val="auto"/>
          <w:sz w:val="28"/>
          <w:szCs w:val="28"/>
          <w:lang w:val="uk-UA"/>
        </w:rPr>
        <w:t xml:space="preserve">Робочі процеси </w:t>
      </w:r>
      <w:r w:rsidR="00851BC9" w:rsidRPr="00B61CB4">
        <w:rPr>
          <w:bCs/>
          <w:color w:val="auto"/>
          <w:sz w:val="28"/>
          <w:szCs w:val="28"/>
          <w:lang w:val="uk-UA"/>
        </w:rPr>
        <w:t>колісних і гусеничних транспортних засобів</w:t>
      </w:r>
      <w:r w:rsidRPr="00B61CB4">
        <w:rPr>
          <w:color w:val="auto"/>
          <w:sz w:val="28"/>
          <w:szCs w:val="28"/>
          <w:lang w:val="uk-UA"/>
        </w:rPr>
        <w:t>» є нормативною і входить до циклу дисциплін професійно орієнтованих.</w:t>
      </w:r>
      <w:r w:rsidRPr="00B61CB4">
        <w:rPr>
          <w:i/>
          <w:color w:val="auto"/>
          <w:sz w:val="28"/>
          <w:szCs w:val="28"/>
          <w:lang w:val="uk-UA"/>
        </w:rPr>
        <w:t xml:space="preserve"> </w:t>
      </w:r>
    </w:p>
    <w:p w:rsidR="00E64089" w:rsidRPr="00B61CB4" w:rsidRDefault="00E64089" w:rsidP="00B61CB4">
      <w:pPr>
        <w:pStyle w:val="ab"/>
        <w:suppressAutoHyphens/>
        <w:spacing w:before="0" w:beforeAutospacing="0" w:after="0" w:afterAutospacing="0" w:line="312" w:lineRule="auto"/>
        <w:ind w:firstLine="663"/>
        <w:contextualSpacing/>
        <w:jc w:val="both"/>
        <w:rPr>
          <w:color w:val="auto"/>
          <w:sz w:val="28"/>
          <w:szCs w:val="28"/>
          <w:lang w:val="uk-UA"/>
        </w:rPr>
      </w:pPr>
      <w:r w:rsidRPr="00B61CB4">
        <w:rPr>
          <w:b/>
          <w:color w:val="auto"/>
          <w:sz w:val="28"/>
          <w:szCs w:val="28"/>
          <w:lang w:val="uk-UA"/>
        </w:rPr>
        <w:t>Мета вивчення дисципліни</w:t>
      </w:r>
      <w:r w:rsidRPr="00B61CB4">
        <w:rPr>
          <w:color w:val="auto"/>
          <w:sz w:val="28"/>
          <w:szCs w:val="28"/>
          <w:lang w:val="uk-UA"/>
        </w:rPr>
        <w:t xml:space="preserve"> Формування нових основ раціонального використання транспортних засобів під час перевезення вантажів та пасажирів.</w:t>
      </w:r>
    </w:p>
    <w:p w:rsidR="00E64089" w:rsidRPr="00B61CB4" w:rsidRDefault="00E64089" w:rsidP="00B61CB4">
      <w:pPr>
        <w:pStyle w:val="ab"/>
        <w:suppressAutoHyphens/>
        <w:spacing w:before="0" w:beforeAutospacing="0" w:after="0" w:afterAutospacing="0" w:line="312" w:lineRule="auto"/>
        <w:ind w:firstLine="663"/>
        <w:contextualSpacing/>
        <w:jc w:val="both"/>
        <w:rPr>
          <w:color w:val="auto"/>
          <w:sz w:val="28"/>
          <w:szCs w:val="28"/>
          <w:lang w:val="uk-UA"/>
        </w:rPr>
      </w:pPr>
      <w:r w:rsidRPr="00B61CB4">
        <w:rPr>
          <w:b/>
          <w:color w:val="auto"/>
          <w:sz w:val="28"/>
          <w:szCs w:val="28"/>
          <w:lang w:val="uk-UA"/>
        </w:rPr>
        <w:t>Завдання вивчення дисципліни</w:t>
      </w:r>
      <w:r w:rsidRPr="00B61CB4">
        <w:rPr>
          <w:color w:val="auto"/>
          <w:sz w:val="28"/>
          <w:szCs w:val="28"/>
          <w:lang w:val="uk-UA"/>
        </w:rPr>
        <w:t xml:space="preserve"> – формування комплексного підходу до організації перевезень на АТЗ в умовах комерціалізації продажу автотранспортних послуг за умови забезпечення високої ефективності застосовуваних технологічних процесів переміщення вантажів від постачальників до споживачів з урахуванням оптимального вибору транспортних засобів.</w:t>
      </w:r>
    </w:p>
    <w:p w:rsidR="00E64089" w:rsidRPr="00B61CB4" w:rsidRDefault="00E64089" w:rsidP="00B61CB4">
      <w:pPr>
        <w:suppressAutoHyphens/>
        <w:spacing w:line="312" w:lineRule="auto"/>
        <w:ind w:firstLine="66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CB4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вивчення дисципліни студент повинен </w:t>
      </w:r>
    </w:p>
    <w:p w:rsidR="00E64089" w:rsidRPr="00B61CB4" w:rsidRDefault="00E64089" w:rsidP="00B61CB4">
      <w:pPr>
        <w:suppressAutoHyphens/>
        <w:spacing w:after="0" w:line="312" w:lineRule="auto"/>
        <w:ind w:firstLine="666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1CB4">
        <w:rPr>
          <w:rFonts w:ascii="Times New Roman" w:hAnsi="Times New Roman" w:cs="Times New Roman"/>
          <w:b/>
          <w:sz w:val="28"/>
          <w:szCs w:val="28"/>
          <w:lang w:val="uk-UA"/>
        </w:rPr>
        <w:t>знати:</w:t>
      </w:r>
    </w:p>
    <w:p w:rsidR="00E64089" w:rsidRPr="00B61CB4" w:rsidRDefault="00E64089" w:rsidP="00B61CB4">
      <w:pPr>
        <w:suppressAutoHyphens/>
        <w:spacing w:after="0" w:line="312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CB4">
        <w:rPr>
          <w:rFonts w:ascii="Times New Roman" w:hAnsi="Times New Roman" w:cs="Times New Roman"/>
          <w:sz w:val="28"/>
          <w:szCs w:val="28"/>
          <w:lang w:val="uk-UA"/>
        </w:rPr>
        <w:t>- механізми утворення рушійної сили транспортних засобів;</w:t>
      </w:r>
    </w:p>
    <w:p w:rsidR="00E64089" w:rsidRPr="00B61CB4" w:rsidRDefault="00E64089" w:rsidP="00B61CB4">
      <w:pPr>
        <w:suppressAutoHyphens/>
        <w:spacing w:after="0" w:line="312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CB4">
        <w:rPr>
          <w:rFonts w:ascii="Times New Roman" w:hAnsi="Times New Roman" w:cs="Times New Roman"/>
          <w:sz w:val="28"/>
          <w:szCs w:val="28"/>
          <w:lang w:val="uk-UA"/>
        </w:rPr>
        <w:t>- експлуатаційні можливості транспортних засобів;</w:t>
      </w:r>
    </w:p>
    <w:p w:rsidR="00E64089" w:rsidRPr="00B61CB4" w:rsidRDefault="00E64089" w:rsidP="00B61CB4">
      <w:pPr>
        <w:suppressAutoHyphens/>
        <w:spacing w:after="0" w:line="312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CB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B61CB4">
        <w:rPr>
          <w:rFonts w:ascii="Times New Roman" w:hAnsi="Times New Roman" w:cs="Times New Roman"/>
          <w:sz w:val="28"/>
          <w:szCs w:val="28"/>
          <w:lang w:val="uk-UA"/>
        </w:rPr>
        <w:t>потужностні</w:t>
      </w:r>
      <w:proofErr w:type="spellEnd"/>
      <w:r w:rsidRPr="00B61CB4">
        <w:rPr>
          <w:rFonts w:ascii="Times New Roman" w:hAnsi="Times New Roman" w:cs="Times New Roman"/>
          <w:sz w:val="28"/>
          <w:szCs w:val="28"/>
          <w:lang w:val="uk-UA"/>
        </w:rPr>
        <w:t xml:space="preserve"> і тягові показники транспортних засобів;</w:t>
      </w:r>
    </w:p>
    <w:p w:rsidR="00E64089" w:rsidRPr="00B61CB4" w:rsidRDefault="00E64089" w:rsidP="00B61CB4">
      <w:pPr>
        <w:suppressAutoHyphens/>
        <w:spacing w:after="0" w:line="312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CB4">
        <w:rPr>
          <w:rFonts w:ascii="Times New Roman" w:hAnsi="Times New Roman" w:cs="Times New Roman"/>
          <w:sz w:val="28"/>
          <w:szCs w:val="28"/>
          <w:lang w:val="uk-UA"/>
        </w:rPr>
        <w:t xml:space="preserve">- систему транспортного обслуговування і організації управління </w:t>
      </w:r>
    </w:p>
    <w:p w:rsidR="00E64089" w:rsidRPr="00B61CB4" w:rsidRDefault="00E64089" w:rsidP="00B61CB4">
      <w:pPr>
        <w:suppressAutoHyphens/>
        <w:spacing w:after="0" w:line="312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CB4">
        <w:rPr>
          <w:rFonts w:ascii="Times New Roman" w:hAnsi="Times New Roman" w:cs="Times New Roman"/>
          <w:sz w:val="28"/>
          <w:szCs w:val="28"/>
          <w:lang w:val="uk-UA"/>
        </w:rPr>
        <w:t xml:space="preserve">  перевезеннями.</w:t>
      </w:r>
    </w:p>
    <w:p w:rsidR="00E64089" w:rsidRPr="00B61CB4" w:rsidRDefault="00E64089" w:rsidP="00B61CB4">
      <w:pPr>
        <w:suppressAutoHyphens/>
        <w:spacing w:after="0" w:line="312" w:lineRule="auto"/>
        <w:ind w:firstLine="666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1CB4">
        <w:rPr>
          <w:rFonts w:ascii="Times New Roman" w:hAnsi="Times New Roman" w:cs="Times New Roman"/>
          <w:b/>
          <w:sz w:val="28"/>
          <w:szCs w:val="28"/>
          <w:lang w:val="uk-UA"/>
        </w:rPr>
        <w:t>вміти:</w:t>
      </w:r>
    </w:p>
    <w:p w:rsidR="00E64089" w:rsidRPr="00B61CB4" w:rsidRDefault="00E64089" w:rsidP="00B61CB4">
      <w:pPr>
        <w:suppressAutoHyphens/>
        <w:spacing w:after="0" w:line="312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CB4">
        <w:rPr>
          <w:rFonts w:ascii="Times New Roman" w:hAnsi="Times New Roman" w:cs="Times New Roman"/>
          <w:sz w:val="28"/>
          <w:szCs w:val="28"/>
          <w:lang w:val="uk-UA"/>
        </w:rPr>
        <w:t xml:space="preserve">- планувати транспортній процес з метою досягнення максимальної           </w:t>
      </w:r>
    </w:p>
    <w:p w:rsidR="00E64089" w:rsidRPr="00B61CB4" w:rsidRDefault="00E64089" w:rsidP="00B61CB4">
      <w:pPr>
        <w:suppressAutoHyphens/>
        <w:spacing w:after="0" w:line="312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CB4">
        <w:rPr>
          <w:rFonts w:ascii="Times New Roman" w:hAnsi="Times New Roman" w:cs="Times New Roman"/>
          <w:sz w:val="28"/>
          <w:szCs w:val="28"/>
          <w:lang w:val="uk-UA"/>
        </w:rPr>
        <w:t xml:space="preserve">  продуктивності при оптимальних витратах;</w:t>
      </w:r>
    </w:p>
    <w:p w:rsidR="00E64089" w:rsidRPr="00B61CB4" w:rsidRDefault="00E64089" w:rsidP="00B61CB4">
      <w:pPr>
        <w:suppressAutoHyphens/>
        <w:spacing w:after="0" w:line="312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CB4">
        <w:rPr>
          <w:rFonts w:ascii="Times New Roman" w:hAnsi="Times New Roman" w:cs="Times New Roman"/>
          <w:sz w:val="28"/>
          <w:szCs w:val="28"/>
          <w:lang w:val="uk-UA"/>
        </w:rPr>
        <w:t xml:space="preserve"> - оцінювати ефективність використання парку КГТЗ, а також окремих </w:t>
      </w:r>
    </w:p>
    <w:p w:rsidR="00E64089" w:rsidRPr="00B61CB4" w:rsidRDefault="00E64089" w:rsidP="00B61CB4">
      <w:pPr>
        <w:suppressAutoHyphens/>
        <w:spacing w:after="0" w:line="312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CB4">
        <w:rPr>
          <w:rFonts w:ascii="Times New Roman" w:hAnsi="Times New Roman" w:cs="Times New Roman"/>
          <w:sz w:val="28"/>
          <w:szCs w:val="28"/>
          <w:lang w:val="uk-UA"/>
        </w:rPr>
        <w:t xml:space="preserve">   транспортних засобів різної вантажопідйомності і призначення;</w:t>
      </w:r>
    </w:p>
    <w:p w:rsidR="00E64089" w:rsidRPr="00B61CB4" w:rsidRDefault="00E64089" w:rsidP="00B61CB4">
      <w:pPr>
        <w:suppressAutoHyphens/>
        <w:spacing w:after="0" w:line="312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CB4">
        <w:rPr>
          <w:rFonts w:ascii="Times New Roman" w:hAnsi="Times New Roman" w:cs="Times New Roman"/>
          <w:sz w:val="28"/>
          <w:szCs w:val="28"/>
          <w:lang w:val="uk-UA"/>
        </w:rPr>
        <w:t>- проектувати роботу транспортно–технологічних систем та комплексів.</w:t>
      </w:r>
    </w:p>
    <w:p w:rsidR="00E64089" w:rsidRPr="00B61CB4" w:rsidRDefault="00E64089" w:rsidP="00B61CB4">
      <w:pPr>
        <w:suppressAutoHyphens/>
        <w:spacing w:line="312" w:lineRule="auto"/>
        <w:ind w:firstLine="66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CB4">
        <w:rPr>
          <w:rFonts w:ascii="Times New Roman" w:hAnsi="Times New Roman" w:cs="Times New Roman"/>
          <w:b/>
          <w:sz w:val="28"/>
          <w:szCs w:val="28"/>
          <w:lang w:val="uk-UA"/>
        </w:rPr>
        <w:t>Критерії успішності</w:t>
      </w:r>
      <w:r w:rsidRPr="00B61CB4">
        <w:rPr>
          <w:rFonts w:ascii="Times New Roman" w:hAnsi="Times New Roman" w:cs="Times New Roman"/>
          <w:sz w:val="28"/>
          <w:szCs w:val="28"/>
          <w:lang w:val="uk-UA"/>
        </w:rPr>
        <w:t xml:space="preserve"> – отримання позитивної оцінки при складанні контрольної роботи у письмовій формі.</w:t>
      </w:r>
    </w:p>
    <w:p w:rsidR="00E64089" w:rsidRPr="00B61CB4" w:rsidRDefault="00E64089" w:rsidP="00B61CB4">
      <w:pPr>
        <w:suppressAutoHyphens/>
        <w:spacing w:line="312" w:lineRule="auto"/>
        <w:ind w:firstLine="66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CB4">
        <w:rPr>
          <w:rFonts w:ascii="Times New Roman" w:hAnsi="Times New Roman" w:cs="Times New Roman"/>
          <w:b/>
          <w:sz w:val="28"/>
          <w:szCs w:val="28"/>
          <w:lang w:val="uk-UA"/>
        </w:rPr>
        <w:t>Засоби діагностики успішності навчання</w:t>
      </w:r>
      <w:r w:rsidRPr="00B61CB4">
        <w:rPr>
          <w:rFonts w:ascii="Times New Roman" w:hAnsi="Times New Roman" w:cs="Times New Roman"/>
          <w:sz w:val="28"/>
          <w:szCs w:val="28"/>
          <w:lang w:val="uk-UA"/>
        </w:rPr>
        <w:t xml:space="preserve"> – комплект завдань для виконання письмової контрольної роботи.</w:t>
      </w:r>
    </w:p>
    <w:p w:rsidR="00E64089" w:rsidRPr="00B61CB4" w:rsidRDefault="00E64089" w:rsidP="00A1176C">
      <w:pPr>
        <w:suppressAutoHyphens/>
        <w:ind w:firstLine="69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CB4">
        <w:rPr>
          <w:rFonts w:ascii="Times New Roman" w:hAnsi="Times New Roman" w:cs="Times New Roman"/>
          <w:b/>
          <w:sz w:val="28"/>
          <w:szCs w:val="28"/>
          <w:lang w:val="uk-UA"/>
        </w:rPr>
        <w:t>Зв’язок з іншими дисциплінами</w:t>
      </w:r>
      <w:r w:rsidRPr="00B61CB4">
        <w:rPr>
          <w:rFonts w:ascii="Times New Roman" w:hAnsi="Times New Roman" w:cs="Times New Roman"/>
          <w:sz w:val="28"/>
          <w:szCs w:val="28"/>
          <w:lang w:val="uk-UA"/>
        </w:rPr>
        <w:t xml:space="preserve"> – дисципліна є завершальною при підготовці бакалаврів напряму «Машинобудування». Їй передує вивчення дисциплін:</w:t>
      </w:r>
    </w:p>
    <w:p w:rsidR="00E64089" w:rsidRPr="00B61CB4" w:rsidRDefault="00E64089" w:rsidP="00A1176C">
      <w:pPr>
        <w:suppressAutoHyphens/>
        <w:spacing w:after="0"/>
        <w:ind w:firstLine="69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CB4">
        <w:rPr>
          <w:rFonts w:ascii="Times New Roman" w:hAnsi="Times New Roman" w:cs="Times New Roman"/>
          <w:sz w:val="28"/>
          <w:szCs w:val="28"/>
          <w:lang w:val="uk-UA"/>
        </w:rPr>
        <w:t>1. Конструкції КГТЗ.</w:t>
      </w:r>
    </w:p>
    <w:p w:rsidR="00E64089" w:rsidRPr="00B61CB4" w:rsidRDefault="00E64089" w:rsidP="00A1176C">
      <w:pPr>
        <w:suppressAutoHyphens/>
        <w:spacing w:after="0"/>
        <w:ind w:firstLine="69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CB4">
        <w:rPr>
          <w:rFonts w:ascii="Times New Roman" w:hAnsi="Times New Roman" w:cs="Times New Roman"/>
          <w:sz w:val="28"/>
          <w:szCs w:val="28"/>
          <w:lang w:val="uk-UA"/>
        </w:rPr>
        <w:t>2. Двигуни КГТЗ.</w:t>
      </w:r>
    </w:p>
    <w:p w:rsidR="00E64089" w:rsidRPr="00B61CB4" w:rsidRDefault="00E64089" w:rsidP="00A1176C">
      <w:pPr>
        <w:suppressAutoHyphens/>
        <w:spacing w:after="0"/>
        <w:ind w:firstLine="69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CB4">
        <w:rPr>
          <w:rFonts w:ascii="Times New Roman" w:hAnsi="Times New Roman" w:cs="Times New Roman"/>
          <w:sz w:val="28"/>
          <w:szCs w:val="28"/>
          <w:lang w:val="uk-UA"/>
        </w:rPr>
        <w:t xml:space="preserve">3. Гідравліка, </w:t>
      </w:r>
      <w:proofErr w:type="spellStart"/>
      <w:r w:rsidRPr="00B61CB4">
        <w:rPr>
          <w:rFonts w:ascii="Times New Roman" w:hAnsi="Times New Roman" w:cs="Times New Roman"/>
          <w:sz w:val="28"/>
          <w:szCs w:val="28"/>
          <w:lang w:val="uk-UA"/>
        </w:rPr>
        <w:t>гідро-</w:t>
      </w:r>
      <w:proofErr w:type="spellEnd"/>
      <w:r w:rsidRPr="00B61CB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B61CB4">
        <w:rPr>
          <w:rFonts w:ascii="Times New Roman" w:hAnsi="Times New Roman" w:cs="Times New Roman"/>
          <w:sz w:val="28"/>
          <w:szCs w:val="28"/>
          <w:lang w:val="uk-UA"/>
        </w:rPr>
        <w:t>пневмоприводи</w:t>
      </w:r>
      <w:proofErr w:type="spellEnd"/>
      <w:r w:rsidRPr="00B61C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4089" w:rsidRPr="000444A4" w:rsidRDefault="00E64089" w:rsidP="00851BC9">
      <w:pPr>
        <w:pStyle w:val="a7"/>
        <w:numPr>
          <w:ilvl w:val="0"/>
          <w:numId w:val="1"/>
        </w:numPr>
        <w:ind w:right="11"/>
        <w:rPr>
          <w:color w:val="auto"/>
          <w:lang w:val="uk-UA"/>
        </w:rPr>
      </w:pPr>
      <w:r w:rsidRPr="000444A4">
        <w:rPr>
          <w:color w:val="auto"/>
          <w:lang w:val="uk-UA"/>
        </w:rPr>
        <w:lastRenderedPageBreak/>
        <w:t>РОЗПОДІЛ НАВЧАЛЬНИХ ГОДИН ДИСЦИПЛІНИ</w:t>
      </w:r>
    </w:p>
    <w:p w:rsidR="00E64089" w:rsidRPr="000444A4" w:rsidRDefault="00E64089" w:rsidP="00851BC9">
      <w:pPr>
        <w:pStyle w:val="a7"/>
        <w:ind w:left="360" w:right="11"/>
        <w:rPr>
          <w:color w:val="auto"/>
          <w:lang w:val="uk-UA"/>
        </w:rPr>
      </w:pPr>
      <w:r w:rsidRPr="000444A4">
        <w:rPr>
          <w:color w:val="auto"/>
          <w:lang w:val="uk-UA"/>
        </w:rPr>
        <w:t>«</w:t>
      </w:r>
      <w:r w:rsidR="00851BC9" w:rsidRPr="004773F8">
        <w:rPr>
          <w:color w:val="auto"/>
          <w:sz w:val="32"/>
          <w:szCs w:val="32"/>
          <w:lang w:val="uk-UA"/>
        </w:rPr>
        <w:t>Робочі процеси</w:t>
      </w:r>
      <w:r w:rsidR="00851BC9">
        <w:rPr>
          <w:color w:val="auto"/>
          <w:lang w:val="uk-UA"/>
        </w:rPr>
        <w:t xml:space="preserve"> </w:t>
      </w:r>
      <w:r w:rsidR="00851BC9">
        <w:rPr>
          <w:bCs w:val="0"/>
          <w:color w:val="auto"/>
          <w:sz w:val="32"/>
          <w:szCs w:val="32"/>
          <w:lang w:val="uk-UA"/>
        </w:rPr>
        <w:t>колісних і гусеничних транспортних засобів</w:t>
      </w:r>
      <w:r w:rsidRPr="000444A4">
        <w:rPr>
          <w:color w:val="auto"/>
          <w:lang w:val="uk-UA"/>
        </w:rPr>
        <w:t>»</w:t>
      </w:r>
    </w:p>
    <w:p w:rsidR="00A1176C" w:rsidRPr="00A1176C" w:rsidRDefault="00A1176C" w:rsidP="00851BC9">
      <w:pPr>
        <w:spacing w:line="240" w:lineRule="auto"/>
        <w:ind w:firstLine="69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64089" w:rsidRPr="00851BC9" w:rsidRDefault="00E64089" w:rsidP="00851BC9">
      <w:pPr>
        <w:spacing w:line="24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4A4">
        <w:rPr>
          <w:rFonts w:ascii="Times New Roman" w:hAnsi="Times New Roman" w:cs="Times New Roman"/>
          <w:sz w:val="28"/>
          <w:szCs w:val="28"/>
          <w:lang w:val="uk-UA"/>
        </w:rPr>
        <w:t>Таблиця 1.1 – Розподіл годин за видами занять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8"/>
        <w:gridCol w:w="2040"/>
        <w:gridCol w:w="2838"/>
      </w:tblGrid>
      <w:tr w:rsidR="00E64089" w:rsidRPr="000444A4" w:rsidTr="002421F7">
        <w:tc>
          <w:tcPr>
            <w:tcW w:w="5058" w:type="dxa"/>
            <w:vMerge w:val="restart"/>
          </w:tcPr>
          <w:p w:rsidR="00E64089" w:rsidRPr="000444A4" w:rsidRDefault="00E64089" w:rsidP="0085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44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Розподіл навчальних годин</w:t>
            </w:r>
          </w:p>
        </w:tc>
        <w:tc>
          <w:tcPr>
            <w:tcW w:w="2040" w:type="dxa"/>
            <w:vMerge w:val="restart"/>
          </w:tcPr>
          <w:p w:rsidR="00E64089" w:rsidRPr="000444A4" w:rsidRDefault="00E64089" w:rsidP="0085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44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838" w:type="dxa"/>
          </w:tcPr>
          <w:p w:rsidR="00E64089" w:rsidRPr="000444A4" w:rsidRDefault="00E64089" w:rsidP="0085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44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E64089" w:rsidRPr="000444A4" w:rsidTr="002421F7">
        <w:tc>
          <w:tcPr>
            <w:tcW w:w="5058" w:type="dxa"/>
            <w:vMerge/>
          </w:tcPr>
          <w:p w:rsidR="00E64089" w:rsidRPr="000444A4" w:rsidRDefault="00E64089" w:rsidP="0085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  <w:vMerge/>
          </w:tcPr>
          <w:p w:rsidR="00E64089" w:rsidRPr="000444A4" w:rsidRDefault="00E64089" w:rsidP="0085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8" w:type="dxa"/>
          </w:tcPr>
          <w:p w:rsidR="00E64089" w:rsidRPr="000444A4" w:rsidRDefault="00E64089" w:rsidP="0085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E64089" w:rsidRPr="000444A4" w:rsidTr="002421F7">
        <w:tc>
          <w:tcPr>
            <w:tcW w:w="5058" w:type="dxa"/>
          </w:tcPr>
          <w:p w:rsidR="00E64089" w:rsidRPr="000444A4" w:rsidRDefault="00E64089" w:rsidP="00851B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44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 годин за навчальним планом</w:t>
            </w:r>
          </w:p>
        </w:tc>
        <w:tc>
          <w:tcPr>
            <w:tcW w:w="2040" w:type="dxa"/>
          </w:tcPr>
          <w:p w:rsidR="00E64089" w:rsidRPr="000444A4" w:rsidRDefault="00E64089" w:rsidP="0085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44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</w:t>
            </w:r>
          </w:p>
        </w:tc>
        <w:tc>
          <w:tcPr>
            <w:tcW w:w="2838" w:type="dxa"/>
          </w:tcPr>
          <w:p w:rsidR="00E64089" w:rsidRPr="000444A4" w:rsidRDefault="00E64089" w:rsidP="0085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</w:t>
            </w:r>
          </w:p>
        </w:tc>
      </w:tr>
      <w:tr w:rsidR="00E64089" w:rsidRPr="000444A4" w:rsidTr="002421F7">
        <w:tc>
          <w:tcPr>
            <w:tcW w:w="5058" w:type="dxa"/>
          </w:tcPr>
          <w:p w:rsidR="00E64089" w:rsidRPr="000444A4" w:rsidRDefault="00E64089" w:rsidP="00851B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44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2040" w:type="dxa"/>
          </w:tcPr>
          <w:p w:rsidR="00E64089" w:rsidRPr="000444A4" w:rsidRDefault="00E64089" w:rsidP="0085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8" w:type="dxa"/>
          </w:tcPr>
          <w:p w:rsidR="00E64089" w:rsidRPr="000444A4" w:rsidRDefault="00E64089" w:rsidP="0085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4089" w:rsidRPr="000444A4" w:rsidTr="002421F7">
        <w:tc>
          <w:tcPr>
            <w:tcW w:w="5058" w:type="dxa"/>
          </w:tcPr>
          <w:p w:rsidR="00E64089" w:rsidRPr="000444A4" w:rsidRDefault="00E64089" w:rsidP="00851B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44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Аудиторні заняття</w:t>
            </w:r>
          </w:p>
        </w:tc>
        <w:tc>
          <w:tcPr>
            <w:tcW w:w="2040" w:type="dxa"/>
          </w:tcPr>
          <w:p w:rsidR="00E64089" w:rsidRPr="000444A4" w:rsidRDefault="00E64089" w:rsidP="0085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44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838" w:type="dxa"/>
          </w:tcPr>
          <w:p w:rsidR="00E64089" w:rsidRPr="000444A4" w:rsidRDefault="00E64089" w:rsidP="0085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</w:tr>
      <w:tr w:rsidR="00E64089" w:rsidRPr="000444A4" w:rsidTr="002421F7">
        <w:tc>
          <w:tcPr>
            <w:tcW w:w="5058" w:type="dxa"/>
          </w:tcPr>
          <w:p w:rsidR="00E64089" w:rsidRPr="000444A4" w:rsidRDefault="00E64089" w:rsidP="00851B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44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них:</w:t>
            </w:r>
          </w:p>
        </w:tc>
        <w:tc>
          <w:tcPr>
            <w:tcW w:w="2040" w:type="dxa"/>
          </w:tcPr>
          <w:p w:rsidR="00E64089" w:rsidRPr="000444A4" w:rsidRDefault="00E64089" w:rsidP="0085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838" w:type="dxa"/>
          </w:tcPr>
          <w:p w:rsidR="00E64089" w:rsidRPr="000444A4" w:rsidRDefault="00E64089" w:rsidP="0085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E64089" w:rsidRPr="000444A4" w:rsidTr="002421F7">
        <w:tc>
          <w:tcPr>
            <w:tcW w:w="5058" w:type="dxa"/>
          </w:tcPr>
          <w:p w:rsidR="00E64089" w:rsidRPr="00A1176C" w:rsidRDefault="00E64089" w:rsidP="00A1176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2040" w:type="dxa"/>
          </w:tcPr>
          <w:p w:rsidR="00E64089" w:rsidRPr="000444A4" w:rsidRDefault="00E64089" w:rsidP="0085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44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838" w:type="dxa"/>
          </w:tcPr>
          <w:p w:rsidR="00E64089" w:rsidRPr="000444A4" w:rsidRDefault="00E64089" w:rsidP="0085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</w:tr>
      <w:tr w:rsidR="00E64089" w:rsidRPr="000444A4" w:rsidTr="002421F7">
        <w:tc>
          <w:tcPr>
            <w:tcW w:w="5058" w:type="dxa"/>
          </w:tcPr>
          <w:p w:rsidR="00E64089" w:rsidRPr="00A1176C" w:rsidRDefault="00E64089" w:rsidP="00A1176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2040" w:type="dxa"/>
          </w:tcPr>
          <w:p w:rsidR="00E64089" w:rsidRPr="000444A4" w:rsidRDefault="004773F8" w:rsidP="0085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838" w:type="dxa"/>
          </w:tcPr>
          <w:p w:rsidR="00E64089" w:rsidRPr="000444A4" w:rsidRDefault="004773F8" w:rsidP="0085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E64089" w:rsidRPr="000444A4" w:rsidTr="002421F7">
        <w:tc>
          <w:tcPr>
            <w:tcW w:w="5058" w:type="dxa"/>
          </w:tcPr>
          <w:p w:rsidR="00E64089" w:rsidRPr="00A1176C" w:rsidRDefault="00E64089" w:rsidP="00A1176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2040" w:type="dxa"/>
          </w:tcPr>
          <w:p w:rsidR="00E64089" w:rsidRPr="000444A4" w:rsidRDefault="00E64089" w:rsidP="0085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838" w:type="dxa"/>
          </w:tcPr>
          <w:p w:rsidR="00E64089" w:rsidRPr="000444A4" w:rsidRDefault="00E64089" w:rsidP="0085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E64089" w:rsidRPr="000444A4" w:rsidTr="002421F7">
        <w:tc>
          <w:tcPr>
            <w:tcW w:w="5058" w:type="dxa"/>
          </w:tcPr>
          <w:p w:rsidR="00E64089" w:rsidRPr="00A1176C" w:rsidRDefault="00E64089" w:rsidP="00A1176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семінари</w:t>
            </w:r>
          </w:p>
        </w:tc>
        <w:tc>
          <w:tcPr>
            <w:tcW w:w="2040" w:type="dxa"/>
          </w:tcPr>
          <w:p w:rsidR="00E64089" w:rsidRPr="000444A4" w:rsidRDefault="00E64089" w:rsidP="0085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838" w:type="dxa"/>
          </w:tcPr>
          <w:p w:rsidR="00E64089" w:rsidRPr="000444A4" w:rsidRDefault="00E64089" w:rsidP="0085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E64089" w:rsidRPr="000444A4" w:rsidTr="002421F7">
        <w:tc>
          <w:tcPr>
            <w:tcW w:w="5058" w:type="dxa"/>
          </w:tcPr>
          <w:p w:rsidR="00E64089" w:rsidRPr="000444A4" w:rsidRDefault="00E64089" w:rsidP="00851B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44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040" w:type="dxa"/>
          </w:tcPr>
          <w:p w:rsidR="00E64089" w:rsidRPr="000444A4" w:rsidRDefault="00E64089" w:rsidP="0085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44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2838" w:type="dxa"/>
          </w:tcPr>
          <w:p w:rsidR="00E64089" w:rsidRPr="000444A4" w:rsidRDefault="00E64089" w:rsidP="0085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</w:tr>
      <w:tr w:rsidR="00E64089" w:rsidRPr="000444A4" w:rsidTr="002421F7">
        <w:tc>
          <w:tcPr>
            <w:tcW w:w="5058" w:type="dxa"/>
          </w:tcPr>
          <w:p w:rsidR="00E64089" w:rsidRPr="000444A4" w:rsidRDefault="00E64089" w:rsidP="00851B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44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Підсумковий контроль (екзамен)</w:t>
            </w:r>
          </w:p>
        </w:tc>
        <w:tc>
          <w:tcPr>
            <w:tcW w:w="2040" w:type="dxa"/>
          </w:tcPr>
          <w:p w:rsidR="00E64089" w:rsidRPr="000444A4" w:rsidRDefault="00E64089" w:rsidP="0085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ЕКЗ</w:t>
            </w:r>
            <w:r w:rsidR="00851B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8" w:type="dxa"/>
          </w:tcPr>
          <w:p w:rsidR="00E64089" w:rsidRPr="000444A4" w:rsidRDefault="00E64089" w:rsidP="0085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ЕКЗ</w:t>
            </w:r>
            <w:r w:rsidR="00851B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851BC9" w:rsidRDefault="00851BC9" w:rsidP="00851BC9">
      <w:pPr>
        <w:pStyle w:val="a7"/>
        <w:ind w:right="11"/>
        <w:jc w:val="left"/>
        <w:rPr>
          <w:rFonts w:asciiTheme="minorHAnsi" w:eastAsiaTheme="minorHAnsi" w:hAnsiTheme="minorHAnsi" w:cstheme="minorBidi"/>
          <w:b w:val="0"/>
          <w:bCs w:val="0"/>
          <w:color w:val="auto"/>
          <w:lang w:val="uk-UA" w:eastAsia="en-US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lang w:val="uk-UA" w:eastAsia="en-US"/>
        </w:rPr>
        <w:t xml:space="preserve">                                                  </w:t>
      </w:r>
    </w:p>
    <w:p w:rsidR="00E64089" w:rsidRPr="00857685" w:rsidRDefault="00851BC9" w:rsidP="00851BC9">
      <w:pPr>
        <w:pStyle w:val="a7"/>
        <w:ind w:right="11"/>
        <w:jc w:val="left"/>
        <w:rPr>
          <w:color w:val="auto"/>
          <w:lang w:val="uk-UA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lang w:val="uk-UA" w:eastAsia="en-US"/>
        </w:rPr>
        <w:t xml:space="preserve">                                             </w:t>
      </w:r>
      <w:r w:rsidRPr="004773F8">
        <w:rPr>
          <w:rFonts w:eastAsiaTheme="minorHAnsi"/>
          <w:b w:val="0"/>
          <w:bCs w:val="0"/>
          <w:color w:val="auto"/>
          <w:lang w:val="uk-UA" w:eastAsia="en-US"/>
        </w:rPr>
        <w:t xml:space="preserve"> </w:t>
      </w:r>
      <w:r w:rsidRPr="004773F8">
        <w:rPr>
          <w:rFonts w:eastAsiaTheme="minorHAnsi"/>
          <w:bCs w:val="0"/>
          <w:color w:val="auto"/>
          <w:lang w:val="uk-UA" w:eastAsia="en-US"/>
        </w:rPr>
        <w:t>2</w:t>
      </w:r>
      <w:r>
        <w:rPr>
          <w:rFonts w:asciiTheme="minorHAnsi" w:eastAsiaTheme="minorHAnsi" w:hAnsiTheme="minorHAnsi" w:cstheme="minorBidi"/>
          <w:b w:val="0"/>
          <w:bCs w:val="0"/>
          <w:color w:val="auto"/>
          <w:lang w:val="uk-UA" w:eastAsia="en-US"/>
        </w:rPr>
        <w:t xml:space="preserve">  </w:t>
      </w:r>
      <w:r w:rsidR="00E64089" w:rsidRPr="00857685">
        <w:rPr>
          <w:color w:val="auto"/>
          <w:lang w:val="uk-UA"/>
        </w:rPr>
        <w:t>ЗМІСТ ДИСЦИПЛІНИ</w:t>
      </w:r>
    </w:p>
    <w:p w:rsidR="00E64089" w:rsidRPr="00857685" w:rsidRDefault="00E64089" w:rsidP="00851BC9">
      <w:pPr>
        <w:pStyle w:val="a7"/>
        <w:spacing w:after="240"/>
        <w:ind w:right="11"/>
        <w:rPr>
          <w:color w:val="auto"/>
          <w:lang w:val="uk-UA"/>
        </w:rPr>
      </w:pPr>
      <w:r w:rsidRPr="00857685">
        <w:rPr>
          <w:color w:val="auto"/>
          <w:lang w:val="uk-UA"/>
        </w:rPr>
        <w:t>2.1 Лекційний курс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"/>
        <w:gridCol w:w="7230"/>
        <w:gridCol w:w="1680"/>
      </w:tblGrid>
      <w:tr w:rsidR="00E64089" w:rsidRPr="00857685" w:rsidTr="002421F7">
        <w:tc>
          <w:tcPr>
            <w:tcW w:w="978" w:type="dxa"/>
            <w:vAlign w:val="center"/>
          </w:tcPr>
          <w:p w:rsidR="00E64089" w:rsidRPr="00857685" w:rsidRDefault="00E64089" w:rsidP="004322D5">
            <w:pPr>
              <w:pStyle w:val="a7"/>
              <w:shd w:val="clear" w:color="auto" w:fill="auto"/>
              <w:ind w:right="11"/>
              <w:rPr>
                <w:b w:val="0"/>
                <w:color w:val="auto"/>
                <w:lang w:val="uk-UA"/>
              </w:rPr>
            </w:pPr>
            <w:r w:rsidRPr="00857685">
              <w:rPr>
                <w:b w:val="0"/>
                <w:color w:val="auto"/>
                <w:lang w:val="uk-UA"/>
              </w:rPr>
              <w:t>№№</w:t>
            </w:r>
          </w:p>
          <w:p w:rsidR="00E64089" w:rsidRPr="00857685" w:rsidRDefault="00E64089" w:rsidP="004322D5">
            <w:pPr>
              <w:pStyle w:val="a7"/>
              <w:shd w:val="clear" w:color="auto" w:fill="auto"/>
              <w:ind w:right="11"/>
              <w:rPr>
                <w:b w:val="0"/>
                <w:color w:val="auto"/>
                <w:lang w:val="uk-UA"/>
              </w:rPr>
            </w:pPr>
            <w:r w:rsidRPr="00857685">
              <w:rPr>
                <w:b w:val="0"/>
                <w:color w:val="auto"/>
                <w:lang w:val="uk-UA"/>
              </w:rPr>
              <w:t>з/п</w:t>
            </w:r>
          </w:p>
        </w:tc>
        <w:tc>
          <w:tcPr>
            <w:tcW w:w="7230" w:type="dxa"/>
            <w:vAlign w:val="center"/>
          </w:tcPr>
          <w:p w:rsidR="00E64089" w:rsidRPr="00857685" w:rsidRDefault="00E64089" w:rsidP="004322D5">
            <w:pPr>
              <w:pStyle w:val="a7"/>
              <w:shd w:val="clear" w:color="auto" w:fill="auto"/>
              <w:ind w:right="11"/>
              <w:rPr>
                <w:b w:val="0"/>
                <w:color w:val="auto"/>
                <w:lang w:val="uk-UA"/>
              </w:rPr>
            </w:pPr>
            <w:r w:rsidRPr="00857685">
              <w:rPr>
                <w:b w:val="0"/>
                <w:color w:val="auto"/>
                <w:lang w:val="uk-UA"/>
              </w:rPr>
              <w:t>Назва розділу/теми та її зміст</w:t>
            </w:r>
          </w:p>
        </w:tc>
        <w:tc>
          <w:tcPr>
            <w:tcW w:w="1680" w:type="dxa"/>
            <w:vAlign w:val="center"/>
          </w:tcPr>
          <w:p w:rsidR="00E64089" w:rsidRPr="00857685" w:rsidRDefault="00E64089" w:rsidP="004322D5">
            <w:pPr>
              <w:pStyle w:val="a7"/>
              <w:shd w:val="clear" w:color="auto" w:fill="auto"/>
              <w:ind w:right="11"/>
              <w:rPr>
                <w:b w:val="0"/>
                <w:color w:val="auto"/>
                <w:lang w:val="uk-UA"/>
              </w:rPr>
            </w:pPr>
            <w:r w:rsidRPr="00857685">
              <w:rPr>
                <w:b w:val="0"/>
                <w:color w:val="auto"/>
                <w:lang w:val="uk-UA"/>
              </w:rPr>
              <w:t>Тривалість (годин)</w:t>
            </w:r>
          </w:p>
        </w:tc>
      </w:tr>
      <w:tr w:rsidR="00E64089" w:rsidRPr="00857685" w:rsidTr="002421F7">
        <w:tc>
          <w:tcPr>
            <w:tcW w:w="978" w:type="dxa"/>
            <w:vAlign w:val="center"/>
          </w:tcPr>
          <w:p w:rsidR="00E64089" w:rsidRPr="00857685" w:rsidRDefault="00E64089" w:rsidP="00851BC9">
            <w:pPr>
              <w:pStyle w:val="a7"/>
              <w:shd w:val="clear" w:color="auto" w:fill="auto"/>
              <w:ind w:right="11"/>
              <w:rPr>
                <w:b w:val="0"/>
                <w:color w:val="auto"/>
                <w:lang w:val="uk-UA"/>
              </w:rPr>
            </w:pPr>
          </w:p>
        </w:tc>
        <w:tc>
          <w:tcPr>
            <w:tcW w:w="7230" w:type="dxa"/>
            <w:vAlign w:val="center"/>
          </w:tcPr>
          <w:p w:rsidR="00E64089" w:rsidRPr="00B04382" w:rsidRDefault="00E64089" w:rsidP="00851BC9">
            <w:pPr>
              <w:pStyle w:val="a7"/>
              <w:shd w:val="clear" w:color="auto" w:fill="auto"/>
              <w:spacing w:after="240"/>
              <w:ind w:right="11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Предмет і зміст дисципліни</w:t>
            </w:r>
          </w:p>
        </w:tc>
        <w:tc>
          <w:tcPr>
            <w:tcW w:w="1680" w:type="dxa"/>
            <w:vAlign w:val="center"/>
          </w:tcPr>
          <w:p w:rsidR="00E64089" w:rsidRPr="00857685" w:rsidRDefault="00E64089" w:rsidP="00851BC9">
            <w:pPr>
              <w:pStyle w:val="a7"/>
              <w:shd w:val="clear" w:color="auto" w:fill="auto"/>
              <w:spacing w:after="240"/>
              <w:ind w:right="11"/>
              <w:rPr>
                <w:b w:val="0"/>
                <w:color w:val="auto"/>
                <w:lang w:val="uk-UA"/>
              </w:rPr>
            </w:pPr>
          </w:p>
        </w:tc>
      </w:tr>
      <w:tr w:rsidR="00E64089" w:rsidRPr="00B04382" w:rsidTr="002421F7">
        <w:tc>
          <w:tcPr>
            <w:tcW w:w="978" w:type="dxa"/>
            <w:vAlign w:val="center"/>
          </w:tcPr>
          <w:p w:rsidR="00E64089" w:rsidRPr="00857685" w:rsidRDefault="00E64089" w:rsidP="00851BC9">
            <w:pPr>
              <w:pStyle w:val="a7"/>
              <w:shd w:val="clear" w:color="auto" w:fill="auto"/>
              <w:spacing w:after="240"/>
              <w:ind w:right="11"/>
              <w:rPr>
                <w:b w:val="0"/>
                <w:color w:val="auto"/>
                <w:lang w:val="uk-UA"/>
              </w:rPr>
            </w:pPr>
            <w:r>
              <w:rPr>
                <w:b w:val="0"/>
                <w:color w:val="auto"/>
                <w:lang w:val="uk-UA"/>
              </w:rPr>
              <w:t>1</w:t>
            </w:r>
          </w:p>
        </w:tc>
        <w:tc>
          <w:tcPr>
            <w:tcW w:w="7230" w:type="dxa"/>
            <w:vAlign w:val="center"/>
          </w:tcPr>
          <w:p w:rsidR="00E64089" w:rsidRPr="00B04382" w:rsidRDefault="00E64089" w:rsidP="00851BC9">
            <w:pPr>
              <w:pStyle w:val="a7"/>
              <w:shd w:val="clear" w:color="auto" w:fill="auto"/>
              <w:spacing w:after="240"/>
              <w:ind w:right="11"/>
              <w:rPr>
                <w:b w:val="0"/>
                <w:color w:val="auto"/>
                <w:lang w:val="uk-UA"/>
              </w:rPr>
            </w:pPr>
            <w:r>
              <w:rPr>
                <w:b w:val="0"/>
                <w:color w:val="auto"/>
                <w:lang w:val="uk-UA"/>
              </w:rPr>
              <w:t>Дисципліна «Робочі процеси КГТЗ» і її місце у вивчен</w:t>
            </w:r>
            <w:r w:rsidR="004322D5">
              <w:rPr>
                <w:b w:val="0"/>
                <w:color w:val="auto"/>
                <w:lang w:val="uk-UA"/>
              </w:rPr>
              <w:t>н</w:t>
            </w:r>
            <w:r>
              <w:rPr>
                <w:b w:val="0"/>
                <w:color w:val="auto"/>
                <w:lang w:val="uk-UA"/>
              </w:rPr>
              <w:t>і КГТЗ</w:t>
            </w:r>
          </w:p>
        </w:tc>
        <w:tc>
          <w:tcPr>
            <w:tcW w:w="1680" w:type="dxa"/>
            <w:vAlign w:val="center"/>
          </w:tcPr>
          <w:p w:rsidR="00E64089" w:rsidRPr="00857685" w:rsidRDefault="00E64089" w:rsidP="00851BC9">
            <w:pPr>
              <w:pStyle w:val="a7"/>
              <w:shd w:val="clear" w:color="auto" w:fill="auto"/>
              <w:spacing w:after="240"/>
              <w:ind w:right="11"/>
              <w:rPr>
                <w:b w:val="0"/>
                <w:color w:val="auto"/>
                <w:lang w:val="uk-UA"/>
              </w:rPr>
            </w:pPr>
            <w:r>
              <w:rPr>
                <w:b w:val="0"/>
                <w:color w:val="auto"/>
                <w:lang w:val="uk-UA"/>
              </w:rPr>
              <w:t>4</w:t>
            </w:r>
          </w:p>
        </w:tc>
      </w:tr>
      <w:tr w:rsidR="00E64089" w:rsidRPr="00B04382" w:rsidTr="002421F7">
        <w:tc>
          <w:tcPr>
            <w:tcW w:w="978" w:type="dxa"/>
            <w:vAlign w:val="center"/>
          </w:tcPr>
          <w:p w:rsidR="00E64089" w:rsidRDefault="00E64089" w:rsidP="00851BC9">
            <w:pPr>
              <w:pStyle w:val="a7"/>
              <w:shd w:val="clear" w:color="auto" w:fill="auto"/>
              <w:spacing w:after="240"/>
              <w:ind w:right="11"/>
              <w:rPr>
                <w:b w:val="0"/>
                <w:color w:val="auto"/>
                <w:lang w:val="uk-UA"/>
              </w:rPr>
            </w:pPr>
          </w:p>
        </w:tc>
        <w:tc>
          <w:tcPr>
            <w:tcW w:w="7230" w:type="dxa"/>
            <w:vAlign w:val="center"/>
          </w:tcPr>
          <w:p w:rsidR="00E64089" w:rsidRPr="00B04382" w:rsidRDefault="00E64089" w:rsidP="00851BC9">
            <w:pPr>
              <w:pStyle w:val="a7"/>
              <w:shd w:val="clear" w:color="auto" w:fill="auto"/>
              <w:spacing w:after="240"/>
              <w:ind w:right="11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Технологія вантажоперевезень</w:t>
            </w:r>
          </w:p>
        </w:tc>
        <w:tc>
          <w:tcPr>
            <w:tcW w:w="1680" w:type="dxa"/>
            <w:vAlign w:val="center"/>
          </w:tcPr>
          <w:p w:rsidR="00E64089" w:rsidRDefault="00E64089" w:rsidP="00851BC9">
            <w:pPr>
              <w:pStyle w:val="a7"/>
              <w:shd w:val="clear" w:color="auto" w:fill="auto"/>
              <w:spacing w:after="240"/>
              <w:ind w:right="11"/>
              <w:rPr>
                <w:b w:val="0"/>
                <w:color w:val="auto"/>
                <w:lang w:val="uk-UA"/>
              </w:rPr>
            </w:pPr>
          </w:p>
        </w:tc>
      </w:tr>
      <w:tr w:rsidR="00E64089" w:rsidRPr="00B04382" w:rsidTr="002421F7">
        <w:tc>
          <w:tcPr>
            <w:tcW w:w="978" w:type="dxa"/>
            <w:vAlign w:val="center"/>
          </w:tcPr>
          <w:p w:rsidR="00E64089" w:rsidRDefault="00E64089" w:rsidP="00851BC9">
            <w:pPr>
              <w:pStyle w:val="a7"/>
              <w:shd w:val="clear" w:color="auto" w:fill="auto"/>
              <w:spacing w:after="240"/>
              <w:ind w:right="11"/>
              <w:rPr>
                <w:b w:val="0"/>
                <w:color w:val="auto"/>
                <w:lang w:val="uk-UA"/>
              </w:rPr>
            </w:pPr>
            <w:r>
              <w:rPr>
                <w:b w:val="0"/>
                <w:color w:val="auto"/>
                <w:lang w:val="uk-UA"/>
              </w:rPr>
              <w:t>2</w:t>
            </w:r>
          </w:p>
        </w:tc>
        <w:tc>
          <w:tcPr>
            <w:tcW w:w="7230" w:type="dxa"/>
            <w:vAlign w:val="center"/>
          </w:tcPr>
          <w:p w:rsidR="00E64089" w:rsidRPr="00B04382" w:rsidRDefault="00E64089" w:rsidP="00851BC9">
            <w:pPr>
              <w:pStyle w:val="a7"/>
              <w:shd w:val="clear" w:color="auto" w:fill="auto"/>
              <w:spacing w:after="240"/>
              <w:ind w:right="11"/>
              <w:jc w:val="left"/>
              <w:rPr>
                <w:b w:val="0"/>
                <w:color w:val="auto"/>
                <w:lang w:val="uk-UA"/>
              </w:rPr>
            </w:pPr>
            <w:r>
              <w:rPr>
                <w:b w:val="0"/>
                <w:color w:val="auto"/>
                <w:lang w:val="uk-UA"/>
              </w:rPr>
              <w:t xml:space="preserve">Класифікація вантажів і </w:t>
            </w:r>
            <w:r w:rsidR="004322D5">
              <w:rPr>
                <w:b w:val="0"/>
                <w:color w:val="auto"/>
                <w:lang w:val="uk-UA"/>
              </w:rPr>
              <w:t>способи їх транспортування. Тари</w:t>
            </w:r>
            <w:r>
              <w:rPr>
                <w:b w:val="0"/>
                <w:color w:val="auto"/>
                <w:lang w:val="uk-UA"/>
              </w:rPr>
              <w:t xml:space="preserve">фи на перевезення вантажів. </w:t>
            </w:r>
          </w:p>
        </w:tc>
        <w:tc>
          <w:tcPr>
            <w:tcW w:w="1680" w:type="dxa"/>
            <w:vAlign w:val="center"/>
          </w:tcPr>
          <w:p w:rsidR="00E64089" w:rsidRDefault="00E64089" w:rsidP="00851BC9">
            <w:pPr>
              <w:pStyle w:val="a7"/>
              <w:shd w:val="clear" w:color="auto" w:fill="auto"/>
              <w:spacing w:after="240"/>
              <w:ind w:right="11"/>
              <w:rPr>
                <w:b w:val="0"/>
                <w:color w:val="auto"/>
                <w:lang w:val="uk-UA"/>
              </w:rPr>
            </w:pPr>
            <w:r>
              <w:rPr>
                <w:b w:val="0"/>
                <w:color w:val="auto"/>
                <w:lang w:val="uk-UA"/>
              </w:rPr>
              <w:t>2</w:t>
            </w:r>
          </w:p>
        </w:tc>
      </w:tr>
      <w:tr w:rsidR="00E64089" w:rsidRPr="00B04382" w:rsidTr="002421F7">
        <w:tc>
          <w:tcPr>
            <w:tcW w:w="978" w:type="dxa"/>
            <w:vAlign w:val="center"/>
          </w:tcPr>
          <w:p w:rsidR="00E64089" w:rsidRDefault="00E64089" w:rsidP="00851BC9">
            <w:pPr>
              <w:pStyle w:val="a7"/>
              <w:shd w:val="clear" w:color="auto" w:fill="auto"/>
              <w:spacing w:after="240"/>
              <w:ind w:right="11"/>
              <w:rPr>
                <w:b w:val="0"/>
                <w:color w:val="auto"/>
                <w:lang w:val="uk-UA"/>
              </w:rPr>
            </w:pPr>
            <w:r>
              <w:rPr>
                <w:b w:val="0"/>
                <w:color w:val="auto"/>
                <w:lang w:val="uk-UA"/>
              </w:rPr>
              <w:t>3</w:t>
            </w:r>
          </w:p>
        </w:tc>
        <w:tc>
          <w:tcPr>
            <w:tcW w:w="7230" w:type="dxa"/>
            <w:vAlign w:val="center"/>
          </w:tcPr>
          <w:p w:rsidR="00E64089" w:rsidRDefault="00E64089" w:rsidP="00851BC9">
            <w:pPr>
              <w:pStyle w:val="a7"/>
              <w:shd w:val="clear" w:color="auto" w:fill="auto"/>
              <w:spacing w:after="240"/>
              <w:ind w:right="11"/>
              <w:jc w:val="left"/>
              <w:rPr>
                <w:b w:val="0"/>
                <w:color w:val="auto"/>
                <w:lang w:val="uk-UA"/>
              </w:rPr>
            </w:pPr>
            <w:r>
              <w:rPr>
                <w:b w:val="0"/>
                <w:color w:val="auto"/>
                <w:lang w:val="uk-UA"/>
              </w:rPr>
              <w:t>Перевезення небезпечних вантажів.</w:t>
            </w:r>
          </w:p>
        </w:tc>
        <w:tc>
          <w:tcPr>
            <w:tcW w:w="1680" w:type="dxa"/>
            <w:vAlign w:val="center"/>
          </w:tcPr>
          <w:p w:rsidR="00E64089" w:rsidRDefault="00E64089" w:rsidP="00851BC9">
            <w:pPr>
              <w:pStyle w:val="a7"/>
              <w:shd w:val="clear" w:color="auto" w:fill="auto"/>
              <w:spacing w:after="240"/>
              <w:ind w:right="11"/>
              <w:rPr>
                <w:b w:val="0"/>
                <w:color w:val="auto"/>
                <w:lang w:val="uk-UA"/>
              </w:rPr>
            </w:pPr>
            <w:r>
              <w:rPr>
                <w:b w:val="0"/>
                <w:color w:val="auto"/>
                <w:lang w:val="uk-UA"/>
              </w:rPr>
              <w:t>2</w:t>
            </w:r>
          </w:p>
        </w:tc>
      </w:tr>
      <w:tr w:rsidR="00E64089" w:rsidRPr="00B04382" w:rsidTr="002421F7">
        <w:tc>
          <w:tcPr>
            <w:tcW w:w="978" w:type="dxa"/>
            <w:vAlign w:val="center"/>
          </w:tcPr>
          <w:p w:rsidR="00E64089" w:rsidRDefault="00E64089" w:rsidP="00851BC9">
            <w:pPr>
              <w:pStyle w:val="a7"/>
              <w:shd w:val="clear" w:color="auto" w:fill="auto"/>
              <w:spacing w:after="240"/>
              <w:ind w:right="11"/>
              <w:rPr>
                <w:b w:val="0"/>
                <w:color w:val="auto"/>
                <w:lang w:val="uk-UA"/>
              </w:rPr>
            </w:pPr>
            <w:r>
              <w:rPr>
                <w:b w:val="0"/>
                <w:color w:val="auto"/>
                <w:lang w:val="uk-UA"/>
              </w:rPr>
              <w:t>4</w:t>
            </w:r>
          </w:p>
        </w:tc>
        <w:tc>
          <w:tcPr>
            <w:tcW w:w="7230" w:type="dxa"/>
            <w:vAlign w:val="center"/>
          </w:tcPr>
          <w:p w:rsidR="00E64089" w:rsidRDefault="00E64089" w:rsidP="00851BC9">
            <w:pPr>
              <w:pStyle w:val="a7"/>
              <w:shd w:val="clear" w:color="auto" w:fill="auto"/>
              <w:spacing w:after="240"/>
              <w:ind w:right="11"/>
              <w:jc w:val="left"/>
              <w:rPr>
                <w:b w:val="0"/>
                <w:color w:val="auto"/>
                <w:lang w:val="uk-UA"/>
              </w:rPr>
            </w:pPr>
            <w:r>
              <w:rPr>
                <w:b w:val="0"/>
                <w:color w:val="auto"/>
                <w:lang w:val="uk-UA"/>
              </w:rPr>
              <w:t>Вибір рухомого складу під час перевезення вантажів.</w:t>
            </w:r>
          </w:p>
        </w:tc>
        <w:tc>
          <w:tcPr>
            <w:tcW w:w="1680" w:type="dxa"/>
            <w:vAlign w:val="center"/>
          </w:tcPr>
          <w:p w:rsidR="00E64089" w:rsidRDefault="00E64089" w:rsidP="00851BC9">
            <w:pPr>
              <w:pStyle w:val="a7"/>
              <w:shd w:val="clear" w:color="auto" w:fill="auto"/>
              <w:spacing w:after="240"/>
              <w:ind w:right="11"/>
              <w:rPr>
                <w:b w:val="0"/>
                <w:color w:val="auto"/>
                <w:lang w:val="uk-UA"/>
              </w:rPr>
            </w:pPr>
            <w:r>
              <w:rPr>
                <w:b w:val="0"/>
                <w:color w:val="auto"/>
                <w:lang w:val="uk-UA"/>
              </w:rPr>
              <w:t>2</w:t>
            </w:r>
          </w:p>
        </w:tc>
      </w:tr>
      <w:tr w:rsidR="00E64089" w:rsidRPr="00B04382" w:rsidTr="002421F7">
        <w:tc>
          <w:tcPr>
            <w:tcW w:w="978" w:type="dxa"/>
            <w:vAlign w:val="center"/>
          </w:tcPr>
          <w:p w:rsidR="00E64089" w:rsidRDefault="00E64089" w:rsidP="00851BC9">
            <w:pPr>
              <w:pStyle w:val="a7"/>
              <w:shd w:val="clear" w:color="auto" w:fill="auto"/>
              <w:spacing w:after="240"/>
              <w:ind w:right="11"/>
              <w:rPr>
                <w:b w:val="0"/>
                <w:color w:val="auto"/>
                <w:lang w:val="uk-UA"/>
              </w:rPr>
            </w:pPr>
          </w:p>
        </w:tc>
        <w:tc>
          <w:tcPr>
            <w:tcW w:w="7230" w:type="dxa"/>
            <w:vAlign w:val="center"/>
          </w:tcPr>
          <w:p w:rsidR="00E64089" w:rsidRPr="0089047E" w:rsidRDefault="00E64089" w:rsidP="00851BC9">
            <w:pPr>
              <w:pStyle w:val="a7"/>
              <w:shd w:val="clear" w:color="auto" w:fill="auto"/>
              <w:spacing w:after="240"/>
              <w:ind w:right="11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Організація і управління вантажоперевезень</w:t>
            </w:r>
          </w:p>
        </w:tc>
        <w:tc>
          <w:tcPr>
            <w:tcW w:w="1680" w:type="dxa"/>
            <w:vAlign w:val="center"/>
          </w:tcPr>
          <w:p w:rsidR="00E64089" w:rsidRDefault="00E64089" w:rsidP="00851BC9">
            <w:pPr>
              <w:pStyle w:val="a7"/>
              <w:shd w:val="clear" w:color="auto" w:fill="auto"/>
              <w:spacing w:after="240"/>
              <w:ind w:right="11"/>
              <w:rPr>
                <w:b w:val="0"/>
                <w:color w:val="auto"/>
                <w:lang w:val="uk-UA"/>
              </w:rPr>
            </w:pPr>
          </w:p>
        </w:tc>
      </w:tr>
      <w:tr w:rsidR="00E64089" w:rsidRPr="00B04382" w:rsidTr="002421F7">
        <w:tc>
          <w:tcPr>
            <w:tcW w:w="978" w:type="dxa"/>
            <w:vAlign w:val="center"/>
          </w:tcPr>
          <w:p w:rsidR="00E64089" w:rsidRDefault="00E64089" w:rsidP="00851BC9">
            <w:pPr>
              <w:pStyle w:val="a7"/>
              <w:shd w:val="clear" w:color="auto" w:fill="auto"/>
              <w:spacing w:after="240"/>
              <w:ind w:right="11"/>
              <w:rPr>
                <w:b w:val="0"/>
                <w:color w:val="auto"/>
                <w:lang w:val="uk-UA"/>
              </w:rPr>
            </w:pPr>
            <w:r>
              <w:rPr>
                <w:b w:val="0"/>
                <w:color w:val="auto"/>
                <w:lang w:val="uk-UA"/>
              </w:rPr>
              <w:t>5</w:t>
            </w:r>
          </w:p>
        </w:tc>
        <w:tc>
          <w:tcPr>
            <w:tcW w:w="7230" w:type="dxa"/>
            <w:vAlign w:val="center"/>
          </w:tcPr>
          <w:p w:rsidR="00E64089" w:rsidRPr="0089047E" w:rsidRDefault="00E64089" w:rsidP="00851BC9">
            <w:pPr>
              <w:pStyle w:val="a7"/>
              <w:shd w:val="clear" w:color="auto" w:fill="auto"/>
              <w:spacing w:after="240"/>
              <w:ind w:right="11"/>
              <w:jc w:val="left"/>
              <w:rPr>
                <w:b w:val="0"/>
                <w:color w:val="auto"/>
                <w:lang w:val="uk-UA"/>
              </w:rPr>
            </w:pPr>
            <w:r>
              <w:rPr>
                <w:b w:val="0"/>
                <w:color w:val="auto"/>
                <w:lang w:val="uk-UA"/>
              </w:rPr>
              <w:t>Методи доставки вантажів і організації руху транспортних засобів під час магістральних перевезень.</w:t>
            </w:r>
          </w:p>
        </w:tc>
        <w:tc>
          <w:tcPr>
            <w:tcW w:w="1680" w:type="dxa"/>
            <w:vAlign w:val="center"/>
          </w:tcPr>
          <w:p w:rsidR="00E64089" w:rsidRDefault="00E64089" w:rsidP="00851BC9">
            <w:pPr>
              <w:pStyle w:val="a7"/>
              <w:shd w:val="clear" w:color="auto" w:fill="auto"/>
              <w:spacing w:after="240"/>
              <w:ind w:right="11"/>
              <w:rPr>
                <w:b w:val="0"/>
                <w:color w:val="auto"/>
                <w:lang w:val="uk-UA"/>
              </w:rPr>
            </w:pPr>
            <w:r>
              <w:rPr>
                <w:b w:val="0"/>
                <w:color w:val="auto"/>
                <w:lang w:val="uk-UA"/>
              </w:rPr>
              <w:t>2</w:t>
            </w:r>
          </w:p>
        </w:tc>
      </w:tr>
      <w:tr w:rsidR="00E64089" w:rsidRPr="00B04382" w:rsidTr="002421F7">
        <w:tc>
          <w:tcPr>
            <w:tcW w:w="978" w:type="dxa"/>
            <w:vAlign w:val="center"/>
          </w:tcPr>
          <w:p w:rsidR="00E64089" w:rsidRDefault="00E64089" w:rsidP="00851BC9">
            <w:pPr>
              <w:pStyle w:val="a7"/>
              <w:shd w:val="clear" w:color="auto" w:fill="auto"/>
              <w:spacing w:after="240"/>
              <w:ind w:right="11"/>
              <w:rPr>
                <w:b w:val="0"/>
                <w:color w:val="auto"/>
                <w:lang w:val="uk-UA"/>
              </w:rPr>
            </w:pPr>
            <w:r>
              <w:rPr>
                <w:b w:val="0"/>
                <w:color w:val="auto"/>
                <w:lang w:val="uk-UA"/>
              </w:rPr>
              <w:t>6</w:t>
            </w:r>
          </w:p>
        </w:tc>
        <w:tc>
          <w:tcPr>
            <w:tcW w:w="7230" w:type="dxa"/>
            <w:vAlign w:val="center"/>
          </w:tcPr>
          <w:p w:rsidR="00E64089" w:rsidRDefault="00E64089" w:rsidP="00851BC9">
            <w:pPr>
              <w:pStyle w:val="a7"/>
              <w:shd w:val="clear" w:color="auto" w:fill="auto"/>
              <w:spacing w:after="240"/>
              <w:ind w:right="11"/>
              <w:jc w:val="left"/>
              <w:rPr>
                <w:b w:val="0"/>
                <w:color w:val="auto"/>
                <w:lang w:val="uk-UA"/>
              </w:rPr>
            </w:pPr>
            <w:r>
              <w:rPr>
                <w:b w:val="0"/>
                <w:color w:val="auto"/>
                <w:lang w:val="uk-UA"/>
              </w:rPr>
              <w:t>Організація автобусних та таксомоторних перевезень.</w:t>
            </w:r>
          </w:p>
        </w:tc>
        <w:tc>
          <w:tcPr>
            <w:tcW w:w="1680" w:type="dxa"/>
            <w:vAlign w:val="center"/>
          </w:tcPr>
          <w:p w:rsidR="00E64089" w:rsidRDefault="00E64089" w:rsidP="00851BC9">
            <w:pPr>
              <w:pStyle w:val="a7"/>
              <w:shd w:val="clear" w:color="auto" w:fill="auto"/>
              <w:spacing w:after="240"/>
              <w:ind w:right="11"/>
              <w:rPr>
                <w:b w:val="0"/>
                <w:color w:val="auto"/>
                <w:lang w:val="uk-UA"/>
              </w:rPr>
            </w:pPr>
            <w:r>
              <w:rPr>
                <w:b w:val="0"/>
                <w:color w:val="auto"/>
                <w:lang w:val="uk-UA"/>
              </w:rPr>
              <w:t>2</w:t>
            </w:r>
          </w:p>
        </w:tc>
      </w:tr>
      <w:tr w:rsidR="00E64089" w:rsidRPr="00B04382" w:rsidTr="002421F7">
        <w:tc>
          <w:tcPr>
            <w:tcW w:w="978" w:type="dxa"/>
            <w:vAlign w:val="center"/>
          </w:tcPr>
          <w:p w:rsidR="00E64089" w:rsidRDefault="00E64089" w:rsidP="00851BC9">
            <w:pPr>
              <w:pStyle w:val="a7"/>
              <w:shd w:val="clear" w:color="auto" w:fill="auto"/>
              <w:spacing w:after="240"/>
              <w:ind w:right="11"/>
              <w:rPr>
                <w:b w:val="0"/>
                <w:color w:val="auto"/>
                <w:lang w:val="uk-UA"/>
              </w:rPr>
            </w:pPr>
            <w:r>
              <w:rPr>
                <w:b w:val="0"/>
                <w:color w:val="auto"/>
                <w:lang w:val="uk-UA"/>
              </w:rPr>
              <w:t>7</w:t>
            </w:r>
          </w:p>
        </w:tc>
        <w:tc>
          <w:tcPr>
            <w:tcW w:w="7230" w:type="dxa"/>
            <w:vAlign w:val="center"/>
          </w:tcPr>
          <w:p w:rsidR="00E64089" w:rsidRDefault="00E64089" w:rsidP="00851BC9">
            <w:pPr>
              <w:pStyle w:val="a7"/>
              <w:shd w:val="clear" w:color="auto" w:fill="auto"/>
              <w:spacing w:after="240"/>
              <w:ind w:right="11"/>
              <w:jc w:val="left"/>
              <w:rPr>
                <w:b w:val="0"/>
                <w:color w:val="auto"/>
                <w:lang w:val="uk-UA"/>
              </w:rPr>
            </w:pPr>
            <w:r>
              <w:rPr>
                <w:b w:val="0"/>
                <w:color w:val="auto"/>
                <w:lang w:val="uk-UA"/>
              </w:rPr>
              <w:t>Система транспортного обслуговування і організація управління перевезеннями.</w:t>
            </w:r>
          </w:p>
        </w:tc>
        <w:tc>
          <w:tcPr>
            <w:tcW w:w="1680" w:type="dxa"/>
            <w:vAlign w:val="center"/>
          </w:tcPr>
          <w:p w:rsidR="00E64089" w:rsidRDefault="00E64089" w:rsidP="00851BC9">
            <w:pPr>
              <w:pStyle w:val="a7"/>
              <w:shd w:val="clear" w:color="auto" w:fill="auto"/>
              <w:spacing w:after="240"/>
              <w:ind w:right="11"/>
              <w:rPr>
                <w:b w:val="0"/>
                <w:color w:val="auto"/>
                <w:lang w:val="uk-UA"/>
              </w:rPr>
            </w:pPr>
            <w:r>
              <w:rPr>
                <w:b w:val="0"/>
                <w:color w:val="auto"/>
                <w:lang w:val="uk-UA"/>
              </w:rPr>
              <w:t>2</w:t>
            </w:r>
          </w:p>
        </w:tc>
      </w:tr>
    </w:tbl>
    <w:p w:rsidR="00E64089" w:rsidRPr="00857685" w:rsidRDefault="00C704C5" w:rsidP="00C704C5">
      <w:pPr>
        <w:pStyle w:val="a7"/>
        <w:spacing w:after="240" w:line="312" w:lineRule="auto"/>
        <w:ind w:right="11"/>
        <w:jc w:val="left"/>
        <w:rPr>
          <w:color w:val="auto"/>
          <w:lang w:val="uk-UA"/>
        </w:rPr>
      </w:pPr>
      <w:r>
        <w:rPr>
          <w:color w:val="auto"/>
          <w:lang w:val="uk-UA"/>
        </w:rPr>
        <w:lastRenderedPageBreak/>
        <w:t xml:space="preserve">                                         </w:t>
      </w:r>
      <w:r w:rsidR="00E64089" w:rsidRPr="00857685">
        <w:rPr>
          <w:color w:val="auto"/>
          <w:lang w:val="uk-UA"/>
        </w:rPr>
        <w:t xml:space="preserve">2.2 Практичні </w:t>
      </w:r>
      <w:r w:rsidR="00E64089">
        <w:rPr>
          <w:color w:val="auto"/>
          <w:lang w:val="uk-UA"/>
        </w:rPr>
        <w:t>заняття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"/>
        <w:gridCol w:w="7230"/>
        <w:gridCol w:w="1698"/>
      </w:tblGrid>
      <w:tr w:rsidR="00E64089" w:rsidRPr="0089047E" w:rsidTr="002421F7">
        <w:tc>
          <w:tcPr>
            <w:tcW w:w="978" w:type="dxa"/>
            <w:vAlign w:val="center"/>
          </w:tcPr>
          <w:p w:rsidR="00E64089" w:rsidRPr="0089047E" w:rsidRDefault="00E64089" w:rsidP="002421F7">
            <w:pPr>
              <w:pStyle w:val="a7"/>
              <w:shd w:val="clear" w:color="auto" w:fill="auto"/>
              <w:spacing w:line="312" w:lineRule="auto"/>
              <w:ind w:right="11"/>
              <w:rPr>
                <w:b w:val="0"/>
                <w:color w:val="auto"/>
                <w:lang w:val="uk-UA"/>
              </w:rPr>
            </w:pPr>
            <w:r w:rsidRPr="0089047E">
              <w:rPr>
                <w:b w:val="0"/>
                <w:color w:val="auto"/>
                <w:lang w:val="uk-UA"/>
              </w:rPr>
              <w:t>№№</w:t>
            </w:r>
          </w:p>
          <w:p w:rsidR="00E64089" w:rsidRPr="0089047E" w:rsidRDefault="00E64089" w:rsidP="002421F7">
            <w:pPr>
              <w:pStyle w:val="a7"/>
              <w:shd w:val="clear" w:color="auto" w:fill="auto"/>
              <w:spacing w:line="312" w:lineRule="auto"/>
              <w:ind w:right="11"/>
              <w:rPr>
                <w:b w:val="0"/>
                <w:color w:val="auto"/>
                <w:lang w:val="uk-UA"/>
              </w:rPr>
            </w:pPr>
            <w:r w:rsidRPr="0089047E">
              <w:rPr>
                <w:b w:val="0"/>
                <w:color w:val="auto"/>
                <w:lang w:val="uk-UA"/>
              </w:rPr>
              <w:t>з/п</w:t>
            </w:r>
          </w:p>
        </w:tc>
        <w:tc>
          <w:tcPr>
            <w:tcW w:w="7230" w:type="dxa"/>
            <w:vAlign w:val="center"/>
          </w:tcPr>
          <w:p w:rsidR="00E64089" w:rsidRPr="0089047E" w:rsidRDefault="00E64089" w:rsidP="002421F7">
            <w:pPr>
              <w:pStyle w:val="a7"/>
              <w:shd w:val="clear" w:color="auto" w:fill="auto"/>
              <w:spacing w:line="312" w:lineRule="auto"/>
              <w:ind w:right="11"/>
              <w:rPr>
                <w:b w:val="0"/>
                <w:color w:val="auto"/>
                <w:lang w:val="uk-UA"/>
              </w:rPr>
            </w:pPr>
            <w:r w:rsidRPr="0089047E">
              <w:rPr>
                <w:b w:val="0"/>
                <w:color w:val="auto"/>
                <w:lang w:val="uk-UA"/>
              </w:rPr>
              <w:t>Тема заняття та його зміст</w:t>
            </w:r>
          </w:p>
        </w:tc>
        <w:tc>
          <w:tcPr>
            <w:tcW w:w="1698" w:type="dxa"/>
            <w:vAlign w:val="center"/>
          </w:tcPr>
          <w:p w:rsidR="00E64089" w:rsidRPr="0089047E" w:rsidRDefault="00E64089" w:rsidP="002421F7">
            <w:pPr>
              <w:pStyle w:val="a7"/>
              <w:shd w:val="clear" w:color="auto" w:fill="auto"/>
              <w:spacing w:line="312" w:lineRule="auto"/>
              <w:ind w:right="11"/>
              <w:rPr>
                <w:b w:val="0"/>
                <w:color w:val="auto"/>
                <w:lang w:val="uk-UA"/>
              </w:rPr>
            </w:pPr>
            <w:r w:rsidRPr="0089047E">
              <w:rPr>
                <w:b w:val="0"/>
                <w:color w:val="auto"/>
                <w:lang w:val="uk-UA"/>
              </w:rPr>
              <w:t>Тривалість (годин)</w:t>
            </w:r>
          </w:p>
        </w:tc>
      </w:tr>
      <w:tr w:rsidR="00E64089" w:rsidRPr="00857685" w:rsidTr="002421F7">
        <w:tc>
          <w:tcPr>
            <w:tcW w:w="978" w:type="dxa"/>
            <w:vAlign w:val="center"/>
          </w:tcPr>
          <w:p w:rsidR="00E64089" w:rsidRPr="0089047E" w:rsidRDefault="00E64089" w:rsidP="002421F7">
            <w:pPr>
              <w:pStyle w:val="a7"/>
              <w:shd w:val="clear" w:color="auto" w:fill="auto"/>
              <w:spacing w:line="312" w:lineRule="auto"/>
              <w:ind w:right="11"/>
              <w:rPr>
                <w:b w:val="0"/>
                <w:color w:val="auto"/>
                <w:lang w:val="uk-UA"/>
              </w:rPr>
            </w:pPr>
            <w:r w:rsidRPr="0089047E">
              <w:rPr>
                <w:b w:val="0"/>
                <w:color w:val="auto"/>
                <w:lang w:val="uk-UA"/>
              </w:rPr>
              <w:t>1</w:t>
            </w:r>
          </w:p>
        </w:tc>
        <w:tc>
          <w:tcPr>
            <w:tcW w:w="7230" w:type="dxa"/>
            <w:vAlign w:val="center"/>
          </w:tcPr>
          <w:p w:rsidR="00E64089" w:rsidRPr="0089047E" w:rsidRDefault="00E64089" w:rsidP="002421F7">
            <w:pPr>
              <w:spacing w:after="0" w:line="312" w:lineRule="auto"/>
              <w:ind w:hanging="17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uk-UA"/>
              </w:rPr>
            </w:pPr>
            <w:r w:rsidRPr="0089047E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uk-UA"/>
              </w:rPr>
              <w:t>Графоаналітичний метод під час розробки технологічних проектів перевезення вантажів.</w:t>
            </w:r>
          </w:p>
          <w:p w:rsidR="00E64089" w:rsidRPr="0089047E" w:rsidRDefault="00B9612E" w:rsidP="002421F7">
            <w:pPr>
              <w:spacing w:after="0" w:line="312" w:lineRule="auto"/>
              <w:ind w:hanging="18"/>
              <w:jc w:val="both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uk-UA"/>
              </w:rPr>
              <w:t>Розглядаю</w:t>
            </w:r>
            <w:r w:rsidR="00E64089" w:rsidRPr="0089047E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uk-UA"/>
              </w:rPr>
              <w:t>ться відомості з рішення задач лінійного програмування під час перевезення вантажів графоаналітичним методом.</w:t>
            </w:r>
          </w:p>
          <w:p w:rsidR="00E64089" w:rsidRPr="0089047E" w:rsidRDefault="00E64089" w:rsidP="002421F7">
            <w:pPr>
              <w:spacing w:after="0" w:line="312" w:lineRule="auto"/>
              <w:ind w:hanging="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8" w:type="dxa"/>
            <w:vAlign w:val="center"/>
          </w:tcPr>
          <w:p w:rsidR="00E64089" w:rsidRPr="0089047E" w:rsidRDefault="00E64089" w:rsidP="002421F7">
            <w:pPr>
              <w:pStyle w:val="a7"/>
              <w:shd w:val="clear" w:color="auto" w:fill="auto"/>
              <w:spacing w:line="312" w:lineRule="auto"/>
              <w:ind w:right="11"/>
              <w:rPr>
                <w:b w:val="0"/>
                <w:color w:val="auto"/>
                <w:lang w:val="uk-UA"/>
              </w:rPr>
            </w:pPr>
            <w:r w:rsidRPr="0089047E">
              <w:rPr>
                <w:b w:val="0"/>
                <w:color w:val="auto"/>
                <w:lang w:val="uk-UA"/>
              </w:rPr>
              <w:t>4</w:t>
            </w:r>
          </w:p>
        </w:tc>
      </w:tr>
      <w:tr w:rsidR="00E64089" w:rsidRPr="00857685" w:rsidTr="002421F7">
        <w:tc>
          <w:tcPr>
            <w:tcW w:w="978" w:type="dxa"/>
            <w:vAlign w:val="center"/>
          </w:tcPr>
          <w:p w:rsidR="00E64089" w:rsidRPr="0089047E" w:rsidRDefault="00E64089" w:rsidP="002421F7">
            <w:pPr>
              <w:pStyle w:val="a7"/>
              <w:shd w:val="clear" w:color="auto" w:fill="auto"/>
              <w:spacing w:line="312" w:lineRule="auto"/>
              <w:ind w:right="11"/>
              <w:rPr>
                <w:b w:val="0"/>
                <w:color w:val="auto"/>
                <w:lang w:val="uk-UA"/>
              </w:rPr>
            </w:pPr>
          </w:p>
          <w:p w:rsidR="00E64089" w:rsidRPr="0089047E" w:rsidRDefault="00E64089" w:rsidP="002421F7">
            <w:pPr>
              <w:pStyle w:val="a7"/>
              <w:shd w:val="clear" w:color="auto" w:fill="auto"/>
              <w:spacing w:line="312" w:lineRule="auto"/>
              <w:ind w:right="11"/>
              <w:rPr>
                <w:b w:val="0"/>
                <w:color w:val="auto"/>
                <w:lang w:val="uk-UA"/>
              </w:rPr>
            </w:pPr>
            <w:r w:rsidRPr="0089047E">
              <w:rPr>
                <w:b w:val="0"/>
                <w:color w:val="auto"/>
                <w:lang w:val="uk-UA"/>
              </w:rPr>
              <w:t>2</w:t>
            </w:r>
          </w:p>
        </w:tc>
        <w:tc>
          <w:tcPr>
            <w:tcW w:w="7230" w:type="dxa"/>
            <w:vAlign w:val="center"/>
          </w:tcPr>
          <w:p w:rsidR="00E64089" w:rsidRPr="0089047E" w:rsidRDefault="00B9612E" w:rsidP="002421F7">
            <w:pPr>
              <w:spacing w:after="0" w:line="312" w:lineRule="auto"/>
              <w:ind w:hanging="17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uk-UA"/>
              </w:rPr>
              <w:t>Рішення транспортної задачі щодо</w:t>
            </w:r>
            <w:r w:rsidR="00E64089" w:rsidRPr="0089047E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uk-UA"/>
              </w:rPr>
              <w:t xml:space="preserve"> закріплення споживачів за постачальниками методом потенціалів.</w:t>
            </w:r>
          </w:p>
          <w:p w:rsidR="00E64089" w:rsidRPr="0089047E" w:rsidRDefault="00B9612E" w:rsidP="002421F7">
            <w:pPr>
              <w:spacing w:after="0" w:line="312" w:lineRule="auto"/>
              <w:ind w:hanging="18"/>
              <w:jc w:val="both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uk-UA"/>
              </w:rPr>
              <w:t>Розглядаються відомості з</w:t>
            </w:r>
            <w:r w:rsidR="00E64089" w:rsidRPr="0089047E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uk-UA"/>
              </w:rPr>
              <w:t xml:space="preserve"> рішення</w:t>
            </w: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uk-UA"/>
              </w:rPr>
              <w:t xml:space="preserve"> задач лінійного програмування щодо</w:t>
            </w:r>
            <w:r w:rsidR="00E64089" w:rsidRPr="0089047E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uk-UA"/>
              </w:rPr>
              <w:t xml:space="preserve"> закріплення споживачів за постачальниками методом потенціалів </w:t>
            </w:r>
          </w:p>
          <w:p w:rsidR="00E64089" w:rsidRPr="0089047E" w:rsidRDefault="00E64089" w:rsidP="002421F7">
            <w:pPr>
              <w:spacing w:after="0" w:line="312" w:lineRule="auto"/>
              <w:ind w:hanging="18"/>
              <w:jc w:val="both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uk-UA"/>
              </w:rPr>
            </w:pPr>
          </w:p>
        </w:tc>
        <w:tc>
          <w:tcPr>
            <w:tcW w:w="1698" w:type="dxa"/>
            <w:vAlign w:val="center"/>
          </w:tcPr>
          <w:p w:rsidR="00E64089" w:rsidRPr="0089047E" w:rsidRDefault="00E64089" w:rsidP="002421F7">
            <w:pPr>
              <w:pStyle w:val="a7"/>
              <w:shd w:val="clear" w:color="auto" w:fill="auto"/>
              <w:spacing w:line="312" w:lineRule="auto"/>
              <w:ind w:right="11"/>
              <w:rPr>
                <w:b w:val="0"/>
                <w:color w:val="auto"/>
                <w:lang w:val="uk-UA"/>
              </w:rPr>
            </w:pPr>
          </w:p>
          <w:p w:rsidR="00E64089" w:rsidRPr="0089047E" w:rsidRDefault="00E64089" w:rsidP="002421F7">
            <w:pPr>
              <w:pStyle w:val="a7"/>
              <w:shd w:val="clear" w:color="auto" w:fill="auto"/>
              <w:spacing w:line="312" w:lineRule="auto"/>
              <w:ind w:right="11"/>
              <w:rPr>
                <w:b w:val="0"/>
                <w:color w:val="auto"/>
                <w:lang w:val="uk-UA"/>
              </w:rPr>
            </w:pPr>
            <w:r w:rsidRPr="0089047E">
              <w:rPr>
                <w:b w:val="0"/>
                <w:color w:val="auto"/>
                <w:lang w:val="uk-UA"/>
              </w:rPr>
              <w:t>4</w:t>
            </w:r>
          </w:p>
        </w:tc>
      </w:tr>
    </w:tbl>
    <w:p w:rsidR="00C704C5" w:rsidRDefault="00C704C5" w:rsidP="00C704C5">
      <w:pPr>
        <w:pStyle w:val="a7"/>
        <w:ind w:right="11"/>
        <w:jc w:val="left"/>
        <w:rPr>
          <w:color w:val="auto"/>
          <w:lang w:val="uk-UA"/>
        </w:rPr>
      </w:pPr>
    </w:p>
    <w:p w:rsidR="00855140" w:rsidRDefault="00C704C5" w:rsidP="00C704C5">
      <w:pPr>
        <w:pStyle w:val="a7"/>
        <w:ind w:right="11"/>
        <w:jc w:val="left"/>
        <w:rPr>
          <w:color w:val="auto"/>
          <w:lang w:val="uk-UA"/>
        </w:rPr>
      </w:pPr>
      <w:r>
        <w:rPr>
          <w:color w:val="auto"/>
          <w:lang w:val="uk-UA"/>
        </w:rPr>
        <w:t xml:space="preserve">        </w:t>
      </w:r>
    </w:p>
    <w:p w:rsidR="00E64089" w:rsidRPr="00E80454" w:rsidRDefault="00C704C5" w:rsidP="00C704C5">
      <w:pPr>
        <w:pStyle w:val="a7"/>
        <w:ind w:right="11"/>
        <w:jc w:val="left"/>
        <w:rPr>
          <w:color w:val="auto"/>
          <w:lang w:val="uk-UA"/>
        </w:rPr>
      </w:pPr>
      <w:r>
        <w:rPr>
          <w:color w:val="auto"/>
          <w:lang w:val="uk-UA"/>
        </w:rPr>
        <w:t xml:space="preserve">      3   </w:t>
      </w:r>
      <w:r w:rsidR="00E64089" w:rsidRPr="00E80454">
        <w:rPr>
          <w:color w:val="auto"/>
          <w:lang w:val="uk-UA"/>
        </w:rPr>
        <w:t>САМОСТІЙНЕ ВИВЧЕННЯ РОЗДІЛІВ ДИСЦИПЛІНИ</w:t>
      </w:r>
    </w:p>
    <w:p w:rsidR="00E64089" w:rsidRPr="00E80454" w:rsidRDefault="00E64089" w:rsidP="00855140">
      <w:pPr>
        <w:spacing w:before="240" w:after="240" w:line="312" w:lineRule="auto"/>
        <w:ind w:firstLine="68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80454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Тема 1.</w:t>
      </w:r>
      <w:r w:rsidRPr="00E804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80454">
        <w:rPr>
          <w:rFonts w:ascii="Times New Roman" w:hAnsi="Times New Roman" w:cs="Times New Roman"/>
          <w:b/>
          <w:sz w:val="28"/>
          <w:szCs w:val="28"/>
          <w:lang w:val="uk-UA"/>
        </w:rPr>
        <w:t>Динаміка транспортних машин</w:t>
      </w:r>
    </w:p>
    <w:p w:rsidR="00E64089" w:rsidRPr="00E80454" w:rsidRDefault="00E64089" w:rsidP="00855140">
      <w:pPr>
        <w:spacing w:before="240" w:after="240" w:line="312" w:lineRule="auto"/>
        <w:ind w:firstLine="6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0454">
        <w:rPr>
          <w:rFonts w:ascii="Times New Roman" w:hAnsi="Times New Roman" w:cs="Times New Roman"/>
          <w:sz w:val="28"/>
          <w:szCs w:val="28"/>
          <w:lang w:val="uk-UA"/>
        </w:rPr>
        <w:t>Сили</w:t>
      </w:r>
      <w:r w:rsidR="0044143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80454">
        <w:rPr>
          <w:rFonts w:ascii="Times New Roman" w:hAnsi="Times New Roman" w:cs="Times New Roman"/>
          <w:sz w:val="28"/>
          <w:szCs w:val="28"/>
          <w:lang w:val="uk-UA"/>
        </w:rPr>
        <w:t xml:space="preserve"> що діють на транспортні засоби. Механізми утворення рушійної сили. Тягове зусилля транспортного засобу. Визначення складових тягового балансу. Рівняння руху, рівняння тягового балансу, величина рушійної сили.</w:t>
      </w:r>
    </w:p>
    <w:p w:rsidR="00E64089" w:rsidRPr="00E80454" w:rsidRDefault="00E64089" w:rsidP="00855140">
      <w:pPr>
        <w:spacing w:before="240" w:after="240" w:line="312" w:lineRule="auto"/>
        <w:ind w:firstLine="68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8045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Тема 2.</w:t>
      </w:r>
      <w:r w:rsidRPr="00E804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Експлуатаційні можливості двигунів і транспортних засобів</w:t>
      </w:r>
    </w:p>
    <w:p w:rsidR="00E64089" w:rsidRPr="00E80454" w:rsidRDefault="00E64089" w:rsidP="00855140">
      <w:pPr>
        <w:spacing w:before="100" w:beforeAutospacing="1" w:after="100" w:afterAutospacing="1" w:line="312" w:lineRule="auto"/>
        <w:ind w:firstLine="6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80454">
        <w:rPr>
          <w:rFonts w:ascii="Times New Roman" w:hAnsi="Times New Roman" w:cs="Times New Roman"/>
          <w:sz w:val="28"/>
          <w:szCs w:val="28"/>
          <w:lang w:val="uk-UA"/>
        </w:rPr>
        <w:t>Основні показники характеристики властивостей двигуна. Швидкісні характеристики двигунів. Показники експлуатаційних властивостей двигунів.</w:t>
      </w:r>
    </w:p>
    <w:p w:rsidR="00E64089" w:rsidRPr="00E80454" w:rsidRDefault="00E64089" w:rsidP="00855140">
      <w:pPr>
        <w:spacing w:before="100" w:beforeAutospacing="1" w:after="100" w:afterAutospacing="1" w:line="312" w:lineRule="auto"/>
        <w:ind w:firstLine="68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8045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Тема 3.</w:t>
      </w:r>
      <w:r w:rsidRPr="00E804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Поняття про</w:t>
      </w:r>
      <w:r w:rsidR="004414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транспортні процеси та системи</w:t>
      </w:r>
    </w:p>
    <w:p w:rsidR="00E64089" w:rsidRPr="00E80454" w:rsidRDefault="00E64089" w:rsidP="00855140">
      <w:pPr>
        <w:spacing w:before="100" w:beforeAutospacing="1" w:after="100" w:afterAutospacing="1" w:line="312" w:lineRule="auto"/>
        <w:ind w:firstLine="6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0454">
        <w:rPr>
          <w:rFonts w:ascii="Times New Roman" w:hAnsi="Times New Roman" w:cs="Times New Roman"/>
          <w:sz w:val="28"/>
          <w:szCs w:val="28"/>
          <w:lang w:val="uk-UA"/>
        </w:rPr>
        <w:t>Класифікація систем. Технологічній процес взаємодії транспортних підприємств, відправників вантажу та вантажоодержувачів. Схеми переміщення вантажів. Узгодження за часом транспортного і виробничого процесів. Критерії оцінки ефе</w:t>
      </w:r>
      <w:r w:rsidR="00441435">
        <w:rPr>
          <w:rFonts w:ascii="Times New Roman" w:hAnsi="Times New Roman" w:cs="Times New Roman"/>
          <w:sz w:val="28"/>
          <w:szCs w:val="28"/>
          <w:lang w:val="uk-UA"/>
        </w:rPr>
        <w:t>ктивності транспортного процесу</w:t>
      </w:r>
      <w:r w:rsidRPr="00E804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4089" w:rsidRPr="00E80454" w:rsidRDefault="00E64089" w:rsidP="00855140">
      <w:pPr>
        <w:spacing w:before="100" w:beforeAutospacing="1" w:after="100" w:afterAutospacing="1" w:line="312" w:lineRule="auto"/>
        <w:ind w:firstLine="68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8045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 xml:space="preserve">Тема 4. </w:t>
      </w:r>
      <w:r w:rsidRPr="00E80454">
        <w:rPr>
          <w:rFonts w:ascii="Times New Roman" w:hAnsi="Times New Roman" w:cs="Times New Roman"/>
          <w:b/>
          <w:sz w:val="28"/>
          <w:szCs w:val="28"/>
          <w:lang w:val="uk-UA"/>
        </w:rPr>
        <w:t>Вантажні потоки.</w:t>
      </w:r>
      <w:r w:rsidR="004414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Продуктивність рухомого складу</w:t>
      </w:r>
      <w:r w:rsidRPr="00E804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64089" w:rsidRPr="00E80454" w:rsidRDefault="00E64089" w:rsidP="00855140">
      <w:pPr>
        <w:pStyle w:val="a7"/>
        <w:spacing w:after="240" w:line="312" w:lineRule="auto"/>
        <w:ind w:right="11" w:firstLine="684"/>
        <w:jc w:val="both"/>
        <w:rPr>
          <w:b w:val="0"/>
          <w:lang w:val="uk-UA"/>
        </w:rPr>
      </w:pPr>
      <w:r w:rsidRPr="00E80454">
        <w:rPr>
          <w:b w:val="0"/>
          <w:lang w:val="uk-UA"/>
        </w:rPr>
        <w:t>Масовість і партійність перевезень. Нерівномірність перевезень. Визначення і систематизація транс</w:t>
      </w:r>
      <w:bookmarkStart w:id="0" w:name="_GoBack"/>
      <w:bookmarkEnd w:id="0"/>
      <w:r w:rsidRPr="00E80454">
        <w:rPr>
          <w:b w:val="0"/>
          <w:lang w:val="uk-UA"/>
        </w:rPr>
        <w:t xml:space="preserve">портних процесів. Автоматизація вантажопотоків. Елементи транспортного процесу. Маршрути перевезень вантажів. Цикл перевезень. Показники роботи транспорту. </w:t>
      </w:r>
    </w:p>
    <w:p w:rsidR="00E64089" w:rsidRPr="00E80454" w:rsidRDefault="00E64089" w:rsidP="00855140">
      <w:pPr>
        <w:pStyle w:val="a7"/>
        <w:spacing w:after="240" w:line="312" w:lineRule="auto"/>
        <w:ind w:right="11" w:firstLine="684"/>
        <w:jc w:val="both"/>
        <w:rPr>
          <w:color w:val="auto"/>
          <w:lang w:val="uk-UA"/>
        </w:rPr>
      </w:pPr>
      <w:r w:rsidRPr="00E80454">
        <w:rPr>
          <w:u w:val="single"/>
          <w:lang w:val="uk-UA"/>
        </w:rPr>
        <w:t>Тема 5.</w:t>
      </w:r>
      <w:r w:rsidRPr="00E80454">
        <w:rPr>
          <w:b w:val="0"/>
          <w:lang w:val="uk-UA"/>
        </w:rPr>
        <w:t xml:space="preserve"> </w:t>
      </w:r>
      <w:r w:rsidRPr="00E80454">
        <w:rPr>
          <w:lang w:val="uk-UA"/>
        </w:rPr>
        <w:t>Собівартість і паливна економність транспортних перевезень.</w:t>
      </w:r>
    </w:p>
    <w:p w:rsidR="00E64089" w:rsidRPr="00E80454" w:rsidRDefault="00E64089" w:rsidP="00855140">
      <w:pPr>
        <w:pStyle w:val="a7"/>
        <w:spacing w:after="240" w:line="312" w:lineRule="auto"/>
        <w:ind w:right="11" w:firstLine="684"/>
        <w:jc w:val="both"/>
        <w:rPr>
          <w:u w:val="single"/>
          <w:lang w:val="uk-UA"/>
        </w:rPr>
      </w:pPr>
      <w:r w:rsidRPr="00E80454">
        <w:rPr>
          <w:b w:val="0"/>
          <w:lang w:val="uk-UA"/>
        </w:rPr>
        <w:t xml:space="preserve">Повна собівартість автомобільних перевезень. Вплив експлуатаційних факторів на собівартість перевезень. Розрахунок витрати палива на перевезення вантажів. </w:t>
      </w:r>
    </w:p>
    <w:p w:rsidR="00E64089" w:rsidRPr="00E80454" w:rsidRDefault="00E64089" w:rsidP="00855140">
      <w:pPr>
        <w:pStyle w:val="a7"/>
        <w:spacing w:after="240" w:line="312" w:lineRule="auto"/>
        <w:ind w:right="11" w:firstLine="684"/>
        <w:jc w:val="both"/>
        <w:rPr>
          <w:bCs w:val="0"/>
          <w:color w:val="auto"/>
          <w:lang w:val="uk-UA"/>
        </w:rPr>
      </w:pPr>
      <w:r w:rsidRPr="00E80454">
        <w:rPr>
          <w:u w:val="single"/>
          <w:lang w:val="uk-UA"/>
        </w:rPr>
        <w:t>Тема 6.</w:t>
      </w:r>
      <w:r w:rsidRPr="00E80454">
        <w:rPr>
          <w:b w:val="0"/>
          <w:lang w:val="uk-UA"/>
        </w:rPr>
        <w:t xml:space="preserve"> </w:t>
      </w:r>
      <w:r w:rsidRPr="00E80454">
        <w:rPr>
          <w:lang w:val="uk-UA"/>
        </w:rPr>
        <w:t>Експлуатаційні показники в</w:t>
      </w:r>
      <w:r w:rsidR="0019768A">
        <w:rPr>
          <w:lang w:val="uk-UA"/>
        </w:rPr>
        <w:t>икористання КГТЗ</w:t>
      </w:r>
    </w:p>
    <w:p w:rsidR="00E64089" w:rsidRPr="00E80454" w:rsidRDefault="00E64089" w:rsidP="00855140">
      <w:pPr>
        <w:pStyle w:val="1"/>
        <w:spacing w:line="312" w:lineRule="auto"/>
        <w:rPr>
          <w:rFonts w:ascii="Times New Roman" w:hAnsi="Times New Roman" w:cs="Times New Roman"/>
          <w:b w:val="0"/>
          <w:color w:val="auto"/>
          <w:lang w:val="uk-UA"/>
        </w:rPr>
      </w:pPr>
      <w:r w:rsidRPr="00E80454">
        <w:rPr>
          <w:rFonts w:ascii="Times New Roman" w:hAnsi="Times New Roman" w:cs="Times New Roman"/>
          <w:b w:val="0"/>
          <w:color w:val="auto"/>
          <w:lang w:val="uk-UA"/>
        </w:rPr>
        <w:t xml:space="preserve">          Основні показники використання парку КГТЗ. Показники чисельності і використання рухомого складу. Аналіз економічної ефективності КГТЗ.</w:t>
      </w:r>
    </w:p>
    <w:p w:rsidR="00E64089" w:rsidRDefault="00E64089" w:rsidP="0019768A">
      <w:pPr>
        <w:spacing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64089" w:rsidRDefault="00E64089" w:rsidP="00A1176C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04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4 </w:t>
      </w:r>
      <w:r w:rsidR="00A117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80454">
        <w:rPr>
          <w:rFonts w:ascii="Times New Roman" w:hAnsi="Times New Roman" w:cs="Times New Roman"/>
          <w:b/>
          <w:sz w:val="28"/>
          <w:szCs w:val="28"/>
          <w:lang w:val="uk-UA"/>
        </w:rPr>
        <w:t>ПИТАННЯ ДЛ</w:t>
      </w:r>
      <w:r w:rsidR="00A117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 САМОПЕРЕВІРКИ ТА ПІДСУМКОВОГО </w:t>
      </w:r>
      <w:r w:rsidRPr="00E80454">
        <w:rPr>
          <w:rFonts w:ascii="Times New Roman" w:hAnsi="Times New Roman" w:cs="Times New Roman"/>
          <w:b/>
          <w:sz w:val="28"/>
          <w:szCs w:val="28"/>
          <w:lang w:val="uk-UA"/>
        </w:rPr>
        <w:t>КОНТРОЛЮ ЗНАНЬ</w:t>
      </w:r>
    </w:p>
    <w:p w:rsidR="00E64089" w:rsidRPr="004F6824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F6824">
        <w:rPr>
          <w:rFonts w:ascii="Times New Roman" w:hAnsi="Times New Roman" w:cs="Times New Roman"/>
          <w:sz w:val="28"/>
          <w:szCs w:val="28"/>
          <w:lang w:val="uk-UA"/>
        </w:rPr>
        <w:t>Що таке робочий процес на автотранспорті?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виробнича експлуатація на автотранспорті?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технічна експлуатація на автотранспорті?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транспортний процес?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Яке значення мають автотранспортні засобі в сучасних умовах?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завдання виконує транспорт?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перспективи розвитку автотранспорту?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загалом класифікуються автотранспортні засоби з точки зору механіки руху автомобіля?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автотранспортні засоби класифікуються за пристосовуваністю до дорожніх умов?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автотранспортні засоби класифікуються за конструктивними ознаками?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автотранспортні засоби класифікуються за вантажопідйомністю?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автотранспортні засоби класифікуються за дорожніми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регламентаціями? 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автотранспортні засоби класифікуються за типом кузова?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автотранспортні засоби класифікуються згідно</w:t>
      </w:r>
      <w:r w:rsidR="0019768A">
        <w:rPr>
          <w:rFonts w:ascii="Times New Roman" w:hAnsi="Times New Roman" w:cs="Times New Roman"/>
          <w:sz w:val="28"/>
          <w:szCs w:val="28"/>
          <w:lang w:val="uk-UA"/>
        </w:rPr>
        <w:t xml:space="preserve"> з міжнародними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вимог</w:t>
      </w:r>
      <w:r w:rsidR="0019768A">
        <w:rPr>
          <w:rFonts w:ascii="Times New Roman" w:hAnsi="Times New Roman" w:cs="Times New Roman"/>
          <w:sz w:val="28"/>
          <w:szCs w:val="28"/>
          <w:lang w:val="uk-UA"/>
        </w:rPr>
        <w:t>ами розробленими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Комітетом з внутрішнього транспорту Європейської економічної комісії?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сили діють на автотранспортний засіб, який рухається на підйом?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Який вигляд має рівняння руху?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вигляд має рівняння тяглового балансу?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механізм утворення рушійної сили?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Яка величина рушійної сили?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сили тяги?</w:t>
      </w:r>
    </w:p>
    <w:p w:rsidR="00E64089" w:rsidRDefault="0019768A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визначити силу опору коче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>ння?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визначити силу опору повітря?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визначити силу опору підйому?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визначити силу опору розгону?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нормальні до опорної поверхні сили?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складова ваги нормальна до опорної поверхні?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основні показники характеристик властивостей двигуна?</w:t>
      </w:r>
    </w:p>
    <w:p w:rsidR="00FF32BC" w:rsidRPr="00DB40A1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швидкісна характеристика двигуна?</w:t>
      </w:r>
      <w:r w:rsidR="00FF32BC" w:rsidRPr="00DB40A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DB40A1" w:rsidRPr="00DB40A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основні показники характеристик властивостей автомобіля?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умови експлуатації автотранспортного засобу?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баланс потужності?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тягові характеристики?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транспортно-технологічна система?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існують шляхи для поліпшення функціонування транспортно-технологічних систем?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існують критерії оцінки ефективності транспортного процесу?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функції і задачі основних служб автотранспортного підприємства?</w:t>
      </w:r>
    </w:p>
    <w:p w:rsidR="00E64089" w:rsidRDefault="001802C7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функції виконують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ліцензуючі</w:t>
      </w:r>
      <w:proofErr w:type="spellEnd"/>
      <w:r w:rsidR="00E64089">
        <w:rPr>
          <w:rFonts w:ascii="Times New Roman" w:hAnsi="Times New Roman" w:cs="Times New Roman"/>
          <w:sz w:val="28"/>
          <w:szCs w:val="28"/>
          <w:lang w:val="uk-UA"/>
        </w:rPr>
        <w:t xml:space="preserve"> органи на автомобільному транспорті? 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вантажопотік?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основні елементи транспортного процесу?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існують маршрути перевезень вантажів?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цикл перевезення?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визначається час однієї їздки?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Як визначається час обороту?</w:t>
      </w:r>
    </w:p>
    <w:p w:rsidR="00E64089" w:rsidRPr="00A1176C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r w:rsidRPr="00A1176C">
        <w:rPr>
          <w:rFonts w:ascii="Times New Roman" w:hAnsi="Times New Roman" w:cs="Times New Roman"/>
          <w:spacing w:val="-8"/>
          <w:sz w:val="28"/>
          <w:szCs w:val="28"/>
          <w:lang w:val="uk-UA"/>
        </w:rPr>
        <w:t>Що таке коефіцієнт технічної готовності парку автомобілів за робочий день?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коефіцієнт використання автомобілів за робочий день?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таке коефіцієнт статичного використання вантажопідйомності? 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коефіцієнт динамічного використання вантажопідйомності?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коефіцієнт використання пробігу?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загальній пробіг?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середня відстань їздки з вантажем?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середня відстань перевезення?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технічна швидкість?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експлуатаційна швидкість?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час рухомого складу в наряді?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Яка залежність між вантажопідйомністю і коефіцієнтом її використання?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існують види пробігу?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існують способи підвищення використання вантажопідйомності?</w:t>
      </w:r>
      <w:r w:rsidRPr="000761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існує вплив транспортно-експлуатаційних показників на продуктивність рухомого складу?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розраховується витрата палива на перевезення вантажів?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існують тарифи на перевезення вантажів?</w:t>
      </w:r>
    </w:p>
    <w:p w:rsidR="00FF32BC" w:rsidRPr="00DB40A1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класифікуються вантажі?</w:t>
      </w:r>
      <w:r w:rsidR="00FF32BC" w:rsidRPr="00DB40A1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DB40A1" w:rsidRPr="00DB40A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існують фізико-механічні характеристики вантажів?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класифікується тара і упаковка?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маркірується вантаж?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здійснюється перевезення цементу?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здійснюється перевезення сипучих і навалочних вантажів?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здійснюється перевезення рідинних сумішей та розчинів?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здійснюється перевезення довгомірних залізобетонних панелей та конструкцій?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здійсню</w:t>
      </w:r>
      <w:r w:rsidR="001802C7">
        <w:rPr>
          <w:rFonts w:ascii="Times New Roman" w:hAnsi="Times New Roman" w:cs="Times New Roman"/>
          <w:sz w:val="28"/>
          <w:szCs w:val="28"/>
          <w:lang w:val="uk-UA"/>
        </w:rPr>
        <w:t>ється перевезення вантажів гірничо</w:t>
      </w:r>
      <w:r>
        <w:rPr>
          <w:rFonts w:ascii="Times New Roman" w:hAnsi="Times New Roman" w:cs="Times New Roman"/>
          <w:sz w:val="28"/>
          <w:szCs w:val="28"/>
          <w:lang w:val="uk-UA"/>
        </w:rPr>
        <w:t>добувної промисловості?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здійснюється перевезення продукції машинобудівної промисловості?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здійснюється перевезення готового одягу?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здійснюється перевезення меблів?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здійснюється перевезення електронно-обчислювальних машин?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здійснюється перевезення автомобілів?</w:t>
      </w:r>
    </w:p>
    <w:p w:rsidR="00E64089" w:rsidRDefault="001802C7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Що повинен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забезпечувати рухомий склад до відповідності із специфікою продовольчих вантажів?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здійснюється перевезення хлібобулочних виробів?</w:t>
      </w:r>
    </w:p>
    <w:p w:rsidR="00E64089" w:rsidRDefault="001802C7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здійснюється перевезення борошн</w:t>
      </w:r>
      <w:r w:rsidR="00A1176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 xml:space="preserve"> та зерна?</w:t>
      </w:r>
    </w:p>
    <w:p w:rsidR="00E64089" w:rsidRDefault="001802C7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відноситься до 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>продуктів</w:t>
      </w:r>
      <w:r>
        <w:rPr>
          <w:rFonts w:ascii="Times New Roman" w:hAnsi="Times New Roman" w:cs="Times New Roman"/>
          <w:sz w:val="28"/>
          <w:szCs w:val="28"/>
          <w:lang w:val="uk-UA"/>
        </w:rPr>
        <w:t>, що швидко псуються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існують обов’язки вантажовідправника під час пред’явлення вантажу</w:t>
      </w:r>
      <w:r w:rsidR="001802C7">
        <w:rPr>
          <w:rFonts w:ascii="Times New Roman" w:hAnsi="Times New Roman" w:cs="Times New Roman"/>
          <w:sz w:val="28"/>
          <w:szCs w:val="28"/>
          <w:lang w:val="uk-UA"/>
        </w:rPr>
        <w:t>, що швидко псується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існують обов’язки та права перевізника перед вантажовідправником вантажу</w:t>
      </w:r>
      <w:r w:rsidR="00865F2D">
        <w:rPr>
          <w:rFonts w:ascii="Times New Roman" w:hAnsi="Times New Roman" w:cs="Times New Roman"/>
          <w:sz w:val="28"/>
          <w:szCs w:val="28"/>
          <w:lang w:val="uk-UA"/>
        </w:rPr>
        <w:t>, що швидко псується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документи повинні бути у водія під час перевезення вантажу</w:t>
      </w:r>
      <w:r w:rsidR="00865F2D">
        <w:rPr>
          <w:rFonts w:ascii="Times New Roman" w:hAnsi="Times New Roman" w:cs="Times New Roman"/>
          <w:sz w:val="28"/>
          <w:szCs w:val="28"/>
          <w:lang w:val="uk-UA"/>
        </w:rPr>
        <w:t>, що швидко псується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існують типи ізотермічних фургонів?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існують типи фургонів-льодовиків?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існують типи рефрижераторів?</w:t>
      </w:r>
    </w:p>
    <w:p w:rsidR="00E64089" w:rsidRDefault="00F87941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існують типи опалюва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>них фургонів?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здійснюється перевезення м</w:t>
      </w:r>
      <w:r w:rsidRPr="00796B9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ясних та рибних продуктів?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здійснюється перевезення молока?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здійснюється перевезення живої риби?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здійснюється перевезення картоплі, овочів та фруктів?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здійснюється перевезення тварин та птиці?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небезпечний вантаж?</w:t>
      </w:r>
    </w:p>
    <w:p w:rsidR="00FF32BC" w:rsidRPr="00DB40A1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Яка існує класифікація ступенів небезпеки вантажів</w:t>
      </w:r>
      <w:r w:rsidR="00A1176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перевозять?</w:t>
      </w:r>
      <w:r w:rsidR="00FF32BC" w:rsidRPr="00DB40A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DB40A1" w:rsidRPr="00DB40A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</w:p>
    <w:p w:rsidR="00E64089" w:rsidRDefault="00E64089" w:rsidP="00855140">
      <w:pPr>
        <w:pStyle w:val="a3"/>
        <w:widowControl w:val="0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Яка існує класифікація небезпечних вантажів за своїми хімічними властивостями?</w:t>
      </w:r>
    </w:p>
    <w:p w:rsidR="00E64089" w:rsidRDefault="00F87941" w:rsidP="00855140">
      <w:pPr>
        <w:pStyle w:val="a3"/>
        <w:widowControl w:val="0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існують загальні вимоги 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 xml:space="preserve"> до рухомого складу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 xml:space="preserve"> перевозить небезпечний вантаж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 xml:space="preserve"> і до його мінімального оснащення?</w:t>
      </w:r>
    </w:p>
    <w:p w:rsidR="00E64089" w:rsidRPr="006542D9" w:rsidRDefault="004773F8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>95.</w:t>
      </w:r>
      <w:r w:rsidR="00E64089" w:rsidRPr="006542D9">
        <w:rPr>
          <w:rFonts w:ascii="Times New Roman" w:hAnsi="Times New Roman" w:cs="Times New Roman"/>
          <w:sz w:val="28"/>
          <w:szCs w:val="28"/>
          <w:lang w:val="uk-UA"/>
        </w:rPr>
        <w:t>Які права у відправника небезпечного вантажу?</w:t>
      </w:r>
    </w:p>
    <w:p w:rsidR="00E64089" w:rsidRPr="006542D9" w:rsidRDefault="004773F8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>96.</w:t>
      </w:r>
      <w:r w:rsidR="00E64089" w:rsidRPr="006542D9">
        <w:rPr>
          <w:rFonts w:ascii="Times New Roman" w:hAnsi="Times New Roman" w:cs="Times New Roman"/>
          <w:sz w:val="28"/>
          <w:szCs w:val="28"/>
          <w:lang w:val="uk-UA"/>
        </w:rPr>
        <w:t>Які обов’язки у відправника небезпечного вантажу?</w:t>
      </w:r>
    </w:p>
    <w:p w:rsidR="00E64089" w:rsidRPr="006542D9" w:rsidRDefault="00E64089" w:rsidP="00855140">
      <w:pPr>
        <w:widowControl w:val="0"/>
        <w:spacing w:after="0" w:line="312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97.</w:t>
      </w:r>
      <w:r w:rsidRPr="006542D9">
        <w:rPr>
          <w:rFonts w:ascii="Times New Roman" w:hAnsi="Times New Roman" w:cs="Times New Roman"/>
          <w:sz w:val="28"/>
          <w:szCs w:val="28"/>
          <w:lang w:val="uk-UA"/>
        </w:rPr>
        <w:t>Які права у перевізника небезпечного вантажу?</w:t>
      </w:r>
    </w:p>
    <w:p w:rsidR="00E64089" w:rsidRPr="006542D9" w:rsidRDefault="004773F8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 xml:space="preserve"> 98.</w:t>
      </w:r>
      <w:r w:rsidR="00E64089" w:rsidRPr="006542D9">
        <w:rPr>
          <w:rFonts w:ascii="Times New Roman" w:hAnsi="Times New Roman" w:cs="Times New Roman"/>
          <w:sz w:val="28"/>
          <w:szCs w:val="28"/>
          <w:lang w:val="uk-UA"/>
        </w:rPr>
        <w:t>Які обов’язки у перевізника небезпечного вантажу?</w:t>
      </w:r>
    </w:p>
    <w:p w:rsidR="00E64089" w:rsidRPr="006542D9" w:rsidRDefault="00E64089" w:rsidP="00855140">
      <w:pPr>
        <w:widowControl w:val="0"/>
        <w:spacing w:after="0" w:line="312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99.</w:t>
      </w:r>
      <w:r w:rsidRPr="006542D9">
        <w:rPr>
          <w:rFonts w:ascii="Times New Roman" w:hAnsi="Times New Roman" w:cs="Times New Roman"/>
          <w:sz w:val="28"/>
          <w:szCs w:val="28"/>
          <w:lang w:val="uk-UA"/>
        </w:rPr>
        <w:t xml:space="preserve">Які права та обов’язки одержувача небезпечного вантажу? </w:t>
      </w:r>
    </w:p>
    <w:p w:rsidR="00E64089" w:rsidRDefault="004773F8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 xml:space="preserve">100.Які існують основні правила вибору маршруту під час перевезення   </w:t>
      </w:r>
    </w:p>
    <w:p w:rsidR="00E64089" w:rsidRDefault="00E64089" w:rsidP="00855140">
      <w:pPr>
        <w:widowControl w:val="0"/>
        <w:spacing w:after="0" w:line="312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небезпечного вантажу?</w:t>
      </w:r>
    </w:p>
    <w:p w:rsidR="00E64089" w:rsidRDefault="004773F8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 xml:space="preserve">101.Які існують положення сумісності вантажів під час зберігання та    </w:t>
      </w:r>
    </w:p>
    <w:p w:rsidR="00E64089" w:rsidRDefault="00E64089" w:rsidP="00855140">
      <w:pPr>
        <w:widowControl w:val="0"/>
        <w:spacing w:after="0" w:line="312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перевезення?</w:t>
      </w:r>
    </w:p>
    <w:p w:rsidR="00E64089" w:rsidRDefault="004773F8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>102.Які існують загальні положення перевезень вантажів великої маси</w:t>
      </w:r>
    </w:p>
    <w:p w:rsidR="00E64089" w:rsidRDefault="00E64089" w:rsidP="00855140">
      <w:pPr>
        <w:widowControl w:val="0"/>
        <w:spacing w:after="0" w:line="312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та негабаритних вантажів?</w:t>
      </w:r>
    </w:p>
    <w:p w:rsidR="00E64089" w:rsidRPr="006542D9" w:rsidRDefault="004773F8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 xml:space="preserve">103.Як здійснюється перевезення рідкого палива та нафтопродуктів?   </w:t>
      </w:r>
    </w:p>
    <w:p w:rsidR="00E64089" w:rsidRDefault="00E64089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73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104.Як здійснюється вибір спеціалізованого рухомого складу?</w:t>
      </w:r>
    </w:p>
    <w:p w:rsidR="00E64089" w:rsidRDefault="004773F8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 xml:space="preserve">105.Як здійснюється вибір транспортних засобів оптимальної </w:t>
      </w:r>
    </w:p>
    <w:p w:rsidR="00E64089" w:rsidRDefault="00E64089" w:rsidP="00855140">
      <w:pPr>
        <w:widowControl w:val="0"/>
        <w:spacing w:after="0" w:line="312" w:lineRule="auto"/>
        <w:ind w:left="3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вантажопідйомності?</w:t>
      </w:r>
    </w:p>
    <w:p w:rsidR="00E64089" w:rsidRDefault="004773F8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>106.Як здійснюється вибір тягачів для перевезень важковагових вантажів?</w:t>
      </w:r>
    </w:p>
    <w:p w:rsidR="00E64089" w:rsidRDefault="004773F8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>107.Що таке магістральні перевезення?</w:t>
      </w:r>
    </w:p>
    <w:p w:rsidR="00E64089" w:rsidRDefault="004773F8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 xml:space="preserve">108.Які існують схеми руху рухомого складу під час магістральних  </w:t>
      </w:r>
    </w:p>
    <w:p w:rsidR="00E64089" w:rsidRDefault="00E64089" w:rsidP="00855140">
      <w:pPr>
        <w:widowControl w:val="0"/>
        <w:spacing w:after="0" w:line="312" w:lineRule="auto"/>
        <w:ind w:left="3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перевезень?</w:t>
      </w:r>
    </w:p>
    <w:p w:rsidR="00E64089" w:rsidRDefault="004773F8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 xml:space="preserve">109.Які існують правила </w:t>
      </w:r>
      <w:r w:rsidR="00141981">
        <w:rPr>
          <w:rFonts w:ascii="Times New Roman" w:hAnsi="Times New Roman" w:cs="Times New Roman"/>
          <w:sz w:val="28"/>
          <w:szCs w:val="28"/>
          <w:lang w:val="uk-UA"/>
        </w:rPr>
        <w:t>одиночної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 xml:space="preserve"> роботи водія під час магістральних </w:t>
      </w:r>
    </w:p>
    <w:p w:rsidR="00E64089" w:rsidRDefault="00E64089" w:rsidP="00855140">
      <w:pPr>
        <w:widowControl w:val="0"/>
        <w:spacing w:after="0" w:line="312" w:lineRule="auto"/>
        <w:ind w:left="3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перевезень?</w:t>
      </w:r>
    </w:p>
    <w:p w:rsidR="00E64089" w:rsidRDefault="004773F8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41981">
        <w:rPr>
          <w:rFonts w:ascii="Times New Roman" w:hAnsi="Times New Roman" w:cs="Times New Roman"/>
          <w:sz w:val="28"/>
          <w:szCs w:val="28"/>
          <w:lang w:val="uk-UA"/>
        </w:rPr>
        <w:t xml:space="preserve">110.Що таке </w:t>
      </w:r>
      <w:proofErr w:type="spellStart"/>
      <w:r w:rsidR="00141981">
        <w:rPr>
          <w:rFonts w:ascii="Times New Roman" w:hAnsi="Times New Roman" w:cs="Times New Roman"/>
          <w:sz w:val="28"/>
          <w:szCs w:val="28"/>
          <w:lang w:val="uk-UA"/>
        </w:rPr>
        <w:t>турна</w:t>
      </w:r>
      <w:proofErr w:type="spellEnd"/>
      <w:r w:rsidR="00E64089">
        <w:rPr>
          <w:rFonts w:ascii="Times New Roman" w:hAnsi="Times New Roman" w:cs="Times New Roman"/>
          <w:sz w:val="28"/>
          <w:szCs w:val="28"/>
          <w:lang w:val="uk-UA"/>
        </w:rPr>
        <w:t xml:space="preserve"> робота водіїв?</w:t>
      </w:r>
    </w:p>
    <w:p w:rsidR="00E64089" w:rsidRDefault="004773F8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>111.Що таке змінна робота водіїв?</w:t>
      </w:r>
    </w:p>
    <w:p w:rsidR="00E64089" w:rsidRDefault="004773F8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>112.Яка існує класифікація навантажувально-розвантажувальних засобів?</w:t>
      </w:r>
    </w:p>
    <w:p w:rsidR="00E64089" w:rsidRDefault="004773F8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>113.Що таке міжопераційні компенсатори?</w:t>
      </w:r>
    </w:p>
    <w:p w:rsidR="00E64089" w:rsidRDefault="004773F8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>114.Що таке міжзмінні компенсатори?</w:t>
      </w:r>
    </w:p>
    <w:p w:rsidR="00E64089" w:rsidRDefault="00E64089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73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115.Які існують складові елементи навантажувально-розвантажувальних</w:t>
      </w:r>
    </w:p>
    <w:p w:rsidR="00E64089" w:rsidRDefault="00141981" w:rsidP="00855140">
      <w:pPr>
        <w:widowControl w:val="0"/>
        <w:spacing w:after="0" w:line="312" w:lineRule="auto"/>
        <w:ind w:left="3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11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робі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>т?</w:t>
      </w:r>
    </w:p>
    <w:p w:rsidR="00E64089" w:rsidRDefault="00E64089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116.Яка існує класифікація навантажувально–розвантажувальних</w:t>
      </w:r>
    </w:p>
    <w:p w:rsidR="00E64089" w:rsidRDefault="00E64089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пунктів?</w:t>
      </w:r>
    </w:p>
    <w:p w:rsidR="00E64089" w:rsidRDefault="00E64089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117.Яка існує класифікація засобів механізації</w:t>
      </w:r>
    </w:p>
    <w:p w:rsidR="00E64089" w:rsidRDefault="00E64089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11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навантажувально-розвантажувальних засобів?</w:t>
      </w:r>
    </w:p>
    <w:p w:rsidR="00E64089" w:rsidRDefault="00E64089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118.З яких складових елементів складається загальний час на </w:t>
      </w:r>
    </w:p>
    <w:p w:rsidR="00FF32BC" w:rsidRDefault="00E64089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навантажувально-розвантажувальні роботи?</w:t>
      </w:r>
      <w:r w:rsidR="00FF32B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="00141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64089" w:rsidRDefault="00141981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119.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>У чому суть і зміст договору на перевезення вантажів?</w:t>
      </w:r>
    </w:p>
    <w:p w:rsidR="00E64089" w:rsidRDefault="00E64089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120.У чому полягає завдання пасажирського автомобільного транспорту?</w:t>
      </w:r>
    </w:p>
    <w:p w:rsidR="00E64089" w:rsidRDefault="00AA3F61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121.Яка існує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 xml:space="preserve"> класифікація перевезень пасажирів автомобільним </w:t>
      </w:r>
    </w:p>
    <w:p w:rsidR="00E64089" w:rsidRDefault="00E64089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транспортом? </w:t>
      </w:r>
    </w:p>
    <w:p w:rsidR="00E64089" w:rsidRDefault="00E64089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122.Які існують види міських автобусних маршрутів?</w:t>
      </w:r>
    </w:p>
    <w:p w:rsidR="00E64089" w:rsidRDefault="00AA3F61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123.У в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>иконання яких операцій полягають основні функції автовокзалів?</w:t>
      </w:r>
    </w:p>
    <w:p w:rsidR="00E64089" w:rsidRDefault="00AA3F61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124.Які тарифи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 xml:space="preserve"> застосовуються на автобусному транспорті?</w:t>
      </w:r>
    </w:p>
    <w:p w:rsidR="00855140" w:rsidRDefault="00855140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4089" w:rsidRDefault="00E64089" w:rsidP="002421F7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125.Які функції виконує диспетчерське управління роботою </w:t>
      </w:r>
      <w:r w:rsidR="002421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рухомого складу?</w:t>
      </w:r>
    </w:p>
    <w:p w:rsidR="00E64089" w:rsidRDefault="00E64089" w:rsidP="002421F7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126.Яка структура служби експлуатації АТП?</w:t>
      </w:r>
    </w:p>
    <w:p w:rsidR="00E64089" w:rsidRDefault="00AA3F61" w:rsidP="002421F7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127.Які основні завдання</w:t>
      </w:r>
      <w:r w:rsidR="00E64089">
        <w:rPr>
          <w:rFonts w:ascii="Times New Roman" w:hAnsi="Times New Roman" w:cs="Times New Roman"/>
          <w:sz w:val="28"/>
          <w:szCs w:val="28"/>
          <w:lang w:val="uk-UA"/>
        </w:rPr>
        <w:t xml:space="preserve"> виконує служба експлуатації АТП?   </w:t>
      </w:r>
      <w:r w:rsidR="00E64089" w:rsidRPr="006542D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E64089" w:rsidRDefault="00E64089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421F7" w:rsidRDefault="00576FD7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</w:p>
    <w:p w:rsidR="002421F7" w:rsidRDefault="002421F7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421F7" w:rsidRDefault="002421F7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4089" w:rsidRDefault="00A1176C" w:rsidP="002421F7">
      <w:pPr>
        <w:widowControl w:val="0"/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A1176C" w:rsidRPr="00141981" w:rsidRDefault="00A1176C" w:rsidP="00855140">
      <w:pPr>
        <w:widowControl w:val="0"/>
        <w:spacing w:after="0" w:line="312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4089" w:rsidRPr="00A1176C" w:rsidRDefault="00E64089" w:rsidP="00855140">
      <w:pPr>
        <w:pStyle w:val="a3"/>
        <w:widowControl w:val="0"/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76C">
        <w:rPr>
          <w:rFonts w:ascii="Times New Roman" w:hAnsi="Times New Roman" w:cs="Times New Roman"/>
          <w:sz w:val="28"/>
          <w:szCs w:val="28"/>
        </w:rPr>
        <w:t>Воркут</w:t>
      </w:r>
      <w:proofErr w:type="spellEnd"/>
      <w:r w:rsidRPr="00A1176C">
        <w:rPr>
          <w:rFonts w:ascii="Times New Roman" w:hAnsi="Times New Roman" w:cs="Times New Roman"/>
          <w:sz w:val="28"/>
          <w:szCs w:val="28"/>
        </w:rPr>
        <w:t xml:space="preserve"> А.И. Грузовые автомобильные перевозки.</w:t>
      </w:r>
      <w:r w:rsidR="00814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76C">
        <w:rPr>
          <w:rFonts w:ascii="Times New Roman" w:hAnsi="Times New Roman" w:cs="Times New Roman"/>
          <w:sz w:val="28"/>
          <w:szCs w:val="28"/>
        </w:rPr>
        <w:t>–</w:t>
      </w:r>
      <w:r w:rsidR="00A11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176C">
        <w:rPr>
          <w:rFonts w:ascii="Times New Roman" w:hAnsi="Times New Roman" w:cs="Times New Roman"/>
          <w:sz w:val="28"/>
          <w:szCs w:val="28"/>
        </w:rPr>
        <w:t>К.:</w:t>
      </w:r>
      <w:r w:rsidR="00A11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1176C">
        <w:rPr>
          <w:rFonts w:ascii="Times New Roman" w:hAnsi="Times New Roman" w:cs="Times New Roman"/>
          <w:sz w:val="28"/>
          <w:szCs w:val="28"/>
        </w:rPr>
        <w:t>Вищ</w:t>
      </w:r>
      <w:proofErr w:type="spellEnd"/>
      <w:r w:rsidRPr="00A1176C">
        <w:rPr>
          <w:rFonts w:ascii="Times New Roman" w:hAnsi="Times New Roman" w:cs="Times New Roman"/>
          <w:sz w:val="28"/>
          <w:szCs w:val="28"/>
        </w:rPr>
        <w:t>.</w:t>
      </w:r>
      <w:r w:rsidR="00A11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1176C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A1176C">
        <w:rPr>
          <w:rFonts w:ascii="Times New Roman" w:hAnsi="Times New Roman" w:cs="Times New Roman"/>
          <w:sz w:val="28"/>
          <w:szCs w:val="28"/>
        </w:rPr>
        <w:t>.,</w:t>
      </w:r>
      <w:r w:rsidR="00814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176C">
        <w:rPr>
          <w:rFonts w:ascii="Times New Roman" w:hAnsi="Times New Roman" w:cs="Times New Roman"/>
          <w:sz w:val="28"/>
          <w:szCs w:val="28"/>
        </w:rPr>
        <w:t>1986.</w:t>
      </w:r>
      <w:r w:rsidR="002421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76C">
        <w:rPr>
          <w:rFonts w:ascii="Times New Roman" w:hAnsi="Times New Roman" w:cs="Times New Roman"/>
          <w:sz w:val="28"/>
          <w:szCs w:val="28"/>
        </w:rPr>
        <w:t>–</w:t>
      </w:r>
      <w:r w:rsidR="00A11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21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21F7">
        <w:rPr>
          <w:rFonts w:ascii="Times New Roman" w:hAnsi="Times New Roman" w:cs="Times New Roman"/>
          <w:sz w:val="28"/>
          <w:szCs w:val="28"/>
          <w:lang w:val="uk-UA"/>
        </w:rPr>
        <w:br/>
      </w:r>
      <w:r w:rsidR="00576FD7" w:rsidRPr="00A1176C">
        <w:rPr>
          <w:rFonts w:ascii="Times New Roman" w:hAnsi="Times New Roman" w:cs="Times New Roman"/>
          <w:sz w:val="28"/>
          <w:szCs w:val="28"/>
        </w:rPr>
        <w:t>447</w:t>
      </w:r>
      <w:r w:rsidR="00A11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6FD7" w:rsidRPr="00A1176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A1176C">
        <w:rPr>
          <w:rFonts w:ascii="Times New Roman" w:hAnsi="Times New Roman" w:cs="Times New Roman"/>
          <w:sz w:val="28"/>
          <w:szCs w:val="28"/>
        </w:rPr>
        <w:t>.</w:t>
      </w:r>
    </w:p>
    <w:p w:rsidR="00E64089" w:rsidRPr="00A1176C" w:rsidRDefault="00E64089" w:rsidP="00855140">
      <w:pPr>
        <w:pStyle w:val="a3"/>
        <w:widowControl w:val="0"/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1176C">
        <w:rPr>
          <w:rFonts w:ascii="Times New Roman" w:hAnsi="Times New Roman" w:cs="Times New Roman"/>
          <w:sz w:val="28"/>
          <w:szCs w:val="28"/>
        </w:rPr>
        <w:t xml:space="preserve">Дегтярёв Г.Н. Организация и механизация </w:t>
      </w:r>
      <w:proofErr w:type="spellStart"/>
      <w:r w:rsidRPr="00A1176C">
        <w:rPr>
          <w:rFonts w:ascii="Times New Roman" w:hAnsi="Times New Roman" w:cs="Times New Roman"/>
          <w:sz w:val="28"/>
          <w:szCs w:val="28"/>
        </w:rPr>
        <w:t>погрузочно</w:t>
      </w:r>
      <w:proofErr w:type="spellEnd"/>
      <w:r w:rsidR="00A1176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1176C">
        <w:rPr>
          <w:rFonts w:ascii="Times New Roman" w:hAnsi="Times New Roman" w:cs="Times New Roman"/>
          <w:sz w:val="28"/>
          <w:szCs w:val="28"/>
        </w:rPr>
        <w:t xml:space="preserve">разгрузочных    </w:t>
      </w:r>
      <w:r w:rsidR="00A1176C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A1176C">
        <w:rPr>
          <w:rFonts w:ascii="Times New Roman" w:hAnsi="Times New Roman" w:cs="Times New Roman"/>
          <w:sz w:val="28"/>
          <w:szCs w:val="28"/>
        </w:rPr>
        <w:t>абот</w:t>
      </w:r>
      <w:proofErr w:type="spellEnd"/>
      <w:r w:rsidRPr="00A1176C">
        <w:rPr>
          <w:rFonts w:ascii="Times New Roman" w:hAnsi="Times New Roman" w:cs="Times New Roman"/>
          <w:sz w:val="28"/>
          <w:szCs w:val="28"/>
        </w:rPr>
        <w:t xml:space="preserve"> на автомобильном трансп</w:t>
      </w:r>
      <w:r w:rsidR="00576FD7" w:rsidRPr="00A1176C">
        <w:rPr>
          <w:rFonts w:ascii="Times New Roman" w:hAnsi="Times New Roman" w:cs="Times New Roman"/>
          <w:sz w:val="28"/>
          <w:szCs w:val="28"/>
        </w:rPr>
        <w:t>орте.</w:t>
      </w:r>
      <w:r w:rsidR="00A11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76C" w:rsidRPr="00A1176C">
        <w:rPr>
          <w:rFonts w:ascii="Times New Roman" w:hAnsi="Times New Roman" w:cs="Times New Roman"/>
          <w:sz w:val="28"/>
          <w:szCs w:val="28"/>
        </w:rPr>
        <w:t>–</w:t>
      </w:r>
      <w:r w:rsidR="00A11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6FD7" w:rsidRPr="00A1176C">
        <w:rPr>
          <w:rFonts w:ascii="Times New Roman" w:hAnsi="Times New Roman" w:cs="Times New Roman"/>
          <w:sz w:val="28"/>
          <w:szCs w:val="28"/>
        </w:rPr>
        <w:t xml:space="preserve">М.: Транспорт, 1980. </w:t>
      </w:r>
      <w:r w:rsidR="00A1176C" w:rsidRPr="00A1176C">
        <w:rPr>
          <w:rFonts w:ascii="Times New Roman" w:hAnsi="Times New Roman" w:cs="Times New Roman"/>
          <w:sz w:val="28"/>
          <w:szCs w:val="28"/>
        </w:rPr>
        <w:t>–</w:t>
      </w:r>
      <w:r w:rsidR="00A11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6FD7" w:rsidRPr="00A1176C">
        <w:rPr>
          <w:rFonts w:ascii="Times New Roman" w:hAnsi="Times New Roman" w:cs="Times New Roman"/>
          <w:sz w:val="28"/>
          <w:szCs w:val="28"/>
        </w:rPr>
        <w:t>264</w:t>
      </w:r>
      <w:r w:rsidR="00A11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576FD7" w:rsidRPr="00A1176C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gramEnd"/>
      <w:r w:rsidRPr="00A1176C">
        <w:rPr>
          <w:rFonts w:ascii="Times New Roman" w:hAnsi="Times New Roman" w:cs="Times New Roman"/>
          <w:sz w:val="28"/>
          <w:szCs w:val="28"/>
        </w:rPr>
        <w:t>.</w:t>
      </w:r>
    </w:p>
    <w:p w:rsidR="00E64089" w:rsidRPr="00A1176C" w:rsidRDefault="00E64089" w:rsidP="00855140">
      <w:pPr>
        <w:pStyle w:val="a3"/>
        <w:widowControl w:val="0"/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1176C">
        <w:rPr>
          <w:rFonts w:ascii="Times New Roman" w:hAnsi="Times New Roman" w:cs="Times New Roman"/>
          <w:sz w:val="28"/>
          <w:szCs w:val="28"/>
        </w:rPr>
        <w:t xml:space="preserve">3.Иофинов С.А. </w:t>
      </w:r>
      <w:proofErr w:type="spellStart"/>
      <w:r w:rsidRPr="00A1176C">
        <w:rPr>
          <w:rFonts w:ascii="Times New Roman" w:hAnsi="Times New Roman" w:cs="Times New Roman"/>
          <w:sz w:val="28"/>
          <w:szCs w:val="28"/>
        </w:rPr>
        <w:t>Лышко</w:t>
      </w:r>
      <w:proofErr w:type="spellEnd"/>
      <w:r w:rsidRPr="00A1176C">
        <w:rPr>
          <w:rFonts w:ascii="Times New Roman" w:hAnsi="Times New Roman" w:cs="Times New Roman"/>
          <w:sz w:val="28"/>
          <w:szCs w:val="28"/>
        </w:rPr>
        <w:t xml:space="preserve"> Г.П. Эксплуатация </w:t>
      </w:r>
      <w:proofErr w:type="gramStart"/>
      <w:r w:rsidRPr="00A1176C">
        <w:rPr>
          <w:rFonts w:ascii="Times New Roman" w:hAnsi="Times New Roman" w:cs="Times New Roman"/>
          <w:sz w:val="28"/>
          <w:szCs w:val="28"/>
        </w:rPr>
        <w:t>маши</w:t>
      </w:r>
      <w:r w:rsidR="002421F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1176C">
        <w:rPr>
          <w:rFonts w:ascii="Times New Roman" w:hAnsi="Times New Roman" w:cs="Times New Roman"/>
          <w:sz w:val="28"/>
          <w:szCs w:val="28"/>
        </w:rPr>
        <w:t>о</w:t>
      </w:r>
      <w:r w:rsidR="002421F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1176C">
        <w:rPr>
          <w:rFonts w:ascii="Times New Roman" w:hAnsi="Times New Roman" w:cs="Times New Roman"/>
          <w:sz w:val="28"/>
          <w:szCs w:val="28"/>
        </w:rPr>
        <w:t>тракторного</w:t>
      </w:r>
      <w:proofErr w:type="gramEnd"/>
      <w:r w:rsidRPr="00A1176C">
        <w:rPr>
          <w:rFonts w:ascii="Times New Roman" w:hAnsi="Times New Roman" w:cs="Times New Roman"/>
          <w:sz w:val="28"/>
          <w:szCs w:val="28"/>
        </w:rPr>
        <w:t xml:space="preserve"> парка</w:t>
      </w:r>
      <w:r w:rsidR="00207A3A" w:rsidRPr="00A1176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421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76C">
        <w:rPr>
          <w:rFonts w:ascii="Times New Roman" w:hAnsi="Times New Roman" w:cs="Times New Roman"/>
          <w:sz w:val="28"/>
          <w:szCs w:val="28"/>
        </w:rPr>
        <w:t>–</w:t>
      </w:r>
      <w:r w:rsidR="002421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176C">
        <w:rPr>
          <w:rFonts w:ascii="Times New Roman" w:hAnsi="Times New Roman" w:cs="Times New Roman"/>
          <w:sz w:val="28"/>
          <w:szCs w:val="28"/>
        </w:rPr>
        <w:t>М.:</w:t>
      </w:r>
      <w:r w:rsidR="00A11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176C">
        <w:rPr>
          <w:rFonts w:ascii="Times New Roman" w:hAnsi="Times New Roman" w:cs="Times New Roman"/>
          <w:sz w:val="28"/>
          <w:szCs w:val="28"/>
        </w:rPr>
        <w:t>Колос, 1984</w:t>
      </w:r>
      <w:r w:rsidR="00576FD7" w:rsidRPr="00A1176C">
        <w:rPr>
          <w:rFonts w:ascii="Times New Roman" w:hAnsi="Times New Roman" w:cs="Times New Roman"/>
          <w:sz w:val="28"/>
          <w:szCs w:val="28"/>
        </w:rPr>
        <w:t>.</w:t>
      </w:r>
      <w:r w:rsidR="00A11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76C" w:rsidRPr="00A1176C">
        <w:rPr>
          <w:rFonts w:ascii="Times New Roman" w:hAnsi="Times New Roman" w:cs="Times New Roman"/>
          <w:sz w:val="28"/>
          <w:szCs w:val="28"/>
        </w:rPr>
        <w:t>–</w:t>
      </w:r>
      <w:r w:rsidR="00A11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6FD7" w:rsidRPr="00A1176C">
        <w:rPr>
          <w:rFonts w:ascii="Times New Roman" w:hAnsi="Times New Roman" w:cs="Times New Roman"/>
          <w:sz w:val="28"/>
          <w:szCs w:val="28"/>
        </w:rPr>
        <w:t>351</w:t>
      </w:r>
      <w:r w:rsidR="00A11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576FD7" w:rsidRPr="00A1176C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gramEnd"/>
      <w:r w:rsidRPr="00A1176C">
        <w:rPr>
          <w:rFonts w:ascii="Times New Roman" w:hAnsi="Times New Roman" w:cs="Times New Roman"/>
          <w:sz w:val="28"/>
          <w:szCs w:val="28"/>
        </w:rPr>
        <w:t>.</w:t>
      </w:r>
    </w:p>
    <w:p w:rsidR="00E64089" w:rsidRPr="00A1176C" w:rsidRDefault="00E64089" w:rsidP="00855140">
      <w:pPr>
        <w:pStyle w:val="a3"/>
        <w:widowControl w:val="0"/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1176C">
        <w:rPr>
          <w:rFonts w:ascii="Times New Roman" w:hAnsi="Times New Roman" w:cs="Times New Roman"/>
          <w:sz w:val="28"/>
          <w:szCs w:val="28"/>
        </w:rPr>
        <w:t>Кожин А.П. Математические методы в планировании и управлении</w:t>
      </w:r>
      <w:r w:rsidR="00A1176C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proofErr w:type="spellStart"/>
      <w:r w:rsidRPr="00A1176C">
        <w:rPr>
          <w:rFonts w:ascii="Times New Roman" w:hAnsi="Times New Roman" w:cs="Times New Roman"/>
          <w:sz w:val="28"/>
          <w:szCs w:val="28"/>
        </w:rPr>
        <w:t>рузовыми</w:t>
      </w:r>
      <w:proofErr w:type="spellEnd"/>
      <w:r w:rsidRPr="00A1176C">
        <w:rPr>
          <w:rFonts w:ascii="Times New Roman" w:hAnsi="Times New Roman" w:cs="Times New Roman"/>
          <w:sz w:val="28"/>
          <w:szCs w:val="28"/>
        </w:rPr>
        <w:t xml:space="preserve"> автомобильными пере</w:t>
      </w:r>
      <w:r w:rsidR="00576FD7" w:rsidRPr="00A1176C">
        <w:rPr>
          <w:rFonts w:ascii="Times New Roman" w:hAnsi="Times New Roman" w:cs="Times New Roman"/>
          <w:sz w:val="28"/>
          <w:szCs w:val="28"/>
        </w:rPr>
        <w:t>возками.</w:t>
      </w:r>
      <w:r w:rsidR="00A11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76C" w:rsidRPr="00A1176C">
        <w:rPr>
          <w:rFonts w:ascii="Times New Roman" w:hAnsi="Times New Roman" w:cs="Times New Roman"/>
          <w:sz w:val="28"/>
          <w:szCs w:val="28"/>
        </w:rPr>
        <w:t>–</w:t>
      </w:r>
      <w:r w:rsidR="00A11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6FD7" w:rsidRPr="00A1176C">
        <w:rPr>
          <w:rFonts w:ascii="Times New Roman" w:hAnsi="Times New Roman" w:cs="Times New Roman"/>
          <w:sz w:val="28"/>
          <w:szCs w:val="28"/>
        </w:rPr>
        <w:t>М.:</w:t>
      </w:r>
      <w:r w:rsidR="00A11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76FD7" w:rsidRPr="00A1176C">
        <w:rPr>
          <w:rFonts w:ascii="Times New Roman" w:hAnsi="Times New Roman" w:cs="Times New Roman"/>
          <w:sz w:val="28"/>
          <w:szCs w:val="28"/>
        </w:rPr>
        <w:t>Высш.</w:t>
      </w:r>
      <w:proofErr w:type="spellEnd"/>
      <w:r w:rsidR="00A11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76FD7" w:rsidRPr="00A1176C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="00576FD7" w:rsidRPr="00A1176C">
        <w:rPr>
          <w:rFonts w:ascii="Times New Roman" w:hAnsi="Times New Roman" w:cs="Times New Roman"/>
          <w:sz w:val="28"/>
          <w:szCs w:val="28"/>
        </w:rPr>
        <w:t>., 1979.</w:t>
      </w:r>
      <w:r w:rsidR="00A11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176C" w:rsidRPr="00A1176C">
        <w:rPr>
          <w:rFonts w:ascii="Times New Roman" w:hAnsi="Times New Roman" w:cs="Times New Roman"/>
          <w:sz w:val="28"/>
          <w:szCs w:val="28"/>
        </w:rPr>
        <w:t>–</w:t>
      </w:r>
      <w:r w:rsidR="00A11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6FD7" w:rsidRPr="00A1176C">
        <w:rPr>
          <w:rFonts w:ascii="Times New Roman" w:hAnsi="Times New Roman" w:cs="Times New Roman"/>
          <w:sz w:val="28"/>
          <w:szCs w:val="28"/>
        </w:rPr>
        <w:t>304</w:t>
      </w:r>
      <w:r w:rsidR="00A11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6FD7" w:rsidRPr="00A1176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A1176C">
        <w:rPr>
          <w:rFonts w:ascii="Times New Roman" w:hAnsi="Times New Roman" w:cs="Times New Roman"/>
          <w:sz w:val="28"/>
          <w:szCs w:val="28"/>
        </w:rPr>
        <w:t>.</w:t>
      </w:r>
    </w:p>
    <w:p w:rsidR="00E64089" w:rsidRPr="00A1176C" w:rsidRDefault="00E64089" w:rsidP="00855140">
      <w:pPr>
        <w:pStyle w:val="a3"/>
        <w:widowControl w:val="0"/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76C">
        <w:rPr>
          <w:rFonts w:ascii="Times New Roman" w:hAnsi="Times New Roman" w:cs="Times New Roman"/>
          <w:sz w:val="28"/>
          <w:szCs w:val="28"/>
        </w:rPr>
        <w:t>Туревский</w:t>
      </w:r>
      <w:proofErr w:type="spellEnd"/>
      <w:r w:rsidRPr="00A1176C">
        <w:rPr>
          <w:rFonts w:ascii="Times New Roman" w:hAnsi="Times New Roman" w:cs="Times New Roman"/>
          <w:sz w:val="28"/>
          <w:szCs w:val="28"/>
        </w:rPr>
        <w:t xml:space="preserve"> И.</w:t>
      </w:r>
      <w:r w:rsidR="00207A3A" w:rsidRPr="00A1176C">
        <w:rPr>
          <w:rFonts w:ascii="Times New Roman" w:hAnsi="Times New Roman" w:cs="Times New Roman"/>
          <w:sz w:val="28"/>
          <w:szCs w:val="28"/>
        </w:rPr>
        <w:t xml:space="preserve">С. Автомобильные перевозки. </w:t>
      </w:r>
      <w:r w:rsidR="00855140">
        <w:rPr>
          <w:rFonts w:ascii="Times New Roman" w:hAnsi="Times New Roman" w:cs="Times New Roman"/>
          <w:sz w:val="28"/>
          <w:szCs w:val="28"/>
        </w:rPr>
        <w:t>–</w:t>
      </w:r>
      <w:r w:rsidR="008551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A3A" w:rsidRPr="00A1176C">
        <w:rPr>
          <w:rFonts w:ascii="Times New Roman" w:hAnsi="Times New Roman" w:cs="Times New Roman"/>
          <w:sz w:val="28"/>
          <w:szCs w:val="28"/>
        </w:rPr>
        <w:t>М: Форум</w:t>
      </w:r>
      <w:r w:rsidRPr="00A117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176C">
        <w:rPr>
          <w:rFonts w:ascii="Times New Roman" w:hAnsi="Times New Roman" w:cs="Times New Roman"/>
          <w:sz w:val="28"/>
          <w:szCs w:val="28"/>
        </w:rPr>
        <w:t>Инфа</w:t>
      </w:r>
      <w:proofErr w:type="spellEnd"/>
      <w:r w:rsidR="00A1176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1176C">
        <w:rPr>
          <w:rFonts w:ascii="Times New Roman" w:hAnsi="Times New Roman" w:cs="Times New Roman"/>
          <w:sz w:val="28"/>
          <w:szCs w:val="28"/>
        </w:rPr>
        <w:t>М.</w:t>
      </w:r>
      <w:r w:rsidR="00A1176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1176C">
        <w:rPr>
          <w:rFonts w:ascii="Times New Roman" w:hAnsi="Times New Roman" w:cs="Times New Roman"/>
          <w:sz w:val="28"/>
          <w:szCs w:val="28"/>
        </w:rPr>
        <w:t>2008</w:t>
      </w:r>
      <w:r w:rsidR="00A117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1176C" w:rsidRPr="00A1176C">
        <w:rPr>
          <w:rFonts w:ascii="Times New Roman" w:hAnsi="Times New Roman" w:cs="Times New Roman"/>
          <w:sz w:val="28"/>
          <w:szCs w:val="28"/>
        </w:rPr>
        <w:t>–</w:t>
      </w:r>
      <w:r w:rsidR="008551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176C">
        <w:rPr>
          <w:rFonts w:ascii="Times New Roman" w:hAnsi="Times New Roman" w:cs="Times New Roman"/>
          <w:sz w:val="28"/>
          <w:szCs w:val="28"/>
        </w:rPr>
        <w:t>224</w:t>
      </w:r>
      <w:r w:rsidR="00A11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176C">
        <w:rPr>
          <w:rFonts w:ascii="Times New Roman" w:hAnsi="Times New Roman" w:cs="Times New Roman"/>
          <w:sz w:val="28"/>
          <w:szCs w:val="28"/>
        </w:rPr>
        <w:t>с.</w:t>
      </w:r>
    </w:p>
    <w:p w:rsidR="00E64089" w:rsidRPr="00A1176C" w:rsidRDefault="00A1176C" w:rsidP="00855140">
      <w:pPr>
        <w:pStyle w:val="a3"/>
        <w:widowControl w:val="0"/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4089" w:rsidRPr="00A1176C">
        <w:rPr>
          <w:rFonts w:ascii="Times New Roman" w:hAnsi="Times New Roman" w:cs="Times New Roman"/>
          <w:sz w:val="28"/>
          <w:szCs w:val="28"/>
        </w:rPr>
        <w:t xml:space="preserve">Братищев И.И. Организация и механизация </w:t>
      </w:r>
      <w:proofErr w:type="spellStart"/>
      <w:r w:rsidR="00E64089" w:rsidRPr="00A1176C">
        <w:rPr>
          <w:rFonts w:ascii="Times New Roman" w:hAnsi="Times New Roman" w:cs="Times New Roman"/>
          <w:sz w:val="28"/>
          <w:szCs w:val="28"/>
        </w:rPr>
        <w:t>погрузочно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64089" w:rsidRPr="00A1176C">
        <w:rPr>
          <w:rFonts w:ascii="Times New Roman" w:hAnsi="Times New Roman" w:cs="Times New Roman"/>
          <w:sz w:val="28"/>
          <w:szCs w:val="28"/>
        </w:rPr>
        <w:t>разгрузочных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4089" w:rsidRPr="00A1176C">
        <w:rPr>
          <w:rFonts w:ascii="Times New Roman" w:hAnsi="Times New Roman" w:cs="Times New Roman"/>
          <w:sz w:val="28"/>
          <w:szCs w:val="28"/>
        </w:rPr>
        <w:t>работ на автомобильном транспо</w:t>
      </w:r>
      <w:r w:rsidR="00576FD7" w:rsidRPr="00A1176C">
        <w:rPr>
          <w:rFonts w:ascii="Times New Roman" w:hAnsi="Times New Roman" w:cs="Times New Roman"/>
          <w:sz w:val="28"/>
          <w:szCs w:val="28"/>
        </w:rPr>
        <w:t>рте.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6FD7" w:rsidRPr="00A1176C">
        <w:rPr>
          <w:rFonts w:ascii="Times New Roman" w:hAnsi="Times New Roman" w:cs="Times New Roman"/>
          <w:sz w:val="28"/>
          <w:szCs w:val="28"/>
        </w:rPr>
        <w:t xml:space="preserve">М.: Транспорт, 1983. </w:t>
      </w:r>
      <w:r w:rsidRPr="00A117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6FD7" w:rsidRPr="00A1176C">
        <w:rPr>
          <w:rFonts w:ascii="Times New Roman" w:hAnsi="Times New Roman" w:cs="Times New Roman"/>
          <w:sz w:val="28"/>
          <w:szCs w:val="28"/>
        </w:rPr>
        <w:t>215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576FD7" w:rsidRPr="00A1176C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gramEnd"/>
      <w:r w:rsidR="00E64089" w:rsidRPr="00A1176C">
        <w:rPr>
          <w:rFonts w:ascii="Times New Roman" w:hAnsi="Times New Roman" w:cs="Times New Roman"/>
          <w:sz w:val="28"/>
          <w:szCs w:val="28"/>
        </w:rPr>
        <w:t>.</w:t>
      </w:r>
    </w:p>
    <w:p w:rsidR="00E64089" w:rsidRPr="00A1176C" w:rsidRDefault="00A1176C" w:rsidP="00855140">
      <w:pPr>
        <w:pStyle w:val="a3"/>
        <w:widowControl w:val="0"/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4089" w:rsidRPr="00A1176C">
        <w:rPr>
          <w:rFonts w:ascii="Times New Roman" w:hAnsi="Times New Roman" w:cs="Times New Roman"/>
          <w:sz w:val="28"/>
          <w:szCs w:val="28"/>
        </w:rPr>
        <w:t>Вельможин</w:t>
      </w:r>
      <w:proofErr w:type="spellEnd"/>
      <w:r w:rsidR="00207A3A" w:rsidRPr="00A1176C">
        <w:rPr>
          <w:rFonts w:ascii="Times New Roman" w:hAnsi="Times New Roman" w:cs="Times New Roman"/>
          <w:sz w:val="28"/>
          <w:szCs w:val="28"/>
        </w:rPr>
        <w:t xml:space="preserve"> А.В. Технология и организация </w:t>
      </w:r>
      <w:r w:rsidR="00207A3A" w:rsidRPr="00A1176C"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spellStart"/>
      <w:r w:rsidR="00E64089" w:rsidRPr="00A1176C">
        <w:rPr>
          <w:rFonts w:ascii="Times New Roman" w:hAnsi="Times New Roman" w:cs="Times New Roman"/>
          <w:sz w:val="28"/>
          <w:szCs w:val="28"/>
        </w:rPr>
        <w:t>рузовых</w:t>
      </w:r>
      <w:proofErr w:type="spellEnd"/>
      <w:r w:rsidR="00E64089" w:rsidRPr="00A1176C">
        <w:rPr>
          <w:rFonts w:ascii="Times New Roman" w:hAnsi="Times New Roman" w:cs="Times New Roman"/>
          <w:sz w:val="28"/>
          <w:szCs w:val="28"/>
        </w:rPr>
        <w:t xml:space="preserve"> автомобильных </w:t>
      </w:r>
      <w:r w:rsidR="00207A3A" w:rsidRPr="00A1176C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еревозок</w:t>
      </w:r>
      <w:proofErr w:type="spellEnd"/>
      <w:r w:rsidR="00E64089" w:rsidRPr="00A1176C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="00E64089" w:rsidRPr="00A117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4089" w:rsidRPr="00A1176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64089" w:rsidRPr="00A1176C">
        <w:rPr>
          <w:rFonts w:ascii="Times New Roman" w:hAnsi="Times New Roman" w:cs="Times New Roman"/>
          <w:sz w:val="28"/>
          <w:szCs w:val="28"/>
        </w:rPr>
        <w:t>особие</w:t>
      </w:r>
      <w:r w:rsidR="00207A3A" w:rsidRPr="00A1176C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A3A" w:rsidRPr="00A1176C">
        <w:rPr>
          <w:rFonts w:ascii="Times New Roman" w:hAnsi="Times New Roman" w:cs="Times New Roman"/>
          <w:sz w:val="28"/>
          <w:szCs w:val="28"/>
        </w:rPr>
        <w:t>Волгоград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07A3A" w:rsidRPr="00A11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A3A" w:rsidRPr="00A1176C">
        <w:rPr>
          <w:rFonts w:ascii="Times New Roman" w:hAnsi="Times New Roman" w:cs="Times New Roman"/>
          <w:sz w:val="28"/>
          <w:szCs w:val="28"/>
        </w:rPr>
        <w:t>ВолгПИ</w:t>
      </w:r>
      <w:proofErr w:type="spellEnd"/>
      <w:r w:rsidR="00207A3A" w:rsidRPr="00A1176C">
        <w:rPr>
          <w:rFonts w:ascii="Times New Roman" w:hAnsi="Times New Roman" w:cs="Times New Roman"/>
          <w:sz w:val="28"/>
          <w:szCs w:val="28"/>
        </w:rPr>
        <w:t>, 1987.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17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A3A" w:rsidRPr="00A1176C">
        <w:rPr>
          <w:rFonts w:ascii="Times New Roman" w:hAnsi="Times New Roman" w:cs="Times New Roman"/>
          <w:sz w:val="28"/>
          <w:szCs w:val="28"/>
        </w:rPr>
        <w:t>128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A3A" w:rsidRPr="00A1176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64089" w:rsidRPr="00A1176C">
        <w:rPr>
          <w:rFonts w:ascii="Times New Roman" w:hAnsi="Times New Roman" w:cs="Times New Roman"/>
          <w:sz w:val="28"/>
          <w:szCs w:val="28"/>
        </w:rPr>
        <w:t>.</w:t>
      </w:r>
    </w:p>
    <w:p w:rsidR="00E64089" w:rsidRPr="00A1176C" w:rsidRDefault="00A1176C" w:rsidP="00855140">
      <w:pPr>
        <w:pStyle w:val="a3"/>
        <w:widowControl w:val="0"/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4089" w:rsidRPr="00A1176C">
        <w:rPr>
          <w:rFonts w:ascii="Times New Roman" w:hAnsi="Times New Roman" w:cs="Times New Roman"/>
          <w:sz w:val="28"/>
          <w:szCs w:val="28"/>
        </w:rPr>
        <w:t>Справочник по организации и планированию грузовых автомобильных перевозок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4089" w:rsidRPr="00A1176C">
        <w:rPr>
          <w:rFonts w:ascii="Times New Roman" w:hAnsi="Times New Roman" w:cs="Times New Roman"/>
          <w:sz w:val="28"/>
          <w:szCs w:val="28"/>
        </w:rPr>
        <w:t xml:space="preserve">/ И.Г. Крамаренко, Е.Б. Решетников, Г.Л. </w:t>
      </w:r>
      <w:proofErr w:type="spellStart"/>
      <w:r w:rsidR="00E64089" w:rsidRPr="00A1176C">
        <w:rPr>
          <w:rFonts w:ascii="Times New Roman" w:hAnsi="Times New Roman" w:cs="Times New Roman"/>
          <w:sz w:val="28"/>
          <w:szCs w:val="28"/>
        </w:rPr>
        <w:t>Рыбанов</w:t>
      </w:r>
      <w:proofErr w:type="spellEnd"/>
      <w:r w:rsidR="00E64089" w:rsidRPr="00A1176C">
        <w:rPr>
          <w:rFonts w:ascii="Times New Roman" w:hAnsi="Times New Roman" w:cs="Times New Roman"/>
          <w:sz w:val="28"/>
          <w:szCs w:val="28"/>
        </w:rPr>
        <w:t xml:space="preserve"> и др. Под ред. И.Г. Кра</w:t>
      </w:r>
      <w:r w:rsidR="00207A3A" w:rsidRPr="00A1176C">
        <w:rPr>
          <w:rFonts w:ascii="Times New Roman" w:hAnsi="Times New Roman" w:cs="Times New Roman"/>
          <w:sz w:val="28"/>
          <w:szCs w:val="28"/>
        </w:rPr>
        <w:t>маренко.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17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A3A" w:rsidRPr="00A1176C">
        <w:rPr>
          <w:rFonts w:ascii="Times New Roman" w:hAnsi="Times New Roman" w:cs="Times New Roman"/>
          <w:sz w:val="28"/>
          <w:szCs w:val="28"/>
        </w:rPr>
        <w:t>К</w:t>
      </w:r>
      <w:r w:rsidR="00207A3A" w:rsidRPr="00A1176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07A3A" w:rsidRPr="00A1176C">
        <w:rPr>
          <w:rFonts w:ascii="Times New Roman" w:hAnsi="Times New Roman" w:cs="Times New Roman"/>
          <w:sz w:val="28"/>
          <w:szCs w:val="28"/>
        </w:rPr>
        <w:t>: Тех</w:t>
      </w:r>
      <w:r w:rsidR="00207A3A" w:rsidRPr="00A1176C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="00207A3A" w:rsidRPr="00A1176C">
        <w:rPr>
          <w:rFonts w:ascii="Times New Roman" w:hAnsi="Times New Roman" w:cs="Times New Roman"/>
          <w:sz w:val="28"/>
          <w:szCs w:val="28"/>
        </w:rPr>
        <w:t>ика</w:t>
      </w:r>
      <w:proofErr w:type="spellEnd"/>
      <w:r w:rsidR="00207A3A" w:rsidRPr="00A1176C">
        <w:rPr>
          <w:rFonts w:ascii="Times New Roman" w:hAnsi="Times New Roman" w:cs="Times New Roman"/>
          <w:sz w:val="28"/>
          <w:szCs w:val="28"/>
        </w:rPr>
        <w:t xml:space="preserve">, 1991. </w:t>
      </w:r>
      <w:r w:rsidRPr="00A117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A3A" w:rsidRPr="00A1176C">
        <w:rPr>
          <w:rFonts w:ascii="Times New Roman" w:hAnsi="Times New Roman" w:cs="Times New Roman"/>
          <w:sz w:val="28"/>
          <w:szCs w:val="28"/>
        </w:rPr>
        <w:t>208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207A3A" w:rsidRPr="00A1176C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gramEnd"/>
      <w:r w:rsidR="00E64089" w:rsidRPr="00A1176C">
        <w:rPr>
          <w:rFonts w:ascii="Times New Roman" w:hAnsi="Times New Roman" w:cs="Times New Roman"/>
          <w:sz w:val="28"/>
          <w:szCs w:val="28"/>
        </w:rPr>
        <w:t>.</w:t>
      </w:r>
    </w:p>
    <w:p w:rsidR="00E64089" w:rsidRPr="00A1176C" w:rsidRDefault="00A1176C" w:rsidP="00855140">
      <w:pPr>
        <w:pStyle w:val="a3"/>
        <w:widowControl w:val="0"/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4089" w:rsidRPr="00A1176C">
        <w:rPr>
          <w:rFonts w:ascii="Times New Roman" w:hAnsi="Times New Roman" w:cs="Times New Roman"/>
          <w:sz w:val="28"/>
          <w:szCs w:val="28"/>
        </w:rPr>
        <w:t>Ходош</w:t>
      </w:r>
      <w:proofErr w:type="spellEnd"/>
      <w:r w:rsidR="00E64089" w:rsidRPr="00A1176C">
        <w:rPr>
          <w:rFonts w:ascii="Times New Roman" w:hAnsi="Times New Roman" w:cs="Times New Roman"/>
          <w:sz w:val="28"/>
          <w:szCs w:val="28"/>
        </w:rPr>
        <w:t xml:space="preserve"> М.С. Грузовые автомобильные перевозки. </w:t>
      </w:r>
      <w:r w:rsidRPr="00A1176C">
        <w:rPr>
          <w:rFonts w:ascii="Times New Roman" w:hAnsi="Times New Roman" w:cs="Times New Roman"/>
          <w:sz w:val="28"/>
          <w:szCs w:val="28"/>
        </w:rPr>
        <w:t>– М</w:t>
      </w:r>
      <w:r w:rsidR="00207A3A" w:rsidRPr="00A1176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4089" w:rsidRPr="00A1176C">
        <w:rPr>
          <w:rFonts w:ascii="Times New Roman" w:hAnsi="Times New Roman" w:cs="Times New Roman"/>
          <w:sz w:val="28"/>
          <w:szCs w:val="28"/>
        </w:rPr>
        <w:t>: Транспорт, 1980.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17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A3A" w:rsidRPr="00A1176C">
        <w:rPr>
          <w:rFonts w:ascii="Times New Roman" w:hAnsi="Times New Roman" w:cs="Times New Roman"/>
          <w:sz w:val="28"/>
          <w:szCs w:val="28"/>
        </w:rPr>
        <w:t>270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207A3A" w:rsidRPr="00A1176C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gramEnd"/>
      <w:r w:rsidR="00E64089" w:rsidRPr="00A1176C">
        <w:rPr>
          <w:rFonts w:ascii="Times New Roman" w:hAnsi="Times New Roman" w:cs="Times New Roman"/>
          <w:sz w:val="28"/>
          <w:szCs w:val="28"/>
        </w:rPr>
        <w:t>.</w:t>
      </w:r>
    </w:p>
    <w:p w:rsidR="00E64089" w:rsidRDefault="00E64089" w:rsidP="00A1176C">
      <w:pPr>
        <w:widowControl w:val="0"/>
        <w:spacing w:after="0"/>
        <w:ind w:left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140" w:rsidRDefault="00855140" w:rsidP="00A1176C">
      <w:pPr>
        <w:widowControl w:val="0"/>
        <w:spacing w:after="0"/>
        <w:ind w:left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140" w:rsidRDefault="00855140" w:rsidP="00A1176C">
      <w:pPr>
        <w:widowControl w:val="0"/>
        <w:spacing w:after="0"/>
        <w:ind w:left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140" w:rsidRDefault="00855140" w:rsidP="00A1176C">
      <w:pPr>
        <w:widowControl w:val="0"/>
        <w:spacing w:after="0"/>
        <w:ind w:left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140" w:rsidRDefault="00855140" w:rsidP="00A1176C">
      <w:pPr>
        <w:widowControl w:val="0"/>
        <w:spacing w:after="0"/>
        <w:ind w:left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140" w:rsidRDefault="00855140" w:rsidP="00A1176C">
      <w:pPr>
        <w:widowControl w:val="0"/>
        <w:spacing w:after="0"/>
        <w:ind w:left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140" w:rsidRDefault="00855140" w:rsidP="00A1176C">
      <w:pPr>
        <w:widowControl w:val="0"/>
        <w:spacing w:after="0"/>
        <w:ind w:left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140" w:rsidRPr="00855140" w:rsidRDefault="00855140" w:rsidP="00A1176C">
      <w:pPr>
        <w:widowControl w:val="0"/>
        <w:spacing w:after="0"/>
        <w:ind w:left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140" w:rsidRDefault="00855140" w:rsidP="00855140">
      <w:pPr>
        <w:shd w:val="clear" w:color="auto" w:fill="FFFFFF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5514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ЗМІСТ</w:t>
      </w:r>
    </w:p>
    <w:p w:rsidR="00855140" w:rsidRPr="009C5BF3" w:rsidRDefault="00855140" w:rsidP="00855140">
      <w:pPr>
        <w:shd w:val="clear" w:color="auto" w:fill="FFFFFF"/>
        <w:spacing w:after="0" w:line="312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W w:w="10314" w:type="dxa"/>
        <w:tblLook w:val="01E0"/>
      </w:tblPr>
      <w:tblGrid>
        <w:gridCol w:w="9817"/>
        <w:gridCol w:w="497"/>
      </w:tblGrid>
      <w:tr w:rsidR="00855140" w:rsidRPr="009C5BF3" w:rsidTr="002421F7">
        <w:tc>
          <w:tcPr>
            <w:tcW w:w="9817" w:type="dxa"/>
          </w:tcPr>
          <w:p w:rsidR="00855140" w:rsidRPr="009C5BF3" w:rsidRDefault="00855140" w:rsidP="00855140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5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УП……………………………………………………………</w:t>
            </w:r>
            <w:r w:rsidR="002421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</w:t>
            </w:r>
            <w:r w:rsidR="002421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….</w:t>
            </w:r>
          </w:p>
        </w:tc>
        <w:tc>
          <w:tcPr>
            <w:tcW w:w="497" w:type="dxa"/>
          </w:tcPr>
          <w:p w:rsidR="00855140" w:rsidRPr="009C5BF3" w:rsidRDefault="00855140" w:rsidP="00855140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C5B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855140" w:rsidRPr="009C5BF3" w:rsidTr="002421F7">
        <w:tc>
          <w:tcPr>
            <w:tcW w:w="9817" w:type="dxa"/>
          </w:tcPr>
          <w:p w:rsidR="00855140" w:rsidRDefault="00855140" w:rsidP="00855140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5B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1 </w:t>
            </w:r>
            <w:r w:rsidRPr="00585A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РОЗПОДІЛ НАВЧАЬНИХ ГОДИН ДИСЦИПЛІНИ «РОБОЧІ ПРОЦЕСИ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  </w:t>
            </w:r>
          </w:p>
          <w:p w:rsidR="00855140" w:rsidRPr="009C5BF3" w:rsidRDefault="00855140" w:rsidP="00855140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К</w:t>
            </w:r>
            <w:r w:rsidRPr="00585A5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ОЛІСНИХ І ГУСЕНИЧНИХ ТРАНСПОРТНИХ ЗАСОБІВ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»…</w:t>
            </w:r>
            <w:r w:rsidR="002421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……..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………...</w:t>
            </w:r>
          </w:p>
        </w:tc>
        <w:tc>
          <w:tcPr>
            <w:tcW w:w="497" w:type="dxa"/>
          </w:tcPr>
          <w:p w:rsidR="00855140" w:rsidRPr="009C5BF3" w:rsidRDefault="00855140" w:rsidP="00855140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855140" w:rsidRPr="009C5BF3" w:rsidRDefault="002421F7" w:rsidP="00855140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55140" w:rsidRPr="009C5B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855140" w:rsidRPr="009C5BF3" w:rsidTr="002421F7">
        <w:tc>
          <w:tcPr>
            <w:tcW w:w="9817" w:type="dxa"/>
          </w:tcPr>
          <w:p w:rsidR="00855140" w:rsidRPr="009C5BF3" w:rsidRDefault="00855140" w:rsidP="00855140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5B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2 </w:t>
            </w:r>
            <w:r w:rsidRPr="009C5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СЦИПЛІНИ………………………………………………</w:t>
            </w:r>
            <w:r w:rsidR="002421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……..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</w:t>
            </w:r>
          </w:p>
        </w:tc>
        <w:tc>
          <w:tcPr>
            <w:tcW w:w="497" w:type="dxa"/>
          </w:tcPr>
          <w:p w:rsidR="00855140" w:rsidRPr="009C5BF3" w:rsidRDefault="002421F7" w:rsidP="00855140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55140" w:rsidRPr="009C5BF3" w:rsidTr="002421F7">
        <w:tc>
          <w:tcPr>
            <w:tcW w:w="9817" w:type="dxa"/>
          </w:tcPr>
          <w:p w:rsidR="00855140" w:rsidRPr="009C5BF3" w:rsidRDefault="00855140" w:rsidP="00855140">
            <w:pPr>
              <w:spacing w:after="0" w:line="360" w:lineRule="auto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5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 Лекційний курс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…………………………………………………</w:t>
            </w:r>
            <w:r w:rsidR="002421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….</w:t>
            </w:r>
          </w:p>
        </w:tc>
        <w:tc>
          <w:tcPr>
            <w:tcW w:w="497" w:type="dxa"/>
          </w:tcPr>
          <w:p w:rsidR="00855140" w:rsidRPr="009C5BF3" w:rsidRDefault="002421F7" w:rsidP="00855140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</w:tr>
      <w:tr w:rsidR="00855140" w:rsidRPr="009C5BF3" w:rsidTr="002421F7">
        <w:tc>
          <w:tcPr>
            <w:tcW w:w="9817" w:type="dxa"/>
          </w:tcPr>
          <w:p w:rsidR="00855140" w:rsidRPr="009C5BF3" w:rsidRDefault="00855140" w:rsidP="00855140">
            <w:pPr>
              <w:spacing w:after="0" w:line="360" w:lineRule="auto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5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2.2 Практичні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…….………………………………………</w:t>
            </w:r>
            <w:r w:rsidR="002421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……..</w:t>
            </w:r>
          </w:p>
        </w:tc>
        <w:tc>
          <w:tcPr>
            <w:tcW w:w="497" w:type="dxa"/>
          </w:tcPr>
          <w:p w:rsidR="00855140" w:rsidRPr="009C5BF3" w:rsidRDefault="002421F7" w:rsidP="00855140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  <w:r w:rsidR="0085514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855140" w:rsidRPr="009C5BF3" w:rsidTr="002421F7">
        <w:tc>
          <w:tcPr>
            <w:tcW w:w="9817" w:type="dxa"/>
          </w:tcPr>
          <w:p w:rsidR="00855140" w:rsidRPr="00855140" w:rsidRDefault="00855140" w:rsidP="00855140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3 </w:t>
            </w:r>
            <w:r w:rsidRPr="009C5B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САМОСТІЙНЕ ВИВЧЕННЯ РОЗДІЛІВ ДИСЦИПЛІНИ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…………</w:t>
            </w:r>
            <w:r w:rsidR="002421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……..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………</w:t>
            </w:r>
          </w:p>
        </w:tc>
        <w:tc>
          <w:tcPr>
            <w:tcW w:w="497" w:type="dxa"/>
          </w:tcPr>
          <w:p w:rsidR="00855140" w:rsidRDefault="002421F7" w:rsidP="00855140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855140" w:rsidRPr="009C5BF3" w:rsidTr="002421F7">
        <w:tc>
          <w:tcPr>
            <w:tcW w:w="9817" w:type="dxa"/>
          </w:tcPr>
          <w:p w:rsidR="00855140" w:rsidRDefault="00855140" w:rsidP="00855140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5B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4 </w:t>
            </w:r>
            <w:r w:rsidRPr="009C5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ПИТАННЯ ДЛЯ САМОПЕРЕВІРКИ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ПІДСУМКОВОГО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    КОНТРОЛЮ </w:t>
            </w:r>
            <w:r w:rsidRPr="009C5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ЗНАНЬ</w:t>
            </w:r>
            <w:r w:rsidR="002421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……………………………………………………………</w:t>
            </w:r>
            <w:r w:rsidRPr="009C5B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</w:t>
            </w:r>
          </w:p>
        </w:tc>
        <w:tc>
          <w:tcPr>
            <w:tcW w:w="497" w:type="dxa"/>
          </w:tcPr>
          <w:p w:rsidR="00855140" w:rsidRDefault="002421F7" w:rsidP="00855140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6</w:t>
            </w:r>
          </w:p>
        </w:tc>
      </w:tr>
      <w:tr w:rsidR="00855140" w:rsidRPr="009C5BF3" w:rsidTr="002421F7">
        <w:tc>
          <w:tcPr>
            <w:tcW w:w="9817" w:type="dxa"/>
          </w:tcPr>
          <w:p w:rsidR="00855140" w:rsidRDefault="00855140" w:rsidP="00855140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5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РЕКОМЕНДОВАНА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ІТЕРАТУРА.…..…………………….….………</w:t>
            </w:r>
            <w:r w:rsidR="002421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….. </w:t>
            </w:r>
          </w:p>
        </w:tc>
        <w:tc>
          <w:tcPr>
            <w:tcW w:w="497" w:type="dxa"/>
          </w:tcPr>
          <w:p w:rsidR="00855140" w:rsidRDefault="002421F7" w:rsidP="00855140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</w:tr>
    </w:tbl>
    <w:p w:rsidR="00855140" w:rsidRDefault="00855140" w:rsidP="00855140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55140" w:rsidRDefault="00855140" w:rsidP="00855140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55140" w:rsidRDefault="00855140" w:rsidP="00855140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55140" w:rsidRDefault="00855140" w:rsidP="00855140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55140" w:rsidRDefault="00855140" w:rsidP="00855140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55140" w:rsidRDefault="00855140" w:rsidP="00855140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55140" w:rsidRDefault="00855140" w:rsidP="00855140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55140" w:rsidRDefault="00855140" w:rsidP="00855140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55140" w:rsidRDefault="00855140" w:rsidP="00855140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55140" w:rsidRDefault="00855140" w:rsidP="00855140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55140" w:rsidRDefault="00855140" w:rsidP="00855140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55140" w:rsidRDefault="00855140" w:rsidP="00855140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55140" w:rsidRPr="007552DC" w:rsidRDefault="00855140" w:rsidP="00855140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552D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Підписано до друку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07</w:t>
      </w:r>
      <w:r w:rsidRPr="007552D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6</w:t>
      </w:r>
      <w:r w:rsidRPr="007552D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.2013.  Формат 60х84 </w:t>
      </w:r>
      <w:r w:rsidRPr="007552DC">
        <w:rPr>
          <w:rFonts w:ascii="Times New Roman" w:eastAsia="Times New Roman" w:hAnsi="Times New Roman" w:cs="Times New Roman"/>
          <w:lang w:val="uk-UA" w:eastAsia="ru-RU"/>
        </w:rPr>
        <w:t>1/16</w:t>
      </w:r>
      <w:r w:rsidRPr="007552D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 Папір друк. Друк плоский.</w:t>
      </w:r>
      <w:r w:rsidRPr="007552D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  <w:t xml:space="preserve">  Облік.-вид. арк. 0,7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0</w:t>
      </w:r>
      <w:r w:rsidRPr="007552D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 Умов. друк. арк. 0,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69</w:t>
      </w:r>
      <w:r w:rsidRPr="007552D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Тираж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10</w:t>
      </w:r>
      <w:r w:rsidRPr="007552D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0 пр. Замовлення №</w:t>
      </w:r>
    </w:p>
    <w:p w:rsidR="00855140" w:rsidRPr="007552DC" w:rsidRDefault="00855140" w:rsidP="00855140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55140" w:rsidRPr="007552DC" w:rsidRDefault="00855140" w:rsidP="00855140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552D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Національна  металургійна академія України</w:t>
      </w:r>
    </w:p>
    <w:p w:rsidR="00855140" w:rsidRPr="007552DC" w:rsidRDefault="00855140" w:rsidP="00855140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552D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49600, Дніпропетровськ-5, пр. Гагаріна, 4</w:t>
      </w:r>
    </w:p>
    <w:p w:rsidR="00855140" w:rsidRPr="007552DC" w:rsidRDefault="00855140" w:rsidP="00855140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552D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______________________________________</w:t>
      </w:r>
    </w:p>
    <w:p w:rsidR="00E64089" w:rsidRDefault="00855140" w:rsidP="00855140">
      <w:pPr>
        <w:widowControl w:val="0"/>
        <w:spacing w:after="0"/>
        <w:ind w:left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52D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Редакційно-видавничий відділ НМетАУ</w:t>
      </w:r>
    </w:p>
    <w:sectPr w:rsidR="00E64089" w:rsidSect="00331FF5">
      <w:pgSz w:w="11906" w:h="16838"/>
      <w:pgMar w:top="1134" w:right="1134" w:bottom="1134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410" w:rsidRDefault="00747410" w:rsidP="00E64089">
      <w:pPr>
        <w:spacing w:after="0" w:line="240" w:lineRule="auto"/>
      </w:pPr>
      <w:r>
        <w:separator/>
      </w:r>
    </w:p>
  </w:endnote>
  <w:endnote w:type="continuationSeparator" w:id="0">
    <w:p w:rsidR="00747410" w:rsidRDefault="00747410" w:rsidP="00E6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7786"/>
      <w:docPartObj>
        <w:docPartGallery w:val="Page Numbers (Bottom of Page)"/>
        <w:docPartUnique/>
      </w:docPartObj>
    </w:sdtPr>
    <w:sdtContent>
      <w:p w:rsidR="002421F7" w:rsidRDefault="002421F7">
        <w:pPr>
          <w:pStyle w:val="a4"/>
          <w:jc w:val="center"/>
        </w:pPr>
        <w:fldSimple w:instr=" PAGE   \* MERGEFORMAT ">
          <w:r w:rsidR="00814BE8">
            <w:rPr>
              <w:noProof/>
            </w:rPr>
            <w:t>11</w:t>
          </w:r>
        </w:fldSimple>
      </w:p>
    </w:sdtContent>
  </w:sdt>
  <w:p w:rsidR="002421F7" w:rsidRPr="00396CBF" w:rsidRDefault="002421F7">
    <w:pPr>
      <w:pStyle w:val="a4"/>
      <w:ind w:right="360"/>
      <w:rPr>
        <w:lang w:val="uk-U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1F7" w:rsidRDefault="002421F7" w:rsidP="00DA5637">
    <w:pPr>
      <w:pStyle w:val="a4"/>
      <w:jc w:val="center"/>
    </w:pPr>
  </w:p>
  <w:p w:rsidR="002421F7" w:rsidRDefault="002421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410" w:rsidRDefault="00747410" w:rsidP="00E64089">
      <w:pPr>
        <w:spacing w:after="0" w:line="240" w:lineRule="auto"/>
      </w:pPr>
      <w:r>
        <w:separator/>
      </w:r>
    </w:p>
  </w:footnote>
  <w:footnote w:type="continuationSeparator" w:id="0">
    <w:p w:rsidR="00747410" w:rsidRDefault="00747410" w:rsidP="00E64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B0C32"/>
    <w:multiLevelType w:val="hybridMultilevel"/>
    <w:tmpl w:val="4B08EEAA"/>
    <w:lvl w:ilvl="0" w:tplc="5E9E381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6B794A"/>
    <w:multiLevelType w:val="hybridMultilevel"/>
    <w:tmpl w:val="E2A0BF86"/>
    <w:lvl w:ilvl="0" w:tplc="94923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EB5B7E"/>
    <w:multiLevelType w:val="hybridMultilevel"/>
    <w:tmpl w:val="18528044"/>
    <w:lvl w:ilvl="0" w:tplc="0419000F">
      <w:start w:val="1"/>
      <w:numFmt w:val="decimal"/>
      <w:lvlText w:val="%1."/>
      <w:lvlJc w:val="left"/>
      <w:pPr>
        <w:ind w:left="664" w:hanging="3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713AC"/>
    <w:multiLevelType w:val="hybridMultilevel"/>
    <w:tmpl w:val="8EBC40CA"/>
    <w:lvl w:ilvl="0" w:tplc="CE1A3040">
      <w:start w:val="1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9E493F"/>
    <w:rsid w:val="00063338"/>
    <w:rsid w:val="0009003A"/>
    <w:rsid w:val="00113D4E"/>
    <w:rsid w:val="00141981"/>
    <w:rsid w:val="001802C7"/>
    <w:rsid w:val="0019768A"/>
    <w:rsid w:val="001C2481"/>
    <w:rsid w:val="001E28C8"/>
    <w:rsid w:val="00207A3A"/>
    <w:rsid w:val="002421F7"/>
    <w:rsid w:val="00277B01"/>
    <w:rsid w:val="002C2B88"/>
    <w:rsid w:val="002C3752"/>
    <w:rsid w:val="00325702"/>
    <w:rsid w:val="00331FF5"/>
    <w:rsid w:val="00396593"/>
    <w:rsid w:val="00396CBF"/>
    <w:rsid w:val="003F3441"/>
    <w:rsid w:val="004034D6"/>
    <w:rsid w:val="00415D8F"/>
    <w:rsid w:val="004322D5"/>
    <w:rsid w:val="00441435"/>
    <w:rsid w:val="00451C85"/>
    <w:rsid w:val="004773F8"/>
    <w:rsid w:val="0048659F"/>
    <w:rsid w:val="004D6C6A"/>
    <w:rsid w:val="0050154B"/>
    <w:rsid w:val="005152AD"/>
    <w:rsid w:val="005317BD"/>
    <w:rsid w:val="00576FD7"/>
    <w:rsid w:val="00585A51"/>
    <w:rsid w:val="005A13EF"/>
    <w:rsid w:val="005E19AF"/>
    <w:rsid w:val="00604E72"/>
    <w:rsid w:val="00693FE5"/>
    <w:rsid w:val="006E0674"/>
    <w:rsid w:val="00747410"/>
    <w:rsid w:val="00752710"/>
    <w:rsid w:val="007552DC"/>
    <w:rsid w:val="0078525D"/>
    <w:rsid w:val="007C7D60"/>
    <w:rsid w:val="00814BE8"/>
    <w:rsid w:val="00851BC9"/>
    <w:rsid w:val="00855140"/>
    <w:rsid w:val="0086466E"/>
    <w:rsid w:val="00865F2D"/>
    <w:rsid w:val="00924733"/>
    <w:rsid w:val="00961227"/>
    <w:rsid w:val="009E493F"/>
    <w:rsid w:val="00A1176C"/>
    <w:rsid w:val="00A41491"/>
    <w:rsid w:val="00AA3F61"/>
    <w:rsid w:val="00B61CB4"/>
    <w:rsid w:val="00B9612E"/>
    <w:rsid w:val="00BD0A50"/>
    <w:rsid w:val="00BE7A39"/>
    <w:rsid w:val="00C65EC1"/>
    <w:rsid w:val="00C704C5"/>
    <w:rsid w:val="00C90322"/>
    <w:rsid w:val="00CB2DF0"/>
    <w:rsid w:val="00D019EB"/>
    <w:rsid w:val="00D3271F"/>
    <w:rsid w:val="00D55E26"/>
    <w:rsid w:val="00D62F30"/>
    <w:rsid w:val="00D71181"/>
    <w:rsid w:val="00D902BE"/>
    <w:rsid w:val="00DA5637"/>
    <w:rsid w:val="00DB40A1"/>
    <w:rsid w:val="00DD3AD0"/>
    <w:rsid w:val="00E23E43"/>
    <w:rsid w:val="00E321F1"/>
    <w:rsid w:val="00E64089"/>
    <w:rsid w:val="00EA6545"/>
    <w:rsid w:val="00EC5C84"/>
    <w:rsid w:val="00F10411"/>
    <w:rsid w:val="00F87941"/>
    <w:rsid w:val="00FF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FE5"/>
  </w:style>
  <w:style w:type="paragraph" w:styleId="1">
    <w:name w:val="heading 1"/>
    <w:basedOn w:val="a"/>
    <w:next w:val="a"/>
    <w:link w:val="10"/>
    <w:uiPriority w:val="9"/>
    <w:qFormat/>
    <w:rsid w:val="00E640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0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64089"/>
    <w:pPr>
      <w:ind w:left="720"/>
      <w:contextualSpacing/>
    </w:pPr>
  </w:style>
  <w:style w:type="paragraph" w:styleId="a4">
    <w:name w:val="footer"/>
    <w:basedOn w:val="a"/>
    <w:link w:val="a5"/>
    <w:uiPriority w:val="99"/>
    <w:rsid w:val="00E64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E64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E64089"/>
  </w:style>
  <w:style w:type="paragraph" w:styleId="a7">
    <w:name w:val="Subtitle"/>
    <w:basedOn w:val="a"/>
    <w:link w:val="a8"/>
    <w:qFormat/>
    <w:rsid w:val="00E64089"/>
    <w:pPr>
      <w:shd w:val="clear" w:color="auto" w:fill="FFFFFF"/>
      <w:spacing w:after="0" w:line="240" w:lineRule="auto"/>
      <w:ind w:right="1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a8">
    <w:name w:val="Подзаголовок Знак"/>
    <w:basedOn w:val="a0"/>
    <w:link w:val="a7"/>
    <w:rsid w:val="00E64089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paragraph" w:styleId="a9">
    <w:name w:val="Body Text"/>
    <w:basedOn w:val="a"/>
    <w:link w:val="aa"/>
    <w:rsid w:val="00E640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40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link w:val="ac"/>
    <w:rsid w:val="00E64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customStyle="1" w:styleId="ac">
    <w:name w:val="Обычный (веб) Знак"/>
    <w:link w:val="ab"/>
    <w:rsid w:val="00E64089"/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styleId="ad">
    <w:name w:val="header"/>
    <w:basedOn w:val="a"/>
    <w:link w:val="ae"/>
    <w:unhideWhenUsed/>
    <w:rsid w:val="00E64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640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12</Pages>
  <Words>2382</Words>
  <Characters>13580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user</cp:lastModifiedBy>
  <cp:revision>27</cp:revision>
  <cp:lastPrinted>2013-05-30T15:38:00Z</cp:lastPrinted>
  <dcterms:created xsi:type="dcterms:W3CDTF">2013-04-17T16:34:00Z</dcterms:created>
  <dcterms:modified xsi:type="dcterms:W3CDTF">2013-05-30T15:44:00Z</dcterms:modified>
</cp:coreProperties>
</file>