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08" w:rsidRDefault="005C1C08" w:rsidP="005C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РЕЕСТР ТЕМ ВИПУСКНИ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РОБІТ МАГІСТРІВ </w:t>
      </w:r>
    </w:p>
    <w:p w:rsidR="00DD1823" w:rsidRPr="005C1C08" w:rsidRDefault="005C1C08" w:rsidP="005C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 144 «ТЕПЛОЕНЕРГЕТИКА»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1. Проект </w:t>
      </w:r>
      <w:proofErr w:type="spellStart"/>
      <w:r w:rsidRPr="005C1C08">
        <w:rPr>
          <w:rFonts w:ascii="Times New Roman" w:hAnsi="Times New Roman" w:cs="Times New Roman"/>
          <w:sz w:val="28"/>
          <w:szCs w:val="28"/>
          <w:lang w:val="uk-UA"/>
        </w:rPr>
        <w:t>енергоджерела</w:t>
      </w:r>
      <w:proofErr w:type="spellEnd"/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 заданої потужності.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2. Проект системи теплопостачання житлового району або комплексу громадських будівель.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3. Проект водогрійної (парової) котельні.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4. Проект </w:t>
      </w:r>
      <w:proofErr w:type="spellStart"/>
      <w:r w:rsidRPr="005C1C08">
        <w:rPr>
          <w:rFonts w:ascii="Times New Roman" w:hAnsi="Times New Roman" w:cs="Times New Roman"/>
          <w:sz w:val="28"/>
          <w:szCs w:val="28"/>
          <w:lang w:val="uk-UA"/>
        </w:rPr>
        <w:t>когенераційної</w:t>
      </w:r>
      <w:proofErr w:type="spellEnd"/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 на промисловому підприємстві.</w:t>
      </w:r>
    </w:p>
    <w:p w:rsid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5. Дослідження </w:t>
      </w:r>
      <w:r w:rsidR="009B3E9C">
        <w:rPr>
          <w:rFonts w:ascii="Times New Roman" w:hAnsi="Times New Roman" w:cs="Times New Roman"/>
          <w:sz w:val="28"/>
          <w:szCs w:val="28"/>
          <w:lang w:val="uk-UA"/>
        </w:rPr>
        <w:t>теплофізичних властивостей</w:t>
      </w:r>
      <w:r w:rsidRPr="005C1C08">
        <w:rPr>
          <w:rFonts w:ascii="Times New Roman" w:hAnsi="Times New Roman" w:cs="Times New Roman"/>
          <w:sz w:val="28"/>
          <w:szCs w:val="28"/>
          <w:lang w:val="uk-UA"/>
        </w:rPr>
        <w:t xml:space="preserve"> палива.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6. Розробка високотемпературної теплотехнології очищення природного графіту.</w:t>
      </w:r>
    </w:p>
    <w:p w:rsidR="005C1C08" w:rsidRP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7. Проект реконструкції технологічних агрегатів (печі, сушарки, котли тощо).</w:t>
      </w:r>
    </w:p>
    <w:p w:rsidR="005C1C08" w:rsidRDefault="005C1C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C08">
        <w:rPr>
          <w:rFonts w:ascii="Times New Roman" w:hAnsi="Times New Roman" w:cs="Times New Roman"/>
          <w:sz w:val="28"/>
          <w:szCs w:val="28"/>
          <w:lang w:val="uk-UA"/>
        </w:rPr>
        <w:t>8. Дослідження енергетичної ефективності заходів з енергозбереження.</w:t>
      </w:r>
    </w:p>
    <w:p w:rsidR="009B3E9C" w:rsidRPr="005C1C08" w:rsidRDefault="009B3E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Дослідження спалювання палива</w:t>
      </w:r>
    </w:p>
    <w:sectPr w:rsidR="009B3E9C" w:rsidRPr="005C1C08" w:rsidSect="00DD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C08"/>
    <w:rsid w:val="0045086B"/>
    <w:rsid w:val="005C1C08"/>
    <w:rsid w:val="009B3E9C"/>
    <w:rsid w:val="00D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2019-09-19T07:10:00Z</dcterms:created>
  <dcterms:modified xsi:type="dcterms:W3CDTF">2019-09-19T07:55:00Z</dcterms:modified>
</cp:coreProperties>
</file>