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6A" w:rsidRPr="000A68E2" w:rsidRDefault="0010446A" w:rsidP="001639C7">
      <w:pPr>
        <w:jc w:val="center"/>
        <w:rPr>
          <w:b/>
          <w:sz w:val="24"/>
          <w:szCs w:val="24"/>
          <w:lang w:val="uk-UA"/>
        </w:rPr>
      </w:pPr>
      <w:r w:rsidRPr="000A68E2">
        <w:rPr>
          <w:b/>
          <w:sz w:val="24"/>
          <w:szCs w:val="24"/>
          <w:lang w:val="uk-UA"/>
        </w:rPr>
        <w:t xml:space="preserve">Міністерство освіти і науки України </w:t>
      </w:r>
    </w:p>
    <w:p w:rsidR="0010446A" w:rsidRPr="000A68E2" w:rsidRDefault="0010446A" w:rsidP="001639C7">
      <w:pPr>
        <w:jc w:val="center"/>
        <w:rPr>
          <w:b/>
          <w:sz w:val="24"/>
          <w:szCs w:val="24"/>
          <w:lang w:val="uk-UA"/>
        </w:rPr>
      </w:pPr>
    </w:p>
    <w:p w:rsidR="0010446A" w:rsidRPr="000A68E2" w:rsidRDefault="0010446A" w:rsidP="001639C7">
      <w:pPr>
        <w:jc w:val="center"/>
        <w:rPr>
          <w:b/>
          <w:sz w:val="24"/>
          <w:szCs w:val="24"/>
          <w:lang w:val="uk-UA"/>
        </w:rPr>
      </w:pPr>
      <w:r w:rsidRPr="000A68E2">
        <w:rPr>
          <w:b/>
          <w:sz w:val="24"/>
          <w:szCs w:val="24"/>
          <w:lang w:val="uk-UA"/>
        </w:rPr>
        <w:t>Національна металургійна академія України</w:t>
      </w:r>
    </w:p>
    <w:p w:rsidR="0010446A" w:rsidRPr="000A68E2" w:rsidRDefault="0010446A" w:rsidP="001639C7">
      <w:pPr>
        <w:rPr>
          <w:b/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134"/>
        <w:gridCol w:w="8789"/>
      </w:tblGrid>
      <w:tr w:rsidR="0010446A" w:rsidRPr="000A68E2" w:rsidTr="00B20E85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0446A" w:rsidRPr="000A68E2" w:rsidRDefault="0010446A" w:rsidP="00B20E85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0446A" w:rsidRPr="000A68E2" w:rsidRDefault="0010446A" w:rsidP="00B20E85">
            <w:pPr>
              <w:jc w:val="both"/>
              <w:rPr>
                <w:b/>
                <w:i/>
                <w:sz w:val="24"/>
                <w:szCs w:val="24"/>
                <w:u w:val="single"/>
                <w:lang w:val="uk-UA"/>
              </w:rPr>
            </w:pPr>
            <w:r w:rsidRPr="000A68E2">
              <w:rPr>
                <w:b/>
                <w:i/>
                <w:sz w:val="24"/>
                <w:szCs w:val="24"/>
                <w:u w:val="single"/>
                <w:lang w:val="uk-UA"/>
              </w:rPr>
              <w:t>„Якість, стандартизація та сертифікація”</w:t>
            </w:r>
          </w:p>
        </w:tc>
      </w:tr>
    </w:tbl>
    <w:p w:rsidR="0010446A" w:rsidRPr="000A68E2" w:rsidRDefault="0010446A" w:rsidP="001639C7">
      <w:pPr>
        <w:jc w:val="both"/>
        <w:rPr>
          <w:sz w:val="24"/>
          <w:szCs w:val="24"/>
          <w:lang w:val="uk-UA"/>
        </w:rPr>
      </w:pPr>
      <w:r w:rsidRPr="000A68E2">
        <w:rPr>
          <w:sz w:val="24"/>
          <w:szCs w:val="24"/>
          <w:lang w:val="uk-UA"/>
        </w:rPr>
        <w:tab/>
      </w:r>
      <w:r w:rsidRPr="000A68E2">
        <w:rPr>
          <w:sz w:val="24"/>
          <w:szCs w:val="24"/>
          <w:lang w:val="uk-UA"/>
        </w:rPr>
        <w:tab/>
      </w:r>
      <w:r w:rsidRPr="000A68E2">
        <w:rPr>
          <w:sz w:val="24"/>
          <w:szCs w:val="24"/>
          <w:lang w:val="uk-UA"/>
        </w:rPr>
        <w:tab/>
      </w:r>
      <w:r w:rsidRPr="000A68E2">
        <w:rPr>
          <w:sz w:val="24"/>
          <w:szCs w:val="24"/>
          <w:lang w:val="uk-UA"/>
        </w:rPr>
        <w:tab/>
      </w:r>
      <w:r w:rsidRPr="000A68E2">
        <w:rPr>
          <w:sz w:val="24"/>
          <w:szCs w:val="24"/>
          <w:lang w:val="uk-UA"/>
        </w:rPr>
        <w:tab/>
      </w:r>
      <w:r w:rsidRPr="000A68E2">
        <w:rPr>
          <w:sz w:val="24"/>
          <w:szCs w:val="24"/>
          <w:lang w:val="uk-UA"/>
        </w:rPr>
        <w:tab/>
      </w:r>
      <w:r w:rsidRPr="000A68E2">
        <w:rPr>
          <w:sz w:val="24"/>
          <w:szCs w:val="24"/>
          <w:lang w:val="uk-UA"/>
        </w:rPr>
        <w:tab/>
      </w:r>
      <w:r w:rsidRPr="000A68E2">
        <w:rPr>
          <w:sz w:val="24"/>
          <w:szCs w:val="24"/>
          <w:lang w:val="uk-UA"/>
        </w:rPr>
        <w:tab/>
      </w:r>
      <w:r w:rsidRPr="000A68E2">
        <w:rPr>
          <w:sz w:val="24"/>
          <w:szCs w:val="24"/>
          <w:lang w:val="uk-UA"/>
        </w:rPr>
        <w:tab/>
      </w:r>
    </w:p>
    <w:p w:rsidR="0010446A" w:rsidRPr="000A68E2" w:rsidRDefault="0010446A" w:rsidP="001639C7">
      <w:pPr>
        <w:ind w:left="5760" w:firstLine="720"/>
        <w:jc w:val="both"/>
        <w:rPr>
          <w:b/>
          <w:sz w:val="24"/>
          <w:szCs w:val="24"/>
          <w:lang w:val="uk-UA"/>
        </w:rPr>
      </w:pPr>
      <w:r w:rsidRPr="000A68E2">
        <w:rPr>
          <w:b/>
          <w:sz w:val="24"/>
          <w:szCs w:val="24"/>
          <w:lang w:val="uk-UA"/>
        </w:rPr>
        <w:t>Затверджую:</w:t>
      </w:r>
    </w:p>
    <w:p w:rsidR="0010446A" w:rsidRPr="000A68E2" w:rsidRDefault="0010446A" w:rsidP="001639C7">
      <w:pPr>
        <w:jc w:val="both"/>
        <w:rPr>
          <w:b/>
          <w:sz w:val="24"/>
          <w:szCs w:val="24"/>
          <w:lang w:val="uk-UA"/>
        </w:rPr>
      </w:pP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  <w:t>Перший проректор</w:t>
      </w:r>
    </w:p>
    <w:p w:rsidR="0010446A" w:rsidRPr="000A68E2" w:rsidRDefault="0010446A" w:rsidP="001639C7">
      <w:pPr>
        <w:jc w:val="both"/>
        <w:rPr>
          <w:b/>
          <w:sz w:val="24"/>
          <w:szCs w:val="24"/>
          <w:lang w:val="uk-UA"/>
        </w:rPr>
      </w:pP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  <w:t>професор  Іващенко В.П.</w:t>
      </w:r>
    </w:p>
    <w:p w:rsidR="0010446A" w:rsidRPr="000A68E2" w:rsidRDefault="0010446A" w:rsidP="001639C7">
      <w:pPr>
        <w:jc w:val="both"/>
        <w:rPr>
          <w:b/>
          <w:sz w:val="24"/>
          <w:szCs w:val="24"/>
          <w:lang w:val="uk-UA"/>
        </w:rPr>
      </w:pPr>
    </w:p>
    <w:p w:rsidR="0010446A" w:rsidRPr="000A68E2" w:rsidRDefault="0010446A" w:rsidP="001639C7">
      <w:pPr>
        <w:jc w:val="both"/>
        <w:rPr>
          <w:b/>
          <w:sz w:val="24"/>
          <w:szCs w:val="24"/>
          <w:lang w:val="uk-UA"/>
        </w:rPr>
      </w:pP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  <w:t>‘‘__’’ __________    20      р.</w:t>
      </w:r>
    </w:p>
    <w:p w:rsidR="0010446A" w:rsidRPr="000A68E2" w:rsidRDefault="0010446A" w:rsidP="001639C7">
      <w:pPr>
        <w:jc w:val="both"/>
        <w:rPr>
          <w:b/>
          <w:sz w:val="24"/>
          <w:szCs w:val="24"/>
          <w:lang w:val="uk-UA"/>
        </w:rPr>
      </w:pPr>
    </w:p>
    <w:p w:rsidR="0010446A" w:rsidRPr="000A68E2" w:rsidRDefault="0010446A" w:rsidP="001639C7">
      <w:pPr>
        <w:jc w:val="center"/>
        <w:rPr>
          <w:b/>
          <w:sz w:val="24"/>
          <w:szCs w:val="24"/>
          <w:lang w:val="uk-UA"/>
        </w:rPr>
      </w:pPr>
      <w:r w:rsidRPr="000A68E2">
        <w:rPr>
          <w:b/>
          <w:sz w:val="24"/>
          <w:szCs w:val="24"/>
          <w:lang w:val="uk-UA"/>
        </w:rPr>
        <w:t xml:space="preserve">Навчальна програма </w:t>
      </w:r>
    </w:p>
    <w:p w:rsidR="0010446A" w:rsidRPr="000A68E2" w:rsidRDefault="0010446A" w:rsidP="001639C7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Ind w:w="-601" w:type="dxa"/>
        <w:tblLayout w:type="fixed"/>
        <w:tblLook w:val="0000"/>
      </w:tblPr>
      <w:tblGrid>
        <w:gridCol w:w="2836"/>
        <w:gridCol w:w="7796"/>
      </w:tblGrid>
      <w:tr w:rsidR="0010446A" w:rsidRPr="000A68E2" w:rsidTr="00B20E85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10446A" w:rsidRPr="000A68E2" w:rsidRDefault="0010446A" w:rsidP="00B20E85">
            <w:pPr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з дисципліни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10446A" w:rsidRPr="000A68E2" w:rsidRDefault="0010446A" w:rsidP="001639C7">
            <w:pPr>
              <w:rPr>
                <w:b/>
                <w:i/>
                <w:sz w:val="24"/>
                <w:szCs w:val="24"/>
                <w:u w:val="single"/>
                <w:lang w:val="uk-UA"/>
              </w:rPr>
            </w:pPr>
            <w:r>
              <w:rPr>
                <w:b/>
                <w:i/>
                <w:sz w:val="24"/>
                <w:szCs w:val="24"/>
                <w:u w:val="single"/>
                <w:lang w:val="uk-UA"/>
              </w:rPr>
              <w:t>Оцінка відповідності</w:t>
            </w:r>
            <w:r w:rsidRPr="000A68E2">
              <w:rPr>
                <w:b/>
                <w:i/>
                <w:sz w:val="24"/>
                <w:szCs w:val="24"/>
                <w:u w:val="single"/>
                <w:lang w:val="uk-UA"/>
              </w:rPr>
              <w:t xml:space="preserve"> продукції, персоналу та випробувальних лабораторій </w:t>
            </w:r>
          </w:p>
        </w:tc>
      </w:tr>
    </w:tbl>
    <w:p w:rsidR="0010446A" w:rsidRPr="000A68E2" w:rsidRDefault="0010446A" w:rsidP="001639C7">
      <w:pPr>
        <w:rPr>
          <w:b/>
          <w:sz w:val="24"/>
          <w:szCs w:val="24"/>
          <w:lang w:val="uk-UA"/>
        </w:rPr>
      </w:pPr>
    </w:p>
    <w:tbl>
      <w:tblPr>
        <w:tblW w:w="10632" w:type="dxa"/>
        <w:tblInd w:w="-601" w:type="dxa"/>
        <w:tblLayout w:type="fixed"/>
        <w:tblLook w:val="0000"/>
      </w:tblPr>
      <w:tblGrid>
        <w:gridCol w:w="2836"/>
        <w:gridCol w:w="1418"/>
        <w:gridCol w:w="6378"/>
      </w:tblGrid>
      <w:tr w:rsidR="0010446A" w:rsidRPr="000A68E2" w:rsidTr="008579B6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10446A" w:rsidRPr="000A68E2" w:rsidRDefault="0010446A" w:rsidP="00B20E85">
            <w:pPr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Галузь знань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446A" w:rsidRPr="000A68E2" w:rsidRDefault="0010446A" w:rsidP="00B20E85">
            <w:pPr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0446A" w:rsidRPr="000A68E2" w:rsidRDefault="0010446A" w:rsidP="00B20E85">
            <w:pPr>
              <w:rPr>
                <w:b/>
                <w:i/>
                <w:sz w:val="24"/>
                <w:szCs w:val="24"/>
                <w:u w:val="single"/>
                <w:lang w:val="uk-UA"/>
              </w:rPr>
            </w:pPr>
            <w:r w:rsidRPr="000A68E2">
              <w:rPr>
                <w:b/>
                <w:i/>
                <w:sz w:val="24"/>
                <w:szCs w:val="24"/>
                <w:u w:val="single"/>
                <w:lang w:val="uk-UA"/>
              </w:rPr>
              <w:t>Автоматизація та приладобудування</w:t>
            </w:r>
          </w:p>
        </w:tc>
      </w:tr>
      <w:tr w:rsidR="0010446A" w:rsidRPr="000A68E2" w:rsidTr="008579B6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10446A" w:rsidRPr="000A68E2" w:rsidRDefault="0010446A" w:rsidP="00B20E85">
            <w:pPr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 xml:space="preserve">Спеціальність </w:t>
            </w:r>
          </w:p>
          <w:p w:rsidR="0010446A" w:rsidRPr="000A68E2" w:rsidRDefault="0010446A" w:rsidP="00B20E85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446A" w:rsidRPr="000A68E2" w:rsidRDefault="0010446A" w:rsidP="00B20E85">
            <w:pPr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152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0446A" w:rsidRPr="000A68E2" w:rsidRDefault="0010446A" w:rsidP="00B20E85">
            <w:pPr>
              <w:rPr>
                <w:b/>
                <w:i/>
                <w:sz w:val="24"/>
                <w:szCs w:val="24"/>
                <w:u w:val="single"/>
                <w:lang w:val="uk-UA"/>
              </w:rPr>
            </w:pPr>
            <w:r w:rsidRPr="000A68E2">
              <w:rPr>
                <w:b/>
                <w:i/>
                <w:sz w:val="24"/>
                <w:szCs w:val="24"/>
                <w:u w:val="single"/>
                <w:lang w:val="uk-UA"/>
              </w:rPr>
              <w:t>Метрологія та інформаційно-вимірювальна техніка</w:t>
            </w:r>
          </w:p>
        </w:tc>
      </w:tr>
      <w:tr w:rsidR="0010446A" w:rsidRPr="000A68E2" w:rsidTr="008579B6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10446A" w:rsidRPr="000A68E2" w:rsidRDefault="0010446A" w:rsidP="001639C7">
            <w:pPr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Освітньо-професійна програма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446A" w:rsidRPr="000A68E2" w:rsidRDefault="0010446A" w:rsidP="00B20E85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0446A" w:rsidRPr="000A68E2" w:rsidRDefault="0010446A" w:rsidP="00A11ADF">
            <w:pPr>
              <w:rPr>
                <w:b/>
                <w:i/>
                <w:sz w:val="24"/>
                <w:szCs w:val="24"/>
                <w:u w:val="single"/>
                <w:lang w:val="uk-UA"/>
              </w:rPr>
            </w:pPr>
            <w:r w:rsidRPr="000A68E2">
              <w:rPr>
                <w:b/>
                <w:i/>
                <w:sz w:val="24"/>
                <w:szCs w:val="24"/>
                <w:u w:val="single"/>
                <w:lang w:val="uk-UA"/>
              </w:rPr>
              <w:t>Якість, стандартизація, сертифікація та</w:t>
            </w:r>
            <w:r w:rsidRPr="004423A9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0A68E2">
              <w:rPr>
                <w:b/>
                <w:i/>
                <w:sz w:val="24"/>
                <w:szCs w:val="24"/>
                <w:u w:val="single"/>
                <w:lang w:val="uk-UA"/>
              </w:rPr>
              <w:t xml:space="preserve"> метрологія</w:t>
            </w:r>
          </w:p>
        </w:tc>
      </w:tr>
    </w:tbl>
    <w:p w:rsidR="0010446A" w:rsidRPr="000A68E2" w:rsidRDefault="0010446A" w:rsidP="001639C7">
      <w:pPr>
        <w:rPr>
          <w:b/>
          <w:sz w:val="24"/>
          <w:szCs w:val="24"/>
          <w:lang w:val="uk-UA"/>
        </w:rPr>
      </w:pPr>
    </w:p>
    <w:p w:rsidR="0010446A" w:rsidRPr="000A68E2" w:rsidRDefault="0010446A" w:rsidP="001639C7">
      <w:pPr>
        <w:jc w:val="center"/>
        <w:rPr>
          <w:b/>
          <w:sz w:val="24"/>
          <w:szCs w:val="24"/>
          <w:lang w:val="uk-UA"/>
        </w:rPr>
      </w:pPr>
      <w:r w:rsidRPr="000A68E2">
        <w:rPr>
          <w:b/>
          <w:sz w:val="24"/>
          <w:szCs w:val="24"/>
          <w:lang w:val="uk-UA"/>
        </w:rPr>
        <w:t>Розклад навчальних годин</w:t>
      </w:r>
    </w:p>
    <w:p w:rsidR="0010446A" w:rsidRPr="000A68E2" w:rsidRDefault="0010446A" w:rsidP="001639C7">
      <w:pPr>
        <w:jc w:val="center"/>
        <w:rPr>
          <w:b/>
          <w:sz w:val="24"/>
          <w:szCs w:val="24"/>
          <w:lang w:val="uk-UA"/>
        </w:rPr>
      </w:pPr>
    </w:p>
    <w:tbl>
      <w:tblPr>
        <w:tblW w:w="10112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369"/>
        <w:gridCol w:w="1004"/>
        <w:gridCol w:w="1242"/>
        <w:gridCol w:w="1182"/>
        <w:gridCol w:w="1134"/>
        <w:gridCol w:w="283"/>
        <w:gridCol w:w="426"/>
        <w:gridCol w:w="236"/>
        <w:gridCol w:w="236"/>
      </w:tblGrid>
      <w:tr w:rsidR="0010446A" w:rsidRPr="000A68E2" w:rsidTr="007D104F">
        <w:trPr>
          <w:cantSplit/>
          <w:tblHeader/>
        </w:trPr>
        <w:tc>
          <w:tcPr>
            <w:tcW w:w="4369" w:type="dxa"/>
            <w:vMerge w:val="restart"/>
            <w:tcBorders>
              <w:top w:val="single" w:sz="12" w:space="0" w:color="000000"/>
            </w:tcBorders>
          </w:tcPr>
          <w:p w:rsidR="0010446A" w:rsidRPr="000A68E2" w:rsidRDefault="0010446A" w:rsidP="00B20E8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10446A" w:rsidRPr="000A68E2" w:rsidRDefault="0010446A" w:rsidP="00B20E85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739" w:type="dxa"/>
            <w:gridSpan w:val="7"/>
            <w:tcBorders>
              <w:top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в т.ч. по  семестрах</w:t>
            </w:r>
          </w:p>
        </w:tc>
      </w:tr>
      <w:tr w:rsidR="0010446A" w:rsidRPr="000A68E2" w:rsidTr="007D104F">
        <w:trPr>
          <w:cantSplit/>
          <w:tblHeader/>
        </w:trPr>
        <w:tc>
          <w:tcPr>
            <w:tcW w:w="4369" w:type="dxa"/>
            <w:vMerge/>
          </w:tcPr>
          <w:p w:rsidR="0010446A" w:rsidRPr="000A68E2" w:rsidRDefault="0010446A" w:rsidP="00B20E8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Merge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  <w:tcBorders>
              <w:right w:val="single" w:sz="12" w:space="0" w:color="000000"/>
            </w:tcBorders>
          </w:tcPr>
          <w:p w:rsidR="0010446A" w:rsidRPr="00202488" w:rsidRDefault="0010446A" w:rsidP="00B20E8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82" w:type="dxa"/>
            <w:tcBorders>
              <w:right w:val="single" w:sz="12" w:space="0" w:color="000000"/>
            </w:tcBorders>
          </w:tcPr>
          <w:p w:rsidR="0010446A" w:rsidRPr="00202488" w:rsidRDefault="0010446A" w:rsidP="00B20E8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10446A" w:rsidRPr="00202488" w:rsidRDefault="0010446A" w:rsidP="00B20E8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83" w:type="dxa"/>
            <w:tcBorders>
              <w:lef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0446A" w:rsidRPr="000A68E2" w:rsidTr="007D104F">
        <w:trPr>
          <w:cantSplit/>
        </w:trPr>
        <w:tc>
          <w:tcPr>
            <w:tcW w:w="4369" w:type="dxa"/>
          </w:tcPr>
          <w:p w:rsidR="0010446A" w:rsidRPr="000A68E2" w:rsidRDefault="0010446A" w:rsidP="00B20E8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Усього годин за навчальним планом</w:t>
            </w:r>
          </w:p>
        </w:tc>
        <w:tc>
          <w:tcPr>
            <w:tcW w:w="1004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210</w:t>
            </w:r>
          </w:p>
        </w:tc>
        <w:tc>
          <w:tcPr>
            <w:tcW w:w="1242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1182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120</w:t>
            </w:r>
          </w:p>
        </w:tc>
        <w:tc>
          <w:tcPr>
            <w:tcW w:w="283" w:type="dxa"/>
            <w:tcBorders>
              <w:lef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0446A" w:rsidRPr="000A68E2" w:rsidTr="007D104F">
        <w:trPr>
          <w:cantSplit/>
        </w:trPr>
        <w:tc>
          <w:tcPr>
            <w:tcW w:w="4369" w:type="dxa"/>
          </w:tcPr>
          <w:p w:rsidR="0010446A" w:rsidRPr="000A68E2" w:rsidRDefault="0010446A" w:rsidP="00B20E8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 xml:space="preserve">    у тому числі:</w:t>
            </w:r>
          </w:p>
          <w:p w:rsidR="0010446A" w:rsidRPr="000A68E2" w:rsidRDefault="0010446A" w:rsidP="00B20E8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 xml:space="preserve">   Аудиторні заняття</w:t>
            </w:r>
          </w:p>
        </w:tc>
        <w:tc>
          <w:tcPr>
            <w:tcW w:w="1004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88</w:t>
            </w:r>
          </w:p>
        </w:tc>
        <w:tc>
          <w:tcPr>
            <w:tcW w:w="1242" w:type="dxa"/>
            <w:tcBorders>
              <w:right w:val="single" w:sz="12" w:space="0" w:color="000000"/>
            </w:tcBorders>
          </w:tcPr>
          <w:p w:rsidR="0010446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1182" w:type="dxa"/>
            <w:tcBorders>
              <w:right w:val="single" w:sz="12" w:space="0" w:color="000000"/>
            </w:tcBorders>
          </w:tcPr>
          <w:p w:rsidR="0010446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10446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48</w:t>
            </w:r>
          </w:p>
        </w:tc>
        <w:tc>
          <w:tcPr>
            <w:tcW w:w="283" w:type="dxa"/>
            <w:tcBorders>
              <w:lef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0446A" w:rsidRPr="000A68E2" w:rsidTr="007D104F">
        <w:trPr>
          <w:cantSplit/>
        </w:trPr>
        <w:tc>
          <w:tcPr>
            <w:tcW w:w="4369" w:type="dxa"/>
          </w:tcPr>
          <w:p w:rsidR="0010446A" w:rsidRPr="000A68E2" w:rsidRDefault="0010446A" w:rsidP="00B20E85">
            <w:pPr>
              <w:jc w:val="both"/>
              <w:rPr>
                <w:sz w:val="24"/>
                <w:szCs w:val="24"/>
                <w:lang w:val="uk-UA"/>
              </w:rPr>
            </w:pPr>
            <w:r w:rsidRPr="000A68E2">
              <w:rPr>
                <w:sz w:val="24"/>
                <w:szCs w:val="24"/>
                <w:lang w:val="uk-UA"/>
              </w:rPr>
              <w:t xml:space="preserve">    з них:</w:t>
            </w:r>
          </w:p>
          <w:p w:rsidR="0010446A" w:rsidRPr="000A68E2" w:rsidRDefault="0010446A" w:rsidP="00B20E85">
            <w:pPr>
              <w:jc w:val="both"/>
              <w:rPr>
                <w:sz w:val="24"/>
                <w:szCs w:val="24"/>
                <w:lang w:val="uk-UA"/>
              </w:rPr>
            </w:pPr>
            <w:r w:rsidRPr="000A68E2">
              <w:rPr>
                <w:sz w:val="24"/>
                <w:szCs w:val="24"/>
                <w:lang w:val="uk-UA"/>
              </w:rPr>
              <w:t xml:space="preserve">    - лекції</w:t>
            </w:r>
          </w:p>
        </w:tc>
        <w:tc>
          <w:tcPr>
            <w:tcW w:w="1004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1242" w:type="dxa"/>
            <w:tcBorders>
              <w:right w:val="single" w:sz="12" w:space="0" w:color="000000"/>
            </w:tcBorders>
          </w:tcPr>
          <w:p w:rsidR="0010446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182" w:type="dxa"/>
            <w:tcBorders>
              <w:right w:val="single" w:sz="12" w:space="0" w:color="000000"/>
            </w:tcBorders>
          </w:tcPr>
          <w:p w:rsidR="0010446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10446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283" w:type="dxa"/>
            <w:tcBorders>
              <w:lef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0446A" w:rsidRPr="000A68E2" w:rsidTr="007D104F">
        <w:trPr>
          <w:cantSplit/>
          <w:trHeight w:val="360"/>
        </w:trPr>
        <w:tc>
          <w:tcPr>
            <w:tcW w:w="4369" w:type="dxa"/>
          </w:tcPr>
          <w:p w:rsidR="0010446A" w:rsidRPr="000A68E2" w:rsidRDefault="0010446A" w:rsidP="00B20E85">
            <w:pPr>
              <w:jc w:val="both"/>
              <w:rPr>
                <w:sz w:val="24"/>
                <w:szCs w:val="24"/>
                <w:lang w:val="uk-UA"/>
              </w:rPr>
            </w:pPr>
            <w:r w:rsidRPr="000A68E2">
              <w:rPr>
                <w:sz w:val="24"/>
                <w:szCs w:val="24"/>
                <w:lang w:val="uk-UA"/>
              </w:rPr>
              <w:t xml:space="preserve">    - лабораторні заняття</w:t>
            </w:r>
          </w:p>
        </w:tc>
        <w:tc>
          <w:tcPr>
            <w:tcW w:w="1004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242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182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283" w:type="dxa"/>
            <w:tcBorders>
              <w:lef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0446A" w:rsidRPr="000A68E2" w:rsidTr="007D104F">
        <w:trPr>
          <w:cantSplit/>
          <w:trHeight w:val="360"/>
        </w:trPr>
        <w:tc>
          <w:tcPr>
            <w:tcW w:w="4369" w:type="dxa"/>
          </w:tcPr>
          <w:p w:rsidR="0010446A" w:rsidRPr="000A68E2" w:rsidRDefault="0010446A" w:rsidP="00B20E85">
            <w:pPr>
              <w:jc w:val="both"/>
              <w:rPr>
                <w:sz w:val="24"/>
                <w:szCs w:val="24"/>
                <w:lang w:val="uk-UA"/>
              </w:rPr>
            </w:pPr>
            <w:r w:rsidRPr="000A68E2">
              <w:rPr>
                <w:sz w:val="24"/>
                <w:szCs w:val="24"/>
                <w:lang w:val="uk-UA"/>
              </w:rPr>
              <w:t xml:space="preserve">    - практичні заняття</w:t>
            </w:r>
          </w:p>
        </w:tc>
        <w:tc>
          <w:tcPr>
            <w:tcW w:w="1004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56</w:t>
            </w:r>
          </w:p>
        </w:tc>
        <w:tc>
          <w:tcPr>
            <w:tcW w:w="1242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1182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283" w:type="dxa"/>
            <w:tcBorders>
              <w:lef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0446A" w:rsidRPr="000A68E2" w:rsidTr="007D104F">
        <w:trPr>
          <w:cantSplit/>
          <w:trHeight w:val="360"/>
        </w:trPr>
        <w:tc>
          <w:tcPr>
            <w:tcW w:w="4369" w:type="dxa"/>
          </w:tcPr>
          <w:p w:rsidR="0010446A" w:rsidRPr="000A68E2" w:rsidRDefault="0010446A" w:rsidP="00B20E85">
            <w:pPr>
              <w:jc w:val="both"/>
              <w:rPr>
                <w:sz w:val="24"/>
                <w:szCs w:val="24"/>
                <w:lang w:val="uk-UA"/>
              </w:rPr>
            </w:pPr>
            <w:r w:rsidRPr="000A68E2">
              <w:rPr>
                <w:sz w:val="24"/>
                <w:szCs w:val="24"/>
                <w:lang w:val="uk-UA"/>
              </w:rPr>
              <w:t xml:space="preserve">    - семінарські заняття</w:t>
            </w:r>
          </w:p>
        </w:tc>
        <w:tc>
          <w:tcPr>
            <w:tcW w:w="1004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242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182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283" w:type="dxa"/>
            <w:tcBorders>
              <w:lef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0446A" w:rsidRPr="000A68E2" w:rsidTr="007D104F">
        <w:trPr>
          <w:cantSplit/>
          <w:trHeight w:val="360"/>
        </w:trPr>
        <w:tc>
          <w:tcPr>
            <w:tcW w:w="4369" w:type="dxa"/>
          </w:tcPr>
          <w:p w:rsidR="0010446A" w:rsidRPr="00BB56B5" w:rsidRDefault="0010446A" w:rsidP="00B20E85">
            <w:pPr>
              <w:pStyle w:val="Heading1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BB56B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 Самостійна робота</w:t>
            </w:r>
          </w:p>
        </w:tc>
        <w:tc>
          <w:tcPr>
            <w:tcW w:w="1004" w:type="dxa"/>
            <w:tcBorders>
              <w:right w:val="single" w:sz="12" w:space="0" w:color="000000"/>
            </w:tcBorders>
          </w:tcPr>
          <w:p w:rsidR="0010446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122</w:t>
            </w:r>
          </w:p>
        </w:tc>
        <w:tc>
          <w:tcPr>
            <w:tcW w:w="1242" w:type="dxa"/>
            <w:tcBorders>
              <w:right w:val="single" w:sz="12" w:space="0" w:color="000000"/>
            </w:tcBorders>
          </w:tcPr>
          <w:p w:rsidR="0010446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1182" w:type="dxa"/>
            <w:tcBorders>
              <w:right w:val="single" w:sz="12" w:space="0" w:color="000000"/>
            </w:tcBorders>
          </w:tcPr>
          <w:p w:rsidR="0010446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10446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72</w:t>
            </w:r>
          </w:p>
        </w:tc>
        <w:tc>
          <w:tcPr>
            <w:tcW w:w="283" w:type="dxa"/>
            <w:tcBorders>
              <w:lef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0446A" w:rsidRPr="000A68E2" w:rsidTr="007D104F">
        <w:trPr>
          <w:cantSplit/>
        </w:trPr>
        <w:tc>
          <w:tcPr>
            <w:tcW w:w="4369" w:type="dxa"/>
          </w:tcPr>
          <w:p w:rsidR="0010446A" w:rsidRPr="000A68E2" w:rsidRDefault="0010446A" w:rsidP="00B20E85">
            <w:pPr>
              <w:jc w:val="both"/>
              <w:rPr>
                <w:sz w:val="24"/>
                <w:szCs w:val="24"/>
                <w:lang w:val="uk-UA"/>
              </w:rPr>
            </w:pPr>
            <w:r w:rsidRPr="000A68E2">
              <w:rPr>
                <w:sz w:val="24"/>
                <w:szCs w:val="24"/>
                <w:lang w:val="uk-UA"/>
              </w:rPr>
              <w:t xml:space="preserve">    у тому числі  :   </w:t>
            </w:r>
          </w:p>
          <w:p w:rsidR="0010446A" w:rsidRPr="000A68E2" w:rsidRDefault="0010446A" w:rsidP="00B20E85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0A68E2">
              <w:rPr>
                <w:sz w:val="24"/>
                <w:szCs w:val="24"/>
                <w:lang w:val="uk-UA"/>
              </w:rPr>
              <w:t xml:space="preserve">      - підготовка до аудиторних занять</w:t>
            </w:r>
          </w:p>
        </w:tc>
        <w:tc>
          <w:tcPr>
            <w:tcW w:w="1004" w:type="dxa"/>
            <w:tcBorders>
              <w:right w:val="single" w:sz="12" w:space="0" w:color="000000"/>
            </w:tcBorders>
          </w:tcPr>
          <w:p w:rsidR="0010446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1242" w:type="dxa"/>
            <w:tcBorders>
              <w:right w:val="single" w:sz="12" w:space="0" w:color="000000"/>
            </w:tcBorders>
          </w:tcPr>
          <w:p w:rsidR="0010446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182" w:type="dxa"/>
            <w:tcBorders>
              <w:right w:val="single" w:sz="12" w:space="0" w:color="000000"/>
            </w:tcBorders>
          </w:tcPr>
          <w:p w:rsidR="0010446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10446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283" w:type="dxa"/>
            <w:tcBorders>
              <w:lef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0446A" w:rsidRPr="000A68E2" w:rsidTr="007D104F">
        <w:trPr>
          <w:cantSplit/>
        </w:trPr>
        <w:tc>
          <w:tcPr>
            <w:tcW w:w="4369" w:type="dxa"/>
          </w:tcPr>
          <w:p w:rsidR="0010446A" w:rsidRPr="000A68E2" w:rsidRDefault="0010446A" w:rsidP="00B20E85">
            <w:pPr>
              <w:rPr>
                <w:sz w:val="24"/>
                <w:szCs w:val="24"/>
                <w:lang w:val="uk-UA"/>
              </w:rPr>
            </w:pPr>
            <w:r w:rsidRPr="000A68E2">
              <w:rPr>
                <w:sz w:val="24"/>
                <w:szCs w:val="24"/>
                <w:lang w:val="uk-UA"/>
              </w:rPr>
              <w:t xml:space="preserve">    - підготовка до контрольних заходів</w:t>
            </w:r>
          </w:p>
        </w:tc>
        <w:tc>
          <w:tcPr>
            <w:tcW w:w="1004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1242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182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283" w:type="dxa"/>
            <w:tcBorders>
              <w:lef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0446A" w:rsidRPr="000A68E2" w:rsidTr="007D104F">
        <w:trPr>
          <w:cantSplit/>
        </w:trPr>
        <w:tc>
          <w:tcPr>
            <w:tcW w:w="4369" w:type="dxa"/>
          </w:tcPr>
          <w:p w:rsidR="0010446A" w:rsidRPr="000A68E2" w:rsidRDefault="0010446A" w:rsidP="00B20E85">
            <w:pPr>
              <w:rPr>
                <w:sz w:val="24"/>
                <w:szCs w:val="24"/>
                <w:lang w:val="uk-UA"/>
              </w:rPr>
            </w:pPr>
            <w:r w:rsidRPr="000A68E2">
              <w:rPr>
                <w:sz w:val="24"/>
                <w:szCs w:val="24"/>
                <w:lang w:val="uk-UA"/>
              </w:rPr>
              <w:t xml:space="preserve">    - виконання курсових проектів (робіт)</w:t>
            </w:r>
          </w:p>
        </w:tc>
        <w:tc>
          <w:tcPr>
            <w:tcW w:w="1004" w:type="dxa"/>
            <w:tcBorders>
              <w:right w:val="single" w:sz="12" w:space="0" w:color="000000"/>
            </w:tcBorders>
          </w:tcPr>
          <w:p w:rsidR="0010446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1242" w:type="dxa"/>
            <w:tcBorders>
              <w:right w:val="single" w:sz="12" w:space="0" w:color="000000"/>
            </w:tcBorders>
          </w:tcPr>
          <w:p w:rsidR="0010446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182" w:type="dxa"/>
            <w:tcBorders>
              <w:right w:val="single" w:sz="12" w:space="0" w:color="000000"/>
            </w:tcBorders>
          </w:tcPr>
          <w:p w:rsidR="0010446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10446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283" w:type="dxa"/>
            <w:tcBorders>
              <w:lef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0446A" w:rsidRPr="000A68E2" w:rsidTr="007D104F">
        <w:trPr>
          <w:cantSplit/>
        </w:trPr>
        <w:tc>
          <w:tcPr>
            <w:tcW w:w="4369" w:type="dxa"/>
          </w:tcPr>
          <w:p w:rsidR="0010446A" w:rsidRPr="000A68E2" w:rsidRDefault="0010446A" w:rsidP="00B20E85">
            <w:pPr>
              <w:rPr>
                <w:sz w:val="24"/>
                <w:szCs w:val="24"/>
                <w:lang w:val="uk-UA"/>
              </w:rPr>
            </w:pPr>
            <w:r w:rsidRPr="000A68E2">
              <w:rPr>
                <w:sz w:val="24"/>
                <w:szCs w:val="24"/>
                <w:lang w:val="uk-UA"/>
              </w:rPr>
              <w:t xml:space="preserve">    - виконання індивідуальних завдань</w:t>
            </w:r>
          </w:p>
        </w:tc>
        <w:tc>
          <w:tcPr>
            <w:tcW w:w="1004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182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lef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0446A" w:rsidRPr="000A68E2" w:rsidTr="007D104F">
        <w:trPr>
          <w:cantSplit/>
        </w:trPr>
        <w:tc>
          <w:tcPr>
            <w:tcW w:w="4369" w:type="dxa"/>
          </w:tcPr>
          <w:p w:rsidR="0010446A" w:rsidRPr="000A68E2" w:rsidRDefault="0010446A" w:rsidP="00B20E85">
            <w:pPr>
              <w:rPr>
                <w:sz w:val="24"/>
                <w:szCs w:val="24"/>
                <w:lang w:val="uk-UA"/>
              </w:rPr>
            </w:pPr>
            <w:r w:rsidRPr="000A68E2">
              <w:rPr>
                <w:sz w:val="24"/>
                <w:szCs w:val="24"/>
                <w:lang w:val="uk-UA"/>
              </w:rPr>
              <w:t xml:space="preserve">    - опрацювання розділів програми, які не викладаються на лекціях</w:t>
            </w:r>
          </w:p>
        </w:tc>
        <w:tc>
          <w:tcPr>
            <w:tcW w:w="1004" w:type="dxa"/>
            <w:tcBorders>
              <w:right w:val="single" w:sz="12" w:space="0" w:color="000000"/>
            </w:tcBorders>
          </w:tcPr>
          <w:p w:rsidR="0010446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1242" w:type="dxa"/>
            <w:tcBorders>
              <w:right w:val="single" w:sz="12" w:space="0" w:color="000000"/>
            </w:tcBorders>
          </w:tcPr>
          <w:p w:rsidR="0010446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1182" w:type="dxa"/>
            <w:tcBorders>
              <w:right w:val="single" w:sz="12" w:space="0" w:color="000000"/>
            </w:tcBorders>
          </w:tcPr>
          <w:p w:rsidR="0010446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10446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283" w:type="dxa"/>
            <w:tcBorders>
              <w:lef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0446A" w:rsidRPr="000A68E2" w:rsidTr="007D104F">
        <w:trPr>
          <w:cantSplit/>
        </w:trPr>
        <w:tc>
          <w:tcPr>
            <w:tcW w:w="4369" w:type="dxa"/>
            <w:tcBorders>
              <w:bottom w:val="single" w:sz="12" w:space="0" w:color="000000"/>
            </w:tcBorders>
          </w:tcPr>
          <w:p w:rsidR="0010446A" w:rsidRPr="000A68E2" w:rsidRDefault="0010446A" w:rsidP="00B20E85">
            <w:pPr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Підсумковий контроль (тести, контрольна робота, курсова робота, екзамен)</w:t>
            </w:r>
          </w:p>
        </w:tc>
        <w:tc>
          <w:tcPr>
            <w:tcW w:w="100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  <w:tcBorders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Контроль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 w:rsidRPr="000A68E2">
              <w:rPr>
                <w:b/>
                <w:sz w:val="24"/>
                <w:szCs w:val="24"/>
                <w:lang w:val="uk-UA"/>
              </w:rPr>
              <w:t>на робота</w:t>
            </w:r>
          </w:p>
        </w:tc>
        <w:tc>
          <w:tcPr>
            <w:tcW w:w="1182" w:type="dxa"/>
            <w:tcBorders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Конт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 w:rsidRPr="000A68E2">
              <w:rPr>
                <w:b/>
                <w:sz w:val="24"/>
                <w:szCs w:val="24"/>
                <w:lang w:val="uk-UA"/>
              </w:rPr>
              <w:t>рольна робота</w:t>
            </w:r>
          </w:p>
        </w:tc>
        <w:tc>
          <w:tcPr>
            <w:tcW w:w="1134" w:type="dxa"/>
            <w:tcBorders>
              <w:bottom w:val="single" w:sz="12" w:space="0" w:color="000000"/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Конт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 w:rsidRPr="000A68E2">
              <w:rPr>
                <w:b/>
                <w:sz w:val="24"/>
                <w:szCs w:val="24"/>
                <w:lang w:val="uk-UA"/>
              </w:rPr>
              <w:t>рольна робота Курсова робота</w:t>
            </w:r>
          </w:p>
        </w:tc>
        <w:tc>
          <w:tcPr>
            <w:tcW w:w="283" w:type="dxa"/>
            <w:tcBorders>
              <w:left w:val="single" w:sz="12" w:space="0" w:color="000000"/>
              <w:bottom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bottom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10446A" w:rsidRDefault="0010446A" w:rsidP="00A11ADF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:rsidR="0010446A" w:rsidRPr="008B72B4" w:rsidRDefault="0010446A" w:rsidP="008579B6">
      <w:pPr>
        <w:jc w:val="center"/>
        <w:rPr>
          <w:b/>
          <w:sz w:val="28"/>
          <w:szCs w:val="28"/>
          <w:lang w:val="uk-UA"/>
        </w:rPr>
      </w:pPr>
      <w:r w:rsidRPr="008B72B4">
        <w:rPr>
          <w:b/>
          <w:sz w:val="28"/>
          <w:szCs w:val="28"/>
          <w:lang w:val="uk-UA"/>
        </w:rPr>
        <w:t xml:space="preserve">Характеристика дисципліни </w:t>
      </w:r>
    </w:p>
    <w:p w:rsidR="0010446A" w:rsidRPr="008B72B4" w:rsidRDefault="0010446A" w:rsidP="008579B6">
      <w:pPr>
        <w:rPr>
          <w:lang w:val="uk-UA"/>
        </w:rPr>
      </w:pPr>
    </w:p>
    <w:p w:rsidR="0010446A" w:rsidRPr="008B72B4" w:rsidRDefault="0010446A" w:rsidP="008579B6">
      <w:pPr>
        <w:pStyle w:val="NormalWeb"/>
        <w:spacing w:before="0" w:beforeAutospacing="0" w:after="0" w:afterAutospacing="0"/>
        <w:ind w:firstLine="708"/>
        <w:jc w:val="both"/>
        <w:rPr>
          <w:lang w:val="uk-UA"/>
        </w:rPr>
      </w:pPr>
      <w:r w:rsidRPr="008B72B4">
        <w:rPr>
          <w:lang w:val="uk-UA"/>
        </w:rPr>
        <w:t xml:space="preserve">Навчальна дисципліна </w:t>
      </w:r>
      <w:r w:rsidRPr="008579B6">
        <w:rPr>
          <w:rStyle w:val="Strong"/>
          <w:bCs/>
          <w:lang w:val="uk-UA"/>
        </w:rPr>
        <w:t>«</w:t>
      </w:r>
      <w:r>
        <w:rPr>
          <w:rStyle w:val="Strong"/>
          <w:bCs/>
          <w:lang w:val="uk-UA"/>
        </w:rPr>
        <w:t>Оцінка відповідності</w:t>
      </w:r>
      <w:r w:rsidRPr="008579B6">
        <w:rPr>
          <w:rStyle w:val="Strong"/>
          <w:bCs/>
          <w:lang w:val="uk-UA"/>
        </w:rPr>
        <w:t xml:space="preserve"> продукції, персоналу та випробувальних лабораторій»</w:t>
      </w:r>
      <w:r w:rsidRPr="008B72B4">
        <w:rPr>
          <w:lang w:val="uk-UA"/>
        </w:rPr>
        <w:t xml:space="preserve"> є вибірковою і входить до циклу дисциплін вільного вибору студентів, що навчаються за Освітньо-професійною програмою магістерської підготовки «Якість, стандартизація, сертифікація та метрологія»  спеціальності 152 – Метрологія та інформаційно-вимірювальна техніка.</w:t>
      </w:r>
    </w:p>
    <w:p w:rsidR="0010446A" w:rsidRPr="008B72B4" w:rsidRDefault="0010446A" w:rsidP="008579B6">
      <w:pPr>
        <w:pStyle w:val="NormalWeb"/>
        <w:spacing w:before="0" w:beforeAutospacing="0" w:after="0" w:afterAutospacing="0"/>
        <w:ind w:firstLine="708"/>
        <w:jc w:val="both"/>
        <w:rPr>
          <w:lang w:val="uk-UA"/>
        </w:rPr>
      </w:pPr>
      <w:r w:rsidRPr="00EC1CAC">
        <w:rPr>
          <w:rStyle w:val="Strong"/>
          <w:bCs/>
          <w:i/>
          <w:lang w:val="uk-UA"/>
        </w:rPr>
        <w:t>Мета вивчення дисципліни</w:t>
      </w:r>
      <w:r w:rsidRPr="008B72B4">
        <w:rPr>
          <w:lang w:val="uk-UA"/>
        </w:rPr>
        <w:t>  – засвоєнн</w:t>
      </w:r>
      <w:r>
        <w:rPr>
          <w:lang w:val="uk-UA"/>
        </w:rPr>
        <w:t>я знань щодо основних принципів</w:t>
      </w:r>
      <w:r w:rsidRPr="008B72B4">
        <w:rPr>
          <w:lang w:val="uk-UA"/>
        </w:rPr>
        <w:t xml:space="preserve"> організації робіт із сертифікації продукції, персоналу та випробувальних лабор</w:t>
      </w:r>
      <w:r>
        <w:rPr>
          <w:lang w:val="uk-UA"/>
        </w:rPr>
        <w:t>аторій в Україні та за кордоном; п</w:t>
      </w:r>
      <w:r w:rsidRPr="008B72B4">
        <w:rPr>
          <w:lang w:val="uk-UA"/>
        </w:rPr>
        <w:t>ридбання навичок, необхідних для виконання робіт, що пов’язані із забезпеченням процедур сертифікації продукції, персоналу та випробувальних лабораторій у виробничій діяльності випускника ЗВО.</w:t>
      </w:r>
    </w:p>
    <w:p w:rsidR="0010446A" w:rsidRPr="008B72B4" w:rsidRDefault="0010446A" w:rsidP="008579B6">
      <w:pPr>
        <w:pStyle w:val="NormalWeb"/>
        <w:spacing w:before="0" w:beforeAutospacing="0" w:after="0" w:afterAutospacing="0"/>
        <w:rPr>
          <w:lang w:val="uk-UA"/>
        </w:rPr>
      </w:pPr>
      <w:r w:rsidRPr="008B72B4">
        <w:rPr>
          <w:lang w:val="uk-UA"/>
        </w:rPr>
        <w:t>            У результаті вивчення дисципліни студент повинен:</w:t>
      </w:r>
    </w:p>
    <w:p w:rsidR="0010446A" w:rsidRPr="008B72B4" w:rsidRDefault="0010446A" w:rsidP="008579B6">
      <w:pPr>
        <w:pStyle w:val="NormalWeb"/>
        <w:spacing w:before="0" w:beforeAutospacing="0" w:after="0" w:afterAutospacing="0"/>
        <w:ind w:firstLine="708"/>
        <w:jc w:val="both"/>
        <w:rPr>
          <w:lang w:val="uk-UA"/>
        </w:rPr>
      </w:pPr>
      <w:r w:rsidRPr="008579B6">
        <w:rPr>
          <w:rStyle w:val="Strong"/>
          <w:bCs/>
          <w:i/>
          <w:lang w:val="uk-UA"/>
        </w:rPr>
        <w:t>знати:</w:t>
      </w:r>
      <w:r>
        <w:rPr>
          <w:rStyle w:val="Strong"/>
          <w:bCs/>
          <w:i/>
          <w:lang w:val="uk-UA"/>
        </w:rPr>
        <w:t xml:space="preserve"> </w:t>
      </w:r>
      <w:r w:rsidRPr="008B72B4">
        <w:rPr>
          <w:lang w:val="uk-UA"/>
        </w:rPr>
        <w:t xml:space="preserve">базові визначення та поняття щодо процедур сертифікації продукції, персоналу та випробувальних лабораторій, основні правила функціонування системи сертифікації </w:t>
      </w:r>
      <w:r>
        <w:rPr>
          <w:lang w:val="uk-UA"/>
        </w:rPr>
        <w:t xml:space="preserve">в </w:t>
      </w:r>
      <w:r w:rsidRPr="008B72B4">
        <w:rPr>
          <w:lang w:val="uk-UA"/>
        </w:rPr>
        <w:t>Укр</w:t>
      </w:r>
      <w:r>
        <w:rPr>
          <w:lang w:val="uk-UA"/>
        </w:rPr>
        <w:t>аїні у зв’язку з</w:t>
      </w:r>
      <w:r w:rsidRPr="008B72B4">
        <w:rPr>
          <w:lang w:val="uk-UA"/>
        </w:rPr>
        <w:t xml:space="preserve"> основн</w:t>
      </w:r>
      <w:r>
        <w:rPr>
          <w:lang w:val="uk-UA"/>
        </w:rPr>
        <w:t>ими</w:t>
      </w:r>
      <w:r w:rsidRPr="008B72B4">
        <w:rPr>
          <w:lang w:val="uk-UA"/>
        </w:rPr>
        <w:t xml:space="preserve"> поняття</w:t>
      </w:r>
      <w:r>
        <w:rPr>
          <w:lang w:val="uk-UA"/>
        </w:rPr>
        <w:t>ми</w:t>
      </w:r>
      <w:r w:rsidRPr="008B72B4">
        <w:rPr>
          <w:lang w:val="uk-UA"/>
        </w:rPr>
        <w:t xml:space="preserve"> метрології, теорії вимірювань, математичного та комп’ютерного моделювання, сучасних методів обробки та оцінювання точності  вимірювального експерименту, менеджменту якості, стандартизації та оцінювання відповідності; мати уявлення про алгоритми і схеми проведення калібрування, повірки, перевірки відповідності як інформаційно-вимірювальних систем у цілому, так і окремих її елементів; побудову системи підвищення та оцінки якості персоналу;</w:t>
      </w:r>
    </w:p>
    <w:p w:rsidR="0010446A" w:rsidRPr="008B72B4" w:rsidRDefault="0010446A" w:rsidP="008579B6">
      <w:pPr>
        <w:pStyle w:val="NormalWeb"/>
        <w:spacing w:before="0" w:beforeAutospacing="0" w:after="0" w:afterAutospacing="0"/>
        <w:ind w:firstLine="708"/>
        <w:jc w:val="both"/>
        <w:rPr>
          <w:lang w:val="uk-UA"/>
        </w:rPr>
      </w:pPr>
      <w:r w:rsidRPr="008579B6">
        <w:rPr>
          <w:rStyle w:val="Strong"/>
          <w:bCs/>
          <w:i/>
          <w:lang w:val="uk-UA"/>
        </w:rPr>
        <w:t xml:space="preserve">вміти: </w:t>
      </w:r>
      <w:r w:rsidRPr="008B72B4">
        <w:rPr>
          <w:lang w:val="uk-UA"/>
        </w:rPr>
        <w:t xml:space="preserve">оформляти заявку на проведення сертифікації продукції, послуг, персоналу та випробувальних лабораторій; визначати схему сертифікації продукції, персоналу та випробувальних лабораторій; визначати сертифікат походження товару; аналізувати та усувати причини браку продукції, розробляти техніко-економічне обґрунтування рекомендацій з покращення її якості; розробляти організаційно-методичні документи сертифікації систем якості. </w:t>
      </w:r>
      <w:r w:rsidRPr="008B72B4">
        <w:rPr>
          <w:color w:val="000000"/>
          <w:lang w:val="uk-UA"/>
        </w:rPr>
        <w:t xml:space="preserve">Використовувати інформаційні і комунікаційні технології. Керувати проектами, організовувати командну роботу, проявляти ініціативу з удосконалення діяльності. </w:t>
      </w:r>
      <w:r w:rsidRPr="008B72B4">
        <w:rPr>
          <w:color w:val="000000"/>
          <w:lang w:val="uk-UA" w:eastAsia="uk-UA"/>
        </w:rPr>
        <w:t>Оцінювати та забезпечувати якість виконуваних робіт. З</w:t>
      </w:r>
      <w:r w:rsidRPr="008B72B4">
        <w:rPr>
          <w:color w:val="000000"/>
          <w:lang w:val="uk-UA"/>
        </w:rPr>
        <w:t>астосовувати відповідні математичні, наукові і технічні методи, а також комп'ютерне програмне забезпечення для вирішення завдань у сферах метрології, інформаційно-вимірювальної техніки, систем якості і технічного регулювання. Організовувати і проводити експериментальні дослідження  при сертифікації продукції, послуг та персоналу, випробувальних і калібрувальних лабораторій. Вдосконалювати методи та технічні засоби оцінювання якості продукції та послуг з використанням інформаційних технологій, б</w:t>
      </w:r>
      <w:r w:rsidRPr="008B72B4">
        <w:rPr>
          <w:lang w:val="uk-UA"/>
        </w:rPr>
        <w:t>удувати систему  підвищення та оцінки якості персоналу.</w:t>
      </w:r>
    </w:p>
    <w:p w:rsidR="0010446A" w:rsidRPr="008B72B4" w:rsidRDefault="0010446A" w:rsidP="008579B6">
      <w:pPr>
        <w:pStyle w:val="NormalWeb"/>
        <w:spacing w:before="0" w:beforeAutospacing="0" w:after="0" w:afterAutospacing="0"/>
        <w:ind w:firstLine="708"/>
        <w:jc w:val="both"/>
        <w:rPr>
          <w:lang w:val="uk-UA"/>
        </w:rPr>
      </w:pPr>
      <w:r w:rsidRPr="008B72B4">
        <w:rPr>
          <w:rStyle w:val="Strong"/>
          <w:bCs/>
          <w:i/>
        </w:rPr>
        <w:t>Критерії успішності</w:t>
      </w:r>
      <w:r w:rsidRPr="008B72B4">
        <w:rPr>
          <w:lang w:val="uk-UA"/>
        </w:rPr>
        <w:t xml:space="preserve"> – отримання позитивної оцінки при складанні модульного контрольного заходу та виконання курсової роботи.</w:t>
      </w:r>
    </w:p>
    <w:p w:rsidR="0010446A" w:rsidRPr="008B72B4" w:rsidRDefault="0010446A" w:rsidP="008579B6">
      <w:pPr>
        <w:pStyle w:val="NormalWeb"/>
        <w:spacing w:before="0" w:beforeAutospacing="0" w:after="0" w:afterAutospacing="0"/>
        <w:ind w:firstLine="708"/>
        <w:jc w:val="both"/>
        <w:rPr>
          <w:lang w:val="uk-UA"/>
        </w:rPr>
      </w:pPr>
      <w:r w:rsidRPr="008B72B4">
        <w:rPr>
          <w:rStyle w:val="Strong"/>
          <w:bCs/>
          <w:i/>
        </w:rPr>
        <w:t>Засоби діагностики успішності навчання</w:t>
      </w:r>
      <w:r w:rsidRPr="008B72B4">
        <w:rPr>
          <w:lang w:val="uk-UA"/>
        </w:rPr>
        <w:t xml:space="preserve"> – комплект тестових завдань до контрольн</w:t>
      </w:r>
      <w:r>
        <w:rPr>
          <w:lang w:val="uk-UA"/>
        </w:rPr>
        <w:t>их</w:t>
      </w:r>
      <w:r w:rsidRPr="008B72B4">
        <w:rPr>
          <w:lang w:val="uk-UA"/>
        </w:rPr>
        <w:t xml:space="preserve"> роб</w:t>
      </w:r>
      <w:r>
        <w:rPr>
          <w:lang w:val="uk-UA"/>
        </w:rPr>
        <w:t>іт</w:t>
      </w:r>
      <w:r w:rsidRPr="008B72B4">
        <w:rPr>
          <w:lang w:val="uk-UA"/>
        </w:rPr>
        <w:t xml:space="preserve"> та завдання для виконання курсової роботи, за якими виставляється оцінка за 12-бальною шкалою. При бажанні підвищити оцінку студент має право на проведення заключного екзамену, оцінка якого стає остаточною.</w:t>
      </w:r>
    </w:p>
    <w:p w:rsidR="0010446A" w:rsidRPr="008B72B4" w:rsidRDefault="0010446A" w:rsidP="008579B6">
      <w:pPr>
        <w:pStyle w:val="NormalWeb"/>
        <w:spacing w:before="0" w:beforeAutospacing="0" w:after="0" w:afterAutospacing="0"/>
        <w:ind w:firstLine="708"/>
        <w:jc w:val="both"/>
        <w:rPr>
          <w:lang w:val="uk-UA"/>
        </w:rPr>
      </w:pPr>
      <w:r w:rsidRPr="008579B6">
        <w:rPr>
          <w:rStyle w:val="Strong"/>
          <w:bCs/>
          <w:i/>
          <w:lang w:val="uk-UA"/>
        </w:rPr>
        <w:t>Зв’язок з іншими дисциплінами</w:t>
      </w:r>
      <w:r w:rsidRPr="008B72B4">
        <w:rPr>
          <w:lang w:val="uk-UA"/>
        </w:rPr>
        <w:t> – дисципліна є вибірковою при підготовці магістрів за Освітньо-професійною програмою «Якість, стандартизація, сертифікація та метрологія» спеціальності 152 – Метрологія та інформаційно-вимірювальна техніка.  Її опанування відбувається паралельно з вивченням дисциплін «Інноваційний розвиток систем технічного регулювання, метрології та забезпечення якості», «Фінансово-економічна діяльність в системах технічного регулювання», «Стандартизація продукції та послуг» та ін. Набуті знання і вміння використовуються при опануванні програми підготовки магістрів за фахом, а також при написанні випускної роботи.</w:t>
      </w:r>
    </w:p>
    <w:p w:rsidR="0010446A" w:rsidRPr="000A68E2" w:rsidRDefault="0010446A" w:rsidP="00A11ADF">
      <w:pPr>
        <w:autoSpaceDE/>
        <w:autoSpaceDN/>
        <w:adjustRightInd/>
        <w:spacing w:after="160" w:line="259" w:lineRule="auto"/>
        <w:rPr>
          <w:b/>
          <w:sz w:val="24"/>
          <w:szCs w:val="24"/>
          <w:lang w:val="uk-UA"/>
        </w:rPr>
      </w:pPr>
      <w:r w:rsidRPr="000A68E2">
        <w:rPr>
          <w:b/>
          <w:sz w:val="24"/>
          <w:szCs w:val="24"/>
          <w:lang w:val="uk-UA"/>
        </w:rPr>
        <w:br w:type="page"/>
      </w:r>
    </w:p>
    <w:p w:rsidR="0010446A" w:rsidRPr="000A68E2" w:rsidRDefault="0010446A" w:rsidP="00DD264E">
      <w:pPr>
        <w:jc w:val="center"/>
        <w:rPr>
          <w:b/>
          <w:sz w:val="24"/>
          <w:szCs w:val="24"/>
          <w:lang w:val="uk-UA"/>
        </w:rPr>
      </w:pPr>
      <w:r w:rsidRPr="000A68E2">
        <w:rPr>
          <w:b/>
          <w:sz w:val="24"/>
          <w:szCs w:val="24"/>
          <w:lang w:val="uk-UA"/>
        </w:rPr>
        <w:t>Структура дисципліни</w:t>
      </w:r>
    </w:p>
    <w:p w:rsidR="0010446A" w:rsidRPr="000A68E2" w:rsidRDefault="0010446A" w:rsidP="00DD264E">
      <w:pPr>
        <w:jc w:val="center"/>
        <w:rPr>
          <w:b/>
          <w:sz w:val="24"/>
          <w:szCs w:val="24"/>
          <w:lang w:val="uk-UA"/>
        </w:rPr>
      </w:pPr>
    </w:p>
    <w:tbl>
      <w:tblPr>
        <w:tblW w:w="103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1"/>
        <w:gridCol w:w="3657"/>
        <w:gridCol w:w="43"/>
        <w:gridCol w:w="1096"/>
        <w:gridCol w:w="104"/>
        <w:gridCol w:w="2585"/>
        <w:gridCol w:w="1701"/>
        <w:gridCol w:w="28"/>
        <w:gridCol w:w="116"/>
      </w:tblGrid>
      <w:tr w:rsidR="0010446A" w:rsidRPr="00E6623B" w:rsidTr="006C3955">
        <w:trPr>
          <w:gridAfter w:val="2"/>
          <w:wAfter w:w="144" w:type="dxa"/>
        </w:trPr>
        <w:tc>
          <w:tcPr>
            <w:tcW w:w="1021" w:type="dxa"/>
          </w:tcPr>
          <w:p w:rsidR="0010446A" w:rsidRPr="00E6623B" w:rsidRDefault="0010446A" w:rsidP="00B20E85">
            <w:pPr>
              <w:pStyle w:val="Heading3"/>
            </w:pPr>
            <w:r w:rsidRPr="00E6623B">
              <w:t>Модуль</w:t>
            </w:r>
          </w:p>
        </w:tc>
        <w:tc>
          <w:tcPr>
            <w:tcW w:w="3657" w:type="dxa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Тема лекції (заняття)</w:t>
            </w:r>
          </w:p>
        </w:tc>
        <w:tc>
          <w:tcPr>
            <w:tcW w:w="1139" w:type="dxa"/>
            <w:gridSpan w:val="2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Обсяг, год</w:t>
            </w:r>
          </w:p>
        </w:tc>
        <w:tc>
          <w:tcPr>
            <w:tcW w:w="2689" w:type="dxa"/>
            <w:gridSpan w:val="2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Шифр змістового модуля (згідно ГСВО)</w:t>
            </w:r>
          </w:p>
        </w:tc>
        <w:tc>
          <w:tcPr>
            <w:tcW w:w="1701" w:type="dxa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Вид підсумкового контролю</w:t>
            </w:r>
          </w:p>
        </w:tc>
      </w:tr>
      <w:tr w:rsidR="0010446A" w:rsidRPr="00E6623B" w:rsidTr="006C3955">
        <w:trPr>
          <w:gridAfter w:val="2"/>
          <w:wAfter w:w="144" w:type="dxa"/>
          <w:cantSplit/>
          <w:trHeight w:val="268"/>
        </w:trPr>
        <w:tc>
          <w:tcPr>
            <w:tcW w:w="1021" w:type="dxa"/>
            <w:vMerge w:val="restart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186" w:type="dxa"/>
            <w:gridSpan w:val="6"/>
          </w:tcPr>
          <w:p w:rsidR="0010446A" w:rsidRPr="00E6623B" w:rsidRDefault="0010446A" w:rsidP="00DD264E">
            <w:pPr>
              <w:jc w:val="both"/>
              <w:rPr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>Модуль 1. Сучасний стан сертифікації та підтвердження відповідності.</w:t>
            </w:r>
          </w:p>
        </w:tc>
      </w:tr>
      <w:tr w:rsidR="0010446A" w:rsidRPr="00E6623B" w:rsidTr="006C3955">
        <w:trPr>
          <w:gridAfter w:val="2"/>
          <w:wAfter w:w="144" w:type="dxa"/>
          <w:cantSplit/>
          <w:trHeight w:val="4086"/>
        </w:trPr>
        <w:tc>
          <w:tcPr>
            <w:tcW w:w="1021" w:type="dxa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57" w:type="dxa"/>
          </w:tcPr>
          <w:p w:rsidR="0010446A" w:rsidRPr="00E6623B" w:rsidRDefault="0010446A" w:rsidP="00B20E85">
            <w:pPr>
              <w:pStyle w:val="Heading4"/>
              <w:rPr>
                <w:b/>
                <w:u w:val="single"/>
              </w:rPr>
            </w:pPr>
            <w:r w:rsidRPr="00E6623B">
              <w:rPr>
                <w:b/>
                <w:u w:val="single"/>
              </w:rPr>
              <w:t xml:space="preserve">Лекції </w:t>
            </w:r>
          </w:p>
          <w:p w:rsidR="0010446A" w:rsidRPr="00E6623B" w:rsidRDefault="0010446A" w:rsidP="00B20E85">
            <w:pPr>
              <w:jc w:val="both"/>
              <w:rPr>
                <w:sz w:val="24"/>
                <w:szCs w:val="24"/>
                <w:lang w:val="uk-UA"/>
              </w:rPr>
            </w:pPr>
            <w:r w:rsidRPr="00E6623B">
              <w:rPr>
                <w:b/>
                <w:bCs/>
                <w:sz w:val="24"/>
                <w:szCs w:val="24"/>
                <w:lang w:val="uk-UA"/>
              </w:rPr>
              <w:t xml:space="preserve">Лекція 1. Вступ. </w:t>
            </w:r>
            <w:r w:rsidRPr="00E6623B">
              <w:rPr>
                <w:bCs/>
                <w:sz w:val="24"/>
                <w:szCs w:val="24"/>
                <w:lang w:val="uk-UA"/>
              </w:rPr>
              <w:t xml:space="preserve">Загальні відомості </w:t>
            </w:r>
            <w:r w:rsidRPr="00E6623B">
              <w:rPr>
                <w:sz w:val="24"/>
                <w:szCs w:val="24"/>
                <w:lang w:val="uk-UA"/>
              </w:rPr>
              <w:t>про розвиток і сучасний стан підтвердження відповідності та сертифікації. Еволюція технічного регулювання та споживчої політики в світі. Основні положення, терміни і визначення. Основні нормативно-правові акти. Піраміда рівнів директивних документів. Підтвердження відповідності продукції в Україні та світі.</w:t>
            </w:r>
          </w:p>
        </w:tc>
        <w:tc>
          <w:tcPr>
            <w:tcW w:w="1139" w:type="dxa"/>
            <w:gridSpan w:val="2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4</w:t>
            </w: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4</w:t>
            </w: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89" w:type="dxa"/>
            <w:gridSpan w:val="2"/>
            <w:vMerge w:val="restart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Контрольна робота</w:t>
            </w:r>
          </w:p>
        </w:tc>
      </w:tr>
      <w:tr w:rsidR="0010446A" w:rsidRPr="00E6623B" w:rsidTr="006C3955">
        <w:trPr>
          <w:gridAfter w:val="2"/>
          <w:wAfter w:w="144" w:type="dxa"/>
          <w:cantSplit/>
          <w:trHeight w:val="570"/>
        </w:trPr>
        <w:tc>
          <w:tcPr>
            <w:tcW w:w="1021" w:type="dxa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57" w:type="dxa"/>
          </w:tcPr>
          <w:p w:rsidR="0010446A" w:rsidRPr="00E6623B" w:rsidRDefault="0010446A" w:rsidP="00B20E85">
            <w:pPr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E6623B">
              <w:rPr>
                <w:b/>
                <w:sz w:val="24"/>
                <w:szCs w:val="24"/>
                <w:u w:val="single"/>
                <w:lang w:val="uk-UA"/>
              </w:rPr>
              <w:t>Практичні заняття.</w:t>
            </w:r>
          </w:p>
          <w:p w:rsidR="0010446A" w:rsidRPr="00E6623B" w:rsidRDefault="0010446A" w:rsidP="00B20E8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>Практична робота 1.</w:t>
            </w:r>
          </w:p>
          <w:p w:rsidR="0010446A" w:rsidRPr="00E6623B" w:rsidRDefault="0010446A" w:rsidP="00B20E85">
            <w:pPr>
              <w:jc w:val="both"/>
              <w:rPr>
                <w:sz w:val="24"/>
                <w:szCs w:val="24"/>
                <w:lang w:val="uk-UA"/>
              </w:rPr>
            </w:pPr>
            <w:r w:rsidRPr="00E6623B">
              <w:rPr>
                <w:b/>
                <w:bCs/>
                <w:sz w:val="24"/>
                <w:szCs w:val="24"/>
                <w:lang w:val="uk-UA"/>
              </w:rPr>
              <w:t>Аналіз положень Закону України «Про технічні регламенти та оцінку відповідності».</w:t>
            </w:r>
            <w:r w:rsidRPr="00E6623B">
              <w:rPr>
                <w:b/>
                <w:bCs/>
                <w:lang w:val="uk-UA"/>
              </w:rPr>
              <w:t xml:space="preserve"> </w:t>
            </w:r>
            <w:r w:rsidRPr="00E6623B">
              <w:rPr>
                <w:sz w:val="24"/>
                <w:szCs w:val="24"/>
                <w:lang w:val="uk-UA"/>
              </w:rPr>
              <w:t>Ознайомлення студентів із Законом України «</w:t>
            </w:r>
            <w:r w:rsidRPr="00E6623B">
              <w:rPr>
                <w:bCs/>
                <w:sz w:val="24"/>
                <w:szCs w:val="24"/>
                <w:lang w:val="uk-UA"/>
              </w:rPr>
              <w:t>Про технічні регламенти та оцінку відповідності</w:t>
            </w:r>
            <w:r w:rsidRPr="00E6623B">
              <w:rPr>
                <w:sz w:val="24"/>
                <w:szCs w:val="24"/>
                <w:lang w:val="uk-UA"/>
              </w:rPr>
              <w:t>», формування у студентів умінь та навиків користуватися положеннями вказаного Закону згідно з предметною областю діяльності.</w:t>
            </w:r>
          </w:p>
          <w:p w:rsidR="0010446A" w:rsidRPr="00E6623B" w:rsidRDefault="0010446A" w:rsidP="00B20E8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>Практична робота 2.</w:t>
            </w:r>
          </w:p>
          <w:p w:rsidR="0010446A" w:rsidRPr="00E6623B" w:rsidRDefault="0010446A" w:rsidP="00B20E8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 xml:space="preserve">Технічні регламенти України. </w:t>
            </w:r>
            <w:r w:rsidRPr="00E6623B">
              <w:rPr>
                <w:sz w:val="24"/>
                <w:szCs w:val="24"/>
                <w:lang w:val="uk-UA"/>
              </w:rPr>
              <w:t>Ознайомлення студентів з переліком технічних регламентів України, оцінка їх відповідності Директивам ЄС..</w:t>
            </w:r>
          </w:p>
        </w:tc>
        <w:tc>
          <w:tcPr>
            <w:tcW w:w="1139" w:type="dxa"/>
            <w:gridSpan w:val="2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8</w:t>
            </w: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4</w:t>
            </w: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689" w:type="dxa"/>
            <w:gridSpan w:val="2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0446A" w:rsidRPr="00E6623B" w:rsidTr="006C3955">
        <w:trPr>
          <w:gridAfter w:val="2"/>
          <w:wAfter w:w="144" w:type="dxa"/>
          <w:cantSplit/>
        </w:trPr>
        <w:tc>
          <w:tcPr>
            <w:tcW w:w="1021" w:type="dxa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57" w:type="dxa"/>
          </w:tcPr>
          <w:p w:rsidR="0010446A" w:rsidRPr="00E6623B" w:rsidRDefault="0010446A" w:rsidP="00B20E85">
            <w:pPr>
              <w:pStyle w:val="Heading4"/>
              <w:rPr>
                <w:b/>
                <w:u w:val="single"/>
              </w:rPr>
            </w:pPr>
            <w:r w:rsidRPr="00E6623B">
              <w:rPr>
                <w:b/>
                <w:u w:val="single"/>
              </w:rPr>
              <w:t>Самостійна робота</w:t>
            </w:r>
          </w:p>
          <w:p w:rsidR="0010446A" w:rsidRPr="00E6623B" w:rsidRDefault="0010446A" w:rsidP="00B20E85">
            <w:pPr>
              <w:jc w:val="both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Підготовка до аудиторних занять</w:t>
            </w:r>
          </w:p>
        </w:tc>
        <w:tc>
          <w:tcPr>
            <w:tcW w:w="1139" w:type="dxa"/>
            <w:gridSpan w:val="2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18</w:t>
            </w: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689" w:type="dxa"/>
            <w:gridSpan w:val="2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0446A" w:rsidRPr="00E6623B" w:rsidTr="006C3955">
        <w:trPr>
          <w:gridAfter w:val="2"/>
          <w:wAfter w:w="144" w:type="dxa"/>
          <w:cantSplit/>
          <w:trHeight w:val="520"/>
        </w:trPr>
        <w:tc>
          <w:tcPr>
            <w:tcW w:w="1021" w:type="dxa"/>
            <w:vMerge/>
          </w:tcPr>
          <w:p w:rsidR="0010446A" w:rsidRPr="00E6623B" w:rsidRDefault="0010446A" w:rsidP="00B20E8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57" w:type="dxa"/>
          </w:tcPr>
          <w:p w:rsidR="0010446A" w:rsidRPr="00E6623B" w:rsidRDefault="0010446A" w:rsidP="00B20E85">
            <w:pPr>
              <w:pStyle w:val="Heading4"/>
              <w:jc w:val="both"/>
            </w:pPr>
            <w:r w:rsidRPr="00E6623B">
              <w:rPr>
                <w:bCs/>
              </w:rPr>
              <w:t>Підготовка та складання підсумкового контролю</w:t>
            </w:r>
          </w:p>
        </w:tc>
        <w:tc>
          <w:tcPr>
            <w:tcW w:w="1139" w:type="dxa"/>
            <w:gridSpan w:val="2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689" w:type="dxa"/>
            <w:gridSpan w:val="2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0446A" w:rsidRPr="00E6623B" w:rsidTr="006C3955">
        <w:trPr>
          <w:gridAfter w:val="2"/>
          <w:wAfter w:w="144" w:type="dxa"/>
          <w:cantSplit/>
          <w:trHeight w:val="566"/>
        </w:trPr>
        <w:tc>
          <w:tcPr>
            <w:tcW w:w="1021" w:type="dxa"/>
            <w:vMerge/>
          </w:tcPr>
          <w:p w:rsidR="0010446A" w:rsidRPr="00E6623B" w:rsidRDefault="0010446A" w:rsidP="00B20E8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57" w:type="dxa"/>
          </w:tcPr>
          <w:p w:rsidR="0010446A" w:rsidRPr="00E6623B" w:rsidRDefault="0010446A" w:rsidP="00B20E8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>Опрацювання розділів програми, які не викладаються на лекціях.</w:t>
            </w:r>
          </w:p>
          <w:p w:rsidR="0010446A" w:rsidRPr="00E6623B" w:rsidRDefault="0010446A" w:rsidP="00B20E85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>Вибір номенклатури показників, які підлягають обов'язковому включенню до нормативних документів для забезпечення безпеки продукції</w:t>
            </w:r>
            <w:r w:rsidRPr="00E6623B">
              <w:rPr>
                <w:sz w:val="24"/>
                <w:szCs w:val="24"/>
                <w:lang w:val="uk-UA"/>
              </w:rPr>
              <w:t>. Ознайомлення з номенклатурою показників продукції, що забезпечують її безпеку [Р 50-026-94]</w:t>
            </w:r>
          </w:p>
        </w:tc>
        <w:tc>
          <w:tcPr>
            <w:tcW w:w="1139" w:type="dxa"/>
            <w:gridSpan w:val="2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689" w:type="dxa"/>
            <w:gridSpan w:val="2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0446A" w:rsidRPr="00E6623B" w:rsidTr="006C3955">
        <w:trPr>
          <w:gridAfter w:val="2"/>
          <w:wAfter w:w="144" w:type="dxa"/>
          <w:cantSplit/>
          <w:trHeight w:val="299"/>
        </w:trPr>
        <w:tc>
          <w:tcPr>
            <w:tcW w:w="1021" w:type="dxa"/>
            <w:vMerge/>
          </w:tcPr>
          <w:p w:rsidR="0010446A" w:rsidRPr="00E6623B" w:rsidRDefault="0010446A" w:rsidP="00B20E8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57" w:type="dxa"/>
          </w:tcPr>
          <w:p w:rsidR="0010446A" w:rsidRPr="00E6623B" w:rsidRDefault="0010446A" w:rsidP="00B20E85">
            <w:pPr>
              <w:pStyle w:val="Heading4"/>
              <w:rPr>
                <w:b/>
                <w:u w:val="single"/>
              </w:rPr>
            </w:pPr>
            <w:r w:rsidRPr="00E6623B">
              <w:rPr>
                <w:b/>
                <w:u w:val="single"/>
              </w:rPr>
              <w:t>Усього</w:t>
            </w:r>
          </w:p>
        </w:tc>
        <w:tc>
          <w:tcPr>
            <w:tcW w:w="1139" w:type="dxa"/>
            <w:gridSpan w:val="2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2689" w:type="dxa"/>
            <w:gridSpan w:val="2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0446A" w:rsidRPr="00E6623B" w:rsidTr="006C3955">
        <w:trPr>
          <w:gridAfter w:val="1"/>
          <w:wAfter w:w="116" w:type="dxa"/>
          <w:cantSplit/>
          <w:trHeight w:val="263"/>
        </w:trPr>
        <w:tc>
          <w:tcPr>
            <w:tcW w:w="1021" w:type="dxa"/>
            <w:vMerge w:val="restart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br w:type="page"/>
              <w:t>2</w:t>
            </w:r>
          </w:p>
        </w:tc>
        <w:tc>
          <w:tcPr>
            <w:tcW w:w="9214" w:type="dxa"/>
            <w:gridSpan w:val="7"/>
          </w:tcPr>
          <w:p w:rsidR="0010446A" w:rsidRPr="00E6623B" w:rsidRDefault="0010446A" w:rsidP="00B20E85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6623B">
              <w:rPr>
                <w:b/>
                <w:bCs/>
                <w:sz w:val="24"/>
                <w:szCs w:val="24"/>
                <w:lang w:val="uk-UA"/>
              </w:rPr>
              <w:t>Модуль 2. Підтвердження відповідності у законодавчо-регульованій сфері</w:t>
            </w:r>
          </w:p>
        </w:tc>
      </w:tr>
      <w:tr w:rsidR="0010446A" w:rsidRPr="00E6623B" w:rsidTr="006C3955">
        <w:trPr>
          <w:gridAfter w:val="1"/>
          <w:wAfter w:w="116" w:type="dxa"/>
          <w:cantSplit/>
          <w:trHeight w:val="4154"/>
        </w:trPr>
        <w:tc>
          <w:tcPr>
            <w:tcW w:w="1021" w:type="dxa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57" w:type="dxa"/>
          </w:tcPr>
          <w:p w:rsidR="0010446A" w:rsidRPr="00E6623B" w:rsidRDefault="0010446A" w:rsidP="00B20E85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6623B">
              <w:rPr>
                <w:b/>
                <w:bCs/>
                <w:sz w:val="24"/>
                <w:szCs w:val="24"/>
                <w:lang w:val="uk-UA"/>
              </w:rPr>
              <w:t>Лекції</w:t>
            </w:r>
          </w:p>
          <w:p w:rsidR="0010446A" w:rsidRPr="00E6623B" w:rsidRDefault="0010446A" w:rsidP="000A222A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6623B">
              <w:rPr>
                <w:b/>
                <w:bCs/>
                <w:sz w:val="24"/>
                <w:szCs w:val="24"/>
                <w:lang w:val="uk-UA"/>
              </w:rPr>
              <w:t>Лекція 2. Підтвердження відповідності в законодавчо ре</w:t>
            </w:r>
            <w:r w:rsidRPr="00E6623B">
              <w:rPr>
                <w:b/>
                <w:bCs/>
                <w:sz w:val="24"/>
                <w:szCs w:val="24"/>
                <w:lang w:val="uk-UA"/>
              </w:rPr>
              <w:softHyphen/>
              <w:t>гульованій сфері для окремих видів продукції.</w:t>
            </w:r>
          </w:p>
          <w:p w:rsidR="0010446A" w:rsidRPr="00E6623B" w:rsidRDefault="0010446A" w:rsidP="000A222A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E6623B">
              <w:rPr>
                <w:bCs/>
                <w:sz w:val="24"/>
                <w:szCs w:val="24"/>
                <w:lang w:val="uk-UA"/>
              </w:rPr>
              <w:t>Процедури підтвердження відповідності в законодавчо ре</w:t>
            </w:r>
            <w:r w:rsidRPr="00E6623B">
              <w:rPr>
                <w:bCs/>
                <w:sz w:val="24"/>
                <w:szCs w:val="24"/>
                <w:lang w:val="uk-UA"/>
              </w:rPr>
              <w:softHyphen/>
              <w:t>гульованій сфері для окремих видів продукції, яка може стано</w:t>
            </w:r>
            <w:r w:rsidRPr="00E6623B">
              <w:rPr>
                <w:bCs/>
                <w:sz w:val="24"/>
                <w:szCs w:val="24"/>
                <w:lang w:val="uk-UA"/>
              </w:rPr>
              <w:softHyphen/>
              <w:t>вити небезпеку для життя та здоров'я людини, тварин, рослин, а також майна та охорони довкілля, що запроваджуються техніч</w:t>
            </w:r>
            <w:r w:rsidRPr="00E6623B">
              <w:rPr>
                <w:bCs/>
                <w:sz w:val="24"/>
                <w:szCs w:val="24"/>
                <w:lang w:val="uk-UA"/>
              </w:rPr>
              <w:softHyphen/>
              <w:t>ними регламентами з підтвердження відповідності.</w:t>
            </w:r>
          </w:p>
        </w:tc>
        <w:tc>
          <w:tcPr>
            <w:tcW w:w="1139" w:type="dxa"/>
            <w:gridSpan w:val="2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4</w:t>
            </w: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4</w:t>
            </w: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89" w:type="dxa"/>
            <w:gridSpan w:val="2"/>
            <w:vMerge w:val="restart"/>
          </w:tcPr>
          <w:p w:rsidR="0010446A" w:rsidRPr="00E6623B" w:rsidRDefault="0010446A" w:rsidP="00B20E85">
            <w:pPr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gridSpan w:val="2"/>
            <w:vMerge w:val="restart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Контрольна робота</w:t>
            </w:r>
          </w:p>
        </w:tc>
      </w:tr>
      <w:tr w:rsidR="0010446A" w:rsidRPr="00E6623B" w:rsidTr="006C3955">
        <w:trPr>
          <w:gridAfter w:val="1"/>
          <w:wAfter w:w="116" w:type="dxa"/>
          <w:cantSplit/>
          <w:trHeight w:val="2090"/>
        </w:trPr>
        <w:tc>
          <w:tcPr>
            <w:tcW w:w="1021" w:type="dxa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57" w:type="dxa"/>
          </w:tcPr>
          <w:p w:rsidR="0010446A" w:rsidRPr="00E6623B" w:rsidRDefault="0010446A" w:rsidP="00B20E85">
            <w:pPr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E6623B">
              <w:rPr>
                <w:b/>
                <w:sz w:val="24"/>
                <w:szCs w:val="24"/>
                <w:u w:val="single"/>
                <w:lang w:val="uk-UA"/>
              </w:rPr>
              <w:t>Практичні заняття.</w:t>
            </w:r>
          </w:p>
          <w:p w:rsidR="0010446A" w:rsidRPr="00E6623B" w:rsidRDefault="0010446A" w:rsidP="007E2DED">
            <w:pPr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 xml:space="preserve">Практична робота 3. Нормативні вимоги технічних регламентів України. </w:t>
            </w:r>
            <w:r w:rsidRPr="00E6623B">
              <w:rPr>
                <w:sz w:val="24"/>
                <w:szCs w:val="24"/>
                <w:lang w:val="uk-UA"/>
              </w:rPr>
              <w:t>Аналіз та систематизація вимог нормативних документів України та регіональних стандартів, що обов’язкові для виконання згідно з технічними регламентами</w:t>
            </w:r>
          </w:p>
        </w:tc>
        <w:tc>
          <w:tcPr>
            <w:tcW w:w="1139" w:type="dxa"/>
            <w:gridSpan w:val="2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8</w:t>
            </w: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689" w:type="dxa"/>
            <w:gridSpan w:val="2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gridSpan w:val="2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0446A" w:rsidRPr="00E6623B" w:rsidTr="006C3955">
        <w:trPr>
          <w:gridAfter w:val="1"/>
          <w:wAfter w:w="116" w:type="dxa"/>
          <w:cantSplit/>
          <w:trHeight w:val="620"/>
        </w:trPr>
        <w:tc>
          <w:tcPr>
            <w:tcW w:w="1021" w:type="dxa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57" w:type="dxa"/>
          </w:tcPr>
          <w:p w:rsidR="0010446A" w:rsidRPr="00E6623B" w:rsidRDefault="0010446A" w:rsidP="00B20E85">
            <w:pPr>
              <w:pStyle w:val="Heading4"/>
              <w:rPr>
                <w:b/>
                <w:u w:val="single"/>
              </w:rPr>
            </w:pPr>
            <w:r w:rsidRPr="00E6623B">
              <w:rPr>
                <w:b/>
                <w:u w:val="single"/>
              </w:rPr>
              <w:t>Самостійна робота</w:t>
            </w:r>
          </w:p>
          <w:p w:rsidR="0010446A" w:rsidRPr="00E6623B" w:rsidRDefault="0010446A" w:rsidP="00B20E85">
            <w:pPr>
              <w:pStyle w:val="Heading7"/>
              <w:rPr>
                <w:szCs w:val="24"/>
              </w:rPr>
            </w:pPr>
            <w:r w:rsidRPr="00E6623B">
              <w:rPr>
                <w:szCs w:val="24"/>
              </w:rPr>
              <w:t>Підготовка до аудиторних занять</w:t>
            </w:r>
          </w:p>
        </w:tc>
        <w:tc>
          <w:tcPr>
            <w:tcW w:w="1139" w:type="dxa"/>
            <w:gridSpan w:val="2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18</w:t>
            </w: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689" w:type="dxa"/>
            <w:gridSpan w:val="2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gridSpan w:val="2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0446A" w:rsidRPr="00E6623B" w:rsidTr="006C3955">
        <w:trPr>
          <w:gridAfter w:val="1"/>
          <w:wAfter w:w="116" w:type="dxa"/>
          <w:cantSplit/>
          <w:trHeight w:val="276"/>
        </w:trPr>
        <w:tc>
          <w:tcPr>
            <w:tcW w:w="1021" w:type="dxa"/>
            <w:vMerge/>
          </w:tcPr>
          <w:p w:rsidR="0010446A" w:rsidRPr="00E6623B" w:rsidRDefault="0010446A" w:rsidP="00B20E8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57" w:type="dxa"/>
            <w:vMerge w:val="restart"/>
          </w:tcPr>
          <w:p w:rsidR="0010446A" w:rsidRPr="00E6623B" w:rsidRDefault="0010446A" w:rsidP="00B20E85">
            <w:pPr>
              <w:pStyle w:val="Heading4"/>
              <w:jc w:val="both"/>
            </w:pPr>
            <w:r w:rsidRPr="00E6623B">
              <w:rPr>
                <w:bCs/>
              </w:rPr>
              <w:t>Підготовка та складання підсумкового контролю</w:t>
            </w:r>
          </w:p>
        </w:tc>
        <w:tc>
          <w:tcPr>
            <w:tcW w:w="1139" w:type="dxa"/>
            <w:gridSpan w:val="2"/>
            <w:vMerge w:val="restart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3</w:t>
            </w: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89" w:type="dxa"/>
            <w:gridSpan w:val="2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gridSpan w:val="2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0446A" w:rsidRPr="00E6623B" w:rsidTr="006C3955">
        <w:trPr>
          <w:gridAfter w:val="1"/>
          <w:wAfter w:w="116" w:type="dxa"/>
          <w:cantSplit/>
          <w:trHeight w:val="276"/>
        </w:trPr>
        <w:tc>
          <w:tcPr>
            <w:tcW w:w="1021" w:type="dxa"/>
            <w:vMerge/>
          </w:tcPr>
          <w:p w:rsidR="0010446A" w:rsidRPr="00E6623B" w:rsidRDefault="0010446A" w:rsidP="00B20E8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57" w:type="dxa"/>
            <w:vMerge/>
          </w:tcPr>
          <w:p w:rsidR="0010446A" w:rsidRPr="00E6623B" w:rsidRDefault="0010446A" w:rsidP="00B20E85">
            <w:pPr>
              <w:pStyle w:val="Heading4"/>
              <w:rPr>
                <w:b/>
                <w:u w:val="single"/>
              </w:rPr>
            </w:pPr>
          </w:p>
        </w:tc>
        <w:tc>
          <w:tcPr>
            <w:tcW w:w="1139" w:type="dxa"/>
            <w:gridSpan w:val="2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89" w:type="dxa"/>
            <w:gridSpan w:val="2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gridSpan w:val="2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0446A" w:rsidRPr="00E6623B" w:rsidTr="006C3955">
        <w:trPr>
          <w:gridAfter w:val="1"/>
          <w:wAfter w:w="116" w:type="dxa"/>
          <w:cantSplit/>
          <w:trHeight w:val="500"/>
        </w:trPr>
        <w:tc>
          <w:tcPr>
            <w:tcW w:w="1021" w:type="dxa"/>
            <w:vMerge/>
          </w:tcPr>
          <w:p w:rsidR="0010446A" w:rsidRPr="00E6623B" w:rsidRDefault="0010446A" w:rsidP="00B20E8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57" w:type="dxa"/>
          </w:tcPr>
          <w:p w:rsidR="0010446A" w:rsidRPr="00E6623B" w:rsidRDefault="0010446A" w:rsidP="00B20E85">
            <w:pPr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 xml:space="preserve">Виконання індивідуального завдання </w:t>
            </w:r>
          </w:p>
        </w:tc>
        <w:tc>
          <w:tcPr>
            <w:tcW w:w="1139" w:type="dxa"/>
            <w:gridSpan w:val="2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89" w:type="dxa"/>
            <w:gridSpan w:val="2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gridSpan w:val="2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0446A" w:rsidRPr="00E6623B" w:rsidTr="006C3955">
        <w:trPr>
          <w:gridAfter w:val="1"/>
          <w:wAfter w:w="116" w:type="dxa"/>
          <w:cantSplit/>
          <w:trHeight w:val="580"/>
        </w:trPr>
        <w:tc>
          <w:tcPr>
            <w:tcW w:w="1021" w:type="dxa"/>
            <w:vMerge/>
          </w:tcPr>
          <w:p w:rsidR="0010446A" w:rsidRPr="00E6623B" w:rsidRDefault="0010446A" w:rsidP="00B20E8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57" w:type="dxa"/>
          </w:tcPr>
          <w:p w:rsidR="0010446A" w:rsidRPr="00E6623B" w:rsidRDefault="0010446A" w:rsidP="00B20E85">
            <w:pPr>
              <w:jc w:val="both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Опрацювання розділів програми, які не викладаються на лекціях</w:t>
            </w:r>
          </w:p>
          <w:p w:rsidR="0010446A" w:rsidRPr="00E6623B" w:rsidRDefault="0010446A" w:rsidP="00B20E8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>Перелік світових організацій, що займаються сертифікацією</w:t>
            </w:r>
            <w:r w:rsidRPr="00E6623B">
              <w:rPr>
                <w:sz w:val="24"/>
                <w:szCs w:val="24"/>
                <w:lang w:val="uk-UA"/>
              </w:rPr>
              <w:t>. Ознайомлення з організаціями, що займаються сертифікацією та підтвердженням відповідності на світовому рівні [Салухина, Н.Г. Стандартизація та сертифікація товарів і послуг / Н.Г. Салухина, О.М. Язвінська. – К.: ЦУЛ. – 2013. – 426 с.]</w:t>
            </w:r>
          </w:p>
        </w:tc>
        <w:tc>
          <w:tcPr>
            <w:tcW w:w="1139" w:type="dxa"/>
            <w:gridSpan w:val="2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689" w:type="dxa"/>
            <w:gridSpan w:val="2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gridSpan w:val="2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0446A" w:rsidRPr="00E6623B" w:rsidTr="006C3955">
        <w:trPr>
          <w:gridAfter w:val="1"/>
          <w:wAfter w:w="116" w:type="dxa"/>
          <w:cantSplit/>
        </w:trPr>
        <w:tc>
          <w:tcPr>
            <w:tcW w:w="1021" w:type="dxa"/>
            <w:vMerge/>
          </w:tcPr>
          <w:p w:rsidR="0010446A" w:rsidRPr="00E6623B" w:rsidRDefault="0010446A" w:rsidP="00B20E8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57" w:type="dxa"/>
          </w:tcPr>
          <w:p w:rsidR="0010446A" w:rsidRPr="00E6623B" w:rsidRDefault="0010446A" w:rsidP="00B20E85">
            <w:pPr>
              <w:pStyle w:val="Heading4"/>
              <w:rPr>
                <w:b/>
                <w:u w:val="single"/>
              </w:rPr>
            </w:pPr>
            <w:r w:rsidRPr="00E6623B">
              <w:rPr>
                <w:b/>
                <w:u w:val="single"/>
              </w:rPr>
              <w:t>Усього</w:t>
            </w:r>
          </w:p>
        </w:tc>
        <w:tc>
          <w:tcPr>
            <w:tcW w:w="1139" w:type="dxa"/>
            <w:gridSpan w:val="2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2689" w:type="dxa"/>
            <w:gridSpan w:val="2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gridSpan w:val="2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0446A" w:rsidRPr="00E6623B" w:rsidTr="006C3955">
        <w:trPr>
          <w:gridAfter w:val="1"/>
          <w:wAfter w:w="116" w:type="dxa"/>
          <w:cantSplit/>
        </w:trPr>
        <w:tc>
          <w:tcPr>
            <w:tcW w:w="1021" w:type="dxa"/>
            <w:vMerge w:val="restart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214" w:type="dxa"/>
            <w:gridSpan w:val="7"/>
          </w:tcPr>
          <w:p w:rsidR="0010446A" w:rsidRPr="00E6623B" w:rsidRDefault="0010446A" w:rsidP="007E2DE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E6623B">
              <w:rPr>
                <w:b/>
                <w:bCs/>
                <w:sz w:val="24"/>
                <w:szCs w:val="24"/>
                <w:lang w:val="uk-UA"/>
              </w:rPr>
              <w:t xml:space="preserve">Модуль 3. </w:t>
            </w:r>
            <w:r w:rsidRPr="00E0605F">
              <w:rPr>
                <w:b/>
                <w:bCs/>
                <w:color w:val="FF0000"/>
                <w:sz w:val="24"/>
                <w:szCs w:val="24"/>
                <w:lang w:val="uk-UA"/>
              </w:rPr>
              <w:t>Акредитація</w:t>
            </w:r>
            <w:r w:rsidRPr="00E6623B">
              <w:rPr>
                <w:b/>
                <w:bCs/>
                <w:sz w:val="24"/>
                <w:szCs w:val="24"/>
                <w:lang w:val="uk-UA"/>
              </w:rPr>
              <w:t xml:space="preserve"> випробувальних лабораторій</w:t>
            </w:r>
          </w:p>
        </w:tc>
      </w:tr>
      <w:tr w:rsidR="0010446A" w:rsidRPr="00E6623B" w:rsidTr="006C3955">
        <w:trPr>
          <w:gridAfter w:val="1"/>
          <w:wAfter w:w="116" w:type="dxa"/>
          <w:cantSplit/>
          <w:trHeight w:val="3312"/>
        </w:trPr>
        <w:tc>
          <w:tcPr>
            <w:tcW w:w="1021" w:type="dxa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00" w:type="dxa"/>
            <w:gridSpan w:val="2"/>
          </w:tcPr>
          <w:p w:rsidR="0010446A" w:rsidRPr="00E6623B" w:rsidRDefault="0010446A" w:rsidP="00B20E85">
            <w:pPr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E6623B">
              <w:rPr>
                <w:b/>
                <w:sz w:val="24"/>
                <w:szCs w:val="24"/>
                <w:u w:val="single"/>
                <w:lang w:val="uk-UA"/>
              </w:rPr>
              <w:t>Лекції.</w:t>
            </w:r>
          </w:p>
          <w:p w:rsidR="0010446A" w:rsidRPr="00E6623B" w:rsidRDefault="0010446A" w:rsidP="007E2DED">
            <w:pPr>
              <w:jc w:val="both"/>
              <w:rPr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 xml:space="preserve">Лекція 3. Діяльність Національного агентства з акредитації України. </w:t>
            </w:r>
            <w:r w:rsidRPr="00E6623B">
              <w:rPr>
                <w:sz w:val="24"/>
                <w:szCs w:val="24"/>
                <w:lang w:val="uk-UA"/>
              </w:rPr>
              <w:t>Процедури акредитації та моніторингу акредитованих органів з оцінки відповідності. Вимоги Закону України «Про акредитацію органів з оцінки відповідності» з урахуванням вимог міжнародних та європейських стандартів у сфері акредитації.</w:t>
            </w:r>
          </w:p>
          <w:p w:rsidR="0010446A" w:rsidRPr="00E6623B" w:rsidRDefault="0010446A" w:rsidP="007E2DED">
            <w:pPr>
              <w:jc w:val="both"/>
              <w:rPr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 xml:space="preserve">Лекція 4. Положення стандарту ДСТУ ISO/IEC 17025 з акредитації випробувальних лабораторій. </w:t>
            </w:r>
            <w:r w:rsidRPr="00E6623B">
              <w:rPr>
                <w:sz w:val="24"/>
                <w:szCs w:val="24"/>
                <w:lang w:val="uk-UA"/>
              </w:rPr>
              <w:t>Вимоги до персоналу. Організація його діяльності.</w:t>
            </w:r>
          </w:p>
        </w:tc>
        <w:tc>
          <w:tcPr>
            <w:tcW w:w="1200" w:type="dxa"/>
            <w:gridSpan w:val="2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8</w:t>
            </w: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4</w:t>
            </w: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585" w:type="dxa"/>
            <w:vMerge w:val="restart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gridSpan w:val="2"/>
            <w:vMerge w:val="restart"/>
          </w:tcPr>
          <w:p w:rsidR="0010446A" w:rsidRPr="00E6623B" w:rsidRDefault="0010446A" w:rsidP="00B20E85">
            <w:pPr>
              <w:pStyle w:val="Heading3"/>
            </w:pPr>
            <w:r w:rsidRPr="00E6623B">
              <w:t>Контрольна робота</w:t>
            </w:r>
          </w:p>
        </w:tc>
      </w:tr>
      <w:tr w:rsidR="0010446A" w:rsidRPr="00E6623B" w:rsidTr="006C3955">
        <w:trPr>
          <w:gridAfter w:val="1"/>
          <w:wAfter w:w="116" w:type="dxa"/>
          <w:cantSplit/>
          <w:trHeight w:val="932"/>
        </w:trPr>
        <w:tc>
          <w:tcPr>
            <w:tcW w:w="1021" w:type="dxa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00" w:type="dxa"/>
            <w:gridSpan w:val="2"/>
          </w:tcPr>
          <w:p w:rsidR="0010446A" w:rsidRPr="00E6623B" w:rsidRDefault="0010446A" w:rsidP="00B20E85">
            <w:pPr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E6623B">
              <w:rPr>
                <w:b/>
                <w:sz w:val="24"/>
                <w:szCs w:val="24"/>
                <w:u w:val="single"/>
                <w:lang w:val="uk-UA"/>
              </w:rPr>
              <w:t>Практичні заняття.</w:t>
            </w:r>
          </w:p>
          <w:p w:rsidR="0010446A" w:rsidRPr="00E6623B" w:rsidRDefault="0010446A" w:rsidP="00B20E8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 xml:space="preserve">Практична робота 4. </w:t>
            </w:r>
          </w:p>
          <w:p w:rsidR="0010446A" w:rsidRPr="00E6623B" w:rsidRDefault="0010446A" w:rsidP="003874C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 xml:space="preserve">Вимоги нормативних документів міжнародних та регіональних організацій з акредитації. </w:t>
            </w:r>
            <w:r w:rsidRPr="00E6623B">
              <w:rPr>
                <w:sz w:val="24"/>
                <w:szCs w:val="24"/>
                <w:lang w:val="uk-UA"/>
              </w:rPr>
              <w:t xml:space="preserve">Вимоги нормативних документів </w:t>
            </w:r>
            <w:r w:rsidRPr="00E6623B">
              <w:rPr>
                <w:sz w:val="24"/>
                <w:szCs w:val="24"/>
                <w:shd w:val="clear" w:color="auto" w:fill="FFFFFF"/>
                <w:lang w:val="uk-UA"/>
              </w:rPr>
              <w:t> </w:t>
            </w:r>
            <w:r w:rsidRPr="00E6623B">
              <w:rPr>
                <w:sz w:val="24"/>
                <w:szCs w:val="24"/>
                <w:lang w:val="uk-UA"/>
              </w:rPr>
              <w:t>міжнародних (ILAC та IAF) та регіональних (ЕА) організацій з акредитації.</w:t>
            </w:r>
          </w:p>
        </w:tc>
        <w:tc>
          <w:tcPr>
            <w:tcW w:w="1200" w:type="dxa"/>
            <w:gridSpan w:val="2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8</w:t>
            </w: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585" w:type="dxa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gridSpan w:val="2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10446A" w:rsidRPr="00E6623B" w:rsidTr="006C3955">
        <w:trPr>
          <w:gridAfter w:val="1"/>
          <w:wAfter w:w="116" w:type="dxa"/>
          <w:cantSplit/>
          <w:trHeight w:val="932"/>
        </w:trPr>
        <w:tc>
          <w:tcPr>
            <w:tcW w:w="1021" w:type="dxa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00" w:type="dxa"/>
            <w:gridSpan w:val="2"/>
          </w:tcPr>
          <w:p w:rsidR="0010446A" w:rsidRPr="008B72B4" w:rsidRDefault="0010446A" w:rsidP="000464CD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Практична робота 5. </w:t>
            </w:r>
            <w:r w:rsidRPr="008B72B4">
              <w:rPr>
                <w:b/>
                <w:bCs/>
                <w:lang w:val="uk-UA"/>
              </w:rPr>
              <w:t>Аналіз</w:t>
            </w:r>
            <w:r>
              <w:rPr>
                <w:b/>
                <w:bCs/>
                <w:lang w:val="uk-UA"/>
              </w:rPr>
              <w:t xml:space="preserve"> </w:t>
            </w:r>
            <w:r w:rsidRPr="008B72B4">
              <w:rPr>
                <w:b/>
                <w:bCs/>
                <w:lang w:val="uk-UA"/>
              </w:rPr>
              <w:t>положень стандарту ДСТУ ISO 17025 «Загальні</w:t>
            </w:r>
            <w:r>
              <w:rPr>
                <w:b/>
                <w:bCs/>
                <w:lang w:val="uk-UA"/>
              </w:rPr>
              <w:t xml:space="preserve"> </w:t>
            </w:r>
            <w:r w:rsidRPr="008B72B4">
              <w:rPr>
                <w:b/>
                <w:bCs/>
                <w:lang w:val="uk-UA"/>
              </w:rPr>
              <w:t xml:space="preserve">вимоги до </w:t>
            </w:r>
            <w:r w:rsidRPr="000464CD">
              <w:rPr>
                <w:b/>
                <w:lang w:val="uk-UA"/>
              </w:rPr>
              <w:t>компетентності випробувальних та калібрувальних лабораторій».</w:t>
            </w:r>
            <w:r w:rsidRPr="003920E0">
              <w:rPr>
                <w:lang w:val="uk-UA"/>
              </w:rPr>
              <w:t xml:space="preserve"> </w:t>
            </w:r>
          </w:p>
          <w:p w:rsidR="0010446A" w:rsidRPr="00E6623B" w:rsidRDefault="0010446A" w:rsidP="000464CD">
            <w:pPr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3920E0">
              <w:rPr>
                <w:sz w:val="24"/>
                <w:szCs w:val="24"/>
                <w:lang w:val="uk-UA"/>
              </w:rPr>
              <w:t>Захист прав і законних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920E0">
              <w:rPr>
                <w:sz w:val="24"/>
                <w:szCs w:val="24"/>
                <w:lang w:val="uk-UA"/>
              </w:rPr>
              <w:t>інтересів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920E0">
              <w:rPr>
                <w:sz w:val="24"/>
                <w:szCs w:val="24"/>
                <w:lang w:val="uk-UA"/>
              </w:rPr>
              <w:t>громадян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920E0">
              <w:rPr>
                <w:sz w:val="24"/>
                <w:szCs w:val="24"/>
                <w:lang w:val="uk-UA"/>
              </w:rPr>
              <w:t>від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920E0">
              <w:rPr>
                <w:sz w:val="24"/>
                <w:szCs w:val="24"/>
                <w:lang w:val="uk-UA"/>
              </w:rPr>
              <w:t>негативних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920E0">
              <w:rPr>
                <w:sz w:val="24"/>
                <w:szCs w:val="24"/>
                <w:lang w:val="uk-UA"/>
              </w:rPr>
              <w:t>наслідків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920E0">
              <w:rPr>
                <w:sz w:val="24"/>
                <w:szCs w:val="24"/>
                <w:lang w:val="uk-UA"/>
              </w:rPr>
              <w:t>недостовірних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920E0">
              <w:rPr>
                <w:sz w:val="24"/>
                <w:szCs w:val="24"/>
                <w:lang w:val="uk-UA"/>
              </w:rPr>
              <w:t>результатів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920E0">
              <w:rPr>
                <w:sz w:val="24"/>
                <w:szCs w:val="24"/>
                <w:lang w:val="uk-UA"/>
              </w:rPr>
              <w:t>випробувань</w:t>
            </w:r>
          </w:p>
        </w:tc>
        <w:tc>
          <w:tcPr>
            <w:tcW w:w="1200" w:type="dxa"/>
            <w:gridSpan w:val="2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585" w:type="dxa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gridSpan w:val="2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10446A" w:rsidRPr="00E6623B" w:rsidTr="006C3955">
        <w:trPr>
          <w:gridAfter w:val="1"/>
          <w:wAfter w:w="116" w:type="dxa"/>
          <w:cantSplit/>
          <w:trHeight w:val="2208"/>
        </w:trPr>
        <w:tc>
          <w:tcPr>
            <w:tcW w:w="1021" w:type="dxa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00" w:type="dxa"/>
            <w:gridSpan w:val="2"/>
          </w:tcPr>
          <w:p w:rsidR="0010446A" w:rsidRPr="00E6623B" w:rsidRDefault="0010446A" w:rsidP="00B20E8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>Практична робота</w:t>
            </w:r>
            <w:r>
              <w:rPr>
                <w:b/>
                <w:sz w:val="24"/>
                <w:szCs w:val="24"/>
                <w:lang w:val="uk-UA"/>
              </w:rPr>
              <w:t xml:space="preserve"> 6</w:t>
            </w:r>
            <w:r w:rsidRPr="00E6623B">
              <w:rPr>
                <w:b/>
                <w:sz w:val="24"/>
                <w:szCs w:val="24"/>
                <w:lang w:val="uk-UA"/>
              </w:rPr>
              <w:t xml:space="preserve">. </w:t>
            </w:r>
          </w:p>
          <w:p w:rsidR="0010446A" w:rsidRPr="00E6623B" w:rsidRDefault="0010446A" w:rsidP="003874C3">
            <w:pPr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>Заявка органу з оцінки відповідності (випробувальної лабораторії) щодо акредитації (розширення сфери акредитації).</w:t>
            </w:r>
            <w:r w:rsidRPr="00E6623B">
              <w:rPr>
                <w:sz w:val="24"/>
                <w:szCs w:val="24"/>
                <w:lang w:val="uk-UA"/>
              </w:rPr>
              <w:t xml:space="preserve"> Правила заповнення вказаної заявки та формування комплекту документів, що додаються до неї.</w:t>
            </w:r>
          </w:p>
        </w:tc>
        <w:tc>
          <w:tcPr>
            <w:tcW w:w="1200" w:type="dxa"/>
            <w:gridSpan w:val="2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585" w:type="dxa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gridSpan w:val="2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10446A" w:rsidRPr="00E6623B" w:rsidTr="006C3955">
        <w:trPr>
          <w:gridAfter w:val="1"/>
          <w:wAfter w:w="116" w:type="dxa"/>
          <w:cantSplit/>
        </w:trPr>
        <w:tc>
          <w:tcPr>
            <w:tcW w:w="1021" w:type="dxa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00" w:type="dxa"/>
            <w:gridSpan w:val="2"/>
          </w:tcPr>
          <w:p w:rsidR="0010446A" w:rsidRPr="00E6623B" w:rsidRDefault="0010446A" w:rsidP="00B20E85">
            <w:pPr>
              <w:pStyle w:val="Heading4"/>
              <w:rPr>
                <w:b/>
                <w:u w:val="single"/>
              </w:rPr>
            </w:pPr>
            <w:r w:rsidRPr="00E6623B">
              <w:rPr>
                <w:b/>
                <w:u w:val="single"/>
              </w:rPr>
              <w:t>Самостійна робота</w:t>
            </w:r>
          </w:p>
          <w:p w:rsidR="0010446A" w:rsidRPr="00E6623B" w:rsidRDefault="0010446A" w:rsidP="00B20E85">
            <w:pPr>
              <w:pStyle w:val="Heading7"/>
              <w:rPr>
                <w:szCs w:val="24"/>
              </w:rPr>
            </w:pPr>
            <w:r w:rsidRPr="00E6623B">
              <w:rPr>
                <w:szCs w:val="24"/>
              </w:rPr>
              <w:t>Підготовка до аудиторних занять</w:t>
            </w:r>
          </w:p>
        </w:tc>
        <w:tc>
          <w:tcPr>
            <w:tcW w:w="1200" w:type="dxa"/>
            <w:gridSpan w:val="2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14</w:t>
            </w:r>
          </w:p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585" w:type="dxa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gridSpan w:val="2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10446A" w:rsidRPr="00E6623B" w:rsidTr="006C3955">
        <w:trPr>
          <w:gridAfter w:val="1"/>
          <w:wAfter w:w="116" w:type="dxa"/>
          <w:cantSplit/>
          <w:trHeight w:val="276"/>
        </w:trPr>
        <w:tc>
          <w:tcPr>
            <w:tcW w:w="1021" w:type="dxa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00" w:type="dxa"/>
            <w:gridSpan w:val="2"/>
            <w:vMerge w:val="restart"/>
          </w:tcPr>
          <w:p w:rsidR="0010446A" w:rsidRPr="00E6623B" w:rsidRDefault="0010446A" w:rsidP="00B20E85">
            <w:pPr>
              <w:pStyle w:val="Heading4"/>
              <w:jc w:val="both"/>
            </w:pPr>
            <w:r w:rsidRPr="00E6623B">
              <w:rPr>
                <w:bCs/>
              </w:rPr>
              <w:t>Підготовка та складання підсумкового контролю</w:t>
            </w:r>
          </w:p>
        </w:tc>
        <w:tc>
          <w:tcPr>
            <w:tcW w:w="1200" w:type="dxa"/>
            <w:gridSpan w:val="2"/>
            <w:vMerge w:val="restart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585" w:type="dxa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gridSpan w:val="2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10446A" w:rsidRPr="00E6623B" w:rsidTr="006C3955">
        <w:trPr>
          <w:gridAfter w:val="1"/>
          <w:wAfter w:w="116" w:type="dxa"/>
          <w:cantSplit/>
          <w:trHeight w:val="276"/>
        </w:trPr>
        <w:tc>
          <w:tcPr>
            <w:tcW w:w="1021" w:type="dxa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00" w:type="dxa"/>
            <w:gridSpan w:val="2"/>
            <w:vMerge/>
          </w:tcPr>
          <w:p w:rsidR="0010446A" w:rsidRPr="00E6623B" w:rsidRDefault="0010446A" w:rsidP="00B20E85">
            <w:pPr>
              <w:pStyle w:val="Heading4"/>
              <w:rPr>
                <w:b/>
                <w:u w:val="single"/>
              </w:rPr>
            </w:pPr>
          </w:p>
        </w:tc>
        <w:tc>
          <w:tcPr>
            <w:tcW w:w="1200" w:type="dxa"/>
            <w:gridSpan w:val="2"/>
            <w:vMerge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85" w:type="dxa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gridSpan w:val="2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10446A" w:rsidRPr="00E6623B" w:rsidTr="006C3955">
        <w:trPr>
          <w:gridAfter w:val="1"/>
          <w:wAfter w:w="116" w:type="dxa"/>
          <w:cantSplit/>
          <w:trHeight w:val="550"/>
        </w:trPr>
        <w:tc>
          <w:tcPr>
            <w:tcW w:w="1021" w:type="dxa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00" w:type="dxa"/>
            <w:gridSpan w:val="2"/>
          </w:tcPr>
          <w:p w:rsidR="0010446A" w:rsidRPr="00E6623B" w:rsidRDefault="0010446A" w:rsidP="00B20E8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 xml:space="preserve">Опрацювання розділів програми, які не викладаються на лекціях. Порядок проведення моніторингу діяльності випробувальних лабораторій шляхом повторних оцінок. </w:t>
            </w:r>
            <w:r w:rsidRPr="00E6623B">
              <w:rPr>
                <w:sz w:val="24"/>
                <w:szCs w:val="24"/>
                <w:lang w:val="uk-UA"/>
              </w:rPr>
              <w:t xml:space="preserve">Ознайомлення з процедурами та послідовністю дій при проведенні моніторингу діяльності випробувальних лабораторій [Сайт Національного агенства з акредитації України. </w:t>
            </w:r>
            <w:r w:rsidRPr="00E6623B">
              <w:rPr>
                <w:sz w:val="24"/>
                <w:szCs w:val="24"/>
              </w:rPr>
              <w:t>[</w:t>
            </w:r>
            <w:r w:rsidRPr="00E6623B">
              <w:rPr>
                <w:sz w:val="24"/>
                <w:szCs w:val="24"/>
                <w:lang w:val="uk-UA"/>
              </w:rPr>
              <w:t>Електронний ресурс</w:t>
            </w:r>
            <w:r w:rsidRPr="00E6623B">
              <w:rPr>
                <w:sz w:val="24"/>
                <w:szCs w:val="24"/>
              </w:rPr>
              <w:t>]</w:t>
            </w:r>
            <w:r w:rsidRPr="00E6623B">
              <w:rPr>
                <w:sz w:val="24"/>
                <w:szCs w:val="24"/>
                <w:lang w:val="uk-UA"/>
              </w:rPr>
              <w:t xml:space="preserve">. – Режим доступу: </w:t>
            </w:r>
            <w:hyperlink r:id="rId7" w:history="1">
              <w:r w:rsidRPr="00E6623B">
                <w:rPr>
                  <w:sz w:val="24"/>
                  <w:szCs w:val="24"/>
                  <w:lang w:val="uk-UA"/>
                </w:rPr>
                <w:t>https://naau.org.ua/dokumenti-dlya-akreditaciyi/poryadok-akreditaciyi/</w:t>
              </w:r>
            </w:hyperlink>
            <w:r w:rsidRPr="00E6623B">
              <w:rPr>
                <w:sz w:val="24"/>
                <w:szCs w:val="24"/>
                <w:lang w:val="uk-UA"/>
              </w:rPr>
              <w:t>]</w:t>
            </w:r>
          </w:p>
        </w:tc>
        <w:tc>
          <w:tcPr>
            <w:tcW w:w="1200" w:type="dxa"/>
            <w:gridSpan w:val="2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585" w:type="dxa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gridSpan w:val="2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10446A" w:rsidRPr="00E6623B" w:rsidTr="007B3799">
        <w:trPr>
          <w:gridAfter w:val="1"/>
          <w:wAfter w:w="116" w:type="dxa"/>
          <w:cantSplit/>
          <w:trHeight w:val="237"/>
        </w:trPr>
        <w:tc>
          <w:tcPr>
            <w:tcW w:w="1021" w:type="dxa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00" w:type="dxa"/>
            <w:gridSpan w:val="2"/>
          </w:tcPr>
          <w:p w:rsidR="0010446A" w:rsidRPr="00E6623B" w:rsidRDefault="0010446A" w:rsidP="00B20E85">
            <w:pPr>
              <w:pStyle w:val="Heading4"/>
              <w:rPr>
                <w:b/>
                <w:u w:val="single"/>
              </w:rPr>
            </w:pPr>
            <w:r w:rsidRPr="00E6623B">
              <w:rPr>
                <w:b/>
                <w:u w:val="single"/>
              </w:rPr>
              <w:t>Усього</w:t>
            </w:r>
          </w:p>
        </w:tc>
        <w:tc>
          <w:tcPr>
            <w:tcW w:w="1200" w:type="dxa"/>
            <w:gridSpan w:val="2"/>
          </w:tcPr>
          <w:p w:rsidR="0010446A" w:rsidRPr="00E6623B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2585" w:type="dxa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gridSpan w:val="2"/>
            <w:vMerge/>
          </w:tcPr>
          <w:p w:rsidR="0010446A" w:rsidRPr="00E6623B" w:rsidRDefault="0010446A" w:rsidP="00B20E85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10446A" w:rsidRPr="00E6623B" w:rsidTr="006C3955">
        <w:trPr>
          <w:gridAfter w:val="1"/>
          <w:wAfter w:w="116" w:type="dxa"/>
          <w:cantSplit/>
        </w:trPr>
        <w:tc>
          <w:tcPr>
            <w:tcW w:w="1021" w:type="dxa"/>
            <w:vMerge w:val="restart"/>
          </w:tcPr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4</w:t>
            </w:r>
          </w:p>
        </w:tc>
        <w:tc>
          <w:tcPr>
            <w:tcW w:w="9214" w:type="dxa"/>
            <w:gridSpan w:val="7"/>
          </w:tcPr>
          <w:p w:rsidR="0010446A" w:rsidRPr="00E6623B" w:rsidRDefault="0010446A" w:rsidP="00232624">
            <w:pPr>
              <w:rPr>
                <w:b/>
                <w:bCs/>
                <w:sz w:val="24"/>
                <w:lang w:val="uk-UA"/>
              </w:rPr>
            </w:pPr>
            <w:r w:rsidRPr="00E6623B">
              <w:rPr>
                <w:b/>
                <w:bCs/>
                <w:sz w:val="24"/>
                <w:lang w:val="uk-UA"/>
              </w:rPr>
              <w:t xml:space="preserve">Модуль 4. </w:t>
            </w:r>
            <w:r w:rsidRPr="00E6623B">
              <w:rPr>
                <w:b/>
                <w:sz w:val="24"/>
                <w:szCs w:val="24"/>
                <w:lang w:val="uk-UA"/>
              </w:rPr>
              <w:t>Оцінювання, атестація та сертифікація персоналу</w:t>
            </w:r>
          </w:p>
        </w:tc>
      </w:tr>
      <w:tr w:rsidR="0010446A" w:rsidRPr="00E6623B" w:rsidTr="006C3955">
        <w:trPr>
          <w:gridAfter w:val="1"/>
          <w:wAfter w:w="116" w:type="dxa"/>
          <w:cantSplit/>
          <w:trHeight w:val="3312"/>
        </w:trPr>
        <w:tc>
          <w:tcPr>
            <w:tcW w:w="1021" w:type="dxa"/>
            <w:vMerge/>
          </w:tcPr>
          <w:p w:rsidR="0010446A" w:rsidRPr="00E6623B" w:rsidRDefault="0010446A" w:rsidP="00232624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700" w:type="dxa"/>
            <w:gridSpan w:val="2"/>
          </w:tcPr>
          <w:p w:rsidR="0010446A" w:rsidRPr="00E6623B" w:rsidRDefault="0010446A" w:rsidP="00232624">
            <w:pPr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E6623B">
              <w:rPr>
                <w:b/>
                <w:sz w:val="24"/>
                <w:szCs w:val="24"/>
                <w:u w:val="single"/>
                <w:lang w:val="uk-UA"/>
              </w:rPr>
              <w:t>Лекції.</w:t>
            </w:r>
          </w:p>
          <w:p w:rsidR="0010446A" w:rsidRPr="00E6623B" w:rsidRDefault="0010446A" w:rsidP="00621396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  <w:r w:rsidRPr="00E6623B">
              <w:rPr>
                <w:b/>
                <w:lang w:val="uk-UA"/>
              </w:rPr>
              <w:t xml:space="preserve">Лекція 5. Зміст, завдання і основні підходи до оцінювання персоналу. </w:t>
            </w:r>
            <w:r w:rsidRPr="00E6623B">
              <w:rPr>
                <w:lang w:val="uk-UA"/>
              </w:rPr>
              <w:t>Оцінка потенціалу персоналу, перспективних можливостей та результатів діяльності.</w:t>
            </w:r>
          </w:p>
          <w:p w:rsidR="0010446A" w:rsidRPr="00E6623B" w:rsidRDefault="0010446A" w:rsidP="00621396">
            <w:pPr>
              <w:pStyle w:val="NormalWeb"/>
              <w:spacing w:before="0" w:beforeAutospacing="0" w:after="0" w:afterAutospacing="0"/>
              <w:jc w:val="both"/>
              <w:rPr>
                <w:b/>
                <w:lang w:val="uk-UA"/>
              </w:rPr>
            </w:pPr>
            <w:r w:rsidRPr="00E6623B">
              <w:rPr>
                <w:b/>
                <w:szCs w:val="20"/>
                <w:lang w:val="uk-UA"/>
              </w:rPr>
              <w:t xml:space="preserve">Лекція 6. </w:t>
            </w:r>
            <w:r w:rsidRPr="00E6623B">
              <w:rPr>
                <w:b/>
                <w:lang w:val="uk-UA"/>
              </w:rPr>
              <w:t>Критерії відбору і оцінки персоналу. Сертифікація персоналу.</w:t>
            </w:r>
          </w:p>
          <w:p w:rsidR="0010446A" w:rsidRPr="00E6623B" w:rsidRDefault="0010446A" w:rsidP="00232624">
            <w:pPr>
              <w:jc w:val="both"/>
              <w:rPr>
                <w:sz w:val="24"/>
                <w:szCs w:val="24"/>
                <w:lang w:val="uk-UA"/>
              </w:rPr>
            </w:pPr>
            <w:r w:rsidRPr="00E6623B">
              <w:rPr>
                <w:sz w:val="24"/>
                <w:szCs w:val="24"/>
                <w:lang w:val="uk-UA"/>
              </w:rPr>
              <w:t>Професійні, ділові, морально-психологічні, інтегральні властивості персоналу.</w:t>
            </w:r>
          </w:p>
        </w:tc>
        <w:tc>
          <w:tcPr>
            <w:tcW w:w="1200" w:type="dxa"/>
            <w:gridSpan w:val="2"/>
          </w:tcPr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4</w:t>
            </w: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2</w:t>
            </w:r>
          </w:p>
          <w:p w:rsidR="0010446A" w:rsidRPr="00E6623B" w:rsidRDefault="0010446A" w:rsidP="00232624">
            <w:pPr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2</w:t>
            </w:r>
          </w:p>
        </w:tc>
        <w:tc>
          <w:tcPr>
            <w:tcW w:w="2585" w:type="dxa"/>
            <w:vMerge w:val="restart"/>
          </w:tcPr>
          <w:p w:rsidR="0010446A" w:rsidRPr="00E6623B" w:rsidRDefault="0010446A" w:rsidP="00232624">
            <w:pPr>
              <w:jc w:val="center"/>
              <w:rPr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gridSpan w:val="2"/>
            <w:vMerge w:val="restart"/>
          </w:tcPr>
          <w:p w:rsidR="0010446A" w:rsidRPr="00E6623B" w:rsidRDefault="0010446A" w:rsidP="00232624">
            <w:pPr>
              <w:pStyle w:val="Heading3"/>
              <w:rPr>
                <w:szCs w:val="20"/>
              </w:rPr>
            </w:pPr>
            <w:r w:rsidRPr="00E6623B">
              <w:t>Контрольна робота</w:t>
            </w:r>
          </w:p>
        </w:tc>
      </w:tr>
      <w:tr w:rsidR="0010446A" w:rsidRPr="00E6623B" w:rsidTr="006C3955">
        <w:trPr>
          <w:gridAfter w:val="1"/>
          <w:wAfter w:w="116" w:type="dxa"/>
          <w:cantSplit/>
          <w:trHeight w:val="3150"/>
        </w:trPr>
        <w:tc>
          <w:tcPr>
            <w:tcW w:w="1021" w:type="dxa"/>
            <w:vMerge/>
          </w:tcPr>
          <w:p w:rsidR="0010446A" w:rsidRPr="00E6623B" w:rsidRDefault="0010446A" w:rsidP="00232624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700" w:type="dxa"/>
            <w:gridSpan w:val="2"/>
          </w:tcPr>
          <w:p w:rsidR="0010446A" w:rsidRPr="00E6623B" w:rsidRDefault="0010446A" w:rsidP="00621396">
            <w:pPr>
              <w:jc w:val="both"/>
              <w:rPr>
                <w:b/>
                <w:sz w:val="24"/>
                <w:u w:val="single"/>
                <w:lang w:val="uk-UA"/>
              </w:rPr>
            </w:pPr>
            <w:r w:rsidRPr="00E6623B">
              <w:rPr>
                <w:b/>
                <w:sz w:val="24"/>
                <w:u w:val="single"/>
                <w:lang w:val="uk-UA"/>
              </w:rPr>
              <w:t>Практичні заняття.</w:t>
            </w:r>
          </w:p>
          <w:p w:rsidR="0010446A" w:rsidRPr="00E6623B" w:rsidRDefault="0010446A" w:rsidP="00621396">
            <w:pPr>
              <w:jc w:val="both"/>
              <w:rPr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 xml:space="preserve">Практична робота </w:t>
            </w:r>
            <w:r>
              <w:rPr>
                <w:b/>
                <w:sz w:val="24"/>
                <w:szCs w:val="24"/>
                <w:lang w:val="uk-UA"/>
              </w:rPr>
              <w:t>7</w:t>
            </w:r>
            <w:r w:rsidRPr="00E6623B">
              <w:rPr>
                <w:b/>
                <w:sz w:val="24"/>
                <w:szCs w:val="24"/>
                <w:lang w:val="uk-UA"/>
              </w:rPr>
              <w:t>.</w:t>
            </w:r>
            <w:r w:rsidRPr="00E6623B">
              <w:rPr>
                <w:b/>
                <w:lang w:val="uk-UA"/>
              </w:rPr>
              <w:t xml:space="preserve"> </w:t>
            </w:r>
            <w:r w:rsidRPr="00E6623B">
              <w:rPr>
                <w:b/>
                <w:sz w:val="24"/>
                <w:szCs w:val="24"/>
                <w:lang w:val="uk-UA"/>
              </w:rPr>
              <w:t>Удосконалення структури персоналу випробувальної лабораторії</w:t>
            </w:r>
            <w:r w:rsidRPr="00E6623B">
              <w:rPr>
                <w:sz w:val="24"/>
                <w:szCs w:val="24"/>
                <w:lang w:val="uk-UA"/>
              </w:rPr>
              <w:t>. Організаційна структура персоналу та раціональний розподіл функцій у залежності від виконуваних обов’язків.</w:t>
            </w:r>
          </w:p>
          <w:p w:rsidR="0010446A" w:rsidRPr="00E6623B" w:rsidRDefault="0010446A" w:rsidP="0062139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 xml:space="preserve">Практична робота </w:t>
            </w:r>
            <w:r>
              <w:rPr>
                <w:b/>
                <w:sz w:val="24"/>
                <w:szCs w:val="24"/>
                <w:lang w:val="uk-UA"/>
              </w:rPr>
              <w:t>8</w:t>
            </w:r>
            <w:r w:rsidRPr="00E6623B">
              <w:rPr>
                <w:b/>
                <w:sz w:val="24"/>
                <w:szCs w:val="24"/>
                <w:lang w:val="uk-UA"/>
              </w:rPr>
              <w:t>.</w:t>
            </w:r>
          </w:p>
          <w:p w:rsidR="0010446A" w:rsidRPr="00E6623B" w:rsidRDefault="0010446A" w:rsidP="0062139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>Засади і процедури оцінювання та сертифікації персоналу.</w:t>
            </w:r>
            <w:r w:rsidRPr="00E6623B">
              <w:rPr>
                <w:sz w:val="24"/>
                <w:szCs w:val="24"/>
                <w:lang w:val="uk-UA"/>
              </w:rPr>
              <w:t xml:space="preserve"> Технологія та очікувані результати сертифікації персоналу.</w:t>
            </w:r>
          </w:p>
        </w:tc>
        <w:tc>
          <w:tcPr>
            <w:tcW w:w="1200" w:type="dxa"/>
            <w:gridSpan w:val="2"/>
          </w:tcPr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12</w:t>
            </w: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6</w:t>
            </w: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6</w:t>
            </w:r>
          </w:p>
        </w:tc>
        <w:tc>
          <w:tcPr>
            <w:tcW w:w="2585" w:type="dxa"/>
            <w:vMerge/>
          </w:tcPr>
          <w:p w:rsidR="0010446A" w:rsidRPr="00E6623B" w:rsidRDefault="0010446A" w:rsidP="00232624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29" w:type="dxa"/>
            <w:gridSpan w:val="2"/>
            <w:vMerge/>
          </w:tcPr>
          <w:p w:rsidR="0010446A" w:rsidRPr="00E6623B" w:rsidRDefault="0010446A" w:rsidP="00232624">
            <w:pPr>
              <w:rPr>
                <w:b/>
                <w:bCs/>
                <w:sz w:val="24"/>
                <w:lang w:val="uk-UA"/>
              </w:rPr>
            </w:pPr>
          </w:p>
        </w:tc>
      </w:tr>
      <w:tr w:rsidR="0010446A" w:rsidRPr="00E6623B" w:rsidTr="006C3955">
        <w:trPr>
          <w:gridAfter w:val="1"/>
          <w:wAfter w:w="116" w:type="dxa"/>
          <w:cantSplit/>
        </w:trPr>
        <w:tc>
          <w:tcPr>
            <w:tcW w:w="1021" w:type="dxa"/>
            <w:vMerge/>
          </w:tcPr>
          <w:p w:rsidR="0010446A" w:rsidRPr="00E6623B" w:rsidRDefault="0010446A" w:rsidP="00232624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700" w:type="dxa"/>
            <w:gridSpan w:val="2"/>
          </w:tcPr>
          <w:p w:rsidR="0010446A" w:rsidRPr="00E6623B" w:rsidRDefault="0010446A" w:rsidP="00621396">
            <w:pPr>
              <w:pStyle w:val="Heading4"/>
              <w:rPr>
                <w:b/>
                <w:u w:val="single"/>
              </w:rPr>
            </w:pPr>
            <w:r w:rsidRPr="00E6623B">
              <w:rPr>
                <w:b/>
                <w:u w:val="single"/>
              </w:rPr>
              <w:t>Самостійна робота</w:t>
            </w:r>
          </w:p>
          <w:p w:rsidR="0010446A" w:rsidRPr="00E6623B" w:rsidRDefault="0010446A" w:rsidP="00621396">
            <w:pPr>
              <w:pStyle w:val="Heading7"/>
            </w:pPr>
            <w:r w:rsidRPr="00E6623B">
              <w:t>Підготовка до аудиторних занять</w:t>
            </w:r>
          </w:p>
        </w:tc>
        <w:tc>
          <w:tcPr>
            <w:tcW w:w="1200" w:type="dxa"/>
            <w:gridSpan w:val="2"/>
          </w:tcPr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14</w:t>
            </w: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8</w:t>
            </w:r>
          </w:p>
        </w:tc>
        <w:tc>
          <w:tcPr>
            <w:tcW w:w="2585" w:type="dxa"/>
            <w:vMerge/>
          </w:tcPr>
          <w:p w:rsidR="0010446A" w:rsidRPr="00E6623B" w:rsidRDefault="0010446A" w:rsidP="00232624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729" w:type="dxa"/>
            <w:gridSpan w:val="2"/>
            <w:vMerge/>
          </w:tcPr>
          <w:p w:rsidR="0010446A" w:rsidRPr="00E6623B" w:rsidRDefault="0010446A" w:rsidP="00232624">
            <w:pPr>
              <w:rPr>
                <w:b/>
                <w:bCs/>
                <w:sz w:val="24"/>
                <w:lang w:val="uk-UA"/>
              </w:rPr>
            </w:pPr>
          </w:p>
        </w:tc>
      </w:tr>
      <w:tr w:rsidR="0010446A" w:rsidRPr="00E6623B" w:rsidTr="006C3955">
        <w:trPr>
          <w:gridAfter w:val="1"/>
          <w:wAfter w:w="116" w:type="dxa"/>
          <w:cantSplit/>
          <w:trHeight w:val="230"/>
        </w:trPr>
        <w:tc>
          <w:tcPr>
            <w:tcW w:w="1021" w:type="dxa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3700" w:type="dxa"/>
            <w:gridSpan w:val="2"/>
            <w:vMerge w:val="restart"/>
          </w:tcPr>
          <w:p w:rsidR="0010446A" w:rsidRPr="00E6623B" w:rsidRDefault="0010446A" w:rsidP="00232624">
            <w:pPr>
              <w:pStyle w:val="Heading4"/>
              <w:jc w:val="both"/>
            </w:pPr>
            <w:r w:rsidRPr="00E6623B">
              <w:rPr>
                <w:bCs/>
              </w:rPr>
              <w:t>Підготовка та складання підсумкового контролю</w:t>
            </w:r>
          </w:p>
        </w:tc>
        <w:tc>
          <w:tcPr>
            <w:tcW w:w="1200" w:type="dxa"/>
            <w:gridSpan w:val="2"/>
            <w:vMerge w:val="restart"/>
          </w:tcPr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3</w:t>
            </w:r>
          </w:p>
        </w:tc>
        <w:tc>
          <w:tcPr>
            <w:tcW w:w="2585" w:type="dxa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1729" w:type="dxa"/>
            <w:gridSpan w:val="2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</w:tr>
      <w:tr w:rsidR="0010446A" w:rsidRPr="00E6623B" w:rsidTr="006C3955">
        <w:trPr>
          <w:gridAfter w:val="1"/>
          <w:wAfter w:w="116" w:type="dxa"/>
          <w:cantSplit/>
          <w:trHeight w:val="230"/>
        </w:trPr>
        <w:tc>
          <w:tcPr>
            <w:tcW w:w="1021" w:type="dxa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3700" w:type="dxa"/>
            <w:gridSpan w:val="2"/>
            <w:vMerge/>
          </w:tcPr>
          <w:p w:rsidR="0010446A" w:rsidRPr="00E6623B" w:rsidRDefault="0010446A" w:rsidP="00232624">
            <w:pPr>
              <w:pStyle w:val="Heading4"/>
              <w:rPr>
                <w:b/>
                <w:u w:val="single"/>
              </w:rPr>
            </w:pPr>
          </w:p>
        </w:tc>
        <w:tc>
          <w:tcPr>
            <w:tcW w:w="1200" w:type="dxa"/>
            <w:gridSpan w:val="2"/>
            <w:vMerge/>
          </w:tcPr>
          <w:p w:rsidR="0010446A" w:rsidRPr="00E6623B" w:rsidRDefault="0010446A" w:rsidP="00232624">
            <w:pPr>
              <w:jc w:val="center"/>
              <w:rPr>
                <w:lang w:val="uk-UA"/>
              </w:rPr>
            </w:pPr>
          </w:p>
        </w:tc>
        <w:tc>
          <w:tcPr>
            <w:tcW w:w="2585" w:type="dxa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1729" w:type="dxa"/>
            <w:gridSpan w:val="2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</w:tr>
      <w:tr w:rsidR="0010446A" w:rsidRPr="00E6623B" w:rsidTr="006C3955">
        <w:trPr>
          <w:gridAfter w:val="1"/>
          <w:wAfter w:w="116" w:type="dxa"/>
          <w:cantSplit/>
          <w:trHeight w:val="2935"/>
        </w:trPr>
        <w:tc>
          <w:tcPr>
            <w:tcW w:w="1021" w:type="dxa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3700" w:type="dxa"/>
            <w:gridSpan w:val="2"/>
          </w:tcPr>
          <w:p w:rsidR="0010446A" w:rsidRPr="00E6623B" w:rsidRDefault="0010446A" w:rsidP="00232624">
            <w:pPr>
              <w:jc w:val="both"/>
              <w:rPr>
                <w:b/>
                <w:sz w:val="24"/>
                <w:lang w:val="uk-UA"/>
              </w:rPr>
            </w:pPr>
            <w:r w:rsidRPr="00E6623B">
              <w:rPr>
                <w:b/>
                <w:sz w:val="24"/>
                <w:lang w:val="uk-UA"/>
              </w:rPr>
              <w:t>Опрацювання розділів програми, які не викладаються на лекціях.</w:t>
            </w:r>
          </w:p>
          <w:p w:rsidR="0010446A" w:rsidRPr="00E6623B" w:rsidRDefault="0010446A" w:rsidP="00232624">
            <w:pPr>
              <w:jc w:val="both"/>
              <w:rPr>
                <w:b/>
                <w:sz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>Технологія управління кар’єрою.</w:t>
            </w:r>
            <w:r w:rsidRPr="00E6623B">
              <w:rPr>
                <w:sz w:val="24"/>
                <w:szCs w:val="24"/>
                <w:lang w:val="uk-UA"/>
              </w:rPr>
              <w:t xml:space="preserve"> Фактори, які необхідно враховувати при першому призначенні на посаду. Прийняття рішення про підвищення. Формальний, неформальний метод. [Петюх В.М. Управління персоналом: Навч. метод. посібник для самостійного вивчення дисципліни / М-во освіти України. – К.: 2000. – 121 с.; Закони про працю./ Скл. А.А. Подпалій. Київ, 2008</w:t>
            </w:r>
            <w:r w:rsidRPr="00E6623B">
              <w:rPr>
                <w:sz w:val="24"/>
                <w:szCs w:val="24"/>
                <w:lang w:val="en-US"/>
              </w:rPr>
              <w:t>]</w:t>
            </w:r>
            <w:r w:rsidRPr="00E6623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200" w:type="dxa"/>
            <w:gridSpan w:val="2"/>
          </w:tcPr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3</w:t>
            </w:r>
          </w:p>
        </w:tc>
        <w:tc>
          <w:tcPr>
            <w:tcW w:w="2585" w:type="dxa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1729" w:type="dxa"/>
            <w:gridSpan w:val="2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</w:tr>
      <w:tr w:rsidR="0010446A" w:rsidRPr="00E6623B" w:rsidTr="006C3955">
        <w:trPr>
          <w:gridAfter w:val="1"/>
          <w:wAfter w:w="116" w:type="dxa"/>
          <w:cantSplit/>
        </w:trPr>
        <w:tc>
          <w:tcPr>
            <w:tcW w:w="1021" w:type="dxa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3700" w:type="dxa"/>
            <w:gridSpan w:val="2"/>
          </w:tcPr>
          <w:p w:rsidR="0010446A" w:rsidRPr="00E6623B" w:rsidRDefault="0010446A" w:rsidP="00232624">
            <w:pPr>
              <w:pStyle w:val="Heading4"/>
              <w:rPr>
                <w:b/>
                <w:u w:val="single"/>
              </w:rPr>
            </w:pPr>
            <w:r w:rsidRPr="00E6623B">
              <w:rPr>
                <w:b/>
                <w:u w:val="single"/>
              </w:rPr>
              <w:t>Усього</w:t>
            </w:r>
          </w:p>
        </w:tc>
        <w:tc>
          <w:tcPr>
            <w:tcW w:w="1200" w:type="dxa"/>
            <w:gridSpan w:val="2"/>
          </w:tcPr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30</w:t>
            </w:r>
          </w:p>
        </w:tc>
        <w:tc>
          <w:tcPr>
            <w:tcW w:w="2585" w:type="dxa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1729" w:type="dxa"/>
            <w:gridSpan w:val="2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</w:tr>
      <w:tr w:rsidR="0010446A" w:rsidRPr="00E6623B" w:rsidTr="006C3955">
        <w:trPr>
          <w:cantSplit/>
        </w:trPr>
        <w:tc>
          <w:tcPr>
            <w:tcW w:w="1021" w:type="dxa"/>
            <w:vMerge w:val="restart"/>
          </w:tcPr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5</w:t>
            </w:r>
          </w:p>
        </w:tc>
        <w:tc>
          <w:tcPr>
            <w:tcW w:w="9330" w:type="dxa"/>
            <w:gridSpan w:val="8"/>
          </w:tcPr>
          <w:p w:rsidR="0010446A" w:rsidRPr="00E6623B" w:rsidRDefault="0010446A" w:rsidP="00232624">
            <w:pPr>
              <w:rPr>
                <w:b/>
                <w:bCs/>
                <w:sz w:val="24"/>
                <w:lang w:val="uk-UA"/>
              </w:rPr>
            </w:pPr>
            <w:r w:rsidRPr="00E6623B">
              <w:rPr>
                <w:b/>
                <w:bCs/>
                <w:sz w:val="24"/>
                <w:lang w:val="uk-UA"/>
              </w:rPr>
              <w:t>Модуль 5. Методи оцінювання персоналу</w:t>
            </w:r>
          </w:p>
        </w:tc>
      </w:tr>
      <w:tr w:rsidR="0010446A" w:rsidRPr="00E6623B" w:rsidTr="006C3955">
        <w:trPr>
          <w:cantSplit/>
          <w:trHeight w:val="4716"/>
        </w:trPr>
        <w:tc>
          <w:tcPr>
            <w:tcW w:w="1021" w:type="dxa"/>
            <w:vMerge/>
          </w:tcPr>
          <w:p w:rsidR="0010446A" w:rsidRPr="00E6623B" w:rsidRDefault="0010446A" w:rsidP="00232624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700" w:type="dxa"/>
            <w:gridSpan w:val="2"/>
          </w:tcPr>
          <w:p w:rsidR="0010446A" w:rsidRPr="00E6623B" w:rsidRDefault="0010446A" w:rsidP="00232624">
            <w:pPr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E6623B">
              <w:rPr>
                <w:b/>
                <w:sz w:val="24"/>
                <w:szCs w:val="24"/>
                <w:u w:val="single"/>
                <w:lang w:val="uk-UA"/>
              </w:rPr>
              <w:t>Лекції.</w:t>
            </w:r>
          </w:p>
          <w:p w:rsidR="0010446A" w:rsidRPr="00E6623B" w:rsidRDefault="0010446A" w:rsidP="00232624">
            <w:pPr>
              <w:jc w:val="both"/>
              <w:rPr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 xml:space="preserve">Лекція 7. Методи оцінки персоналу. Зміст критеріїв оцінювання. Типи співбесід. </w:t>
            </w:r>
            <w:r w:rsidRPr="00E6623B">
              <w:rPr>
                <w:sz w:val="24"/>
                <w:szCs w:val="24"/>
                <w:lang w:val="uk-UA"/>
              </w:rPr>
              <w:t>Формалізовані підходи (тестування). Неформальні підходи (співбесіда, спостереження).</w:t>
            </w:r>
          </w:p>
          <w:p w:rsidR="0010446A" w:rsidRPr="00E6623B" w:rsidRDefault="0010446A" w:rsidP="00232624">
            <w:pPr>
              <w:jc w:val="both"/>
              <w:rPr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>Лекція 8.</w:t>
            </w:r>
            <w:r w:rsidRPr="00E6623B">
              <w:rPr>
                <w:b/>
                <w:lang w:val="uk-UA"/>
              </w:rPr>
              <w:t xml:space="preserve"> </w:t>
            </w:r>
            <w:r w:rsidRPr="00E6623B">
              <w:rPr>
                <w:b/>
                <w:sz w:val="24"/>
                <w:szCs w:val="24"/>
                <w:lang w:val="uk-UA"/>
              </w:rPr>
              <w:t>Визначення індивідуальної вартості працівника.</w:t>
            </w:r>
            <w:r w:rsidRPr="00E6623B">
              <w:rPr>
                <w:b/>
                <w:lang w:val="uk-UA"/>
              </w:rPr>
              <w:t xml:space="preserve"> </w:t>
            </w:r>
            <w:r w:rsidRPr="00E6623B">
              <w:rPr>
                <w:sz w:val="24"/>
                <w:szCs w:val="24"/>
                <w:lang w:val="uk-UA"/>
              </w:rPr>
              <w:t>Рейтинги працівника. Поради. Вирішення проблем, що стосуються роботи. Індивідуальна цінність працівника.</w:t>
            </w:r>
            <w:r w:rsidRPr="00E6623B">
              <w:rPr>
                <w:lang w:val="uk-UA"/>
              </w:rPr>
              <w:t xml:space="preserve"> </w:t>
            </w:r>
            <w:r w:rsidRPr="00E6623B">
              <w:rPr>
                <w:sz w:val="24"/>
                <w:szCs w:val="24"/>
                <w:lang w:val="uk-UA"/>
              </w:rPr>
              <w:t>Повідомлення працівнику про результати оцінювання.</w:t>
            </w:r>
          </w:p>
        </w:tc>
        <w:tc>
          <w:tcPr>
            <w:tcW w:w="1200" w:type="dxa"/>
            <w:gridSpan w:val="2"/>
          </w:tcPr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4</w:t>
            </w: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2</w:t>
            </w:r>
          </w:p>
          <w:p w:rsidR="0010446A" w:rsidRPr="00E6623B" w:rsidRDefault="0010446A" w:rsidP="00232624">
            <w:pPr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2</w:t>
            </w: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  <w:p w:rsidR="0010446A" w:rsidRPr="00E6623B" w:rsidRDefault="0010446A" w:rsidP="009541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85" w:type="dxa"/>
            <w:vMerge w:val="restart"/>
          </w:tcPr>
          <w:p w:rsidR="0010446A" w:rsidRPr="00E6623B" w:rsidRDefault="0010446A" w:rsidP="00232624">
            <w:pPr>
              <w:jc w:val="center"/>
              <w:rPr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  <w:gridSpan w:val="3"/>
            <w:vMerge w:val="restart"/>
          </w:tcPr>
          <w:p w:rsidR="0010446A" w:rsidRPr="00E6623B" w:rsidRDefault="0010446A" w:rsidP="00232624">
            <w:pPr>
              <w:pStyle w:val="Heading3"/>
              <w:rPr>
                <w:szCs w:val="20"/>
              </w:rPr>
            </w:pPr>
            <w:r w:rsidRPr="00E6623B">
              <w:t>Контрольна робота</w:t>
            </w:r>
          </w:p>
        </w:tc>
      </w:tr>
      <w:tr w:rsidR="0010446A" w:rsidRPr="00E6623B" w:rsidTr="006C3955">
        <w:trPr>
          <w:cantSplit/>
          <w:trHeight w:val="2260"/>
        </w:trPr>
        <w:tc>
          <w:tcPr>
            <w:tcW w:w="1021" w:type="dxa"/>
            <w:vMerge/>
          </w:tcPr>
          <w:p w:rsidR="0010446A" w:rsidRPr="00E6623B" w:rsidRDefault="0010446A" w:rsidP="00232624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700" w:type="dxa"/>
            <w:gridSpan w:val="2"/>
          </w:tcPr>
          <w:p w:rsidR="0010446A" w:rsidRPr="00E6623B" w:rsidRDefault="0010446A" w:rsidP="00232624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>Практичні заняття.</w:t>
            </w:r>
          </w:p>
          <w:p w:rsidR="0010446A" w:rsidRPr="00E6623B" w:rsidRDefault="0010446A" w:rsidP="00232624">
            <w:pPr>
              <w:pStyle w:val="1"/>
              <w:ind w:right="0" w:firstLine="0"/>
              <w:jc w:val="both"/>
              <w:rPr>
                <w:b/>
                <w:szCs w:val="24"/>
                <w:lang w:val="uk-UA"/>
              </w:rPr>
            </w:pPr>
            <w:r w:rsidRPr="00E6623B">
              <w:rPr>
                <w:b/>
                <w:szCs w:val="24"/>
                <w:lang w:val="uk-UA"/>
              </w:rPr>
              <w:t xml:space="preserve">Практична робота </w:t>
            </w:r>
            <w:r>
              <w:rPr>
                <w:b/>
                <w:szCs w:val="24"/>
                <w:lang w:val="uk-UA"/>
              </w:rPr>
              <w:t>9</w:t>
            </w:r>
            <w:r w:rsidRPr="00E6623B">
              <w:rPr>
                <w:b/>
                <w:szCs w:val="24"/>
                <w:lang w:val="uk-UA"/>
              </w:rPr>
              <w:t>.</w:t>
            </w:r>
          </w:p>
          <w:p w:rsidR="0010446A" w:rsidRPr="00E6623B" w:rsidRDefault="0010446A" w:rsidP="00232624">
            <w:pPr>
              <w:jc w:val="both"/>
              <w:rPr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 xml:space="preserve">Атестація персоналу методом побудови ділового портрету. </w:t>
            </w:r>
            <w:r w:rsidRPr="00E6623B">
              <w:rPr>
                <w:sz w:val="24"/>
                <w:szCs w:val="24"/>
                <w:lang w:val="uk-UA"/>
              </w:rPr>
              <w:t>Принципи побудови та використання ділового портрету працівника конкретної посади в організації</w:t>
            </w:r>
            <w:r w:rsidRPr="00E6623B">
              <w:rPr>
                <w:lang w:val="uk-UA"/>
              </w:rPr>
              <w:t>.</w:t>
            </w:r>
          </w:p>
        </w:tc>
        <w:tc>
          <w:tcPr>
            <w:tcW w:w="1200" w:type="dxa"/>
            <w:gridSpan w:val="2"/>
          </w:tcPr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12</w:t>
            </w: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12</w:t>
            </w:r>
          </w:p>
        </w:tc>
        <w:tc>
          <w:tcPr>
            <w:tcW w:w="2585" w:type="dxa"/>
            <w:vMerge/>
          </w:tcPr>
          <w:p w:rsidR="0010446A" w:rsidRPr="00E6623B" w:rsidRDefault="0010446A" w:rsidP="00232624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845" w:type="dxa"/>
            <w:gridSpan w:val="3"/>
            <w:vMerge/>
          </w:tcPr>
          <w:p w:rsidR="0010446A" w:rsidRPr="00E6623B" w:rsidRDefault="0010446A" w:rsidP="00232624">
            <w:pPr>
              <w:rPr>
                <w:b/>
                <w:bCs/>
                <w:sz w:val="24"/>
                <w:lang w:val="uk-UA"/>
              </w:rPr>
            </w:pPr>
          </w:p>
        </w:tc>
      </w:tr>
      <w:tr w:rsidR="0010446A" w:rsidRPr="00E6623B" w:rsidTr="006C3955">
        <w:trPr>
          <w:cantSplit/>
        </w:trPr>
        <w:tc>
          <w:tcPr>
            <w:tcW w:w="1021" w:type="dxa"/>
            <w:vMerge/>
          </w:tcPr>
          <w:p w:rsidR="0010446A" w:rsidRPr="00E6623B" w:rsidRDefault="0010446A" w:rsidP="00232624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700" w:type="dxa"/>
            <w:gridSpan w:val="2"/>
          </w:tcPr>
          <w:p w:rsidR="0010446A" w:rsidRPr="00E6623B" w:rsidRDefault="0010446A" w:rsidP="00232624">
            <w:pPr>
              <w:pStyle w:val="Heading4"/>
              <w:rPr>
                <w:b/>
                <w:u w:val="single"/>
              </w:rPr>
            </w:pPr>
            <w:r w:rsidRPr="00E6623B">
              <w:rPr>
                <w:b/>
                <w:u w:val="single"/>
              </w:rPr>
              <w:t>Самостійна робота</w:t>
            </w:r>
          </w:p>
          <w:p w:rsidR="0010446A" w:rsidRPr="00E6623B" w:rsidRDefault="0010446A" w:rsidP="00232624">
            <w:pPr>
              <w:pStyle w:val="Heading7"/>
            </w:pPr>
            <w:r w:rsidRPr="00E6623B">
              <w:t>Підготовка до аудиторних занять</w:t>
            </w:r>
          </w:p>
        </w:tc>
        <w:tc>
          <w:tcPr>
            <w:tcW w:w="1200" w:type="dxa"/>
            <w:gridSpan w:val="2"/>
          </w:tcPr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14</w:t>
            </w: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8</w:t>
            </w:r>
          </w:p>
        </w:tc>
        <w:tc>
          <w:tcPr>
            <w:tcW w:w="2585" w:type="dxa"/>
            <w:vMerge/>
          </w:tcPr>
          <w:p w:rsidR="0010446A" w:rsidRPr="00E6623B" w:rsidRDefault="0010446A" w:rsidP="00232624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845" w:type="dxa"/>
            <w:gridSpan w:val="3"/>
            <w:vMerge/>
          </w:tcPr>
          <w:p w:rsidR="0010446A" w:rsidRPr="00E6623B" w:rsidRDefault="0010446A" w:rsidP="00232624">
            <w:pPr>
              <w:rPr>
                <w:b/>
                <w:bCs/>
                <w:sz w:val="24"/>
                <w:lang w:val="uk-UA"/>
              </w:rPr>
            </w:pPr>
          </w:p>
        </w:tc>
      </w:tr>
      <w:tr w:rsidR="0010446A" w:rsidRPr="00E6623B" w:rsidTr="006C3955">
        <w:trPr>
          <w:cantSplit/>
          <w:trHeight w:val="230"/>
        </w:trPr>
        <w:tc>
          <w:tcPr>
            <w:tcW w:w="1021" w:type="dxa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3700" w:type="dxa"/>
            <w:gridSpan w:val="2"/>
            <w:vMerge w:val="restart"/>
          </w:tcPr>
          <w:p w:rsidR="0010446A" w:rsidRPr="00E6623B" w:rsidRDefault="0010446A" w:rsidP="00232624">
            <w:pPr>
              <w:pStyle w:val="Heading4"/>
              <w:jc w:val="both"/>
            </w:pPr>
            <w:r w:rsidRPr="00E6623B">
              <w:rPr>
                <w:bCs/>
              </w:rPr>
              <w:t>Підготовка та складання підсумкового контролю</w:t>
            </w:r>
          </w:p>
        </w:tc>
        <w:tc>
          <w:tcPr>
            <w:tcW w:w="1200" w:type="dxa"/>
            <w:gridSpan w:val="2"/>
            <w:vMerge w:val="restart"/>
          </w:tcPr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3</w:t>
            </w:r>
          </w:p>
        </w:tc>
        <w:tc>
          <w:tcPr>
            <w:tcW w:w="2585" w:type="dxa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1845" w:type="dxa"/>
            <w:gridSpan w:val="3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</w:tr>
      <w:tr w:rsidR="0010446A" w:rsidRPr="00E6623B" w:rsidTr="006C3955">
        <w:trPr>
          <w:cantSplit/>
          <w:trHeight w:val="230"/>
        </w:trPr>
        <w:tc>
          <w:tcPr>
            <w:tcW w:w="1021" w:type="dxa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3700" w:type="dxa"/>
            <w:gridSpan w:val="2"/>
            <w:vMerge/>
          </w:tcPr>
          <w:p w:rsidR="0010446A" w:rsidRPr="00E6623B" w:rsidRDefault="0010446A" w:rsidP="00232624">
            <w:pPr>
              <w:pStyle w:val="Heading4"/>
              <w:rPr>
                <w:b/>
                <w:u w:val="single"/>
              </w:rPr>
            </w:pPr>
          </w:p>
        </w:tc>
        <w:tc>
          <w:tcPr>
            <w:tcW w:w="1200" w:type="dxa"/>
            <w:gridSpan w:val="2"/>
            <w:vMerge/>
          </w:tcPr>
          <w:p w:rsidR="0010446A" w:rsidRPr="00E6623B" w:rsidRDefault="0010446A" w:rsidP="00232624">
            <w:pPr>
              <w:jc w:val="center"/>
              <w:rPr>
                <w:lang w:val="uk-UA"/>
              </w:rPr>
            </w:pPr>
          </w:p>
        </w:tc>
        <w:tc>
          <w:tcPr>
            <w:tcW w:w="2585" w:type="dxa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1845" w:type="dxa"/>
            <w:gridSpan w:val="3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</w:tr>
      <w:tr w:rsidR="0010446A" w:rsidRPr="00E6623B" w:rsidTr="006C3955">
        <w:trPr>
          <w:cantSplit/>
          <w:trHeight w:val="2975"/>
        </w:trPr>
        <w:tc>
          <w:tcPr>
            <w:tcW w:w="1021" w:type="dxa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3700" w:type="dxa"/>
            <w:gridSpan w:val="2"/>
          </w:tcPr>
          <w:p w:rsidR="0010446A" w:rsidRPr="00E6623B" w:rsidRDefault="0010446A" w:rsidP="00232624">
            <w:pPr>
              <w:jc w:val="both"/>
              <w:rPr>
                <w:b/>
                <w:sz w:val="24"/>
                <w:lang w:val="uk-UA"/>
              </w:rPr>
            </w:pPr>
            <w:r w:rsidRPr="00E6623B">
              <w:rPr>
                <w:b/>
                <w:sz w:val="24"/>
                <w:lang w:val="uk-UA"/>
              </w:rPr>
              <w:t>Опрацювання розділів програми, які не викладаються на лекціях.</w:t>
            </w:r>
          </w:p>
          <w:p w:rsidR="0010446A" w:rsidRPr="00E6623B" w:rsidRDefault="0010446A" w:rsidP="00232624">
            <w:pPr>
              <w:jc w:val="both"/>
              <w:rPr>
                <w:b/>
                <w:sz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>Шляхи покриття потреб у персоналі.</w:t>
            </w:r>
            <w:r w:rsidRPr="00E6623B">
              <w:rPr>
                <w:sz w:val="24"/>
                <w:szCs w:val="24"/>
                <w:lang w:val="uk-UA"/>
              </w:rPr>
              <w:t xml:space="preserve"> [Петюх В.М. Управління персоналом: Навч. метод. посібник для самостійного вивчення дисципліни / М-во освіти України. – К.: 2000. – 121 с.; Закони про працю./ Скл. А.А.Подпалій. Київ, 2008</w:t>
            </w:r>
            <w:r w:rsidRPr="00E6623B">
              <w:rPr>
                <w:sz w:val="24"/>
                <w:szCs w:val="24"/>
                <w:lang w:val="en-US"/>
              </w:rPr>
              <w:t>]</w:t>
            </w:r>
            <w:r w:rsidRPr="00E6623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200" w:type="dxa"/>
            <w:gridSpan w:val="2"/>
          </w:tcPr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3</w:t>
            </w:r>
          </w:p>
        </w:tc>
        <w:tc>
          <w:tcPr>
            <w:tcW w:w="2585" w:type="dxa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1845" w:type="dxa"/>
            <w:gridSpan w:val="3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</w:tr>
      <w:tr w:rsidR="0010446A" w:rsidRPr="00E6623B" w:rsidTr="006C3955">
        <w:trPr>
          <w:cantSplit/>
        </w:trPr>
        <w:tc>
          <w:tcPr>
            <w:tcW w:w="1021" w:type="dxa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3700" w:type="dxa"/>
            <w:gridSpan w:val="2"/>
          </w:tcPr>
          <w:p w:rsidR="0010446A" w:rsidRPr="00E6623B" w:rsidRDefault="0010446A" w:rsidP="00232624">
            <w:pPr>
              <w:pStyle w:val="Heading4"/>
              <w:rPr>
                <w:b/>
                <w:u w:val="single"/>
              </w:rPr>
            </w:pPr>
            <w:r w:rsidRPr="00E6623B">
              <w:rPr>
                <w:b/>
                <w:u w:val="single"/>
              </w:rPr>
              <w:t>Усього</w:t>
            </w:r>
          </w:p>
        </w:tc>
        <w:tc>
          <w:tcPr>
            <w:tcW w:w="1200" w:type="dxa"/>
            <w:gridSpan w:val="2"/>
          </w:tcPr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30</w:t>
            </w:r>
          </w:p>
        </w:tc>
        <w:tc>
          <w:tcPr>
            <w:tcW w:w="2585" w:type="dxa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1845" w:type="dxa"/>
            <w:gridSpan w:val="3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</w:tr>
      <w:tr w:rsidR="0010446A" w:rsidRPr="00E6623B" w:rsidTr="006C3955">
        <w:trPr>
          <w:cantSplit/>
        </w:trPr>
        <w:tc>
          <w:tcPr>
            <w:tcW w:w="1021" w:type="dxa"/>
            <w:vMerge w:val="restart"/>
          </w:tcPr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6</w:t>
            </w:r>
          </w:p>
        </w:tc>
        <w:tc>
          <w:tcPr>
            <w:tcW w:w="9330" w:type="dxa"/>
            <w:gridSpan w:val="8"/>
          </w:tcPr>
          <w:p w:rsidR="0010446A" w:rsidRPr="00E6623B" w:rsidRDefault="0010446A" w:rsidP="00232624">
            <w:pPr>
              <w:rPr>
                <w:b/>
                <w:bCs/>
                <w:sz w:val="24"/>
                <w:lang w:val="uk-UA"/>
              </w:rPr>
            </w:pPr>
            <w:r w:rsidRPr="00E6623B">
              <w:rPr>
                <w:b/>
                <w:bCs/>
                <w:sz w:val="24"/>
                <w:lang w:val="uk-UA"/>
              </w:rPr>
              <w:t xml:space="preserve">Модуль 6. Порядок та критерії атестації персоналу </w:t>
            </w:r>
          </w:p>
        </w:tc>
      </w:tr>
      <w:tr w:rsidR="0010446A" w:rsidRPr="00E6623B" w:rsidTr="006C3955">
        <w:trPr>
          <w:cantSplit/>
          <w:trHeight w:val="2859"/>
        </w:trPr>
        <w:tc>
          <w:tcPr>
            <w:tcW w:w="1021" w:type="dxa"/>
            <w:vMerge/>
          </w:tcPr>
          <w:p w:rsidR="0010446A" w:rsidRPr="00E6623B" w:rsidRDefault="0010446A" w:rsidP="00232624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700" w:type="dxa"/>
            <w:gridSpan w:val="2"/>
          </w:tcPr>
          <w:p w:rsidR="0010446A" w:rsidRPr="00E6623B" w:rsidRDefault="0010446A" w:rsidP="00232624">
            <w:pPr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E6623B">
              <w:rPr>
                <w:b/>
                <w:sz w:val="24"/>
                <w:szCs w:val="24"/>
                <w:u w:val="single"/>
                <w:lang w:val="uk-UA"/>
              </w:rPr>
              <w:t>Лекції.</w:t>
            </w:r>
          </w:p>
          <w:p w:rsidR="0010446A" w:rsidRPr="00E6623B" w:rsidRDefault="0010446A" w:rsidP="00954126">
            <w:pPr>
              <w:pStyle w:val="NormalWeb"/>
              <w:spacing w:before="0" w:beforeAutospacing="0" w:after="0" w:afterAutospacing="0"/>
              <w:jc w:val="both"/>
              <w:rPr>
                <w:b/>
                <w:lang w:val="uk-UA"/>
              </w:rPr>
            </w:pPr>
            <w:r w:rsidRPr="00E6623B">
              <w:rPr>
                <w:b/>
                <w:lang w:val="uk-UA"/>
              </w:rPr>
              <w:t>Лекція 9. Порядок і етапи проведення атестації менеджерів та спеціалістів.</w:t>
            </w:r>
          </w:p>
          <w:p w:rsidR="0010446A" w:rsidRPr="00E6623B" w:rsidRDefault="0010446A" w:rsidP="00954126">
            <w:pPr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E6623B">
              <w:rPr>
                <w:sz w:val="22"/>
                <w:szCs w:val="22"/>
                <w:lang w:val="uk-UA"/>
              </w:rPr>
              <w:t xml:space="preserve">Поточна оцінка діяльності працівника. </w:t>
            </w:r>
            <w:r w:rsidRPr="00E6623B">
              <w:rPr>
                <w:sz w:val="24"/>
                <w:szCs w:val="24"/>
                <w:lang w:val="uk-UA"/>
              </w:rPr>
              <w:t>Терміни і графіки проведення атестації.</w:t>
            </w:r>
          </w:p>
          <w:p w:rsidR="0010446A" w:rsidRPr="00E6623B" w:rsidRDefault="0010446A" w:rsidP="00232624">
            <w:pPr>
              <w:jc w:val="both"/>
              <w:rPr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>Лекція 10. Робота з резервом менеджерського персоналу.</w:t>
            </w:r>
            <w:r w:rsidRPr="00E6623B">
              <w:rPr>
                <w:sz w:val="24"/>
                <w:szCs w:val="24"/>
                <w:lang w:val="uk-UA"/>
              </w:rPr>
              <w:t xml:space="preserve"> Матриця показників кандидата на керівну посаду. Процес добору керівного персоналу. Призначення на посаду на конкурсній основі. Резерв менеджерів. Прогностичні методи.</w:t>
            </w:r>
          </w:p>
        </w:tc>
        <w:tc>
          <w:tcPr>
            <w:tcW w:w="1200" w:type="dxa"/>
            <w:gridSpan w:val="2"/>
          </w:tcPr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8</w:t>
            </w: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4</w:t>
            </w: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4</w:t>
            </w: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85" w:type="dxa"/>
            <w:vMerge w:val="restart"/>
          </w:tcPr>
          <w:p w:rsidR="0010446A" w:rsidRPr="00E6623B" w:rsidRDefault="0010446A" w:rsidP="00232624">
            <w:pPr>
              <w:jc w:val="center"/>
              <w:rPr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  <w:gridSpan w:val="3"/>
            <w:vMerge w:val="restart"/>
          </w:tcPr>
          <w:p w:rsidR="0010446A" w:rsidRPr="00E6623B" w:rsidRDefault="0010446A" w:rsidP="00232624">
            <w:pPr>
              <w:pStyle w:val="Heading3"/>
              <w:rPr>
                <w:szCs w:val="20"/>
              </w:rPr>
            </w:pPr>
            <w:r w:rsidRPr="00E6623B">
              <w:t>Контрольна робота</w:t>
            </w:r>
          </w:p>
        </w:tc>
      </w:tr>
      <w:tr w:rsidR="0010446A" w:rsidRPr="00E6623B" w:rsidTr="006C3955">
        <w:trPr>
          <w:cantSplit/>
          <w:trHeight w:val="3150"/>
        </w:trPr>
        <w:tc>
          <w:tcPr>
            <w:tcW w:w="1021" w:type="dxa"/>
            <w:vMerge/>
          </w:tcPr>
          <w:p w:rsidR="0010446A" w:rsidRPr="00E6623B" w:rsidRDefault="0010446A" w:rsidP="00232624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700" w:type="dxa"/>
            <w:gridSpan w:val="2"/>
          </w:tcPr>
          <w:p w:rsidR="0010446A" w:rsidRPr="00E6623B" w:rsidRDefault="0010446A" w:rsidP="00EA36C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>Практичні заняття.</w:t>
            </w:r>
          </w:p>
          <w:p w:rsidR="0010446A" w:rsidRPr="00E6623B" w:rsidRDefault="0010446A" w:rsidP="00EA36C9">
            <w:pPr>
              <w:pStyle w:val="NormalWeb"/>
              <w:spacing w:before="0" w:beforeAutospacing="0" w:after="0" w:afterAutospacing="0"/>
              <w:jc w:val="both"/>
              <w:rPr>
                <w:b/>
                <w:lang w:val="uk-UA"/>
              </w:rPr>
            </w:pPr>
            <w:r w:rsidRPr="00E6623B">
              <w:rPr>
                <w:b/>
                <w:lang w:val="uk-UA"/>
              </w:rPr>
              <w:t xml:space="preserve">Практична робота </w:t>
            </w:r>
            <w:r>
              <w:rPr>
                <w:b/>
                <w:lang w:val="uk-UA"/>
              </w:rPr>
              <w:t>10</w:t>
            </w:r>
            <w:r w:rsidRPr="00E6623B">
              <w:rPr>
                <w:b/>
                <w:lang w:val="uk-UA"/>
              </w:rPr>
              <w:t>.</w:t>
            </w:r>
          </w:p>
          <w:p w:rsidR="0010446A" w:rsidRPr="00E6623B" w:rsidRDefault="0010446A" w:rsidP="00EA36C9">
            <w:pPr>
              <w:jc w:val="both"/>
              <w:rPr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>Використання методу заданого вибору при оцінюванні персоналу.</w:t>
            </w:r>
            <w:r w:rsidRPr="00E6623B">
              <w:rPr>
                <w:sz w:val="24"/>
                <w:szCs w:val="24"/>
                <w:lang w:val="uk-UA"/>
              </w:rPr>
              <w:t xml:space="preserve"> Вивчення ступеню підготовленості працівника до виконання саме того виду діяльності, яким він займається, а також виявлення рівня його потенційних можливостей з метою оцінки перспектив зростання (ротації).</w:t>
            </w:r>
          </w:p>
        </w:tc>
        <w:tc>
          <w:tcPr>
            <w:tcW w:w="1200" w:type="dxa"/>
            <w:gridSpan w:val="2"/>
          </w:tcPr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8</w:t>
            </w: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8</w:t>
            </w:r>
          </w:p>
        </w:tc>
        <w:tc>
          <w:tcPr>
            <w:tcW w:w="2585" w:type="dxa"/>
            <w:vMerge/>
          </w:tcPr>
          <w:p w:rsidR="0010446A" w:rsidRPr="00E6623B" w:rsidRDefault="0010446A" w:rsidP="00232624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845" w:type="dxa"/>
            <w:gridSpan w:val="3"/>
            <w:vMerge/>
          </w:tcPr>
          <w:p w:rsidR="0010446A" w:rsidRPr="00E6623B" w:rsidRDefault="0010446A" w:rsidP="00232624">
            <w:pPr>
              <w:rPr>
                <w:b/>
                <w:bCs/>
                <w:sz w:val="24"/>
                <w:lang w:val="uk-UA"/>
              </w:rPr>
            </w:pPr>
          </w:p>
        </w:tc>
      </w:tr>
      <w:tr w:rsidR="0010446A" w:rsidRPr="00E6623B" w:rsidTr="006C3955">
        <w:trPr>
          <w:cantSplit/>
        </w:trPr>
        <w:tc>
          <w:tcPr>
            <w:tcW w:w="1021" w:type="dxa"/>
            <w:vMerge/>
          </w:tcPr>
          <w:p w:rsidR="0010446A" w:rsidRPr="00E6623B" w:rsidRDefault="0010446A" w:rsidP="00232624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700" w:type="dxa"/>
            <w:gridSpan w:val="2"/>
          </w:tcPr>
          <w:p w:rsidR="0010446A" w:rsidRPr="00E6623B" w:rsidRDefault="0010446A" w:rsidP="00232624">
            <w:pPr>
              <w:pStyle w:val="Heading4"/>
              <w:rPr>
                <w:b/>
                <w:u w:val="single"/>
              </w:rPr>
            </w:pPr>
            <w:r w:rsidRPr="00E6623B">
              <w:rPr>
                <w:b/>
                <w:u w:val="single"/>
              </w:rPr>
              <w:t>Самостійна робота</w:t>
            </w:r>
          </w:p>
          <w:p w:rsidR="0010446A" w:rsidRPr="00E6623B" w:rsidRDefault="0010446A" w:rsidP="00232624">
            <w:pPr>
              <w:pStyle w:val="Heading7"/>
            </w:pPr>
            <w:r w:rsidRPr="00E6623B">
              <w:t>Підготовка до аудиторних занять</w:t>
            </w:r>
          </w:p>
        </w:tc>
        <w:tc>
          <w:tcPr>
            <w:tcW w:w="1200" w:type="dxa"/>
            <w:gridSpan w:val="2"/>
          </w:tcPr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14</w:t>
            </w:r>
          </w:p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8</w:t>
            </w:r>
          </w:p>
        </w:tc>
        <w:tc>
          <w:tcPr>
            <w:tcW w:w="2585" w:type="dxa"/>
            <w:vMerge/>
          </w:tcPr>
          <w:p w:rsidR="0010446A" w:rsidRPr="00E6623B" w:rsidRDefault="0010446A" w:rsidP="00232624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845" w:type="dxa"/>
            <w:gridSpan w:val="3"/>
            <w:vMerge/>
          </w:tcPr>
          <w:p w:rsidR="0010446A" w:rsidRPr="00E6623B" w:rsidRDefault="0010446A" w:rsidP="00232624">
            <w:pPr>
              <w:rPr>
                <w:b/>
                <w:bCs/>
                <w:sz w:val="24"/>
                <w:lang w:val="uk-UA"/>
              </w:rPr>
            </w:pPr>
          </w:p>
        </w:tc>
      </w:tr>
      <w:tr w:rsidR="0010446A" w:rsidRPr="00E6623B" w:rsidTr="006C3955">
        <w:trPr>
          <w:cantSplit/>
          <w:trHeight w:val="230"/>
        </w:trPr>
        <w:tc>
          <w:tcPr>
            <w:tcW w:w="1021" w:type="dxa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3700" w:type="dxa"/>
            <w:gridSpan w:val="2"/>
            <w:vMerge w:val="restart"/>
          </w:tcPr>
          <w:p w:rsidR="0010446A" w:rsidRPr="00E6623B" w:rsidRDefault="0010446A" w:rsidP="00232624">
            <w:pPr>
              <w:pStyle w:val="Heading4"/>
              <w:jc w:val="both"/>
            </w:pPr>
            <w:r w:rsidRPr="00E6623B">
              <w:rPr>
                <w:bCs/>
              </w:rPr>
              <w:t>Підготовка та складання підсумкового контролю</w:t>
            </w:r>
          </w:p>
        </w:tc>
        <w:tc>
          <w:tcPr>
            <w:tcW w:w="1200" w:type="dxa"/>
            <w:gridSpan w:val="2"/>
            <w:vMerge w:val="restart"/>
          </w:tcPr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3</w:t>
            </w:r>
          </w:p>
        </w:tc>
        <w:tc>
          <w:tcPr>
            <w:tcW w:w="2585" w:type="dxa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1845" w:type="dxa"/>
            <w:gridSpan w:val="3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</w:tr>
      <w:tr w:rsidR="0010446A" w:rsidRPr="00E6623B" w:rsidTr="006C3955">
        <w:trPr>
          <w:cantSplit/>
          <w:trHeight w:val="230"/>
        </w:trPr>
        <w:tc>
          <w:tcPr>
            <w:tcW w:w="1021" w:type="dxa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3700" w:type="dxa"/>
            <w:gridSpan w:val="2"/>
            <w:vMerge/>
          </w:tcPr>
          <w:p w:rsidR="0010446A" w:rsidRPr="00E6623B" w:rsidRDefault="0010446A" w:rsidP="00232624">
            <w:pPr>
              <w:pStyle w:val="Heading4"/>
              <w:rPr>
                <w:b/>
                <w:u w:val="single"/>
              </w:rPr>
            </w:pPr>
          </w:p>
        </w:tc>
        <w:tc>
          <w:tcPr>
            <w:tcW w:w="1200" w:type="dxa"/>
            <w:gridSpan w:val="2"/>
            <w:vMerge/>
          </w:tcPr>
          <w:p w:rsidR="0010446A" w:rsidRPr="00E6623B" w:rsidRDefault="0010446A" w:rsidP="00232624">
            <w:pPr>
              <w:jc w:val="center"/>
              <w:rPr>
                <w:lang w:val="uk-UA"/>
              </w:rPr>
            </w:pPr>
          </w:p>
        </w:tc>
        <w:tc>
          <w:tcPr>
            <w:tcW w:w="2585" w:type="dxa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1845" w:type="dxa"/>
            <w:gridSpan w:val="3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</w:tr>
      <w:tr w:rsidR="0010446A" w:rsidRPr="00E6623B" w:rsidTr="006C3955">
        <w:trPr>
          <w:cantSplit/>
          <w:trHeight w:val="2935"/>
        </w:trPr>
        <w:tc>
          <w:tcPr>
            <w:tcW w:w="1021" w:type="dxa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3700" w:type="dxa"/>
            <w:gridSpan w:val="2"/>
          </w:tcPr>
          <w:p w:rsidR="0010446A" w:rsidRPr="00E6623B" w:rsidRDefault="0010446A" w:rsidP="00232624">
            <w:pPr>
              <w:jc w:val="both"/>
              <w:rPr>
                <w:b/>
                <w:sz w:val="24"/>
                <w:lang w:val="uk-UA"/>
              </w:rPr>
            </w:pPr>
            <w:r w:rsidRPr="00E6623B">
              <w:rPr>
                <w:b/>
                <w:sz w:val="24"/>
                <w:lang w:val="uk-UA"/>
              </w:rPr>
              <w:t>Опрацювання розділів програми, які не викладаються на лекціях.</w:t>
            </w:r>
          </w:p>
          <w:p w:rsidR="0010446A" w:rsidRPr="00E6623B" w:rsidRDefault="0010446A" w:rsidP="00232624">
            <w:pPr>
              <w:jc w:val="both"/>
              <w:rPr>
                <w:b/>
                <w:sz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 xml:space="preserve">Визначення потреб у персоналі. </w:t>
            </w:r>
            <w:r w:rsidRPr="00E6623B">
              <w:rPr>
                <w:sz w:val="24"/>
                <w:szCs w:val="24"/>
                <w:lang w:val="uk-UA"/>
              </w:rPr>
              <w:t xml:space="preserve">Виробнича програма. Норми виробітку. Заплановане зростання підвищення продуктивності праці. Структура робіт. </w:t>
            </w:r>
            <w:r w:rsidRPr="00E6623B">
              <w:rPr>
                <w:sz w:val="24"/>
                <w:szCs w:val="24"/>
              </w:rPr>
              <w:t>[</w:t>
            </w:r>
            <w:r w:rsidRPr="00E6623B">
              <w:rPr>
                <w:sz w:val="24"/>
                <w:szCs w:val="24"/>
                <w:lang w:val="uk-UA"/>
              </w:rPr>
              <w:t>Петюх В.М. Управління персоналом: Навч. метод. посібник для самостійного вивчення дисципліни / М-во освіти України. – К.: 2000. – 121 с.</w:t>
            </w:r>
            <w:r w:rsidRPr="00E6623B">
              <w:rPr>
                <w:sz w:val="24"/>
                <w:szCs w:val="24"/>
              </w:rPr>
              <w:t>]</w:t>
            </w:r>
            <w:r w:rsidRPr="00E6623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200" w:type="dxa"/>
            <w:gridSpan w:val="2"/>
          </w:tcPr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3</w:t>
            </w:r>
          </w:p>
        </w:tc>
        <w:tc>
          <w:tcPr>
            <w:tcW w:w="2585" w:type="dxa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1845" w:type="dxa"/>
            <w:gridSpan w:val="3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</w:tr>
      <w:tr w:rsidR="0010446A" w:rsidRPr="00E6623B" w:rsidTr="006C3955">
        <w:trPr>
          <w:cantSplit/>
        </w:trPr>
        <w:tc>
          <w:tcPr>
            <w:tcW w:w="1021" w:type="dxa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3700" w:type="dxa"/>
            <w:gridSpan w:val="2"/>
          </w:tcPr>
          <w:p w:rsidR="0010446A" w:rsidRPr="00E6623B" w:rsidRDefault="0010446A" w:rsidP="00232624">
            <w:pPr>
              <w:pStyle w:val="Heading4"/>
              <w:rPr>
                <w:b/>
                <w:u w:val="single"/>
              </w:rPr>
            </w:pPr>
            <w:r w:rsidRPr="00E6623B">
              <w:rPr>
                <w:b/>
                <w:u w:val="single"/>
              </w:rPr>
              <w:t>Усього</w:t>
            </w:r>
          </w:p>
        </w:tc>
        <w:tc>
          <w:tcPr>
            <w:tcW w:w="1200" w:type="dxa"/>
            <w:gridSpan w:val="2"/>
          </w:tcPr>
          <w:p w:rsidR="0010446A" w:rsidRPr="00E6623B" w:rsidRDefault="0010446A" w:rsidP="00232624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30</w:t>
            </w:r>
          </w:p>
        </w:tc>
        <w:tc>
          <w:tcPr>
            <w:tcW w:w="2585" w:type="dxa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1845" w:type="dxa"/>
            <w:gridSpan w:val="3"/>
            <w:vMerge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</w:tr>
      <w:tr w:rsidR="0010446A" w:rsidRPr="00E6623B" w:rsidTr="006C3955">
        <w:trPr>
          <w:cantSplit/>
        </w:trPr>
        <w:tc>
          <w:tcPr>
            <w:tcW w:w="1021" w:type="dxa"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  <w:r w:rsidRPr="00E6623B">
              <w:rPr>
                <w:b/>
                <w:bCs/>
                <w:lang w:val="uk-UA"/>
              </w:rPr>
              <w:t>7</w:t>
            </w:r>
          </w:p>
        </w:tc>
        <w:tc>
          <w:tcPr>
            <w:tcW w:w="9330" w:type="dxa"/>
            <w:gridSpan w:val="8"/>
          </w:tcPr>
          <w:p w:rsidR="0010446A" w:rsidRPr="00E6623B" w:rsidRDefault="0010446A" w:rsidP="0023262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u w:val="single"/>
                <w:lang w:val="uk-UA"/>
              </w:rPr>
              <w:t>Модуль 7</w:t>
            </w:r>
            <w:r w:rsidRPr="00E6623B">
              <w:rPr>
                <w:b/>
                <w:sz w:val="24"/>
                <w:szCs w:val="24"/>
                <w:lang w:val="uk-UA"/>
              </w:rPr>
              <w:t xml:space="preserve">. </w:t>
            </w:r>
            <w:r w:rsidRPr="00E6623B">
              <w:rPr>
                <w:b/>
                <w:bCs/>
                <w:sz w:val="24"/>
                <w:szCs w:val="24"/>
                <w:lang w:val="uk-UA"/>
              </w:rPr>
              <w:t>Визначення індивідуальної вартості працівника при проведенні випробувань та забезпеченні якості</w:t>
            </w:r>
          </w:p>
        </w:tc>
      </w:tr>
      <w:tr w:rsidR="0010446A" w:rsidRPr="00E6623B" w:rsidTr="006C3955">
        <w:trPr>
          <w:cantSplit/>
        </w:trPr>
        <w:tc>
          <w:tcPr>
            <w:tcW w:w="1021" w:type="dxa"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3700" w:type="dxa"/>
            <w:gridSpan w:val="2"/>
          </w:tcPr>
          <w:p w:rsidR="0010446A" w:rsidRPr="00E6623B" w:rsidRDefault="0010446A" w:rsidP="00C97C0B">
            <w:pPr>
              <w:pStyle w:val="Heading4"/>
              <w:rPr>
                <w:b/>
                <w:u w:val="single"/>
              </w:rPr>
            </w:pPr>
            <w:r w:rsidRPr="00E6623B">
              <w:rPr>
                <w:b/>
                <w:u w:val="single"/>
              </w:rPr>
              <w:t>Самостійна робота</w:t>
            </w:r>
          </w:p>
          <w:p w:rsidR="0010446A" w:rsidRPr="00E6623B" w:rsidRDefault="0010446A" w:rsidP="00C97C0B">
            <w:pPr>
              <w:pStyle w:val="Heading7"/>
            </w:pPr>
            <w:r w:rsidRPr="00E6623B">
              <w:t>Виконання курсової роботи.</w:t>
            </w:r>
          </w:p>
          <w:p w:rsidR="0010446A" w:rsidRPr="00E6623B" w:rsidRDefault="0010446A" w:rsidP="006C3955">
            <w:pPr>
              <w:rPr>
                <w:sz w:val="24"/>
                <w:szCs w:val="24"/>
                <w:lang w:val="uk-UA"/>
              </w:rPr>
            </w:pPr>
            <w:r w:rsidRPr="00E6623B">
              <w:rPr>
                <w:bCs/>
                <w:sz w:val="24"/>
                <w:szCs w:val="24"/>
                <w:lang w:val="uk-UA"/>
              </w:rPr>
              <w:t>Визначення індивідуальної вартості працівника при проведенні випробувань та забезпеченні якості</w:t>
            </w:r>
          </w:p>
        </w:tc>
        <w:tc>
          <w:tcPr>
            <w:tcW w:w="1200" w:type="dxa"/>
            <w:gridSpan w:val="2"/>
          </w:tcPr>
          <w:p w:rsidR="0010446A" w:rsidRPr="00E6623B" w:rsidRDefault="0010446A" w:rsidP="00C97C0B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30</w:t>
            </w:r>
          </w:p>
          <w:p w:rsidR="0010446A" w:rsidRPr="00E6623B" w:rsidRDefault="0010446A" w:rsidP="00C97C0B">
            <w:pPr>
              <w:jc w:val="center"/>
              <w:rPr>
                <w:sz w:val="24"/>
                <w:lang w:val="uk-UA"/>
              </w:rPr>
            </w:pPr>
            <w:r w:rsidRPr="00E6623B">
              <w:rPr>
                <w:sz w:val="24"/>
                <w:lang w:val="uk-UA"/>
              </w:rPr>
              <w:t>30</w:t>
            </w:r>
          </w:p>
        </w:tc>
        <w:tc>
          <w:tcPr>
            <w:tcW w:w="2585" w:type="dxa"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  <w:tc>
          <w:tcPr>
            <w:tcW w:w="1845" w:type="dxa"/>
            <w:gridSpan w:val="3"/>
          </w:tcPr>
          <w:p w:rsidR="0010446A" w:rsidRPr="00E6623B" w:rsidRDefault="0010446A" w:rsidP="00232624">
            <w:pPr>
              <w:rPr>
                <w:b/>
                <w:bCs/>
                <w:lang w:val="uk-UA"/>
              </w:rPr>
            </w:pPr>
          </w:p>
        </w:tc>
      </w:tr>
    </w:tbl>
    <w:p w:rsidR="0010446A" w:rsidRPr="006C3955" w:rsidRDefault="0010446A" w:rsidP="00232624">
      <w:pPr>
        <w:rPr>
          <w:lang w:val="uk-UA"/>
        </w:rPr>
      </w:pPr>
    </w:p>
    <w:p w:rsidR="0010446A" w:rsidRDefault="0010446A" w:rsidP="000A68E2">
      <w:pPr>
        <w:pStyle w:val="Heading9"/>
        <w:jc w:val="center"/>
        <w:rPr>
          <w:rFonts w:ascii="Times New Roman" w:hAnsi="Times New Roman"/>
          <w:b/>
          <w:i w:val="0"/>
          <w:sz w:val="24"/>
          <w:szCs w:val="24"/>
          <w:lang w:val="uk-UA"/>
        </w:rPr>
      </w:pPr>
    </w:p>
    <w:p w:rsidR="0010446A" w:rsidRPr="006C3955" w:rsidRDefault="0010446A" w:rsidP="000A68E2">
      <w:pPr>
        <w:pStyle w:val="Heading9"/>
        <w:jc w:val="center"/>
        <w:rPr>
          <w:rFonts w:ascii="Times New Roman" w:hAnsi="Times New Roman"/>
          <w:b/>
          <w:i w:val="0"/>
          <w:sz w:val="24"/>
          <w:szCs w:val="24"/>
          <w:lang w:val="uk-UA"/>
        </w:rPr>
      </w:pPr>
      <w:r w:rsidRPr="006C3955">
        <w:rPr>
          <w:rFonts w:ascii="Times New Roman" w:hAnsi="Times New Roman"/>
          <w:b/>
          <w:i w:val="0"/>
          <w:sz w:val="24"/>
          <w:szCs w:val="24"/>
          <w:lang w:val="uk-UA"/>
        </w:rPr>
        <w:t>Зміст</w:t>
      </w:r>
      <w:r>
        <w:rPr>
          <w:rFonts w:ascii="Times New Roman" w:hAnsi="Times New Roman"/>
          <w:b/>
          <w:i w:val="0"/>
          <w:sz w:val="24"/>
          <w:szCs w:val="24"/>
          <w:lang w:val="uk-UA"/>
        </w:rPr>
        <w:t xml:space="preserve"> </w:t>
      </w:r>
      <w:r w:rsidRPr="006C3955">
        <w:rPr>
          <w:rFonts w:ascii="Times New Roman" w:hAnsi="Times New Roman"/>
          <w:b/>
          <w:i w:val="0"/>
          <w:sz w:val="24"/>
          <w:szCs w:val="24"/>
          <w:lang w:val="uk-UA"/>
        </w:rPr>
        <w:t>дисципліни</w:t>
      </w:r>
    </w:p>
    <w:p w:rsidR="0010446A" w:rsidRDefault="0010446A" w:rsidP="00B20E85">
      <w:pPr>
        <w:jc w:val="center"/>
        <w:rPr>
          <w:b/>
          <w:sz w:val="24"/>
          <w:szCs w:val="24"/>
          <w:lang w:val="uk-UA"/>
        </w:rPr>
      </w:pPr>
    </w:p>
    <w:p w:rsidR="0010446A" w:rsidRPr="000A68E2" w:rsidRDefault="0010446A" w:rsidP="00B20E85">
      <w:pPr>
        <w:jc w:val="center"/>
        <w:rPr>
          <w:b/>
          <w:sz w:val="24"/>
          <w:szCs w:val="24"/>
          <w:lang w:val="uk-UA"/>
        </w:rPr>
      </w:pPr>
      <w:r w:rsidRPr="000A68E2">
        <w:rPr>
          <w:b/>
          <w:sz w:val="24"/>
          <w:szCs w:val="24"/>
          <w:lang w:val="uk-UA"/>
        </w:rPr>
        <w:t>Лекційний курс</w:t>
      </w:r>
    </w:p>
    <w:p w:rsidR="0010446A" w:rsidRPr="000A68E2" w:rsidRDefault="0010446A" w:rsidP="00B20E85">
      <w:pPr>
        <w:jc w:val="center"/>
        <w:rPr>
          <w:b/>
          <w:sz w:val="24"/>
          <w:szCs w:val="24"/>
          <w:lang w:val="uk-UA"/>
        </w:rPr>
      </w:pPr>
    </w:p>
    <w:tbl>
      <w:tblPr>
        <w:tblW w:w="992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938"/>
        <w:gridCol w:w="1276"/>
      </w:tblGrid>
      <w:tr w:rsidR="0010446A" w:rsidRPr="00E6623B" w:rsidTr="00232624">
        <w:trPr>
          <w:tblHeader/>
        </w:trPr>
        <w:tc>
          <w:tcPr>
            <w:tcW w:w="709" w:type="dxa"/>
            <w:tcBorders>
              <w:top w:val="single" w:sz="12" w:space="0" w:color="000000"/>
            </w:tcBorders>
          </w:tcPr>
          <w:p w:rsidR="0010446A" w:rsidRPr="00E6623B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>№№</w:t>
            </w:r>
          </w:p>
          <w:p w:rsidR="0010446A" w:rsidRPr="00E6623B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>тем</w:t>
            </w:r>
          </w:p>
        </w:tc>
        <w:tc>
          <w:tcPr>
            <w:tcW w:w="7938" w:type="dxa"/>
            <w:tcBorders>
              <w:top w:val="single" w:sz="12" w:space="0" w:color="000000"/>
            </w:tcBorders>
          </w:tcPr>
          <w:p w:rsidR="0010446A" w:rsidRPr="00E6623B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>Назва розділу/теми та її зміст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10446A" w:rsidRPr="00E6623B" w:rsidRDefault="0010446A" w:rsidP="00B20E85">
            <w:pPr>
              <w:ind w:left="-108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>Тривалість (годин)</w:t>
            </w:r>
          </w:p>
        </w:tc>
      </w:tr>
      <w:tr w:rsidR="0010446A" w:rsidRPr="00303EA4" w:rsidTr="00232624">
        <w:tc>
          <w:tcPr>
            <w:tcW w:w="709" w:type="dxa"/>
          </w:tcPr>
          <w:p w:rsidR="0010446A" w:rsidRPr="00303EA4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EA4">
              <w:rPr>
                <w:b/>
                <w:sz w:val="24"/>
                <w:szCs w:val="24"/>
                <w:lang w:val="uk-UA"/>
              </w:rPr>
              <w:t>1</w:t>
            </w:r>
          </w:p>
          <w:p w:rsidR="0010446A" w:rsidRPr="00303EA4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EA4">
              <w:rPr>
                <w:b/>
                <w:sz w:val="24"/>
                <w:szCs w:val="24"/>
                <w:lang w:val="uk-UA"/>
              </w:rPr>
              <w:t>М 1</w:t>
            </w:r>
          </w:p>
        </w:tc>
        <w:tc>
          <w:tcPr>
            <w:tcW w:w="7938" w:type="dxa"/>
          </w:tcPr>
          <w:p w:rsidR="0010446A" w:rsidRPr="00303EA4" w:rsidRDefault="0010446A" w:rsidP="00B20E85">
            <w:pPr>
              <w:jc w:val="both"/>
              <w:rPr>
                <w:sz w:val="24"/>
                <w:szCs w:val="24"/>
                <w:lang w:val="uk-UA"/>
              </w:rPr>
            </w:pPr>
            <w:r w:rsidRPr="00303EA4">
              <w:rPr>
                <w:b/>
                <w:bCs/>
                <w:sz w:val="24"/>
                <w:szCs w:val="24"/>
                <w:lang w:val="uk-UA"/>
              </w:rPr>
              <w:t xml:space="preserve">Вступ. </w:t>
            </w:r>
            <w:r w:rsidRPr="00303EA4">
              <w:rPr>
                <w:bCs/>
                <w:sz w:val="24"/>
                <w:szCs w:val="24"/>
                <w:lang w:val="uk-UA"/>
              </w:rPr>
              <w:t xml:space="preserve">Загальні відомості </w:t>
            </w:r>
            <w:r w:rsidRPr="00303EA4">
              <w:rPr>
                <w:sz w:val="24"/>
                <w:szCs w:val="24"/>
                <w:lang w:val="uk-UA"/>
              </w:rPr>
              <w:t xml:space="preserve">про розвиток і сучасний стан підтвердження відповідності та сертифікації. Еволюція технічного регулювання та споживчої політики в світі. Основні положення, терміни і визначення. Основні нормативно-правові акти. Піраміда рівнів директивних документів. Підтвердження відповідності продукції в Україні та світі. </w:t>
            </w:r>
          </w:p>
        </w:tc>
        <w:tc>
          <w:tcPr>
            <w:tcW w:w="1276" w:type="dxa"/>
          </w:tcPr>
          <w:p w:rsidR="0010446A" w:rsidRPr="00303EA4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EA4"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10446A" w:rsidRPr="000A222A" w:rsidTr="00232624">
        <w:tc>
          <w:tcPr>
            <w:tcW w:w="709" w:type="dxa"/>
          </w:tcPr>
          <w:p w:rsidR="0010446A" w:rsidRPr="000A222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222A">
              <w:rPr>
                <w:b/>
                <w:sz w:val="24"/>
                <w:szCs w:val="24"/>
                <w:lang w:val="uk-UA"/>
              </w:rPr>
              <w:t>2</w:t>
            </w:r>
          </w:p>
          <w:p w:rsidR="0010446A" w:rsidRPr="000A222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222A">
              <w:rPr>
                <w:b/>
                <w:sz w:val="24"/>
                <w:szCs w:val="24"/>
                <w:lang w:val="uk-UA"/>
              </w:rPr>
              <w:t>М 2</w:t>
            </w:r>
          </w:p>
        </w:tc>
        <w:tc>
          <w:tcPr>
            <w:tcW w:w="7938" w:type="dxa"/>
          </w:tcPr>
          <w:p w:rsidR="0010446A" w:rsidRPr="000A222A" w:rsidRDefault="0010446A" w:rsidP="000A68E2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0A222A">
              <w:rPr>
                <w:b/>
                <w:bCs/>
                <w:sz w:val="24"/>
                <w:szCs w:val="24"/>
                <w:lang w:val="uk-UA"/>
              </w:rPr>
              <w:t>Підтвердження відповідності в законодавчо ре</w:t>
            </w:r>
            <w:r w:rsidRPr="000A222A">
              <w:rPr>
                <w:b/>
                <w:bCs/>
                <w:sz w:val="24"/>
                <w:szCs w:val="24"/>
                <w:lang w:val="uk-UA"/>
              </w:rPr>
              <w:softHyphen/>
              <w:t>гульованій сфері для окремих видів продукції.</w:t>
            </w:r>
          </w:p>
          <w:p w:rsidR="0010446A" w:rsidRPr="000A222A" w:rsidRDefault="0010446A" w:rsidP="000A68E2">
            <w:pPr>
              <w:jc w:val="both"/>
              <w:rPr>
                <w:sz w:val="24"/>
                <w:szCs w:val="24"/>
                <w:lang w:val="uk-UA"/>
              </w:rPr>
            </w:pPr>
            <w:r w:rsidRPr="000A222A">
              <w:rPr>
                <w:bCs/>
                <w:sz w:val="24"/>
                <w:szCs w:val="24"/>
                <w:lang w:val="uk-UA"/>
              </w:rPr>
              <w:t>Процедури підтвердження відповідності в законодавчо ре</w:t>
            </w:r>
            <w:r w:rsidRPr="000A222A">
              <w:rPr>
                <w:bCs/>
                <w:sz w:val="24"/>
                <w:szCs w:val="24"/>
                <w:lang w:val="uk-UA"/>
              </w:rPr>
              <w:softHyphen/>
              <w:t>гульованій сфері для окремих видів продукції, яка може стано</w:t>
            </w:r>
            <w:r w:rsidRPr="000A222A">
              <w:rPr>
                <w:bCs/>
                <w:sz w:val="24"/>
                <w:szCs w:val="24"/>
                <w:lang w:val="uk-UA"/>
              </w:rPr>
              <w:softHyphen/>
              <w:t>вити небезпеку для життя та здоров'я людини, тварин, рослин, а також майна та охорони довкілля, що запроваджуються техніч</w:t>
            </w:r>
            <w:r w:rsidRPr="000A222A">
              <w:rPr>
                <w:bCs/>
                <w:sz w:val="24"/>
                <w:szCs w:val="24"/>
                <w:lang w:val="uk-UA"/>
              </w:rPr>
              <w:softHyphen/>
              <w:t>ними регламентами з підтвердження відповідності.</w:t>
            </w:r>
          </w:p>
        </w:tc>
        <w:tc>
          <w:tcPr>
            <w:tcW w:w="1276" w:type="dxa"/>
          </w:tcPr>
          <w:p w:rsidR="0010446A" w:rsidRPr="000A222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222A"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10446A" w:rsidRPr="00303EA4" w:rsidTr="00232624">
        <w:tc>
          <w:tcPr>
            <w:tcW w:w="709" w:type="dxa"/>
          </w:tcPr>
          <w:p w:rsidR="0010446A" w:rsidRPr="00303EA4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EA4">
              <w:rPr>
                <w:b/>
                <w:sz w:val="24"/>
                <w:szCs w:val="24"/>
                <w:lang w:val="uk-UA"/>
              </w:rPr>
              <w:t>3</w:t>
            </w:r>
          </w:p>
          <w:p w:rsidR="0010446A" w:rsidRPr="00303EA4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EA4">
              <w:rPr>
                <w:b/>
                <w:sz w:val="24"/>
                <w:szCs w:val="24"/>
                <w:lang w:val="uk-UA"/>
              </w:rPr>
              <w:t>М 3</w:t>
            </w:r>
          </w:p>
        </w:tc>
        <w:tc>
          <w:tcPr>
            <w:tcW w:w="7938" w:type="dxa"/>
          </w:tcPr>
          <w:p w:rsidR="0010446A" w:rsidRPr="00303EA4" w:rsidRDefault="0010446A" w:rsidP="00B20E85">
            <w:pPr>
              <w:jc w:val="both"/>
              <w:rPr>
                <w:sz w:val="24"/>
                <w:szCs w:val="24"/>
                <w:lang w:val="uk-UA"/>
              </w:rPr>
            </w:pPr>
            <w:r w:rsidRPr="00303EA4">
              <w:rPr>
                <w:b/>
                <w:sz w:val="24"/>
                <w:szCs w:val="24"/>
                <w:lang w:val="uk-UA"/>
              </w:rPr>
              <w:t xml:space="preserve">Діяльність Національного агентства з акредитації України. </w:t>
            </w:r>
            <w:r w:rsidRPr="00303EA4">
              <w:rPr>
                <w:sz w:val="24"/>
                <w:szCs w:val="24"/>
                <w:lang w:val="uk-UA"/>
              </w:rPr>
              <w:t>Процедури акредитації та моніторингу акредитованих органів з оцінки відповідності. Вимоги Закону України «Про акредитацію органів з оцінки відповідності» з урахуванням вимог міжнародних та європейських стандартів у сфері акредитації..</w:t>
            </w:r>
          </w:p>
        </w:tc>
        <w:tc>
          <w:tcPr>
            <w:tcW w:w="1276" w:type="dxa"/>
          </w:tcPr>
          <w:p w:rsidR="0010446A" w:rsidRPr="00303EA4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EA4"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10446A" w:rsidRPr="00303EA4" w:rsidTr="00232624">
        <w:tc>
          <w:tcPr>
            <w:tcW w:w="709" w:type="dxa"/>
          </w:tcPr>
          <w:p w:rsidR="0010446A" w:rsidRPr="00303EA4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EA4">
              <w:rPr>
                <w:b/>
                <w:sz w:val="24"/>
                <w:szCs w:val="24"/>
                <w:lang w:val="uk-UA"/>
              </w:rPr>
              <w:t>4</w:t>
            </w:r>
          </w:p>
          <w:p w:rsidR="0010446A" w:rsidRPr="00303EA4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EA4">
              <w:rPr>
                <w:b/>
                <w:sz w:val="24"/>
                <w:szCs w:val="24"/>
                <w:lang w:val="uk-UA"/>
              </w:rPr>
              <w:t>М 3</w:t>
            </w:r>
          </w:p>
        </w:tc>
        <w:tc>
          <w:tcPr>
            <w:tcW w:w="7938" w:type="dxa"/>
          </w:tcPr>
          <w:p w:rsidR="0010446A" w:rsidRPr="00303EA4" w:rsidRDefault="0010446A" w:rsidP="00B20E8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303EA4">
              <w:rPr>
                <w:b/>
                <w:sz w:val="24"/>
                <w:szCs w:val="24"/>
                <w:lang w:val="uk-UA"/>
              </w:rPr>
              <w:t xml:space="preserve">Положення стандарту ДСТУ ISO/IEC 17025 з акредитації випробувальних лабораторій. </w:t>
            </w:r>
            <w:r w:rsidRPr="00303EA4">
              <w:rPr>
                <w:sz w:val="24"/>
                <w:szCs w:val="24"/>
                <w:lang w:val="uk-UA"/>
              </w:rPr>
              <w:t>Вимоги до персоналу. Організація його діяльності.</w:t>
            </w:r>
          </w:p>
        </w:tc>
        <w:tc>
          <w:tcPr>
            <w:tcW w:w="1276" w:type="dxa"/>
          </w:tcPr>
          <w:p w:rsidR="0010446A" w:rsidRPr="00303EA4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EA4"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10446A" w:rsidRPr="00621396" w:rsidTr="008B52F7">
        <w:tc>
          <w:tcPr>
            <w:tcW w:w="709" w:type="dxa"/>
          </w:tcPr>
          <w:p w:rsidR="0010446A" w:rsidRPr="00621396" w:rsidRDefault="0010446A" w:rsidP="008B52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21396">
              <w:rPr>
                <w:b/>
                <w:sz w:val="24"/>
                <w:szCs w:val="24"/>
                <w:lang w:val="uk-UA"/>
              </w:rPr>
              <w:t>5</w:t>
            </w:r>
          </w:p>
          <w:p w:rsidR="0010446A" w:rsidRPr="00621396" w:rsidRDefault="0010446A" w:rsidP="008B52F7">
            <w:pPr>
              <w:jc w:val="center"/>
              <w:rPr>
                <w:sz w:val="24"/>
                <w:szCs w:val="24"/>
                <w:lang w:val="uk-UA"/>
              </w:rPr>
            </w:pPr>
            <w:r w:rsidRPr="00621396">
              <w:rPr>
                <w:b/>
                <w:sz w:val="24"/>
                <w:szCs w:val="24"/>
                <w:lang w:val="uk-UA"/>
              </w:rPr>
              <w:t>М 4</w:t>
            </w:r>
          </w:p>
        </w:tc>
        <w:tc>
          <w:tcPr>
            <w:tcW w:w="7938" w:type="dxa"/>
            <w:vAlign w:val="center"/>
          </w:tcPr>
          <w:p w:rsidR="0010446A" w:rsidRPr="00621396" w:rsidRDefault="0010446A" w:rsidP="00232624">
            <w:pPr>
              <w:pStyle w:val="NormalWeb"/>
              <w:spacing w:before="0" w:beforeAutospacing="0" w:after="0" w:afterAutospacing="0"/>
              <w:jc w:val="both"/>
              <w:rPr>
                <w:b/>
                <w:lang w:val="uk-UA"/>
              </w:rPr>
            </w:pPr>
            <w:r w:rsidRPr="00621396">
              <w:rPr>
                <w:b/>
                <w:lang w:val="uk-UA"/>
              </w:rPr>
              <w:t>Зміст, завдання і основні підходи до оцінювання персоналу.</w:t>
            </w:r>
          </w:p>
          <w:p w:rsidR="0010446A" w:rsidRPr="00621396" w:rsidRDefault="0010446A" w:rsidP="00232624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  <w:r w:rsidRPr="00621396">
              <w:rPr>
                <w:lang w:val="uk-UA"/>
              </w:rPr>
              <w:t>Оцінка потенціалу персоналу, перспективних можливостей та результатів діяльності.</w:t>
            </w:r>
          </w:p>
        </w:tc>
        <w:tc>
          <w:tcPr>
            <w:tcW w:w="1276" w:type="dxa"/>
            <w:vAlign w:val="center"/>
          </w:tcPr>
          <w:p w:rsidR="0010446A" w:rsidRPr="00621396" w:rsidRDefault="0010446A" w:rsidP="0023262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21396">
              <w:rPr>
                <w:b/>
                <w:sz w:val="24"/>
                <w:szCs w:val="24"/>
                <w:lang w:val="uk-UA"/>
              </w:rPr>
              <w:t>2</w:t>
            </w:r>
          </w:p>
        </w:tc>
      </w:tr>
      <w:tr w:rsidR="0010446A" w:rsidRPr="00621396" w:rsidTr="008B52F7">
        <w:tc>
          <w:tcPr>
            <w:tcW w:w="709" w:type="dxa"/>
          </w:tcPr>
          <w:p w:rsidR="0010446A" w:rsidRPr="00621396" w:rsidRDefault="0010446A" w:rsidP="008B52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21396">
              <w:rPr>
                <w:b/>
                <w:sz w:val="24"/>
                <w:szCs w:val="24"/>
                <w:lang w:val="uk-UA"/>
              </w:rPr>
              <w:t>6</w:t>
            </w:r>
          </w:p>
          <w:p w:rsidR="0010446A" w:rsidRPr="00621396" w:rsidRDefault="0010446A" w:rsidP="008B52F7">
            <w:pPr>
              <w:jc w:val="center"/>
              <w:rPr>
                <w:sz w:val="24"/>
                <w:szCs w:val="24"/>
                <w:lang w:val="uk-UA"/>
              </w:rPr>
            </w:pPr>
            <w:r w:rsidRPr="00621396">
              <w:rPr>
                <w:b/>
                <w:sz w:val="24"/>
                <w:szCs w:val="24"/>
                <w:lang w:val="uk-UA"/>
              </w:rPr>
              <w:t>М 4</w:t>
            </w:r>
          </w:p>
        </w:tc>
        <w:tc>
          <w:tcPr>
            <w:tcW w:w="7938" w:type="dxa"/>
            <w:vAlign w:val="center"/>
          </w:tcPr>
          <w:p w:rsidR="0010446A" w:rsidRPr="00621396" w:rsidRDefault="0010446A" w:rsidP="00232624">
            <w:pPr>
              <w:pStyle w:val="NormalWeb"/>
              <w:spacing w:before="0" w:beforeAutospacing="0" w:after="0" w:afterAutospacing="0"/>
              <w:jc w:val="both"/>
              <w:rPr>
                <w:b/>
                <w:lang w:val="uk-UA"/>
              </w:rPr>
            </w:pPr>
            <w:r w:rsidRPr="00621396">
              <w:rPr>
                <w:b/>
                <w:lang w:val="uk-UA"/>
              </w:rPr>
              <w:t>Критерії відбору і оцінки персоналу. Сертифікація персоналу.</w:t>
            </w:r>
          </w:p>
          <w:p w:rsidR="0010446A" w:rsidRPr="00621396" w:rsidRDefault="0010446A" w:rsidP="00232624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  <w:r w:rsidRPr="00621396">
              <w:rPr>
                <w:lang w:val="uk-UA"/>
              </w:rPr>
              <w:t>Професійні, ділові, морально-психологічні, інтегральні властивості персоналу.</w:t>
            </w:r>
          </w:p>
        </w:tc>
        <w:tc>
          <w:tcPr>
            <w:tcW w:w="1276" w:type="dxa"/>
            <w:vAlign w:val="center"/>
          </w:tcPr>
          <w:p w:rsidR="0010446A" w:rsidRPr="00621396" w:rsidRDefault="0010446A" w:rsidP="0023262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21396">
              <w:rPr>
                <w:b/>
                <w:sz w:val="24"/>
                <w:szCs w:val="24"/>
                <w:lang w:val="uk-UA"/>
              </w:rPr>
              <w:t>2</w:t>
            </w:r>
          </w:p>
        </w:tc>
      </w:tr>
      <w:tr w:rsidR="0010446A" w:rsidRPr="00954126" w:rsidTr="008B52F7">
        <w:tc>
          <w:tcPr>
            <w:tcW w:w="709" w:type="dxa"/>
          </w:tcPr>
          <w:p w:rsidR="0010446A" w:rsidRPr="00954126" w:rsidRDefault="0010446A" w:rsidP="008B52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54126">
              <w:rPr>
                <w:b/>
                <w:sz w:val="24"/>
                <w:szCs w:val="24"/>
                <w:lang w:val="uk-UA"/>
              </w:rPr>
              <w:t>7</w:t>
            </w:r>
          </w:p>
          <w:p w:rsidR="0010446A" w:rsidRPr="00954126" w:rsidRDefault="0010446A" w:rsidP="008B52F7">
            <w:pPr>
              <w:jc w:val="center"/>
              <w:rPr>
                <w:sz w:val="24"/>
                <w:szCs w:val="24"/>
                <w:lang w:val="uk-UA"/>
              </w:rPr>
            </w:pPr>
            <w:r w:rsidRPr="00954126">
              <w:rPr>
                <w:b/>
                <w:sz w:val="24"/>
                <w:szCs w:val="24"/>
                <w:lang w:val="uk-UA"/>
              </w:rPr>
              <w:t>М 5</w:t>
            </w:r>
          </w:p>
        </w:tc>
        <w:tc>
          <w:tcPr>
            <w:tcW w:w="7938" w:type="dxa"/>
            <w:vAlign w:val="center"/>
          </w:tcPr>
          <w:p w:rsidR="0010446A" w:rsidRPr="00954126" w:rsidRDefault="0010446A" w:rsidP="00232624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  <w:r w:rsidRPr="00954126">
              <w:rPr>
                <w:b/>
                <w:lang w:val="uk-UA"/>
              </w:rPr>
              <w:t xml:space="preserve">Методи оцінки персоналу. Зміст критеріїв оцінювання. Типи співбесід. </w:t>
            </w:r>
            <w:r w:rsidRPr="00954126">
              <w:rPr>
                <w:lang w:val="uk-UA"/>
              </w:rPr>
              <w:t>Формалізовані підходи (тестування). Неформальні підходи (співбесіда, спостереження).</w:t>
            </w:r>
          </w:p>
        </w:tc>
        <w:tc>
          <w:tcPr>
            <w:tcW w:w="1276" w:type="dxa"/>
            <w:vAlign w:val="center"/>
          </w:tcPr>
          <w:p w:rsidR="0010446A" w:rsidRPr="00954126" w:rsidRDefault="0010446A" w:rsidP="0023262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54126">
              <w:rPr>
                <w:b/>
                <w:sz w:val="24"/>
                <w:szCs w:val="24"/>
                <w:lang w:val="uk-UA"/>
              </w:rPr>
              <w:t>2</w:t>
            </w:r>
          </w:p>
        </w:tc>
      </w:tr>
      <w:tr w:rsidR="0010446A" w:rsidRPr="00954126" w:rsidTr="008B52F7">
        <w:tc>
          <w:tcPr>
            <w:tcW w:w="709" w:type="dxa"/>
          </w:tcPr>
          <w:p w:rsidR="0010446A" w:rsidRPr="00954126" w:rsidRDefault="0010446A" w:rsidP="008B52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54126">
              <w:rPr>
                <w:b/>
                <w:sz w:val="24"/>
                <w:szCs w:val="24"/>
                <w:lang w:val="uk-UA"/>
              </w:rPr>
              <w:t>8</w:t>
            </w:r>
          </w:p>
          <w:p w:rsidR="0010446A" w:rsidRPr="00954126" w:rsidRDefault="0010446A" w:rsidP="008B52F7">
            <w:pPr>
              <w:jc w:val="center"/>
              <w:rPr>
                <w:sz w:val="24"/>
                <w:szCs w:val="24"/>
                <w:lang w:val="uk-UA"/>
              </w:rPr>
            </w:pPr>
            <w:r w:rsidRPr="00954126">
              <w:rPr>
                <w:b/>
                <w:sz w:val="24"/>
                <w:szCs w:val="24"/>
                <w:lang w:val="uk-UA"/>
              </w:rPr>
              <w:t>М 5</w:t>
            </w:r>
          </w:p>
        </w:tc>
        <w:tc>
          <w:tcPr>
            <w:tcW w:w="7938" w:type="dxa"/>
            <w:vAlign w:val="center"/>
          </w:tcPr>
          <w:p w:rsidR="0010446A" w:rsidRPr="00954126" w:rsidRDefault="0010446A" w:rsidP="00232624">
            <w:pPr>
              <w:jc w:val="both"/>
              <w:rPr>
                <w:sz w:val="24"/>
                <w:szCs w:val="24"/>
                <w:lang w:val="uk-UA"/>
              </w:rPr>
            </w:pPr>
            <w:r w:rsidRPr="00954126">
              <w:rPr>
                <w:b/>
                <w:sz w:val="24"/>
                <w:szCs w:val="24"/>
                <w:lang w:val="uk-UA"/>
              </w:rPr>
              <w:t>Визначення індивідуальної вартості працівника.</w:t>
            </w:r>
            <w:r w:rsidRPr="00954126">
              <w:rPr>
                <w:b/>
                <w:lang w:val="uk-UA"/>
              </w:rPr>
              <w:t xml:space="preserve"> </w:t>
            </w:r>
            <w:r w:rsidRPr="00954126">
              <w:rPr>
                <w:sz w:val="24"/>
                <w:szCs w:val="24"/>
                <w:lang w:val="uk-UA"/>
              </w:rPr>
              <w:t>Рейтинги працівника. Поради. Вирішення проблем, що стосуються роботи. Індивідуальна цінність працівника.</w:t>
            </w:r>
            <w:r w:rsidRPr="00954126">
              <w:rPr>
                <w:lang w:val="uk-UA"/>
              </w:rPr>
              <w:t xml:space="preserve"> </w:t>
            </w:r>
            <w:r w:rsidRPr="00954126">
              <w:rPr>
                <w:sz w:val="24"/>
                <w:szCs w:val="24"/>
                <w:lang w:val="uk-UA"/>
              </w:rPr>
              <w:t>Повідомлення працівнику про результати оцінювання.</w:t>
            </w:r>
          </w:p>
        </w:tc>
        <w:tc>
          <w:tcPr>
            <w:tcW w:w="1276" w:type="dxa"/>
            <w:vAlign w:val="center"/>
          </w:tcPr>
          <w:p w:rsidR="0010446A" w:rsidRPr="00954126" w:rsidRDefault="0010446A" w:rsidP="0023262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54126">
              <w:rPr>
                <w:b/>
                <w:sz w:val="24"/>
                <w:szCs w:val="24"/>
                <w:lang w:val="uk-UA"/>
              </w:rPr>
              <w:t>2</w:t>
            </w:r>
          </w:p>
        </w:tc>
      </w:tr>
      <w:tr w:rsidR="0010446A" w:rsidRPr="00954126" w:rsidTr="008B52F7">
        <w:tc>
          <w:tcPr>
            <w:tcW w:w="709" w:type="dxa"/>
          </w:tcPr>
          <w:p w:rsidR="0010446A" w:rsidRPr="00954126" w:rsidRDefault="0010446A" w:rsidP="008B52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54126">
              <w:rPr>
                <w:b/>
                <w:sz w:val="24"/>
                <w:szCs w:val="24"/>
                <w:lang w:val="uk-UA"/>
              </w:rPr>
              <w:t>9</w:t>
            </w:r>
          </w:p>
          <w:p w:rsidR="0010446A" w:rsidRPr="00954126" w:rsidRDefault="0010446A" w:rsidP="008B52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54126">
              <w:rPr>
                <w:b/>
                <w:sz w:val="24"/>
                <w:szCs w:val="24"/>
                <w:lang w:val="uk-UA"/>
              </w:rPr>
              <w:t>М 6</w:t>
            </w:r>
          </w:p>
        </w:tc>
        <w:tc>
          <w:tcPr>
            <w:tcW w:w="7938" w:type="dxa"/>
            <w:vAlign w:val="center"/>
          </w:tcPr>
          <w:p w:rsidR="0010446A" w:rsidRPr="00954126" w:rsidRDefault="0010446A" w:rsidP="00232624">
            <w:pPr>
              <w:pStyle w:val="NormalWeb"/>
              <w:spacing w:before="0" w:beforeAutospacing="0" w:after="0" w:afterAutospacing="0"/>
              <w:jc w:val="both"/>
              <w:rPr>
                <w:b/>
                <w:lang w:val="uk-UA"/>
              </w:rPr>
            </w:pPr>
            <w:r w:rsidRPr="00954126">
              <w:rPr>
                <w:b/>
                <w:lang w:val="uk-UA"/>
              </w:rPr>
              <w:t>Порядок і етапи проведення атестації менеджерів та спеціалістів.</w:t>
            </w:r>
          </w:p>
          <w:p w:rsidR="0010446A" w:rsidRPr="00954126" w:rsidRDefault="0010446A" w:rsidP="00232624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  <w:r w:rsidRPr="00954126">
              <w:rPr>
                <w:lang w:val="uk-UA"/>
              </w:rPr>
              <w:t>Поточна оцінка діяльності працівника. Терміни і графіки проведення атестації.</w:t>
            </w:r>
          </w:p>
        </w:tc>
        <w:tc>
          <w:tcPr>
            <w:tcW w:w="1276" w:type="dxa"/>
            <w:vAlign w:val="center"/>
          </w:tcPr>
          <w:p w:rsidR="0010446A" w:rsidRPr="00954126" w:rsidRDefault="0010446A" w:rsidP="0023262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10446A" w:rsidRPr="00EA36C9" w:rsidTr="008B52F7">
        <w:tc>
          <w:tcPr>
            <w:tcW w:w="709" w:type="dxa"/>
          </w:tcPr>
          <w:p w:rsidR="0010446A" w:rsidRPr="00EA36C9" w:rsidRDefault="0010446A" w:rsidP="008B52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A36C9">
              <w:rPr>
                <w:b/>
                <w:sz w:val="24"/>
                <w:szCs w:val="24"/>
                <w:lang w:val="uk-UA"/>
              </w:rPr>
              <w:t>10</w:t>
            </w:r>
          </w:p>
          <w:p w:rsidR="0010446A" w:rsidRPr="00EA36C9" w:rsidRDefault="0010446A" w:rsidP="008B52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A36C9">
              <w:rPr>
                <w:b/>
                <w:sz w:val="24"/>
                <w:szCs w:val="24"/>
                <w:lang w:val="uk-UA"/>
              </w:rPr>
              <w:t>М 6</w:t>
            </w:r>
          </w:p>
        </w:tc>
        <w:tc>
          <w:tcPr>
            <w:tcW w:w="7938" w:type="dxa"/>
            <w:vAlign w:val="center"/>
          </w:tcPr>
          <w:p w:rsidR="0010446A" w:rsidRPr="00EA36C9" w:rsidRDefault="0010446A" w:rsidP="00232624">
            <w:pPr>
              <w:pStyle w:val="NormalWeb"/>
              <w:spacing w:before="0" w:beforeAutospacing="0" w:after="0" w:afterAutospacing="0"/>
              <w:jc w:val="both"/>
              <w:rPr>
                <w:lang w:val="uk-UA"/>
              </w:rPr>
            </w:pPr>
            <w:r w:rsidRPr="00EA36C9">
              <w:rPr>
                <w:b/>
                <w:lang w:val="uk-UA"/>
              </w:rPr>
              <w:t>Робота з резервом менеджерського персоналу.</w:t>
            </w:r>
            <w:r w:rsidRPr="00EA36C9">
              <w:rPr>
                <w:lang w:val="uk-UA"/>
              </w:rPr>
              <w:t xml:space="preserve"> Матриця показників кандидата на керівну посаду. Процес добору керівного персоналу. Призначення на посаду на конкурсній основі. Резерв менеджерів. Прогностичні методи.</w:t>
            </w:r>
          </w:p>
        </w:tc>
        <w:tc>
          <w:tcPr>
            <w:tcW w:w="1276" w:type="dxa"/>
            <w:vAlign w:val="center"/>
          </w:tcPr>
          <w:p w:rsidR="0010446A" w:rsidRPr="00EA36C9" w:rsidRDefault="0010446A" w:rsidP="0023262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A36C9"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10446A" w:rsidRPr="008E2035" w:rsidTr="00232624">
        <w:tc>
          <w:tcPr>
            <w:tcW w:w="8647" w:type="dxa"/>
            <w:gridSpan w:val="2"/>
            <w:tcBorders>
              <w:bottom w:val="single" w:sz="12" w:space="0" w:color="auto"/>
            </w:tcBorders>
          </w:tcPr>
          <w:p w:rsidR="0010446A" w:rsidRPr="00E6623B" w:rsidRDefault="0010446A" w:rsidP="00232624">
            <w:pPr>
              <w:pStyle w:val="Heading4"/>
              <w:spacing w:before="240"/>
              <w:jc w:val="right"/>
              <w:rPr>
                <w:b/>
              </w:rPr>
            </w:pPr>
            <w:r w:rsidRPr="00E6623B">
              <w:rPr>
                <w:b/>
              </w:rPr>
              <w:t xml:space="preserve">Загалом: 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0446A" w:rsidRPr="00E6623B" w:rsidRDefault="0010446A" w:rsidP="00232624">
            <w:pPr>
              <w:spacing w:before="240"/>
              <w:jc w:val="center"/>
              <w:rPr>
                <w:b/>
                <w:sz w:val="24"/>
                <w:szCs w:val="24"/>
                <w:lang w:val="uk-UA"/>
              </w:rPr>
            </w:pPr>
            <w:r w:rsidRPr="00E6623B">
              <w:rPr>
                <w:b/>
                <w:sz w:val="24"/>
                <w:szCs w:val="24"/>
                <w:lang w:val="uk-UA"/>
              </w:rPr>
              <w:t>32</w:t>
            </w:r>
          </w:p>
        </w:tc>
      </w:tr>
    </w:tbl>
    <w:p w:rsidR="0010446A" w:rsidRPr="000A68E2" w:rsidRDefault="0010446A" w:rsidP="00B20E85">
      <w:pPr>
        <w:jc w:val="center"/>
        <w:rPr>
          <w:b/>
          <w:sz w:val="24"/>
          <w:szCs w:val="24"/>
          <w:lang w:val="uk-UA"/>
        </w:rPr>
      </w:pPr>
    </w:p>
    <w:p w:rsidR="0010446A" w:rsidRPr="000A68E2" w:rsidRDefault="0010446A" w:rsidP="00B20E85">
      <w:pPr>
        <w:jc w:val="center"/>
        <w:rPr>
          <w:b/>
          <w:sz w:val="24"/>
          <w:szCs w:val="24"/>
          <w:lang w:val="uk-UA"/>
        </w:rPr>
      </w:pPr>
      <w:r w:rsidRPr="000A68E2">
        <w:rPr>
          <w:b/>
          <w:sz w:val="24"/>
          <w:szCs w:val="24"/>
          <w:lang w:val="uk-UA"/>
        </w:rPr>
        <w:t>Практичні заняття</w:t>
      </w:r>
    </w:p>
    <w:p w:rsidR="0010446A" w:rsidRPr="000A68E2" w:rsidRDefault="0010446A" w:rsidP="00B20E85">
      <w:pPr>
        <w:jc w:val="center"/>
        <w:rPr>
          <w:b/>
          <w:sz w:val="24"/>
          <w:szCs w:val="24"/>
          <w:lang w:val="uk-UA"/>
        </w:rPr>
      </w:pPr>
    </w:p>
    <w:tbl>
      <w:tblPr>
        <w:tblW w:w="992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645"/>
        <w:gridCol w:w="1285"/>
      </w:tblGrid>
      <w:tr w:rsidR="0010446A" w:rsidRPr="00446C50" w:rsidTr="000A68E2">
        <w:trPr>
          <w:tblHeader/>
        </w:trPr>
        <w:tc>
          <w:tcPr>
            <w:tcW w:w="993" w:type="dxa"/>
            <w:tcBorders>
              <w:top w:val="single" w:sz="12" w:space="0" w:color="000000"/>
            </w:tcBorders>
          </w:tcPr>
          <w:p w:rsidR="0010446A" w:rsidRPr="00446C50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46C50">
              <w:rPr>
                <w:b/>
                <w:sz w:val="24"/>
                <w:szCs w:val="24"/>
                <w:lang w:val="uk-UA"/>
              </w:rPr>
              <w:t>№№</w:t>
            </w:r>
          </w:p>
          <w:p w:rsidR="0010446A" w:rsidRPr="00446C50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46C50">
              <w:rPr>
                <w:b/>
                <w:sz w:val="24"/>
                <w:szCs w:val="24"/>
                <w:lang w:val="uk-UA"/>
              </w:rPr>
              <w:t>занять</w:t>
            </w:r>
          </w:p>
        </w:tc>
        <w:tc>
          <w:tcPr>
            <w:tcW w:w="7645" w:type="dxa"/>
            <w:tcBorders>
              <w:top w:val="single" w:sz="12" w:space="0" w:color="000000"/>
            </w:tcBorders>
          </w:tcPr>
          <w:p w:rsidR="0010446A" w:rsidRPr="00446C50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46C50">
              <w:rPr>
                <w:b/>
                <w:sz w:val="24"/>
                <w:szCs w:val="24"/>
                <w:lang w:val="uk-UA"/>
              </w:rPr>
              <w:t>Назва  заняття</w:t>
            </w:r>
          </w:p>
        </w:tc>
        <w:tc>
          <w:tcPr>
            <w:tcW w:w="1285" w:type="dxa"/>
            <w:tcBorders>
              <w:top w:val="single" w:sz="12" w:space="0" w:color="000000"/>
            </w:tcBorders>
          </w:tcPr>
          <w:p w:rsidR="0010446A" w:rsidRPr="00446C50" w:rsidRDefault="0010446A" w:rsidP="00B20E85">
            <w:pPr>
              <w:ind w:left="-108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446C50">
              <w:rPr>
                <w:b/>
                <w:sz w:val="24"/>
                <w:szCs w:val="24"/>
                <w:lang w:val="uk-UA"/>
              </w:rPr>
              <w:t>Тривалість (годин)</w:t>
            </w:r>
          </w:p>
        </w:tc>
      </w:tr>
      <w:tr w:rsidR="0010446A" w:rsidRPr="00251FF8" w:rsidTr="000A68E2">
        <w:tc>
          <w:tcPr>
            <w:tcW w:w="993" w:type="dxa"/>
          </w:tcPr>
          <w:p w:rsidR="0010446A" w:rsidRPr="00251FF8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51FF8">
              <w:rPr>
                <w:b/>
                <w:sz w:val="24"/>
                <w:szCs w:val="24"/>
                <w:lang w:val="uk-UA"/>
              </w:rPr>
              <w:t>1</w:t>
            </w:r>
          </w:p>
          <w:p w:rsidR="0010446A" w:rsidRPr="00251FF8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51FF8">
              <w:rPr>
                <w:b/>
                <w:sz w:val="24"/>
                <w:szCs w:val="24"/>
                <w:lang w:val="uk-UA"/>
              </w:rPr>
              <w:t>М 1</w:t>
            </w:r>
          </w:p>
        </w:tc>
        <w:tc>
          <w:tcPr>
            <w:tcW w:w="7645" w:type="dxa"/>
          </w:tcPr>
          <w:p w:rsidR="0010446A" w:rsidRPr="00251FF8" w:rsidRDefault="0010446A" w:rsidP="000A68E2">
            <w:pPr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251FF8">
              <w:rPr>
                <w:b/>
                <w:bCs/>
                <w:sz w:val="24"/>
                <w:szCs w:val="24"/>
                <w:lang w:val="uk-UA"/>
              </w:rPr>
              <w:t>Аналіз положень Закону України «Про технічні регламенти та оцінку відповідності».</w:t>
            </w:r>
            <w:r w:rsidRPr="00251FF8">
              <w:rPr>
                <w:b/>
                <w:bCs/>
                <w:lang w:val="uk-UA"/>
              </w:rPr>
              <w:t xml:space="preserve"> </w:t>
            </w:r>
            <w:r w:rsidRPr="00251FF8">
              <w:rPr>
                <w:sz w:val="24"/>
                <w:szCs w:val="24"/>
                <w:lang w:val="uk-UA"/>
              </w:rPr>
              <w:t>Ознайомлення студентів із Законом України «</w:t>
            </w:r>
            <w:r w:rsidRPr="00251FF8">
              <w:rPr>
                <w:bCs/>
                <w:sz w:val="24"/>
                <w:szCs w:val="24"/>
                <w:lang w:val="uk-UA"/>
              </w:rPr>
              <w:t>Про технічні регламенти та оцінку відповідності</w:t>
            </w:r>
            <w:r w:rsidRPr="00251FF8">
              <w:rPr>
                <w:sz w:val="24"/>
                <w:szCs w:val="24"/>
                <w:lang w:val="uk-UA"/>
              </w:rPr>
              <w:t>», формування у студентів умінь та навиків користуватися положеннями вказаного Закону згідно з предметною областю діяльності.</w:t>
            </w:r>
          </w:p>
        </w:tc>
        <w:tc>
          <w:tcPr>
            <w:tcW w:w="1285" w:type="dxa"/>
          </w:tcPr>
          <w:p w:rsidR="0010446A" w:rsidRPr="00251FF8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51FF8"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10446A" w:rsidRPr="00446C50" w:rsidTr="000A68E2">
        <w:tc>
          <w:tcPr>
            <w:tcW w:w="993" w:type="dxa"/>
          </w:tcPr>
          <w:p w:rsidR="0010446A" w:rsidRPr="00446C50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46C50">
              <w:rPr>
                <w:b/>
                <w:sz w:val="24"/>
                <w:szCs w:val="24"/>
                <w:lang w:val="uk-UA"/>
              </w:rPr>
              <w:t>2</w:t>
            </w:r>
          </w:p>
          <w:p w:rsidR="0010446A" w:rsidRPr="00446C50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46C50">
              <w:rPr>
                <w:b/>
                <w:sz w:val="24"/>
                <w:szCs w:val="24"/>
                <w:lang w:val="uk-UA"/>
              </w:rPr>
              <w:t>М 1</w:t>
            </w:r>
          </w:p>
        </w:tc>
        <w:tc>
          <w:tcPr>
            <w:tcW w:w="7645" w:type="dxa"/>
          </w:tcPr>
          <w:p w:rsidR="0010446A" w:rsidRPr="00446C50" w:rsidRDefault="0010446A" w:rsidP="000A68E2">
            <w:pPr>
              <w:rPr>
                <w:sz w:val="24"/>
                <w:szCs w:val="24"/>
                <w:lang w:val="uk-UA"/>
              </w:rPr>
            </w:pPr>
            <w:r w:rsidRPr="00446C50">
              <w:rPr>
                <w:b/>
                <w:sz w:val="24"/>
                <w:szCs w:val="24"/>
                <w:lang w:val="uk-UA"/>
              </w:rPr>
              <w:t xml:space="preserve">Технічні регламенти України. </w:t>
            </w:r>
            <w:r w:rsidRPr="00446C50">
              <w:rPr>
                <w:sz w:val="24"/>
                <w:szCs w:val="24"/>
                <w:lang w:val="uk-UA"/>
              </w:rPr>
              <w:t>Ознайомлення студентів з переліком технічних регламентів України, оцінка їх відповідності Директивам ЄС.</w:t>
            </w:r>
          </w:p>
        </w:tc>
        <w:tc>
          <w:tcPr>
            <w:tcW w:w="1285" w:type="dxa"/>
          </w:tcPr>
          <w:p w:rsidR="0010446A" w:rsidRPr="00446C50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46C50"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10446A" w:rsidRPr="00446C50" w:rsidTr="000A68E2">
        <w:tc>
          <w:tcPr>
            <w:tcW w:w="993" w:type="dxa"/>
          </w:tcPr>
          <w:p w:rsidR="0010446A" w:rsidRPr="00446C50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46C50">
              <w:rPr>
                <w:b/>
                <w:sz w:val="24"/>
                <w:szCs w:val="24"/>
                <w:lang w:val="uk-UA"/>
              </w:rPr>
              <w:t>3</w:t>
            </w:r>
          </w:p>
          <w:p w:rsidR="0010446A" w:rsidRPr="00446C50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46C50">
              <w:rPr>
                <w:b/>
                <w:sz w:val="24"/>
                <w:szCs w:val="24"/>
                <w:lang w:val="uk-UA"/>
              </w:rPr>
              <w:t>М 2</w:t>
            </w:r>
          </w:p>
        </w:tc>
        <w:tc>
          <w:tcPr>
            <w:tcW w:w="7645" w:type="dxa"/>
          </w:tcPr>
          <w:p w:rsidR="0010446A" w:rsidRPr="00446C50" w:rsidRDefault="0010446A" w:rsidP="000A68E2">
            <w:pPr>
              <w:rPr>
                <w:sz w:val="24"/>
                <w:szCs w:val="24"/>
                <w:lang w:val="uk-UA"/>
              </w:rPr>
            </w:pPr>
            <w:r w:rsidRPr="00446C50">
              <w:rPr>
                <w:b/>
                <w:sz w:val="24"/>
                <w:szCs w:val="24"/>
                <w:lang w:val="uk-UA"/>
              </w:rPr>
              <w:t xml:space="preserve">Нормативні вимоги технічних регламентів України. </w:t>
            </w:r>
            <w:r w:rsidRPr="00446C50">
              <w:rPr>
                <w:sz w:val="24"/>
                <w:szCs w:val="24"/>
                <w:lang w:val="uk-UA"/>
              </w:rPr>
              <w:t xml:space="preserve">Аналіз та систематизація вимог нормативних документів України та регіональних стандартів, що обов’язкові для виконання згідно з технічними регламентами  </w:t>
            </w:r>
          </w:p>
        </w:tc>
        <w:tc>
          <w:tcPr>
            <w:tcW w:w="1285" w:type="dxa"/>
          </w:tcPr>
          <w:p w:rsidR="0010446A" w:rsidRPr="00446C50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10446A" w:rsidRPr="003D3CB9" w:rsidTr="000A68E2">
        <w:tc>
          <w:tcPr>
            <w:tcW w:w="993" w:type="dxa"/>
          </w:tcPr>
          <w:p w:rsidR="0010446A" w:rsidRPr="003D3CB9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D3CB9">
              <w:rPr>
                <w:b/>
                <w:sz w:val="24"/>
                <w:szCs w:val="24"/>
                <w:lang w:val="uk-UA"/>
              </w:rPr>
              <w:t>4</w:t>
            </w:r>
          </w:p>
          <w:p w:rsidR="0010446A" w:rsidRPr="003D3CB9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D3CB9">
              <w:rPr>
                <w:b/>
                <w:sz w:val="24"/>
                <w:szCs w:val="24"/>
                <w:lang w:val="uk-UA"/>
              </w:rPr>
              <w:t>М 3</w:t>
            </w:r>
          </w:p>
        </w:tc>
        <w:tc>
          <w:tcPr>
            <w:tcW w:w="7645" w:type="dxa"/>
          </w:tcPr>
          <w:p w:rsidR="0010446A" w:rsidRPr="003D3CB9" w:rsidRDefault="0010446A" w:rsidP="00EC5F24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3D3CB9">
              <w:rPr>
                <w:b/>
                <w:sz w:val="24"/>
                <w:szCs w:val="24"/>
                <w:lang w:val="uk-UA"/>
              </w:rPr>
              <w:t xml:space="preserve">Вимоги нормативних документів міжнародних та регіональних організацій з акредитації. </w:t>
            </w:r>
            <w:r w:rsidRPr="003D3CB9">
              <w:rPr>
                <w:sz w:val="24"/>
                <w:szCs w:val="24"/>
                <w:lang w:val="uk-UA"/>
              </w:rPr>
              <w:t xml:space="preserve">Вимоги нормативних документів </w:t>
            </w:r>
            <w:r w:rsidRPr="003D3CB9">
              <w:rPr>
                <w:sz w:val="24"/>
                <w:szCs w:val="24"/>
                <w:shd w:val="clear" w:color="auto" w:fill="FFFFFF"/>
                <w:lang w:val="uk-UA"/>
              </w:rPr>
              <w:t> </w:t>
            </w:r>
            <w:r w:rsidRPr="003D3CB9">
              <w:rPr>
                <w:sz w:val="24"/>
                <w:szCs w:val="24"/>
                <w:lang w:val="uk-UA"/>
              </w:rPr>
              <w:t>міжнародних (ILAC та IAF) та регіональних (ЕА) організацій з акредитації.</w:t>
            </w:r>
          </w:p>
        </w:tc>
        <w:tc>
          <w:tcPr>
            <w:tcW w:w="1285" w:type="dxa"/>
          </w:tcPr>
          <w:p w:rsidR="0010446A" w:rsidRPr="003D3CB9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D3CB9"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10446A" w:rsidRPr="003920E0" w:rsidTr="000A68E2">
        <w:tc>
          <w:tcPr>
            <w:tcW w:w="993" w:type="dxa"/>
          </w:tcPr>
          <w:p w:rsidR="0010446A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  <w:p w:rsidR="0010446A" w:rsidRPr="003D3CB9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 3</w:t>
            </w:r>
          </w:p>
        </w:tc>
        <w:tc>
          <w:tcPr>
            <w:tcW w:w="7645" w:type="dxa"/>
          </w:tcPr>
          <w:p w:rsidR="0010446A" w:rsidRPr="008B72B4" w:rsidRDefault="0010446A" w:rsidP="003920E0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8B72B4">
              <w:rPr>
                <w:b/>
                <w:bCs/>
                <w:lang w:val="uk-UA"/>
              </w:rPr>
              <w:t>Аналіз</w:t>
            </w:r>
            <w:r>
              <w:rPr>
                <w:b/>
                <w:bCs/>
                <w:lang w:val="uk-UA"/>
              </w:rPr>
              <w:t xml:space="preserve"> </w:t>
            </w:r>
            <w:r w:rsidRPr="008B72B4">
              <w:rPr>
                <w:b/>
                <w:bCs/>
                <w:lang w:val="uk-UA"/>
              </w:rPr>
              <w:t>положень стандарту ДСТУ ISO 17025 «Загальні</w:t>
            </w:r>
            <w:r>
              <w:rPr>
                <w:b/>
                <w:bCs/>
                <w:lang w:val="uk-UA"/>
              </w:rPr>
              <w:t xml:space="preserve"> </w:t>
            </w:r>
            <w:r w:rsidRPr="008B72B4">
              <w:rPr>
                <w:b/>
                <w:bCs/>
                <w:lang w:val="uk-UA"/>
              </w:rPr>
              <w:t xml:space="preserve">вимоги до </w:t>
            </w:r>
            <w:r w:rsidRPr="000464CD">
              <w:rPr>
                <w:b/>
                <w:lang w:val="uk-UA"/>
              </w:rPr>
              <w:t>компетентності випробувальних та калібрувальних лабораторій».</w:t>
            </w:r>
            <w:r w:rsidRPr="003920E0">
              <w:rPr>
                <w:lang w:val="uk-UA"/>
              </w:rPr>
              <w:t xml:space="preserve"> </w:t>
            </w:r>
          </w:p>
          <w:p w:rsidR="0010446A" w:rsidRPr="003D3CB9" w:rsidRDefault="0010446A" w:rsidP="003920E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3920E0">
              <w:rPr>
                <w:sz w:val="24"/>
                <w:szCs w:val="24"/>
                <w:lang w:val="uk-UA"/>
              </w:rPr>
              <w:t>Захист прав і законних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920E0">
              <w:rPr>
                <w:sz w:val="24"/>
                <w:szCs w:val="24"/>
                <w:lang w:val="uk-UA"/>
              </w:rPr>
              <w:t>інтересів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920E0">
              <w:rPr>
                <w:sz w:val="24"/>
                <w:szCs w:val="24"/>
                <w:lang w:val="uk-UA"/>
              </w:rPr>
              <w:t>громадян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920E0">
              <w:rPr>
                <w:sz w:val="24"/>
                <w:szCs w:val="24"/>
                <w:lang w:val="uk-UA"/>
              </w:rPr>
              <w:t>від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920E0">
              <w:rPr>
                <w:sz w:val="24"/>
                <w:szCs w:val="24"/>
                <w:lang w:val="uk-UA"/>
              </w:rPr>
              <w:t>негативних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920E0">
              <w:rPr>
                <w:sz w:val="24"/>
                <w:szCs w:val="24"/>
                <w:lang w:val="uk-UA"/>
              </w:rPr>
              <w:t>наслідків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920E0">
              <w:rPr>
                <w:sz w:val="24"/>
                <w:szCs w:val="24"/>
                <w:lang w:val="uk-UA"/>
              </w:rPr>
              <w:t>недостовірних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920E0">
              <w:rPr>
                <w:sz w:val="24"/>
                <w:szCs w:val="24"/>
                <w:lang w:val="uk-UA"/>
              </w:rPr>
              <w:t>результатів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920E0">
              <w:rPr>
                <w:sz w:val="24"/>
                <w:szCs w:val="24"/>
                <w:lang w:val="uk-UA"/>
              </w:rPr>
              <w:t>випробувань</w:t>
            </w:r>
          </w:p>
        </w:tc>
        <w:tc>
          <w:tcPr>
            <w:tcW w:w="1285" w:type="dxa"/>
          </w:tcPr>
          <w:p w:rsidR="0010446A" w:rsidRPr="003D3CB9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</w:tr>
      <w:tr w:rsidR="0010446A" w:rsidRPr="00D3548F" w:rsidTr="000A68E2">
        <w:tc>
          <w:tcPr>
            <w:tcW w:w="993" w:type="dxa"/>
          </w:tcPr>
          <w:p w:rsidR="0010446A" w:rsidRPr="00AA6B5F" w:rsidRDefault="0010446A" w:rsidP="000A68E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A6B5F">
              <w:rPr>
                <w:b/>
                <w:sz w:val="24"/>
                <w:szCs w:val="24"/>
                <w:lang w:val="uk-UA"/>
              </w:rPr>
              <w:t>6</w:t>
            </w:r>
          </w:p>
          <w:p w:rsidR="0010446A" w:rsidRPr="00D3548F" w:rsidRDefault="0010446A" w:rsidP="000A68E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548F">
              <w:rPr>
                <w:b/>
                <w:sz w:val="24"/>
                <w:szCs w:val="24"/>
                <w:lang w:val="uk-UA"/>
              </w:rPr>
              <w:t>М 3</w:t>
            </w:r>
          </w:p>
        </w:tc>
        <w:tc>
          <w:tcPr>
            <w:tcW w:w="7645" w:type="dxa"/>
          </w:tcPr>
          <w:p w:rsidR="0010446A" w:rsidRPr="00D3548F" w:rsidRDefault="0010446A" w:rsidP="000A68E2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D3548F">
              <w:rPr>
                <w:b/>
                <w:sz w:val="24"/>
                <w:szCs w:val="24"/>
                <w:lang w:val="uk-UA"/>
              </w:rPr>
              <w:t>Заявка органу з оцінки відповідності (випробувальної лабораторії) щодо акредитації (розширення сфери акредитації).</w:t>
            </w:r>
            <w:r w:rsidRPr="00D3548F">
              <w:rPr>
                <w:sz w:val="24"/>
                <w:szCs w:val="24"/>
                <w:lang w:val="uk-UA"/>
              </w:rPr>
              <w:t xml:space="preserve"> Правила заповнення вказаної заявки та формування комплекту документів, що додаються до неї.</w:t>
            </w:r>
          </w:p>
        </w:tc>
        <w:tc>
          <w:tcPr>
            <w:tcW w:w="1285" w:type="dxa"/>
          </w:tcPr>
          <w:p w:rsidR="0010446A" w:rsidRPr="00D3548F" w:rsidRDefault="0010446A" w:rsidP="000A68E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</w:tr>
      <w:tr w:rsidR="0010446A" w:rsidRPr="00AA6B5F" w:rsidTr="00954126">
        <w:tc>
          <w:tcPr>
            <w:tcW w:w="993" w:type="dxa"/>
          </w:tcPr>
          <w:p w:rsidR="0010446A" w:rsidRPr="00AA6B5F" w:rsidRDefault="0010446A" w:rsidP="0095412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A6B5F">
              <w:rPr>
                <w:b/>
                <w:sz w:val="24"/>
                <w:szCs w:val="24"/>
                <w:lang w:val="uk-UA"/>
              </w:rPr>
              <w:t>7</w:t>
            </w:r>
          </w:p>
          <w:p w:rsidR="0010446A" w:rsidRPr="00AA6B5F" w:rsidRDefault="0010446A" w:rsidP="0095412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A6B5F">
              <w:rPr>
                <w:b/>
                <w:sz w:val="24"/>
                <w:szCs w:val="24"/>
                <w:lang w:val="uk-UA"/>
              </w:rPr>
              <w:t>М 4</w:t>
            </w:r>
          </w:p>
        </w:tc>
        <w:tc>
          <w:tcPr>
            <w:tcW w:w="7645" w:type="dxa"/>
            <w:vAlign w:val="center"/>
          </w:tcPr>
          <w:p w:rsidR="0010446A" w:rsidRPr="00AA6B5F" w:rsidRDefault="0010446A" w:rsidP="00954126">
            <w:pPr>
              <w:pStyle w:val="NormalWeb"/>
              <w:jc w:val="both"/>
              <w:rPr>
                <w:lang w:val="uk-UA"/>
              </w:rPr>
            </w:pPr>
            <w:r w:rsidRPr="00AA6B5F">
              <w:rPr>
                <w:b/>
                <w:lang w:val="uk-UA"/>
              </w:rPr>
              <w:t>Удосконалення структури персоналу випробувальної лабораторії</w:t>
            </w:r>
            <w:r w:rsidRPr="00AA6B5F">
              <w:rPr>
                <w:lang w:val="uk-UA"/>
              </w:rPr>
              <w:t>. Організаційна структура персоналу та раціональний розподіл функцій у залежності від виконуваних обов’язків.</w:t>
            </w:r>
          </w:p>
        </w:tc>
        <w:tc>
          <w:tcPr>
            <w:tcW w:w="1285" w:type="dxa"/>
            <w:vAlign w:val="center"/>
          </w:tcPr>
          <w:p w:rsidR="0010446A" w:rsidRPr="00AA6B5F" w:rsidRDefault="0010446A" w:rsidP="0095412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A6B5F">
              <w:rPr>
                <w:b/>
                <w:sz w:val="24"/>
                <w:szCs w:val="24"/>
                <w:lang w:val="uk-UA"/>
              </w:rPr>
              <w:t>6</w:t>
            </w:r>
          </w:p>
        </w:tc>
      </w:tr>
      <w:tr w:rsidR="0010446A" w:rsidRPr="00CE294E" w:rsidTr="00954126">
        <w:tc>
          <w:tcPr>
            <w:tcW w:w="993" w:type="dxa"/>
            <w:vAlign w:val="center"/>
          </w:tcPr>
          <w:p w:rsidR="0010446A" w:rsidRPr="00CE294E" w:rsidRDefault="0010446A" w:rsidP="0095412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E294E">
              <w:rPr>
                <w:b/>
                <w:sz w:val="24"/>
                <w:szCs w:val="24"/>
                <w:lang w:val="uk-UA"/>
              </w:rPr>
              <w:t>8</w:t>
            </w:r>
          </w:p>
          <w:p w:rsidR="0010446A" w:rsidRPr="00CE294E" w:rsidRDefault="0010446A" w:rsidP="0095412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E294E">
              <w:rPr>
                <w:b/>
                <w:sz w:val="24"/>
                <w:szCs w:val="24"/>
                <w:lang w:val="uk-UA"/>
              </w:rPr>
              <w:t>М 4</w:t>
            </w:r>
          </w:p>
        </w:tc>
        <w:tc>
          <w:tcPr>
            <w:tcW w:w="7645" w:type="dxa"/>
          </w:tcPr>
          <w:p w:rsidR="0010446A" w:rsidRPr="00CE294E" w:rsidRDefault="0010446A" w:rsidP="00954126">
            <w:pPr>
              <w:pStyle w:val="NormalWeb"/>
              <w:jc w:val="both"/>
              <w:rPr>
                <w:lang w:val="uk-UA"/>
              </w:rPr>
            </w:pPr>
            <w:r w:rsidRPr="00CE294E">
              <w:rPr>
                <w:b/>
                <w:lang w:val="uk-UA"/>
              </w:rPr>
              <w:t>Засади і процедури оцінювання та сертифікації персоналу.</w:t>
            </w:r>
            <w:r w:rsidRPr="00CE294E">
              <w:rPr>
                <w:lang w:val="uk-UA"/>
              </w:rPr>
              <w:t xml:space="preserve"> Технологія та очікувані результати сертифікації персоналу.</w:t>
            </w:r>
          </w:p>
        </w:tc>
        <w:tc>
          <w:tcPr>
            <w:tcW w:w="1285" w:type="dxa"/>
            <w:vAlign w:val="center"/>
          </w:tcPr>
          <w:p w:rsidR="0010446A" w:rsidRPr="00CE294E" w:rsidRDefault="0010446A" w:rsidP="0095412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E294E">
              <w:rPr>
                <w:b/>
                <w:sz w:val="24"/>
                <w:szCs w:val="24"/>
                <w:lang w:val="uk-UA"/>
              </w:rPr>
              <w:t>6</w:t>
            </w:r>
          </w:p>
        </w:tc>
      </w:tr>
      <w:tr w:rsidR="0010446A" w:rsidRPr="00CE294E" w:rsidTr="00954126">
        <w:tc>
          <w:tcPr>
            <w:tcW w:w="993" w:type="dxa"/>
            <w:vAlign w:val="center"/>
          </w:tcPr>
          <w:p w:rsidR="0010446A" w:rsidRPr="00CE294E" w:rsidRDefault="0010446A" w:rsidP="0095412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E294E">
              <w:rPr>
                <w:b/>
                <w:sz w:val="24"/>
                <w:szCs w:val="24"/>
                <w:lang w:val="uk-UA"/>
              </w:rPr>
              <w:t>9</w:t>
            </w:r>
          </w:p>
          <w:p w:rsidR="0010446A" w:rsidRPr="00CE294E" w:rsidRDefault="0010446A" w:rsidP="0095412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E294E">
              <w:rPr>
                <w:b/>
                <w:sz w:val="24"/>
                <w:szCs w:val="24"/>
                <w:lang w:val="uk-UA"/>
              </w:rPr>
              <w:t>М 5</w:t>
            </w:r>
          </w:p>
        </w:tc>
        <w:tc>
          <w:tcPr>
            <w:tcW w:w="7645" w:type="dxa"/>
          </w:tcPr>
          <w:p w:rsidR="0010446A" w:rsidRPr="00CE294E" w:rsidRDefault="0010446A" w:rsidP="000A68E2">
            <w:pPr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CE294E">
              <w:rPr>
                <w:b/>
                <w:sz w:val="24"/>
                <w:szCs w:val="24"/>
                <w:lang w:val="uk-UA"/>
              </w:rPr>
              <w:t xml:space="preserve">Атестація персоналу методом побудови ділового портрету. </w:t>
            </w:r>
            <w:r w:rsidRPr="00CE294E">
              <w:rPr>
                <w:sz w:val="24"/>
                <w:szCs w:val="24"/>
                <w:lang w:val="uk-UA"/>
              </w:rPr>
              <w:t>Принципи побудови та використання ділового портрету працівника конкретної посади в організації</w:t>
            </w:r>
            <w:r w:rsidRPr="00CE294E">
              <w:rPr>
                <w:lang w:val="uk-UA"/>
              </w:rPr>
              <w:t>.</w:t>
            </w:r>
          </w:p>
        </w:tc>
        <w:tc>
          <w:tcPr>
            <w:tcW w:w="1285" w:type="dxa"/>
          </w:tcPr>
          <w:p w:rsidR="0010446A" w:rsidRPr="00CE294E" w:rsidRDefault="0010446A" w:rsidP="000A68E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E294E">
              <w:rPr>
                <w:b/>
                <w:sz w:val="24"/>
                <w:szCs w:val="24"/>
                <w:lang w:val="uk-UA"/>
              </w:rPr>
              <w:t>12</w:t>
            </w:r>
          </w:p>
        </w:tc>
      </w:tr>
      <w:tr w:rsidR="0010446A" w:rsidRPr="00536326" w:rsidTr="00303EA4">
        <w:tc>
          <w:tcPr>
            <w:tcW w:w="993" w:type="dxa"/>
          </w:tcPr>
          <w:p w:rsidR="0010446A" w:rsidRPr="00536326" w:rsidRDefault="0010446A" w:rsidP="0023262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36326">
              <w:rPr>
                <w:b/>
                <w:sz w:val="24"/>
                <w:szCs w:val="24"/>
                <w:lang w:val="uk-UA"/>
              </w:rPr>
              <w:t>10</w:t>
            </w:r>
          </w:p>
          <w:p w:rsidR="0010446A" w:rsidRPr="00536326" w:rsidRDefault="0010446A" w:rsidP="0023262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36326">
              <w:rPr>
                <w:b/>
                <w:sz w:val="24"/>
                <w:szCs w:val="24"/>
                <w:lang w:val="uk-UA"/>
              </w:rPr>
              <w:t>М 6</w:t>
            </w:r>
          </w:p>
        </w:tc>
        <w:tc>
          <w:tcPr>
            <w:tcW w:w="7645" w:type="dxa"/>
            <w:vAlign w:val="center"/>
          </w:tcPr>
          <w:p w:rsidR="0010446A" w:rsidRPr="00536326" w:rsidRDefault="0010446A" w:rsidP="00232624">
            <w:pPr>
              <w:pStyle w:val="NormalWeb"/>
              <w:jc w:val="both"/>
              <w:rPr>
                <w:lang w:val="uk-UA"/>
              </w:rPr>
            </w:pPr>
            <w:r w:rsidRPr="00536326">
              <w:rPr>
                <w:b/>
                <w:lang w:val="uk-UA"/>
              </w:rPr>
              <w:t>Використання методу заданого вибору при оцінюванні персоналу.</w:t>
            </w:r>
            <w:r w:rsidRPr="00536326">
              <w:rPr>
                <w:lang w:val="uk-UA"/>
              </w:rPr>
              <w:t xml:space="preserve"> Вивчення ступеню підготовленості працівника до виконання саме того виду діяльності, яким він займається, а також виявлення рівня його потенційних можливостей з метою оцінки перспектив зростання (ротації).</w:t>
            </w:r>
          </w:p>
        </w:tc>
        <w:tc>
          <w:tcPr>
            <w:tcW w:w="1285" w:type="dxa"/>
            <w:vAlign w:val="center"/>
          </w:tcPr>
          <w:p w:rsidR="0010446A" w:rsidRPr="00536326" w:rsidRDefault="0010446A" w:rsidP="0023262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36326">
              <w:rPr>
                <w:b/>
                <w:sz w:val="24"/>
                <w:szCs w:val="24"/>
                <w:lang w:val="uk-UA"/>
              </w:rPr>
              <w:t>8</w:t>
            </w:r>
          </w:p>
        </w:tc>
      </w:tr>
      <w:tr w:rsidR="0010446A" w:rsidRPr="00864102" w:rsidTr="000A68E2">
        <w:tc>
          <w:tcPr>
            <w:tcW w:w="8638" w:type="dxa"/>
            <w:gridSpan w:val="2"/>
            <w:tcBorders>
              <w:bottom w:val="single" w:sz="12" w:space="0" w:color="auto"/>
            </w:tcBorders>
          </w:tcPr>
          <w:p w:rsidR="0010446A" w:rsidRPr="00536326" w:rsidRDefault="0010446A" w:rsidP="00232624">
            <w:pPr>
              <w:pStyle w:val="Heading4"/>
              <w:spacing w:before="240"/>
              <w:jc w:val="right"/>
              <w:rPr>
                <w:b/>
              </w:rPr>
            </w:pPr>
            <w:r w:rsidRPr="00536326">
              <w:rPr>
                <w:b/>
              </w:rPr>
              <w:t xml:space="preserve">Загалом:  </w:t>
            </w:r>
          </w:p>
        </w:tc>
        <w:tc>
          <w:tcPr>
            <w:tcW w:w="1285" w:type="dxa"/>
            <w:tcBorders>
              <w:bottom w:val="single" w:sz="12" w:space="0" w:color="auto"/>
            </w:tcBorders>
          </w:tcPr>
          <w:p w:rsidR="0010446A" w:rsidRPr="00536326" w:rsidRDefault="0010446A" w:rsidP="00232624">
            <w:pPr>
              <w:spacing w:before="240"/>
              <w:jc w:val="center"/>
              <w:rPr>
                <w:b/>
                <w:sz w:val="24"/>
                <w:szCs w:val="24"/>
                <w:lang w:val="uk-UA"/>
              </w:rPr>
            </w:pPr>
            <w:r w:rsidRPr="00536326">
              <w:rPr>
                <w:b/>
                <w:sz w:val="24"/>
                <w:szCs w:val="24"/>
                <w:lang w:val="uk-UA"/>
              </w:rPr>
              <w:t>56</w:t>
            </w:r>
          </w:p>
        </w:tc>
      </w:tr>
    </w:tbl>
    <w:p w:rsidR="0010446A" w:rsidRPr="000A68E2" w:rsidRDefault="0010446A" w:rsidP="00B20E85">
      <w:pPr>
        <w:jc w:val="center"/>
        <w:rPr>
          <w:b/>
          <w:sz w:val="24"/>
          <w:szCs w:val="24"/>
          <w:lang w:val="uk-UA"/>
        </w:rPr>
      </w:pPr>
    </w:p>
    <w:p w:rsidR="0010446A" w:rsidRPr="000A68E2" w:rsidRDefault="0010446A" w:rsidP="00B20E85">
      <w:pPr>
        <w:jc w:val="center"/>
        <w:rPr>
          <w:b/>
          <w:sz w:val="24"/>
          <w:szCs w:val="24"/>
          <w:lang w:val="uk-UA"/>
        </w:rPr>
      </w:pPr>
      <w:r w:rsidRPr="000A68E2">
        <w:rPr>
          <w:b/>
          <w:sz w:val="24"/>
          <w:szCs w:val="24"/>
          <w:lang w:val="uk-UA"/>
        </w:rPr>
        <w:t>Лабораторні заняття</w:t>
      </w:r>
    </w:p>
    <w:p w:rsidR="0010446A" w:rsidRPr="000A68E2" w:rsidRDefault="0010446A" w:rsidP="00B20E85">
      <w:pPr>
        <w:rPr>
          <w:sz w:val="24"/>
          <w:szCs w:val="24"/>
          <w:lang w:val="uk-UA"/>
        </w:rPr>
      </w:pP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36"/>
        <w:gridCol w:w="6861"/>
        <w:gridCol w:w="1842"/>
      </w:tblGrid>
      <w:tr w:rsidR="0010446A" w:rsidRPr="000A68E2" w:rsidTr="0076670A">
        <w:trPr>
          <w:tblHeader/>
        </w:trPr>
        <w:tc>
          <w:tcPr>
            <w:tcW w:w="936" w:type="dxa"/>
            <w:tcBorders>
              <w:top w:val="single" w:sz="12" w:space="0" w:color="auto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№№</w:t>
            </w: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робот</w:t>
            </w:r>
          </w:p>
        </w:tc>
        <w:tc>
          <w:tcPr>
            <w:tcW w:w="6861" w:type="dxa"/>
            <w:tcBorders>
              <w:top w:val="single" w:sz="12" w:space="0" w:color="auto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Назва роботи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10446A" w:rsidRPr="000A68E2" w:rsidRDefault="0010446A" w:rsidP="00B20E85">
            <w:pPr>
              <w:ind w:left="-108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Тривалість (годин)</w:t>
            </w:r>
          </w:p>
        </w:tc>
      </w:tr>
      <w:tr w:rsidR="0010446A" w:rsidRPr="000A68E2" w:rsidTr="0076670A">
        <w:tc>
          <w:tcPr>
            <w:tcW w:w="936" w:type="dxa"/>
            <w:tcBorders>
              <w:bottom w:val="single" w:sz="12" w:space="0" w:color="auto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61" w:type="dxa"/>
            <w:tcBorders>
              <w:bottom w:val="single" w:sz="12" w:space="0" w:color="auto"/>
            </w:tcBorders>
          </w:tcPr>
          <w:p w:rsidR="0010446A" w:rsidRPr="000A68E2" w:rsidRDefault="0010446A" w:rsidP="00B20E85">
            <w:pPr>
              <w:jc w:val="both"/>
              <w:rPr>
                <w:sz w:val="24"/>
                <w:szCs w:val="24"/>
                <w:lang w:val="uk-UA"/>
              </w:rPr>
            </w:pPr>
            <w:r w:rsidRPr="000A68E2">
              <w:rPr>
                <w:sz w:val="24"/>
                <w:szCs w:val="24"/>
                <w:lang w:val="uk-UA"/>
              </w:rPr>
              <w:t>Не передбачено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10446A" w:rsidRPr="000A68E2" w:rsidRDefault="0010446A" w:rsidP="00B20E8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10446A" w:rsidRPr="000A68E2" w:rsidRDefault="0010446A" w:rsidP="00B20E85">
      <w:pPr>
        <w:rPr>
          <w:b/>
          <w:sz w:val="24"/>
          <w:szCs w:val="24"/>
          <w:lang w:val="uk-UA"/>
        </w:rPr>
      </w:pPr>
    </w:p>
    <w:p w:rsidR="0010446A" w:rsidRPr="000A68E2" w:rsidRDefault="0010446A" w:rsidP="00B20E85">
      <w:pPr>
        <w:jc w:val="center"/>
        <w:rPr>
          <w:b/>
          <w:sz w:val="24"/>
          <w:szCs w:val="24"/>
          <w:lang w:val="uk-UA"/>
        </w:rPr>
      </w:pPr>
      <w:r w:rsidRPr="000A68E2">
        <w:rPr>
          <w:b/>
          <w:sz w:val="24"/>
          <w:szCs w:val="24"/>
          <w:lang w:val="uk-UA"/>
        </w:rPr>
        <w:t xml:space="preserve">Семінари </w:t>
      </w:r>
      <w:r w:rsidRPr="000A68E2">
        <w:rPr>
          <w:rStyle w:val="FootnoteReference"/>
          <w:b/>
          <w:sz w:val="24"/>
          <w:szCs w:val="24"/>
        </w:rPr>
        <w:footnoteReference w:id="2"/>
      </w:r>
      <w:r w:rsidRPr="000A68E2">
        <w:rPr>
          <w:b/>
          <w:sz w:val="24"/>
          <w:szCs w:val="24"/>
          <w:lang w:val="uk-UA"/>
        </w:rPr>
        <w:t xml:space="preserve">______  </w:t>
      </w:r>
    </w:p>
    <w:p w:rsidR="0010446A" w:rsidRPr="000A68E2" w:rsidRDefault="0010446A" w:rsidP="00B20E85">
      <w:pPr>
        <w:ind w:left="720" w:firstLine="720"/>
        <w:jc w:val="center"/>
        <w:rPr>
          <w:b/>
          <w:sz w:val="24"/>
          <w:szCs w:val="24"/>
          <w:lang w:val="uk-UA"/>
        </w:rPr>
      </w:pPr>
      <w:r w:rsidRPr="000A68E2">
        <w:rPr>
          <w:sz w:val="24"/>
          <w:szCs w:val="24"/>
          <w:lang w:val="uk-UA"/>
        </w:rPr>
        <w:t xml:space="preserve">/ годин / 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371"/>
        <w:gridCol w:w="6426"/>
        <w:gridCol w:w="1842"/>
      </w:tblGrid>
      <w:tr w:rsidR="0010446A" w:rsidRPr="000A68E2" w:rsidTr="0076670A">
        <w:trPr>
          <w:tblHeader/>
        </w:trPr>
        <w:tc>
          <w:tcPr>
            <w:tcW w:w="1371" w:type="dxa"/>
            <w:tcBorders>
              <w:top w:val="single" w:sz="12" w:space="0" w:color="auto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№№</w:t>
            </w: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семі-нару</w:t>
            </w:r>
          </w:p>
        </w:tc>
        <w:tc>
          <w:tcPr>
            <w:tcW w:w="6426" w:type="dxa"/>
            <w:tcBorders>
              <w:top w:val="single" w:sz="12" w:space="0" w:color="auto"/>
            </w:tcBorders>
          </w:tcPr>
          <w:p w:rsidR="0010446A" w:rsidRPr="000A68E2" w:rsidRDefault="0010446A" w:rsidP="00B20E8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Назва семінару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10446A" w:rsidRPr="000A68E2" w:rsidRDefault="0010446A" w:rsidP="00B20E85">
            <w:pPr>
              <w:ind w:left="-108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Тривалість (годин)</w:t>
            </w:r>
          </w:p>
        </w:tc>
      </w:tr>
      <w:tr w:rsidR="0010446A" w:rsidRPr="000A68E2" w:rsidTr="0076670A">
        <w:tc>
          <w:tcPr>
            <w:tcW w:w="1371" w:type="dxa"/>
            <w:tcBorders>
              <w:bottom w:val="single" w:sz="12" w:space="0" w:color="auto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426" w:type="dxa"/>
            <w:tcBorders>
              <w:bottom w:val="single" w:sz="12" w:space="0" w:color="auto"/>
            </w:tcBorders>
          </w:tcPr>
          <w:p w:rsidR="0010446A" w:rsidRPr="000A68E2" w:rsidRDefault="0010446A" w:rsidP="00B20E85">
            <w:pPr>
              <w:jc w:val="both"/>
              <w:rPr>
                <w:sz w:val="24"/>
                <w:szCs w:val="24"/>
                <w:lang w:val="uk-UA"/>
              </w:rPr>
            </w:pPr>
            <w:r w:rsidRPr="000A68E2">
              <w:rPr>
                <w:sz w:val="24"/>
                <w:szCs w:val="24"/>
                <w:lang w:val="uk-UA"/>
              </w:rPr>
              <w:t>Не передбачено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10446A" w:rsidRPr="000A68E2" w:rsidRDefault="0010446A" w:rsidP="00B20E85">
      <w:pPr>
        <w:jc w:val="both"/>
        <w:rPr>
          <w:b/>
          <w:sz w:val="24"/>
          <w:szCs w:val="24"/>
          <w:lang w:val="uk-UA"/>
        </w:rPr>
      </w:pPr>
    </w:p>
    <w:p w:rsidR="0010446A" w:rsidRDefault="0010446A" w:rsidP="006C3955">
      <w:pPr>
        <w:jc w:val="center"/>
        <w:rPr>
          <w:b/>
          <w:sz w:val="24"/>
          <w:szCs w:val="24"/>
          <w:lang w:val="uk-UA"/>
        </w:rPr>
      </w:pPr>
      <w:r w:rsidRPr="000A68E2">
        <w:rPr>
          <w:b/>
          <w:sz w:val="24"/>
          <w:szCs w:val="24"/>
          <w:lang w:val="uk-UA"/>
        </w:rPr>
        <w:t>Курсова робота (30 годин)</w:t>
      </w:r>
      <w:r w:rsidRPr="000A68E2">
        <w:rPr>
          <w:rStyle w:val="FootnoteReference"/>
          <w:b/>
          <w:sz w:val="24"/>
          <w:szCs w:val="24"/>
        </w:rPr>
        <w:footnoteReference w:id="3"/>
      </w:r>
    </w:p>
    <w:p w:rsidR="0010446A" w:rsidRPr="000A68E2" w:rsidRDefault="0010446A" w:rsidP="006C3955">
      <w:pPr>
        <w:jc w:val="center"/>
        <w:rPr>
          <w:b/>
          <w:sz w:val="24"/>
          <w:szCs w:val="24"/>
          <w:lang w:val="uk-UA"/>
        </w:rPr>
      </w:pPr>
    </w:p>
    <w:p w:rsidR="0010446A" w:rsidRPr="00536326" w:rsidRDefault="0010446A" w:rsidP="006C3955">
      <w:pPr>
        <w:pStyle w:val="NormalWeb"/>
        <w:spacing w:before="0" w:beforeAutospacing="0" w:after="0" w:afterAutospacing="0"/>
        <w:jc w:val="center"/>
        <w:rPr>
          <w:b/>
          <w:bCs/>
          <w:lang w:val="uk-UA"/>
        </w:rPr>
      </w:pPr>
      <w:r w:rsidRPr="00536326">
        <w:rPr>
          <w:lang w:val="uk-UA"/>
        </w:rPr>
        <w:t xml:space="preserve">на тему: </w:t>
      </w:r>
      <w:r w:rsidRPr="00536326">
        <w:rPr>
          <w:b/>
          <w:lang w:val="uk-UA"/>
        </w:rPr>
        <w:t>«</w:t>
      </w:r>
      <w:r w:rsidRPr="00536326">
        <w:rPr>
          <w:b/>
          <w:bCs/>
          <w:lang w:val="uk-UA"/>
        </w:rPr>
        <w:t>Визначення індивідуальної вартості працівника при проведенні випробувань та забезпеченні якості»</w:t>
      </w:r>
    </w:p>
    <w:p w:rsidR="0010446A" w:rsidRDefault="0010446A" w:rsidP="00B20E85">
      <w:pPr>
        <w:jc w:val="center"/>
        <w:rPr>
          <w:b/>
          <w:sz w:val="24"/>
          <w:szCs w:val="24"/>
          <w:lang w:val="uk-UA"/>
        </w:rPr>
      </w:pPr>
    </w:p>
    <w:p w:rsidR="0010446A" w:rsidRPr="000A68E2" w:rsidRDefault="0010446A" w:rsidP="00B20E85">
      <w:pPr>
        <w:jc w:val="center"/>
        <w:rPr>
          <w:b/>
          <w:sz w:val="24"/>
          <w:szCs w:val="24"/>
          <w:lang w:val="uk-UA"/>
        </w:rPr>
      </w:pPr>
      <w:r w:rsidRPr="000A68E2">
        <w:rPr>
          <w:b/>
          <w:sz w:val="24"/>
          <w:szCs w:val="24"/>
          <w:lang w:val="uk-UA"/>
        </w:rPr>
        <w:t>Контрольні роботи</w:t>
      </w:r>
    </w:p>
    <w:p w:rsidR="0010446A" w:rsidRPr="000A68E2" w:rsidRDefault="0010446A" w:rsidP="00B20E85">
      <w:pPr>
        <w:jc w:val="center"/>
        <w:rPr>
          <w:b/>
          <w:sz w:val="24"/>
          <w:szCs w:val="24"/>
          <w:lang w:val="uk-UA"/>
        </w:rPr>
      </w:pPr>
    </w:p>
    <w:tbl>
      <w:tblPr>
        <w:tblW w:w="9516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248"/>
        <w:gridCol w:w="1417"/>
      </w:tblGrid>
      <w:tr w:rsidR="0010446A" w:rsidRPr="000A68E2" w:rsidTr="00232624">
        <w:trPr>
          <w:tblHeader/>
        </w:trPr>
        <w:tc>
          <w:tcPr>
            <w:tcW w:w="851" w:type="dxa"/>
            <w:tcBorders>
              <w:top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№№</w:t>
            </w: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робот</w:t>
            </w:r>
          </w:p>
        </w:tc>
        <w:tc>
          <w:tcPr>
            <w:tcW w:w="7248" w:type="dxa"/>
            <w:tcBorders>
              <w:top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Назва роботи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0446A" w:rsidRPr="000A68E2" w:rsidRDefault="0010446A" w:rsidP="00B20E85">
            <w:pPr>
              <w:ind w:left="-108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Тривалість (годин)</w:t>
            </w:r>
          </w:p>
        </w:tc>
      </w:tr>
      <w:tr w:rsidR="0010446A" w:rsidRPr="000A68E2" w:rsidTr="00232624">
        <w:trPr>
          <w:cantSplit/>
          <w:trHeight w:val="411"/>
        </w:trPr>
        <w:tc>
          <w:tcPr>
            <w:tcW w:w="851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248" w:type="dxa"/>
          </w:tcPr>
          <w:p w:rsidR="0010446A" w:rsidRPr="000A68E2" w:rsidRDefault="0010446A" w:rsidP="00B20E85">
            <w:pPr>
              <w:rPr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Сучасний стан сертифікації та підтвердження відповідності</w:t>
            </w:r>
          </w:p>
        </w:tc>
        <w:tc>
          <w:tcPr>
            <w:tcW w:w="1417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</w:tr>
      <w:tr w:rsidR="0010446A" w:rsidRPr="000A68E2" w:rsidTr="00232624">
        <w:trPr>
          <w:cantSplit/>
          <w:trHeight w:val="411"/>
        </w:trPr>
        <w:tc>
          <w:tcPr>
            <w:tcW w:w="851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248" w:type="dxa"/>
          </w:tcPr>
          <w:p w:rsidR="0010446A" w:rsidRPr="000A68E2" w:rsidRDefault="0010446A" w:rsidP="00B20E8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bCs/>
                <w:sz w:val="24"/>
                <w:szCs w:val="24"/>
                <w:lang w:val="uk-UA"/>
              </w:rPr>
              <w:t>Підтвердження відповідності у законодавчо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0A68E2">
              <w:rPr>
                <w:b/>
                <w:bCs/>
                <w:sz w:val="24"/>
                <w:szCs w:val="24"/>
                <w:lang w:val="uk-UA"/>
              </w:rPr>
              <w:t>регульованій сфері</w:t>
            </w:r>
          </w:p>
        </w:tc>
        <w:tc>
          <w:tcPr>
            <w:tcW w:w="1417" w:type="dxa"/>
          </w:tcPr>
          <w:p w:rsidR="0010446A" w:rsidRDefault="0010446A" w:rsidP="00BE6EEC">
            <w:pPr>
              <w:jc w:val="center"/>
            </w:pPr>
            <w:r w:rsidRPr="00E6124F">
              <w:rPr>
                <w:b/>
                <w:sz w:val="24"/>
                <w:szCs w:val="24"/>
                <w:lang w:val="uk-UA"/>
              </w:rPr>
              <w:t>3</w:t>
            </w:r>
          </w:p>
        </w:tc>
      </w:tr>
      <w:tr w:rsidR="0010446A" w:rsidRPr="000A68E2" w:rsidTr="00232624">
        <w:trPr>
          <w:cantSplit/>
          <w:trHeight w:val="411"/>
        </w:trPr>
        <w:tc>
          <w:tcPr>
            <w:tcW w:w="851" w:type="dxa"/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248" w:type="dxa"/>
          </w:tcPr>
          <w:p w:rsidR="0010446A" w:rsidRPr="000A68E2" w:rsidRDefault="0010446A" w:rsidP="00B20E8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0605F">
              <w:rPr>
                <w:b/>
                <w:bCs/>
                <w:color w:val="FF0000"/>
                <w:sz w:val="24"/>
                <w:szCs w:val="24"/>
                <w:lang w:val="uk-UA"/>
              </w:rPr>
              <w:t>Акредитація</w:t>
            </w:r>
            <w:r w:rsidRPr="000A68E2">
              <w:rPr>
                <w:b/>
                <w:bCs/>
                <w:sz w:val="24"/>
                <w:szCs w:val="24"/>
                <w:lang w:val="uk-UA"/>
              </w:rPr>
              <w:t xml:space="preserve"> випробувальних лабораторій</w:t>
            </w:r>
          </w:p>
        </w:tc>
        <w:tc>
          <w:tcPr>
            <w:tcW w:w="1417" w:type="dxa"/>
          </w:tcPr>
          <w:p w:rsidR="0010446A" w:rsidRDefault="0010446A" w:rsidP="00BE6EEC">
            <w:pPr>
              <w:jc w:val="center"/>
            </w:pPr>
            <w:r w:rsidRPr="00E6124F">
              <w:rPr>
                <w:b/>
                <w:sz w:val="24"/>
                <w:szCs w:val="24"/>
                <w:lang w:val="uk-UA"/>
              </w:rPr>
              <w:t>3</w:t>
            </w:r>
          </w:p>
        </w:tc>
      </w:tr>
      <w:tr w:rsidR="0010446A" w:rsidRPr="000A68E2" w:rsidTr="00954126">
        <w:trPr>
          <w:cantSplit/>
          <w:trHeight w:val="411"/>
        </w:trPr>
        <w:tc>
          <w:tcPr>
            <w:tcW w:w="851" w:type="dxa"/>
          </w:tcPr>
          <w:p w:rsidR="0010446A" w:rsidRPr="000A68E2" w:rsidRDefault="0010446A" w:rsidP="0023262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248" w:type="dxa"/>
            <w:vAlign w:val="center"/>
          </w:tcPr>
          <w:p w:rsidR="0010446A" w:rsidRPr="005675E5" w:rsidRDefault="0010446A" w:rsidP="00232624">
            <w:pPr>
              <w:pStyle w:val="NormalWeb"/>
              <w:jc w:val="both"/>
              <w:rPr>
                <w:lang w:val="uk-UA"/>
              </w:rPr>
            </w:pPr>
            <w:r w:rsidRPr="005E18EF">
              <w:rPr>
                <w:b/>
                <w:lang w:val="uk-UA"/>
              </w:rPr>
              <w:t>Оцінювання, атестація та сертифікація персоналу</w:t>
            </w:r>
          </w:p>
        </w:tc>
        <w:tc>
          <w:tcPr>
            <w:tcW w:w="1417" w:type="dxa"/>
          </w:tcPr>
          <w:p w:rsidR="0010446A" w:rsidRDefault="0010446A" w:rsidP="00BE6EEC">
            <w:pPr>
              <w:jc w:val="center"/>
            </w:pPr>
            <w:r w:rsidRPr="00E6124F">
              <w:rPr>
                <w:b/>
                <w:sz w:val="24"/>
                <w:szCs w:val="24"/>
                <w:lang w:val="uk-UA"/>
              </w:rPr>
              <w:t>3</w:t>
            </w:r>
          </w:p>
        </w:tc>
      </w:tr>
      <w:tr w:rsidR="0010446A" w:rsidRPr="000A68E2" w:rsidTr="00954126">
        <w:trPr>
          <w:cantSplit/>
          <w:trHeight w:val="411"/>
        </w:trPr>
        <w:tc>
          <w:tcPr>
            <w:tcW w:w="851" w:type="dxa"/>
          </w:tcPr>
          <w:p w:rsidR="0010446A" w:rsidRPr="000A68E2" w:rsidRDefault="0010446A" w:rsidP="0023262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248" w:type="dxa"/>
            <w:vAlign w:val="center"/>
          </w:tcPr>
          <w:p w:rsidR="0010446A" w:rsidRPr="005675E5" w:rsidRDefault="0010446A" w:rsidP="00232624">
            <w:pPr>
              <w:pStyle w:val="NormalWeb"/>
              <w:jc w:val="both"/>
              <w:rPr>
                <w:lang w:val="uk-UA"/>
              </w:rPr>
            </w:pPr>
            <w:r w:rsidRPr="001536E4">
              <w:rPr>
                <w:b/>
                <w:bCs/>
                <w:lang w:val="uk-UA"/>
              </w:rPr>
              <w:t>Методи оцін</w:t>
            </w:r>
            <w:r>
              <w:rPr>
                <w:b/>
                <w:bCs/>
                <w:lang w:val="uk-UA"/>
              </w:rPr>
              <w:t xml:space="preserve">ювання </w:t>
            </w:r>
            <w:r w:rsidRPr="001536E4">
              <w:rPr>
                <w:b/>
                <w:bCs/>
                <w:lang w:val="uk-UA"/>
              </w:rPr>
              <w:t>персоналу</w:t>
            </w:r>
          </w:p>
        </w:tc>
        <w:tc>
          <w:tcPr>
            <w:tcW w:w="1417" w:type="dxa"/>
          </w:tcPr>
          <w:p w:rsidR="0010446A" w:rsidRDefault="0010446A" w:rsidP="00BE6EEC">
            <w:pPr>
              <w:jc w:val="center"/>
            </w:pPr>
            <w:r w:rsidRPr="00E6124F">
              <w:rPr>
                <w:b/>
                <w:sz w:val="24"/>
                <w:szCs w:val="24"/>
                <w:lang w:val="uk-UA"/>
              </w:rPr>
              <w:t>3</w:t>
            </w:r>
          </w:p>
        </w:tc>
      </w:tr>
      <w:tr w:rsidR="0010446A" w:rsidRPr="000A68E2" w:rsidTr="00954126">
        <w:trPr>
          <w:cantSplit/>
          <w:trHeight w:val="411"/>
        </w:trPr>
        <w:tc>
          <w:tcPr>
            <w:tcW w:w="851" w:type="dxa"/>
          </w:tcPr>
          <w:p w:rsidR="0010446A" w:rsidRPr="000A68E2" w:rsidRDefault="0010446A" w:rsidP="0023262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248" w:type="dxa"/>
            <w:vAlign w:val="center"/>
          </w:tcPr>
          <w:p w:rsidR="0010446A" w:rsidRPr="005463F5" w:rsidRDefault="0010446A" w:rsidP="00232624">
            <w:pPr>
              <w:pStyle w:val="NormalWeb"/>
              <w:jc w:val="both"/>
            </w:pPr>
            <w:r w:rsidRPr="006D648F">
              <w:rPr>
                <w:b/>
                <w:bCs/>
                <w:lang w:val="uk-UA"/>
              </w:rPr>
              <w:t xml:space="preserve">Порядок </w:t>
            </w:r>
            <w:r>
              <w:rPr>
                <w:b/>
                <w:bCs/>
                <w:lang w:val="uk-UA"/>
              </w:rPr>
              <w:t xml:space="preserve">та критерії </w:t>
            </w:r>
            <w:r w:rsidRPr="006D648F">
              <w:rPr>
                <w:b/>
                <w:bCs/>
                <w:lang w:val="uk-UA"/>
              </w:rPr>
              <w:t xml:space="preserve">атестації </w:t>
            </w:r>
            <w:r>
              <w:rPr>
                <w:b/>
                <w:bCs/>
                <w:lang w:val="uk-UA"/>
              </w:rPr>
              <w:t>персоналу</w:t>
            </w:r>
          </w:p>
        </w:tc>
        <w:tc>
          <w:tcPr>
            <w:tcW w:w="1417" w:type="dxa"/>
          </w:tcPr>
          <w:p w:rsidR="0010446A" w:rsidRDefault="0010446A" w:rsidP="00BE6EEC">
            <w:pPr>
              <w:jc w:val="center"/>
            </w:pPr>
            <w:r w:rsidRPr="00E6124F">
              <w:rPr>
                <w:b/>
                <w:sz w:val="24"/>
                <w:szCs w:val="24"/>
                <w:lang w:val="uk-UA"/>
              </w:rPr>
              <w:t>3</w:t>
            </w:r>
          </w:p>
        </w:tc>
      </w:tr>
      <w:tr w:rsidR="0010446A" w:rsidRPr="000A68E2" w:rsidTr="00232624">
        <w:trPr>
          <w:cantSplit/>
          <w:trHeight w:val="411"/>
        </w:trPr>
        <w:tc>
          <w:tcPr>
            <w:tcW w:w="8099" w:type="dxa"/>
            <w:gridSpan w:val="2"/>
            <w:tcBorders>
              <w:bottom w:val="single" w:sz="12" w:space="0" w:color="000000"/>
            </w:tcBorders>
          </w:tcPr>
          <w:p w:rsidR="0010446A" w:rsidRPr="000A68E2" w:rsidRDefault="0010446A" w:rsidP="00232624">
            <w:pPr>
              <w:pStyle w:val="Heading4"/>
              <w:spacing w:before="240"/>
              <w:jc w:val="right"/>
              <w:rPr>
                <w:b/>
              </w:rPr>
            </w:pPr>
            <w:r w:rsidRPr="000A68E2">
              <w:rPr>
                <w:b/>
              </w:rPr>
              <w:t xml:space="preserve">Залом:  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10446A" w:rsidRPr="000A68E2" w:rsidRDefault="0010446A" w:rsidP="00232624">
            <w:pPr>
              <w:spacing w:before="24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</w:t>
            </w:r>
          </w:p>
        </w:tc>
      </w:tr>
    </w:tbl>
    <w:p w:rsidR="0010446A" w:rsidRPr="000A68E2" w:rsidRDefault="0010446A" w:rsidP="00B20E85">
      <w:pPr>
        <w:jc w:val="center"/>
        <w:rPr>
          <w:b/>
          <w:sz w:val="24"/>
          <w:szCs w:val="24"/>
          <w:lang w:val="uk-UA"/>
        </w:rPr>
      </w:pPr>
    </w:p>
    <w:p w:rsidR="0010446A" w:rsidRPr="000A68E2" w:rsidRDefault="0010446A" w:rsidP="00B20E85">
      <w:pPr>
        <w:jc w:val="center"/>
        <w:rPr>
          <w:b/>
          <w:sz w:val="24"/>
          <w:szCs w:val="24"/>
          <w:lang w:val="uk-UA"/>
        </w:rPr>
      </w:pPr>
      <w:r w:rsidRPr="000A68E2">
        <w:rPr>
          <w:b/>
          <w:sz w:val="24"/>
          <w:szCs w:val="24"/>
          <w:lang w:val="uk-UA"/>
        </w:rPr>
        <w:t xml:space="preserve">Індивідуальні завдання </w:t>
      </w:r>
      <w:r>
        <w:rPr>
          <w:b/>
          <w:sz w:val="24"/>
          <w:szCs w:val="24"/>
          <w:lang w:val="uk-UA"/>
        </w:rPr>
        <w:t>і</w:t>
      </w:r>
      <w:r w:rsidRPr="000A68E2">
        <w:rPr>
          <w:b/>
          <w:sz w:val="24"/>
          <w:szCs w:val="24"/>
          <w:lang w:val="uk-UA"/>
        </w:rPr>
        <w:t>з самостійної роботи             ______</w:t>
      </w:r>
    </w:p>
    <w:p w:rsidR="0010446A" w:rsidRPr="000A68E2" w:rsidRDefault="0010446A" w:rsidP="00B20E85">
      <w:pPr>
        <w:ind w:left="7200" w:firstLine="720"/>
        <w:jc w:val="both"/>
        <w:rPr>
          <w:sz w:val="24"/>
          <w:szCs w:val="24"/>
          <w:vertAlign w:val="superscript"/>
          <w:lang w:val="uk-UA"/>
        </w:rPr>
      </w:pPr>
      <w:r w:rsidRPr="000A68E2">
        <w:rPr>
          <w:sz w:val="24"/>
          <w:szCs w:val="24"/>
          <w:vertAlign w:val="superscript"/>
          <w:lang w:val="uk-UA"/>
        </w:rPr>
        <w:t>/годин/</w:t>
      </w:r>
    </w:p>
    <w:p w:rsidR="0010446A" w:rsidRPr="000A68E2" w:rsidRDefault="0010446A" w:rsidP="00B20E85">
      <w:pPr>
        <w:jc w:val="both"/>
        <w:rPr>
          <w:b/>
          <w:sz w:val="24"/>
          <w:szCs w:val="24"/>
          <w:lang w:val="uk-UA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1218"/>
        <w:gridCol w:w="6862"/>
        <w:gridCol w:w="1418"/>
      </w:tblGrid>
      <w:tr w:rsidR="0010446A" w:rsidRPr="000A68E2" w:rsidTr="0076670A">
        <w:trPr>
          <w:tblHeader/>
        </w:trPr>
        <w:tc>
          <w:tcPr>
            <w:tcW w:w="12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446A" w:rsidRPr="000A68E2" w:rsidRDefault="0010446A" w:rsidP="00B20E85">
            <w:pPr>
              <w:ind w:left="-108" w:right="-250"/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№№</w:t>
            </w:r>
          </w:p>
          <w:p w:rsidR="0010446A" w:rsidRPr="000A68E2" w:rsidRDefault="0010446A" w:rsidP="00B20E85">
            <w:pPr>
              <w:ind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68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Назва завдання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446A" w:rsidRPr="000A68E2" w:rsidRDefault="0010446A" w:rsidP="00B20E85">
            <w:pPr>
              <w:ind w:left="-108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Тривалість (годин)</w:t>
            </w:r>
          </w:p>
        </w:tc>
      </w:tr>
      <w:tr w:rsidR="0010446A" w:rsidRPr="000A68E2" w:rsidTr="0076670A">
        <w:trPr>
          <w:cantSplit/>
          <w:trHeight w:val="344"/>
        </w:trPr>
        <w:tc>
          <w:tcPr>
            <w:tcW w:w="1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62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0446A" w:rsidRPr="000A68E2" w:rsidRDefault="0010446A" w:rsidP="00B20E85">
            <w:pPr>
              <w:jc w:val="both"/>
              <w:rPr>
                <w:sz w:val="24"/>
                <w:szCs w:val="24"/>
                <w:lang w:val="uk-UA"/>
              </w:rPr>
            </w:pPr>
            <w:r w:rsidRPr="000A68E2">
              <w:rPr>
                <w:sz w:val="24"/>
                <w:szCs w:val="24"/>
                <w:lang w:val="uk-UA"/>
              </w:rPr>
              <w:t>Не передбачено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0446A" w:rsidRPr="000A68E2" w:rsidRDefault="0010446A" w:rsidP="00B20E85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</w:tbl>
    <w:p w:rsidR="0010446A" w:rsidRPr="000A68E2" w:rsidRDefault="0010446A" w:rsidP="00B20E85">
      <w:pPr>
        <w:rPr>
          <w:b/>
          <w:sz w:val="24"/>
          <w:szCs w:val="24"/>
          <w:lang w:val="uk-UA"/>
        </w:rPr>
      </w:pPr>
    </w:p>
    <w:p w:rsidR="0010446A" w:rsidRPr="000A68E2" w:rsidRDefault="0010446A" w:rsidP="00B20E85">
      <w:pPr>
        <w:rPr>
          <w:b/>
          <w:sz w:val="24"/>
          <w:szCs w:val="24"/>
          <w:lang w:val="uk-UA"/>
        </w:rPr>
      </w:pPr>
    </w:p>
    <w:p w:rsidR="0010446A" w:rsidRPr="000A68E2" w:rsidRDefault="0010446A" w:rsidP="00B20E85">
      <w:pPr>
        <w:rPr>
          <w:b/>
          <w:sz w:val="24"/>
          <w:szCs w:val="24"/>
          <w:lang w:val="uk-UA"/>
        </w:rPr>
      </w:pPr>
    </w:p>
    <w:p w:rsidR="0010446A" w:rsidRPr="000A68E2" w:rsidRDefault="0010446A" w:rsidP="00B20E85">
      <w:pPr>
        <w:jc w:val="center"/>
        <w:rPr>
          <w:b/>
          <w:sz w:val="24"/>
          <w:szCs w:val="24"/>
          <w:lang w:val="uk-UA"/>
        </w:rPr>
      </w:pPr>
      <w:r w:rsidRPr="000A68E2">
        <w:rPr>
          <w:b/>
          <w:sz w:val="24"/>
          <w:szCs w:val="24"/>
          <w:lang w:val="uk-UA"/>
        </w:rPr>
        <w:t>Опрацювання розділів програми, які не викладаються на лекціях</w:t>
      </w:r>
    </w:p>
    <w:p w:rsidR="0010446A" w:rsidRPr="000A68E2" w:rsidRDefault="0010446A" w:rsidP="00B20E85">
      <w:pPr>
        <w:jc w:val="center"/>
        <w:rPr>
          <w:b/>
          <w:sz w:val="24"/>
          <w:szCs w:val="24"/>
          <w:lang w:val="uk-UA"/>
        </w:rPr>
      </w:pPr>
    </w:p>
    <w:tbl>
      <w:tblPr>
        <w:tblW w:w="9498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8"/>
        <w:gridCol w:w="6862"/>
        <w:gridCol w:w="1418"/>
      </w:tblGrid>
      <w:tr w:rsidR="0010446A" w:rsidRPr="00205B23" w:rsidTr="0076670A">
        <w:trPr>
          <w:tblHeader/>
        </w:trPr>
        <w:tc>
          <w:tcPr>
            <w:tcW w:w="1218" w:type="dxa"/>
            <w:tcBorders>
              <w:top w:val="single" w:sz="12" w:space="0" w:color="000000"/>
            </w:tcBorders>
          </w:tcPr>
          <w:p w:rsidR="0010446A" w:rsidRPr="00205B23" w:rsidRDefault="0010446A" w:rsidP="00B20E85">
            <w:pPr>
              <w:ind w:left="-108" w:right="-250"/>
              <w:jc w:val="center"/>
              <w:rPr>
                <w:b/>
                <w:color w:val="008000"/>
                <w:sz w:val="24"/>
                <w:szCs w:val="24"/>
                <w:lang w:val="uk-UA"/>
              </w:rPr>
            </w:pPr>
            <w:r w:rsidRPr="00205B23">
              <w:rPr>
                <w:b/>
                <w:color w:val="008000"/>
                <w:sz w:val="24"/>
                <w:szCs w:val="24"/>
                <w:lang w:val="uk-UA"/>
              </w:rPr>
              <w:t>№№</w:t>
            </w:r>
          </w:p>
          <w:p w:rsidR="0010446A" w:rsidRPr="00205B23" w:rsidRDefault="0010446A" w:rsidP="00B20E85">
            <w:pPr>
              <w:ind w:right="-108"/>
              <w:jc w:val="center"/>
              <w:rPr>
                <w:b/>
                <w:color w:val="008000"/>
                <w:sz w:val="24"/>
                <w:szCs w:val="24"/>
                <w:lang w:val="uk-UA"/>
              </w:rPr>
            </w:pPr>
            <w:r w:rsidRPr="00205B23">
              <w:rPr>
                <w:b/>
                <w:color w:val="008000"/>
                <w:sz w:val="24"/>
                <w:szCs w:val="24"/>
                <w:lang w:val="uk-UA"/>
              </w:rPr>
              <w:t>теми</w:t>
            </w:r>
          </w:p>
        </w:tc>
        <w:tc>
          <w:tcPr>
            <w:tcW w:w="6862" w:type="dxa"/>
            <w:tcBorders>
              <w:top w:val="single" w:sz="12" w:space="0" w:color="000000"/>
            </w:tcBorders>
          </w:tcPr>
          <w:p w:rsidR="0010446A" w:rsidRPr="00205B23" w:rsidRDefault="0010446A" w:rsidP="00B20E85">
            <w:pPr>
              <w:jc w:val="center"/>
              <w:rPr>
                <w:b/>
                <w:color w:val="008000"/>
                <w:sz w:val="24"/>
                <w:szCs w:val="24"/>
                <w:lang w:val="uk-UA"/>
              </w:rPr>
            </w:pPr>
          </w:p>
          <w:p w:rsidR="0010446A" w:rsidRPr="00205B23" w:rsidRDefault="0010446A" w:rsidP="00B20E85">
            <w:pPr>
              <w:jc w:val="center"/>
              <w:rPr>
                <w:b/>
                <w:color w:val="008000"/>
                <w:sz w:val="24"/>
                <w:szCs w:val="24"/>
                <w:lang w:val="uk-UA"/>
              </w:rPr>
            </w:pPr>
            <w:r w:rsidRPr="00205B23">
              <w:rPr>
                <w:b/>
                <w:color w:val="008000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10446A" w:rsidRPr="00205B23" w:rsidRDefault="0010446A" w:rsidP="00B20E85">
            <w:pPr>
              <w:ind w:left="-108" w:right="-108"/>
              <w:jc w:val="center"/>
              <w:rPr>
                <w:b/>
                <w:color w:val="008000"/>
                <w:sz w:val="24"/>
                <w:szCs w:val="24"/>
                <w:lang w:val="uk-UA"/>
              </w:rPr>
            </w:pPr>
            <w:r w:rsidRPr="00205B23">
              <w:rPr>
                <w:b/>
                <w:color w:val="008000"/>
                <w:sz w:val="24"/>
                <w:szCs w:val="24"/>
                <w:lang w:val="uk-UA"/>
              </w:rPr>
              <w:t>Тривалість (годин)</w:t>
            </w:r>
          </w:p>
        </w:tc>
      </w:tr>
      <w:tr w:rsidR="0010446A" w:rsidRPr="00205B23" w:rsidTr="0076670A">
        <w:tc>
          <w:tcPr>
            <w:tcW w:w="1218" w:type="dxa"/>
          </w:tcPr>
          <w:p w:rsidR="0010446A" w:rsidRPr="00205B23" w:rsidRDefault="0010446A" w:rsidP="00B20E85">
            <w:pPr>
              <w:jc w:val="center"/>
              <w:rPr>
                <w:b/>
                <w:color w:val="008000"/>
                <w:sz w:val="24"/>
                <w:szCs w:val="24"/>
                <w:lang w:val="uk-UA"/>
              </w:rPr>
            </w:pPr>
            <w:r w:rsidRPr="00205B23">
              <w:rPr>
                <w:b/>
                <w:color w:val="008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862" w:type="dxa"/>
          </w:tcPr>
          <w:p w:rsidR="0010446A" w:rsidRPr="006F5B5E" w:rsidRDefault="0010446A" w:rsidP="00B20E85">
            <w:pPr>
              <w:jc w:val="both"/>
              <w:rPr>
                <w:sz w:val="24"/>
                <w:szCs w:val="24"/>
                <w:lang w:val="uk-UA"/>
              </w:rPr>
            </w:pPr>
            <w:r w:rsidRPr="006F5B5E">
              <w:rPr>
                <w:b/>
                <w:sz w:val="24"/>
                <w:szCs w:val="24"/>
                <w:lang w:val="uk-UA"/>
              </w:rPr>
              <w:t>Вибір номенклатури показників, які підлягають обов'язковому включенню до нормативних документів для забезпечення безпеки продукції</w:t>
            </w:r>
            <w:r w:rsidRPr="006F5B5E">
              <w:rPr>
                <w:sz w:val="24"/>
                <w:szCs w:val="24"/>
                <w:lang w:val="uk-UA"/>
              </w:rPr>
              <w:t>. Ознайомлення з номенклатурою показників продукції, що забезпечують її безпеку [Р 50-026-94]</w:t>
            </w:r>
          </w:p>
        </w:tc>
        <w:tc>
          <w:tcPr>
            <w:tcW w:w="1418" w:type="dxa"/>
          </w:tcPr>
          <w:p w:rsidR="0010446A" w:rsidRPr="00205B23" w:rsidRDefault="0010446A" w:rsidP="00B20E85">
            <w:pPr>
              <w:jc w:val="center"/>
              <w:rPr>
                <w:bCs/>
                <w:color w:val="008000"/>
                <w:sz w:val="24"/>
                <w:szCs w:val="24"/>
                <w:lang w:val="uk-UA"/>
              </w:rPr>
            </w:pPr>
            <w:r w:rsidRPr="00205B23">
              <w:rPr>
                <w:bCs/>
                <w:color w:val="008000"/>
                <w:sz w:val="24"/>
                <w:szCs w:val="24"/>
                <w:lang w:val="uk-UA"/>
              </w:rPr>
              <w:t>9</w:t>
            </w:r>
          </w:p>
        </w:tc>
      </w:tr>
      <w:tr w:rsidR="0010446A" w:rsidRPr="00205B23" w:rsidTr="0076670A">
        <w:tc>
          <w:tcPr>
            <w:tcW w:w="1218" w:type="dxa"/>
          </w:tcPr>
          <w:p w:rsidR="0010446A" w:rsidRPr="00205B23" w:rsidRDefault="0010446A" w:rsidP="00B20E85">
            <w:pPr>
              <w:jc w:val="center"/>
              <w:rPr>
                <w:b/>
                <w:color w:val="008000"/>
                <w:sz w:val="24"/>
                <w:szCs w:val="24"/>
                <w:lang w:val="uk-UA"/>
              </w:rPr>
            </w:pPr>
            <w:r w:rsidRPr="00205B23">
              <w:rPr>
                <w:b/>
                <w:color w:val="008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862" w:type="dxa"/>
          </w:tcPr>
          <w:p w:rsidR="0010446A" w:rsidRPr="000A222A" w:rsidRDefault="0010446A" w:rsidP="00B20E85">
            <w:pPr>
              <w:jc w:val="both"/>
              <w:rPr>
                <w:sz w:val="24"/>
                <w:szCs w:val="24"/>
                <w:lang w:val="uk-UA"/>
              </w:rPr>
            </w:pPr>
            <w:r w:rsidRPr="000A222A">
              <w:rPr>
                <w:b/>
                <w:sz w:val="24"/>
                <w:szCs w:val="24"/>
                <w:lang w:val="uk-UA"/>
              </w:rPr>
              <w:t>Перелік світових організацій, що займаються сертифікацією</w:t>
            </w:r>
            <w:r w:rsidRPr="000A222A">
              <w:rPr>
                <w:sz w:val="24"/>
                <w:szCs w:val="24"/>
                <w:lang w:val="uk-UA"/>
              </w:rPr>
              <w:t>.Ознайомлення з організаціями, що займаються сертифікацією та підтвердженням відповідності на світовому рівні [Салухина, Н.Г. Стандартизація та сертифікація товарів і послуг / Н.Г. Салухина, О.М. Язвінська. – К.: ЦУЛ. – 2013. – 426 с.]</w:t>
            </w:r>
          </w:p>
        </w:tc>
        <w:tc>
          <w:tcPr>
            <w:tcW w:w="1418" w:type="dxa"/>
          </w:tcPr>
          <w:p w:rsidR="0010446A" w:rsidRPr="00205B23" w:rsidRDefault="0010446A" w:rsidP="00B20E85">
            <w:pPr>
              <w:jc w:val="center"/>
              <w:rPr>
                <w:bCs/>
                <w:color w:val="008000"/>
                <w:sz w:val="24"/>
                <w:szCs w:val="24"/>
                <w:lang w:val="uk-UA"/>
              </w:rPr>
            </w:pPr>
            <w:r w:rsidRPr="00205B23">
              <w:rPr>
                <w:bCs/>
                <w:color w:val="008000"/>
                <w:sz w:val="24"/>
                <w:szCs w:val="24"/>
                <w:lang w:val="uk-UA"/>
              </w:rPr>
              <w:t>9</w:t>
            </w:r>
          </w:p>
        </w:tc>
      </w:tr>
      <w:tr w:rsidR="0010446A" w:rsidRPr="00621396" w:rsidTr="0076670A">
        <w:trPr>
          <w:cantSplit/>
          <w:trHeight w:val="409"/>
        </w:trPr>
        <w:tc>
          <w:tcPr>
            <w:tcW w:w="1218" w:type="dxa"/>
          </w:tcPr>
          <w:p w:rsidR="0010446A" w:rsidRPr="00621396" w:rsidRDefault="0010446A" w:rsidP="00B20E8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21396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862" w:type="dxa"/>
          </w:tcPr>
          <w:p w:rsidR="0010446A" w:rsidRPr="00621396" w:rsidRDefault="0010446A" w:rsidP="000A68E2">
            <w:pPr>
              <w:jc w:val="both"/>
              <w:rPr>
                <w:sz w:val="24"/>
                <w:szCs w:val="24"/>
                <w:lang w:val="uk-UA"/>
              </w:rPr>
            </w:pPr>
            <w:r w:rsidRPr="00621396">
              <w:rPr>
                <w:b/>
                <w:sz w:val="24"/>
                <w:szCs w:val="24"/>
                <w:lang w:val="uk-UA"/>
              </w:rPr>
              <w:t xml:space="preserve">Порядок проведення моніторингу діяльності випробувальних лабораторій шляхом повторних оцінок. </w:t>
            </w:r>
            <w:r w:rsidRPr="00621396">
              <w:rPr>
                <w:sz w:val="24"/>
                <w:szCs w:val="24"/>
                <w:lang w:val="uk-UA"/>
              </w:rPr>
              <w:t xml:space="preserve">Ознайомлення з процедурами та послідовністю дій при проведенні моніторингу діяльності випробувальних лабораторій [Сайт Національного агенства з акредитації України. </w:t>
            </w:r>
            <w:r w:rsidRPr="00621396">
              <w:rPr>
                <w:sz w:val="24"/>
                <w:szCs w:val="24"/>
              </w:rPr>
              <w:t>[</w:t>
            </w:r>
            <w:r w:rsidRPr="00621396">
              <w:rPr>
                <w:sz w:val="24"/>
                <w:szCs w:val="24"/>
                <w:lang w:val="uk-UA"/>
              </w:rPr>
              <w:t>Електронний ресурс</w:t>
            </w:r>
            <w:r w:rsidRPr="00621396">
              <w:rPr>
                <w:sz w:val="24"/>
                <w:szCs w:val="24"/>
              </w:rPr>
              <w:t>]</w:t>
            </w:r>
            <w:r w:rsidRPr="00621396">
              <w:rPr>
                <w:sz w:val="24"/>
                <w:szCs w:val="24"/>
                <w:lang w:val="uk-UA"/>
              </w:rPr>
              <w:t xml:space="preserve">. – Режим доступу: </w:t>
            </w:r>
            <w:hyperlink r:id="rId8" w:history="1">
              <w:r w:rsidRPr="00621396">
                <w:rPr>
                  <w:sz w:val="24"/>
                  <w:szCs w:val="24"/>
                  <w:lang w:val="uk-UA"/>
                </w:rPr>
                <w:t>https://naau.org.ua/dokumenti-dlya-akreditaciyi/poryadok-akreditaciyi/</w:t>
              </w:r>
            </w:hyperlink>
            <w:r w:rsidRPr="00621396">
              <w:rPr>
                <w:sz w:val="24"/>
                <w:szCs w:val="24"/>
                <w:lang w:val="uk-UA"/>
              </w:rPr>
              <w:t>]</w:t>
            </w:r>
          </w:p>
        </w:tc>
        <w:tc>
          <w:tcPr>
            <w:tcW w:w="1418" w:type="dxa"/>
          </w:tcPr>
          <w:p w:rsidR="0010446A" w:rsidRPr="00621396" w:rsidRDefault="0010446A" w:rsidP="00B20E8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21396">
              <w:rPr>
                <w:bCs/>
                <w:sz w:val="24"/>
                <w:szCs w:val="24"/>
                <w:lang w:val="uk-UA"/>
              </w:rPr>
              <w:t>3</w:t>
            </w:r>
          </w:p>
        </w:tc>
      </w:tr>
      <w:tr w:rsidR="0010446A" w:rsidRPr="00621396" w:rsidTr="0076670A">
        <w:trPr>
          <w:cantSplit/>
          <w:trHeight w:val="409"/>
        </w:trPr>
        <w:tc>
          <w:tcPr>
            <w:tcW w:w="1218" w:type="dxa"/>
          </w:tcPr>
          <w:p w:rsidR="0010446A" w:rsidRPr="00621396" w:rsidRDefault="0010446A" w:rsidP="0023262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21396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862" w:type="dxa"/>
            <w:vAlign w:val="center"/>
          </w:tcPr>
          <w:p w:rsidR="0010446A" w:rsidRPr="00621396" w:rsidRDefault="0010446A" w:rsidP="00232624">
            <w:pPr>
              <w:jc w:val="both"/>
              <w:rPr>
                <w:sz w:val="24"/>
                <w:szCs w:val="24"/>
                <w:lang w:val="uk-UA"/>
              </w:rPr>
            </w:pPr>
            <w:r w:rsidRPr="00621396">
              <w:rPr>
                <w:b/>
                <w:sz w:val="24"/>
                <w:szCs w:val="24"/>
                <w:lang w:val="uk-UA"/>
              </w:rPr>
              <w:t>Технологія управління кар’єрою.</w:t>
            </w:r>
            <w:r w:rsidRPr="00621396">
              <w:rPr>
                <w:sz w:val="24"/>
                <w:szCs w:val="24"/>
                <w:lang w:val="uk-UA"/>
              </w:rPr>
              <w:t xml:space="preserve"> Фактори, які необхідно враховувати при першому призначенні на посаду. Прийняття рішення про підвищення. Формальний, неформальний метод. [Петюх В.М. Управління персоналом: Навч. метод. посібник для самостійного вивчення дисципліни / М-во освіти України. – К.: 2000. – 121 с.; Закони про працю./ Скл. А.А. Подпалій. Київ, 2008</w:t>
            </w:r>
            <w:r w:rsidRPr="00621396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1418" w:type="dxa"/>
          </w:tcPr>
          <w:p w:rsidR="0010446A" w:rsidRPr="00621396" w:rsidRDefault="0010446A" w:rsidP="0023262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21396">
              <w:rPr>
                <w:bCs/>
                <w:sz w:val="24"/>
                <w:szCs w:val="24"/>
                <w:lang w:val="uk-UA"/>
              </w:rPr>
              <w:t>3</w:t>
            </w:r>
          </w:p>
        </w:tc>
      </w:tr>
      <w:tr w:rsidR="0010446A" w:rsidRPr="00954126" w:rsidTr="0076670A">
        <w:trPr>
          <w:cantSplit/>
          <w:trHeight w:val="409"/>
        </w:trPr>
        <w:tc>
          <w:tcPr>
            <w:tcW w:w="1218" w:type="dxa"/>
          </w:tcPr>
          <w:p w:rsidR="0010446A" w:rsidRPr="00954126" w:rsidRDefault="0010446A" w:rsidP="0023262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54126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862" w:type="dxa"/>
            <w:vAlign w:val="center"/>
          </w:tcPr>
          <w:p w:rsidR="0010446A" w:rsidRPr="00954126" w:rsidRDefault="0010446A" w:rsidP="00232624">
            <w:pPr>
              <w:jc w:val="both"/>
              <w:rPr>
                <w:sz w:val="24"/>
                <w:szCs w:val="24"/>
                <w:lang w:val="uk-UA"/>
              </w:rPr>
            </w:pPr>
            <w:r w:rsidRPr="00954126">
              <w:rPr>
                <w:b/>
                <w:sz w:val="24"/>
                <w:szCs w:val="24"/>
                <w:lang w:val="uk-UA"/>
              </w:rPr>
              <w:t>Шляхи покриття потреб у персоналі.</w:t>
            </w:r>
            <w:r w:rsidRPr="00954126">
              <w:rPr>
                <w:sz w:val="24"/>
                <w:szCs w:val="24"/>
                <w:lang w:val="uk-UA"/>
              </w:rPr>
              <w:t xml:space="preserve"> [Петюх В.М. Управління персоналом: Навч. метод. посібник для самостійного вивчення дисципліни / М-во освіти України. – К.: 2000. – 121 с.; Закони про працю./ Скл. А.А.Подпалій. Київ, 2008</w:t>
            </w:r>
            <w:r w:rsidRPr="00954126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1418" w:type="dxa"/>
          </w:tcPr>
          <w:p w:rsidR="0010446A" w:rsidRPr="00954126" w:rsidRDefault="0010446A" w:rsidP="0023262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54126">
              <w:rPr>
                <w:bCs/>
                <w:sz w:val="24"/>
                <w:szCs w:val="24"/>
                <w:lang w:val="uk-UA"/>
              </w:rPr>
              <w:t>3</w:t>
            </w:r>
          </w:p>
        </w:tc>
      </w:tr>
      <w:tr w:rsidR="0010446A" w:rsidRPr="00EA36C9" w:rsidTr="0076670A">
        <w:trPr>
          <w:cantSplit/>
          <w:trHeight w:val="409"/>
        </w:trPr>
        <w:tc>
          <w:tcPr>
            <w:tcW w:w="1218" w:type="dxa"/>
          </w:tcPr>
          <w:p w:rsidR="0010446A" w:rsidRPr="00EA36C9" w:rsidRDefault="0010446A" w:rsidP="0023262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A36C9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6862" w:type="dxa"/>
            <w:vAlign w:val="center"/>
          </w:tcPr>
          <w:p w:rsidR="0010446A" w:rsidRPr="00EA36C9" w:rsidRDefault="0010446A" w:rsidP="00232624">
            <w:pPr>
              <w:pStyle w:val="NormalWeb"/>
              <w:spacing w:before="0" w:beforeAutospacing="0" w:after="0" w:afterAutospacing="0"/>
              <w:jc w:val="both"/>
              <w:rPr>
                <w:b/>
                <w:lang w:val="uk-UA"/>
              </w:rPr>
            </w:pPr>
            <w:r w:rsidRPr="00EA36C9">
              <w:rPr>
                <w:b/>
                <w:lang w:val="uk-UA"/>
              </w:rPr>
              <w:t xml:space="preserve">Визначення потреб у персоналі. </w:t>
            </w:r>
          </w:p>
          <w:p w:rsidR="0010446A" w:rsidRPr="00EA36C9" w:rsidRDefault="0010446A" w:rsidP="00232624">
            <w:pPr>
              <w:pStyle w:val="NormalWeb"/>
              <w:spacing w:before="0" w:beforeAutospacing="0" w:after="0" w:afterAutospacing="0"/>
              <w:jc w:val="both"/>
            </w:pPr>
            <w:r w:rsidRPr="00EA36C9">
              <w:rPr>
                <w:lang w:val="uk-UA"/>
              </w:rPr>
              <w:t xml:space="preserve">Виробнича програма. Норми виробітку. Заплановане зростання підвищення продуктивності праці. Структура робіт. </w:t>
            </w:r>
            <w:r w:rsidRPr="00EA36C9">
              <w:t>[</w:t>
            </w:r>
            <w:r w:rsidRPr="00EA36C9">
              <w:rPr>
                <w:lang w:val="uk-UA"/>
              </w:rPr>
              <w:t>Петюх В.М. Управління персоналом: Навч. метод. посібник для самостійного вивчення дисципліни / М-во освіти України. – К.: 2000. – 121 с.</w:t>
            </w:r>
            <w:r w:rsidRPr="00EA36C9">
              <w:t>]</w:t>
            </w:r>
          </w:p>
        </w:tc>
        <w:tc>
          <w:tcPr>
            <w:tcW w:w="1418" w:type="dxa"/>
          </w:tcPr>
          <w:p w:rsidR="0010446A" w:rsidRPr="00EA36C9" w:rsidRDefault="0010446A" w:rsidP="0023262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A36C9">
              <w:rPr>
                <w:bCs/>
                <w:sz w:val="24"/>
                <w:szCs w:val="24"/>
                <w:lang w:val="uk-UA"/>
              </w:rPr>
              <w:t>3</w:t>
            </w:r>
          </w:p>
        </w:tc>
      </w:tr>
      <w:tr w:rsidR="0010446A" w:rsidRPr="00205B23" w:rsidTr="0076670A">
        <w:trPr>
          <w:cantSplit/>
          <w:trHeight w:val="651"/>
        </w:trPr>
        <w:tc>
          <w:tcPr>
            <w:tcW w:w="8080" w:type="dxa"/>
            <w:gridSpan w:val="2"/>
            <w:tcBorders>
              <w:bottom w:val="single" w:sz="12" w:space="0" w:color="000000"/>
            </w:tcBorders>
          </w:tcPr>
          <w:p w:rsidR="0010446A" w:rsidRPr="00205B23" w:rsidRDefault="0010446A" w:rsidP="00232624">
            <w:pPr>
              <w:pStyle w:val="Heading4"/>
              <w:spacing w:before="240"/>
              <w:jc w:val="right"/>
              <w:rPr>
                <w:b/>
                <w:color w:val="008000"/>
              </w:rPr>
            </w:pPr>
            <w:r w:rsidRPr="00205B23">
              <w:rPr>
                <w:b/>
                <w:color w:val="008000"/>
              </w:rPr>
              <w:t xml:space="preserve">Залом:  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0446A" w:rsidRPr="00205B23" w:rsidRDefault="0010446A" w:rsidP="00232624">
            <w:pPr>
              <w:spacing w:before="240"/>
              <w:jc w:val="center"/>
              <w:rPr>
                <w:b/>
                <w:color w:val="008000"/>
                <w:sz w:val="24"/>
                <w:szCs w:val="24"/>
                <w:lang w:val="uk-UA"/>
              </w:rPr>
            </w:pPr>
            <w:r w:rsidRPr="00205B23">
              <w:rPr>
                <w:b/>
                <w:color w:val="008000"/>
                <w:sz w:val="24"/>
                <w:szCs w:val="24"/>
                <w:lang w:val="uk-UA"/>
              </w:rPr>
              <w:t>30</w:t>
            </w:r>
          </w:p>
        </w:tc>
      </w:tr>
    </w:tbl>
    <w:p w:rsidR="0010446A" w:rsidRPr="000A68E2" w:rsidRDefault="0010446A" w:rsidP="00B20E85">
      <w:pPr>
        <w:rPr>
          <w:b/>
          <w:sz w:val="24"/>
          <w:szCs w:val="24"/>
          <w:lang w:val="uk-UA"/>
        </w:rPr>
      </w:pPr>
    </w:p>
    <w:p w:rsidR="0010446A" w:rsidRPr="000A68E2" w:rsidRDefault="0010446A" w:rsidP="00B20E85">
      <w:pPr>
        <w:jc w:val="center"/>
        <w:rPr>
          <w:sz w:val="24"/>
          <w:szCs w:val="24"/>
          <w:lang w:val="uk-UA"/>
        </w:rPr>
      </w:pPr>
      <w:r w:rsidRPr="000A68E2">
        <w:rPr>
          <w:b/>
          <w:sz w:val="24"/>
          <w:szCs w:val="24"/>
          <w:lang w:val="uk-UA"/>
        </w:rPr>
        <w:t>Рекомендована література</w:t>
      </w:r>
    </w:p>
    <w:p w:rsidR="0010446A" w:rsidRPr="000A68E2" w:rsidRDefault="0010446A" w:rsidP="00B20E85">
      <w:pPr>
        <w:rPr>
          <w:sz w:val="24"/>
          <w:szCs w:val="24"/>
          <w:lang w:val="uk-UA"/>
        </w:rPr>
      </w:pPr>
    </w:p>
    <w:p w:rsidR="0010446A" w:rsidRPr="000A68E2" w:rsidRDefault="0010446A" w:rsidP="00B20E85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 w:rsidRPr="000A68E2">
        <w:rPr>
          <w:sz w:val="24"/>
          <w:szCs w:val="24"/>
          <w:lang w:val="uk-UA"/>
        </w:rPr>
        <w:t>Салухина, Н.Г. Стандартизація та сертифікація товарів і послуг /</w:t>
      </w:r>
      <w:r w:rsidRPr="000A68E2">
        <w:rPr>
          <w:sz w:val="24"/>
          <w:szCs w:val="24"/>
          <w:lang w:val="uk-UA"/>
        </w:rPr>
        <w:br/>
        <w:t>Н.Г. Салухина, О.М. Язвінська. – К.: ЦУЛ. – 2013. – 426 с.</w:t>
      </w:r>
    </w:p>
    <w:p w:rsidR="0010446A" w:rsidRPr="005463F5" w:rsidRDefault="0010446A" w:rsidP="00616F92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bookmarkStart w:id="0" w:name="n3"/>
      <w:bookmarkEnd w:id="0"/>
      <w:r w:rsidRPr="005463F5">
        <w:rPr>
          <w:sz w:val="24"/>
          <w:szCs w:val="24"/>
          <w:lang w:val="uk-UA"/>
        </w:rPr>
        <w:t>Саранча, Г.А. Метрологія, стандартизація, відповідність, акредитація та управління якістю / Г.А. Саранча. – К.: Центр навчальної</w:t>
      </w:r>
      <w:r w:rsidRPr="005463F5">
        <w:rPr>
          <w:sz w:val="24"/>
          <w:szCs w:val="24"/>
          <w:lang w:val="uk-UA"/>
        </w:rPr>
        <w:br/>
        <w:t>літератури МОН України, Державний агроекологічний університет, 2006. – 668 с.</w:t>
      </w:r>
    </w:p>
    <w:p w:rsidR="0010446A" w:rsidRPr="000A68E2" w:rsidRDefault="0010446A" w:rsidP="00616F92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 w:rsidRPr="000A68E2">
        <w:rPr>
          <w:sz w:val="24"/>
          <w:szCs w:val="24"/>
          <w:lang w:val="uk-UA"/>
        </w:rPr>
        <w:t>Должанський, А.М. Системи менеджменту якості/ А.М. Должанський, Н.М. Мосьпан, І.М. Ломов, О.С. Максакова. – Дніпро: Свідлер А.Л., 2017. – 563 с.</w:t>
      </w:r>
    </w:p>
    <w:p w:rsidR="0010446A" w:rsidRPr="000A68E2" w:rsidRDefault="0010446A" w:rsidP="00616F92">
      <w:pPr>
        <w:numPr>
          <w:ilvl w:val="0"/>
          <w:numId w:val="1"/>
        </w:numPr>
        <w:tabs>
          <w:tab w:val="clear" w:pos="780"/>
          <w:tab w:val="num" w:pos="0"/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 w:rsidRPr="000A68E2">
        <w:rPr>
          <w:sz w:val="24"/>
          <w:szCs w:val="24"/>
          <w:lang w:val="uk-UA"/>
        </w:rPr>
        <w:t>Боженко, Л.І. Управління якістю, основи стандартизації та сертифікації / Л.І. Боженко, О.</w:t>
      </w:r>
      <w:r w:rsidRPr="000A68E2">
        <w:rPr>
          <w:caps/>
          <w:sz w:val="24"/>
          <w:szCs w:val="24"/>
          <w:lang w:val="uk-UA"/>
        </w:rPr>
        <w:t>й</w:t>
      </w:r>
      <w:r w:rsidRPr="000A68E2">
        <w:rPr>
          <w:sz w:val="24"/>
          <w:szCs w:val="24"/>
          <w:lang w:val="uk-UA"/>
        </w:rPr>
        <w:t>. Гутта. – Львів: Афіша, 2001. – 176 с.</w:t>
      </w:r>
    </w:p>
    <w:p w:rsidR="0010446A" w:rsidRPr="005463F5" w:rsidRDefault="0010446A" w:rsidP="00616F92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 w:rsidRPr="005463F5">
        <w:rPr>
          <w:sz w:val="24"/>
          <w:szCs w:val="24"/>
          <w:lang w:val="uk-UA"/>
        </w:rPr>
        <w:t>Чабан, О.П. Сертифікаційні випробування і метрологічне забезпечення: навч. посібник / О.П. Чабан. – Львів: Видавництво «Львівська політехніка», 2013. – 332 с.</w:t>
      </w:r>
    </w:p>
    <w:p w:rsidR="0010446A" w:rsidRPr="000A68E2" w:rsidRDefault="0010446A" w:rsidP="00616F92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 w:rsidRPr="000A68E2">
        <w:rPr>
          <w:sz w:val="24"/>
          <w:szCs w:val="24"/>
          <w:lang w:val="uk-UA"/>
        </w:rPr>
        <w:t xml:space="preserve">Мурашко, М.І. Менеджмент персоналу: Навч.-практич. посібник / М.І.  Мурашко. – К.: Знання, 2002. – 311 с. </w:t>
      </w:r>
    </w:p>
    <w:p w:rsidR="0010446A" w:rsidRPr="000A68E2" w:rsidRDefault="0010446A" w:rsidP="00616F92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 w:rsidRPr="000A68E2">
        <w:rPr>
          <w:sz w:val="24"/>
          <w:szCs w:val="24"/>
          <w:lang w:val="uk-UA"/>
        </w:rPr>
        <w:t xml:space="preserve">Петюх, В.М. Управління персоналом: Навч. метод. посібник для самостійного вивчення дисципліни / В.М. Петюх. – К.: М-во освіти України, 2000. – 121 с. </w:t>
      </w:r>
    </w:p>
    <w:p w:rsidR="0010446A" w:rsidRPr="000A68E2" w:rsidRDefault="0010446A" w:rsidP="00616F92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 w:rsidRPr="000A68E2">
        <w:rPr>
          <w:sz w:val="24"/>
          <w:szCs w:val="24"/>
          <w:lang w:val="uk-UA"/>
        </w:rPr>
        <w:t>Курочкин, А.С. Организация</w:t>
      </w:r>
      <w:r>
        <w:rPr>
          <w:sz w:val="24"/>
          <w:szCs w:val="24"/>
          <w:lang w:val="uk-UA"/>
        </w:rPr>
        <w:t xml:space="preserve"> </w:t>
      </w:r>
      <w:r w:rsidRPr="000A68E2">
        <w:rPr>
          <w:sz w:val="24"/>
          <w:szCs w:val="24"/>
          <w:lang w:val="uk-UA"/>
        </w:rPr>
        <w:t>управления</w:t>
      </w:r>
      <w:r>
        <w:rPr>
          <w:sz w:val="24"/>
          <w:szCs w:val="24"/>
          <w:lang w:val="uk-UA"/>
        </w:rPr>
        <w:t xml:space="preserve"> </w:t>
      </w:r>
      <w:r w:rsidRPr="000A68E2">
        <w:rPr>
          <w:sz w:val="24"/>
          <w:szCs w:val="24"/>
          <w:lang w:val="uk-UA"/>
        </w:rPr>
        <w:t>предприятием / А.С. Курочкин. – К.: МАУП, 1996.</w:t>
      </w:r>
    </w:p>
    <w:p w:rsidR="0010446A" w:rsidRPr="000A68E2" w:rsidRDefault="0010446A" w:rsidP="00616F92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 w:rsidRPr="000A68E2">
        <w:rPr>
          <w:sz w:val="24"/>
          <w:szCs w:val="24"/>
          <w:lang w:val="uk-UA"/>
        </w:rPr>
        <w:t xml:space="preserve">Виноградський, М.Д. Управління персоналом: Навч. Посіб./ М.Д. Виноградський, С.В. Бєляєва, А.М. Виноградська, О.М. Шакалова.  -  К.: Центр навчальної літератури, 2006. – 504 с. </w:t>
      </w:r>
    </w:p>
    <w:p w:rsidR="0010446A" w:rsidRDefault="0010446A" w:rsidP="00616F92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 w:rsidRPr="000A68E2">
        <w:rPr>
          <w:sz w:val="24"/>
          <w:szCs w:val="24"/>
          <w:lang w:val="uk-UA"/>
        </w:rPr>
        <w:t>Щекин, Г.В. Планирование и организация</w:t>
      </w:r>
      <w:r>
        <w:rPr>
          <w:sz w:val="24"/>
          <w:szCs w:val="24"/>
          <w:lang w:val="uk-UA"/>
        </w:rPr>
        <w:t xml:space="preserve"> </w:t>
      </w:r>
      <w:r w:rsidRPr="000A68E2">
        <w:rPr>
          <w:sz w:val="24"/>
          <w:szCs w:val="24"/>
          <w:lang w:val="uk-UA"/>
        </w:rPr>
        <w:t>работы с персоналом./Учеб.пос. / Г.В. Щекин. - К.: МАУП, 1996.</w:t>
      </w:r>
    </w:p>
    <w:p w:rsidR="0010446A" w:rsidRPr="005463F5" w:rsidRDefault="0010446A" w:rsidP="00616F92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Закони про працю </w:t>
      </w:r>
      <w:r w:rsidRPr="005463F5">
        <w:rPr>
          <w:sz w:val="24"/>
          <w:szCs w:val="24"/>
          <w:lang w:val="uk-UA"/>
        </w:rPr>
        <w:t>/ Сост. А.А.Подпалій. Київ, 2008.</w:t>
      </w:r>
    </w:p>
    <w:p w:rsidR="0010446A" w:rsidRPr="000A68E2" w:rsidRDefault="0010446A" w:rsidP="00B20E85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 w:rsidRPr="000A68E2">
        <w:rPr>
          <w:sz w:val="24"/>
          <w:szCs w:val="24"/>
          <w:lang w:val="uk-UA"/>
        </w:rPr>
        <w:t>Закон України «Про технічні регламенти та оцінку відповідності» № 124-VIII від 15.01.2015р. [Електронний ресурс]. – Режим доступу: https://zakon.rada.gov.ua/laws/show/124-19.</w:t>
      </w:r>
    </w:p>
    <w:p w:rsidR="0010446A" w:rsidRPr="000A68E2" w:rsidRDefault="0010446A" w:rsidP="00B20E85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 w:rsidRPr="000A68E2">
        <w:rPr>
          <w:sz w:val="24"/>
          <w:szCs w:val="24"/>
          <w:lang w:val="uk-UA"/>
        </w:rPr>
        <w:t>ДСТУ ISO/IEC 17000</w:t>
      </w:r>
      <w:r>
        <w:rPr>
          <w:sz w:val="24"/>
          <w:szCs w:val="24"/>
          <w:lang w:val="uk-UA"/>
        </w:rPr>
        <w:t>:</w:t>
      </w:r>
      <w:r w:rsidRPr="000A68E2">
        <w:rPr>
          <w:sz w:val="24"/>
          <w:szCs w:val="24"/>
          <w:lang w:val="uk-UA"/>
        </w:rPr>
        <w:t xml:space="preserve"> Оцінювання відповідності. Словник термінів і загальні принципи. – К.: ДКТРСП, 2007. – 26 с.</w:t>
      </w:r>
    </w:p>
    <w:p w:rsidR="0010446A" w:rsidRPr="000A68E2" w:rsidRDefault="0010446A" w:rsidP="00B20E85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ДСТУ ISO/PAS 17005:</w:t>
      </w:r>
      <w:r w:rsidRPr="000A68E2">
        <w:rPr>
          <w:sz w:val="24"/>
          <w:szCs w:val="24"/>
          <w:lang w:val="uk-UA"/>
        </w:rPr>
        <w:t xml:space="preserve"> Оцінювання відповідності. Використання систем управління. Принципи та вимоги. . – К.: ДКТРСП, 2009. – 16 с.</w:t>
      </w:r>
    </w:p>
    <w:p w:rsidR="0010446A" w:rsidRPr="000A68E2" w:rsidRDefault="0010446A" w:rsidP="00B20E85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ДСТУ ISO/IEC 17007:</w:t>
      </w:r>
      <w:r w:rsidRPr="000A68E2">
        <w:rPr>
          <w:sz w:val="24"/>
          <w:szCs w:val="24"/>
          <w:lang w:val="uk-UA"/>
        </w:rPr>
        <w:t xml:space="preserve"> Оцінювання відповідності. Настанови щодо складання нормативних документів, придатних до використання для оцінювання відповідності. – К.: ДКТРСП, 2009. – 19 с.</w:t>
      </w:r>
    </w:p>
    <w:p w:rsidR="0010446A" w:rsidRPr="000A68E2" w:rsidRDefault="0010446A" w:rsidP="00B20E85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ДСТУ ISO/IEC 17011:</w:t>
      </w:r>
      <w:r w:rsidRPr="000A68E2">
        <w:rPr>
          <w:sz w:val="24"/>
          <w:szCs w:val="24"/>
          <w:lang w:val="uk-UA"/>
        </w:rPr>
        <w:t xml:space="preserve"> Оцінювання відповідності. Загальні вимоги до органів акредитації, що акредитують органи оцінювання відповідності. – К.: ДКТРСП, 2005. – 25 с.</w:t>
      </w:r>
    </w:p>
    <w:p w:rsidR="0010446A" w:rsidRPr="000A68E2" w:rsidRDefault="0010446A" w:rsidP="00B20E85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ДСТУ ISO/IEC 17020:</w:t>
      </w:r>
      <w:r w:rsidRPr="000A68E2">
        <w:rPr>
          <w:sz w:val="24"/>
          <w:szCs w:val="24"/>
          <w:lang w:val="uk-UA"/>
        </w:rPr>
        <w:t xml:space="preserve"> Загальні критерії щодо діяльності органів різного типу, що здійснюють інспектування. – К.: ДКТРСП, 2001. – 17 с.</w:t>
      </w:r>
    </w:p>
    <w:p w:rsidR="0010446A" w:rsidRPr="000A68E2" w:rsidRDefault="0010446A" w:rsidP="00B20E85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ДСТУ ISO/IEC 17021-1:</w:t>
      </w:r>
      <w:r w:rsidRPr="000A68E2">
        <w:rPr>
          <w:sz w:val="24"/>
          <w:szCs w:val="24"/>
          <w:lang w:val="uk-UA"/>
        </w:rPr>
        <w:t xml:space="preserve"> Оцінювання відповідності. Вимоги до органів, які проводять аудит і сертифікацію систем управління. – К.: ДКТРСП, 2008. – 29 с.</w:t>
      </w:r>
    </w:p>
    <w:p w:rsidR="0010446A" w:rsidRPr="000A68E2" w:rsidRDefault="0010446A" w:rsidP="00B20E85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ДСТУ ISO/IEC TS 17021-2:</w:t>
      </w:r>
      <w:r w:rsidRPr="000A68E2">
        <w:rPr>
          <w:sz w:val="24"/>
          <w:szCs w:val="24"/>
          <w:lang w:val="uk-UA"/>
        </w:rPr>
        <w:t xml:space="preserve"> Оцінка відповідності. Вимоги до органів, що забезпечують аудит та сертифікацію систем менеджменту. – К.: УкрНДНЦ, 2014.</w:t>
      </w:r>
    </w:p>
    <w:p w:rsidR="0010446A" w:rsidRPr="000A68E2" w:rsidRDefault="0010446A" w:rsidP="00B20E85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ДСТУ ISO/IEC 17021-3:</w:t>
      </w:r>
      <w:r w:rsidRPr="000A68E2">
        <w:rPr>
          <w:sz w:val="24"/>
          <w:szCs w:val="24"/>
          <w:lang w:val="uk-UA"/>
        </w:rPr>
        <w:t xml:space="preserve"> Оцінка відповідності. Вимоги до органів, що забезпечують аудит та сертифікацію систем менеджменту. Частина 3. Вимоги до компетентності для аудитів та сертифікації систем менеджменту якості. – К.: УкрНДНЦ, 2014.</w:t>
      </w:r>
    </w:p>
    <w:p w:rsidR="0010446A" w:rsidRPr="000A68E2" w:rsidRDefault="0010446A" w:rsidP="00B20E85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 w:rsidRPr="000A68E2">
        <w:rPr>
          <w:sz w:val="24"/>
          <w:szCs w:val="24"/>
          <w:lang w:val="uk-UA"/>
        </w:rPr>
        <w:t>ДСТУ ISO/IEC 17024: Оцінювання відповідності. Загальні вимоги до органів, що здійснюють сертифікацію персоналу. – К.: ДКТРСП, 2005. – 15 с.</w:t>
      </w:r>
    </w:p>
    <w:p w:rsidR="0010446A" w:rsidRPr="000A68E2" w:rsidRDefault="0010446A" w:rsidP="00B20E85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ДСТУ ISO/IEC 17025:</w:t>
      </w:r>
      <w:r w:rsidRPr="000A68E2">
        <w:rPr>
          <w:sz w:val="24"/>
          <w:szCs w:val="24"/>
          <w:lang w:val="uk-UA"/>
        </w:rPr>
        <w:t xml:space="preserve"> Загальні вимоги до компетентності випробувальних та калібрувальних лабораторій. – К.: ДКТРСП, 2006. – 32 с.</w:t>
      </w:r>
    </w:p>
    <w:p w:rsidR="0010446A" w:rsidRPr="000A68E2" w:rsidRDefault="0010446A" w:rsidP="00B20E85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ДСТУ ISO/IEC 17030:</w:t>
      </w:r>
      <w:r w:rsidRPr="000A68E2">
        <w:rPr>
          <w:sz w:val="24"/>
          <w:szCs w:val="24"/>
          <w:lang w:val="uk-UA"/>
        </w:rPr>
        <w:t xml:space="preserve"> Оцінювання відповідності. Загальні вимоги до знаку відповідності третьої сторони. – К.: ДКТРСП, 2005. – 10 с.</w:t>
      </w:r>
    </w:p>
    <w:p w:rsidR="0010446A" w:rsidRPr="000A68E2" w:rsidRDefault="0010446A" w:rsidP="00B20E85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ДСТУ ISO/IEC 17040:</w:t>
      </w:r>
      <w:r w:rsidRPr="000A68E2">
        <w:rPr>
          <w:sz w:val="24"/>
          <w:szCs w:val="24"/>
          <w:lang w:val="uk-UA"/>
        </w:rPr>
        <w:t xml:space="preserve"> Оцінювання відповідності. Загальні вимоги до рівноправного оцінювання органів оцінювання відповідності та органів акредитації. – К.: ДКТРСП, 2007. – 18 с.</w:t>
      </w:r>
    </w:p>
    <w:p w:rsidR="0010446A" w:rsidRPr="000A68E2" w:rsidRDefault="0010446A" w:rsidP="00B20E85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ДСТУ ISO/IEC 17050-1:</w:t>
      </w:r>
      <w:r w:rsidRPr="000A68E2">
        <w:rPr>
          <w:sz w:val="24"/>
          <w:szCs w:val="24"/>
          <w:lang w:val="uk-UA"/>
        </w:rPr>
        <w:t xml:space="preserve"> Оцінювання відповідності. Декларація постачальника про відповідність. Частина 1. Загальні вимоги. – К.: ДКТРСП, 2006. – 11 с.</w:t>
      </w:r>
    </w:p>
    <w:p w:rsidR="0010446A" w:rsidRPr="000A68E2" w:rsidRDefault="0010446A" w:rsidP="00B20E85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ДСТУ ISO/IEC 17050-</w:t>
      </w:r>
      <w:r w:rsidRPr="000A68E2">
        <w:rPr>
          <w:sz w:val="24"/>
          <w:szCs w:val="24"/>
          <w:lang w:val="uk-UA"/>
        </w:rPr>
        <w:t xml:space="preserve"> Оцінювання відповідності. Декларація постачальника про відповідність. Частина 2. Підтверджувальна документація. – К.: ДКТРСП, 2006. – 7 с.</w:t>
      </w:r>
    </w:p>
    <w:p w:rsidR="0010446A" w:rsidRPr="000A68E2" w:rsidRDefault="0010446A" w:rsidP="00B20E85">
      <w:pPr>
        <w:numPr>
          <w:ilvl w:val="0"/>
          <w:numId w:val="1"/>
        </w:numPr>
        <w:tabs>
          <w:tab w:val="clear" w:pos="780"/>
          <w:tab w:val="num" w:pos="0"/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 w:rsidRPr="000A68E2">
        <w:rPr>
          <w:sz w:val="24"/>
          <w:szCs w:val="24"/>
          <w:lang w:val="uk-UA"/>
        </w:rPr>
        <w:t xml:space="preserve">Реєстр технічних регламентів України. [Електронний ресурс]. – Режим доступу: </w:t>
      </w:r>
      <w:r w:rsidRPr="003920E0">
        <w:rPr>
          <w:sz w:val="24"/>
          <w:szCs w:val="24"/>
          <w:lang w:val="uk-UA"/>
        </w:rPr>
        <w:t>http://csm.kiev.ua/index.php?option=com_content&amp;view=article&amp;id=111&amp;Itemid</w:t>
      </w:r>
      <w:r w:rsidRPr="000A68E2">
        <w:rPr>
          <w:sz w:val="24"/>
          <w:szCs w:val="24"/>
          <w:lang w:val="uk-UA"/>
        </w:rPr>
        <w:t>=</w:t>
      </w:r>
      <w:r>
        <w:rPr>
          <w:sz w:val="24"/>
          <w:szCs w:val="24"/>
          <w:lang w:val="uk-UA"/>
        </w:rPr>
        <w:t xml:space="preserve"> </w:t>
      </w:r>
      <w:r w:rsidRPr="000A68E2">
        <w:rPr>
          <w:sz w:val="24"/>
          <w:szCs w:val="24"/>
          <w:lang w:val="uk-UA"/>
        </w:rPr>
        <w:t>66&amp;lang=uk</w:t>
      </w:r>
    </w:p>
    <w:p w:rsidR="0010446A" w:rsidRPr="005463F5" w:rsidRDefault="0010446A" w:rsidP="005463F5">
      <w:pPr>
        <w:numPr>
          <w:ilvl w:val="0"/>
          <w:numId w:val="1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ДСТУ ISO 10012:</w:t>
      </w:r>
      <w:r w:rsidRPr="005463F5">
        <w:rPr>
          <w:sz w:val="24"/>
          <w:szCs w:val="24"/>
          <w:lang w:val="uk-UA"/>
        </w:rPr>
        <w:t xml:space="preserve"> Процеси вимірювання та вимірювальне обладнання. Вимоги. – Київ: Держспоживстандарт України, 2007. – 27 с. (Національний стандарт України).</w:t>
      </w:r>
    </w:p>
    <w:p w:rsidR="0010446A" w:rsidRPr="000A68E2" w:rsidRDefault="0010446A" w:rsidP="00B20E85">
      <w:pPr>
        <w:jc w:val="both"/>
        <w:rPr>
          <w:sz w:val="24"/>
          <w:szCs w:val="24"/>
          <w:lang w:val="uk-UA"/>
        </w:rPr>
      </w:pPr>
    </w:p>
    <w:p w:rsidR="0010446A" w:rsidRPr="000A68E2" w:rsidRDefault="0010446A" w:rsidP="00B20E85">
      <w:pPr>
        <w:jc w:val="both"/>
        <w:rPr>
          <w:b/>
          <w:sz w:val="24"/>
          <w:szCs w:val="24"/>
          <w:lang w:val="uk-UA"/>
        </w:rPr>
      </w:pPr>
      <w:r w:rsidRPr="000A68E2">
        <w:rPr>
          <w:b/>
          <w:sz w:val="24"/>
          <w:szCs w:val="24"/>
          <w:lang w:val="uk-UA"/>
        </w:rPr>
        <w:t>Програму склали:</w:t>
      </w:r>
    </w:p>
    <w:p w:rsidR="0010446A" w:rsidRPr="000A68E2" w:rsidRDefault="0010446A" w:rsidP="00B20E85">
      <w:pPr>
        <w:jc w:val="both"/>
        <w:rPr>
          <w:b/>
          <w:sz w:val="24"/>
          <w:szCs w:val="24"/>
          <w:lang w:val="uk-UA"/>
        </w:rPr>
      </w:pPr>
      <w:r w:rsidRPr="000A68E2">
        <w:rPr>
          <w:b/>
          <w:sz w:val="24"/>
          <w:szCs w:val="24"/>
          <w:lang w:val="uk-UA"/>
        </w:rPr>
        <w:t xml:space="preserve">к.т.н., доц. </w:t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  <w:t>О.С. Максакова</w:t>
      </w:r>
    </w:p>
    <w:p w:rsidR="0010446A" w:rsidRPr="000A68E2" w:rsidRDefault="0010446A" w:rsidP="00B20E85">
      <w:pPr>
        <w:jc w:val="both"/>
        <w:rPr>
          <w:b/>
          <w:sz w:val="24"/>
          <w:szCs w:val="24"/>
          <w:lang w:val="uk-UA"/>
        </w:rPr>
      </w:pPr>
      <w:r w:rsidRPr="000A68E2">
        <w:rPr>
          <w:b/>
          <w:sz w:val="24"/>
          <w:szCs w:val="24"/>
          <w:lang w:val="uk-UA"/>
        </w:rPr>
        <w:t>к.т.н., доц.</w:t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  <w:t>О.Б. Казановська</w:t>
      </w:r>
    </w:p>
    <w:p w:rsidR="0010446A" w:rsidRPr="000A68E2" w:rsidRDefault="0010446A" w:rsidP="00B20E85">
      <w:pPr>
        <w:rPr>
          <w:b/>
          <w:sz w:val="24"/>
          <w:szCs w:val="24"/>
          <w:lang w:val="uk-UA"/>
        </w:rPr>
      </w:pPr>
    </w:p>
    <w:p w:rsidR="0010446A" w:rsidRPr="000A68E2" w:rsidRDefault="0010446A" w:rsidP="00B20E85">
      <w:pPr>
        <w:rPr>
          <w:b/>
          <w:sz w:val="24"/>
          <w:szCs w:val="24"/>
          <w:lang w:val="uk-UA"/>
        </w:rPr>
      </w:pPr>
      <w:r w:rsidRPr="000A68E2">
        <w:rPr>
          <w:b/>
          <w:sz w:val="24"/>
          <w:szCs w:val="24"/>
          <w:lang w:val="uk-UA"/>
        </w:rPr>
        <w:t xml:space="preserve">Завідувач кафедри «Якість, стандартизація та сертифікація»: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61"/>
        <w:gridCol w:w="2384"/>
      </w:tblGrid>
      <w:tr w:rsidR="0010446A" w:rsidRPr="000A68E2" w:rsidTr="00B20E85">
        <w:trPr>
          <w:trHeight w:val="375"/>
          <w:tblCellSpacing w:w="15" w:type="dxa"/>
        </w:trPr>
        <w:tc>
          <w:tcPr>
            <w:tcW w:w="3750" w:type="pct"/>
            <w:vAlign w:val="center"/>
          </w:tcPr>
          <w:p w:rsidR="0010446A" w:rsidRPr="000A68E2" w:rsidRDefault="0010446A" w:rsidP="00B20E85">
            <w:pPr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д.т.н., проф.</w:t>
            </w:r>
          </w:p>
        </w:tc>
        <w:tc>
          <w:tcPr>
            <w:tcW w:w="1250" w:type="pct"/>
            <w:vAlign w:val="center"/>
          </w:tcPr>
          <w:p w:rsidR="0010446A" w:rsidRPr="000A68E2" w:rsidRDefault="0010446A" w:rsidP="00B20E85">
            <w:pPr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А.М. Должанський</w:t>
            </w:r>
          </w:p>
        </w:tc>
      </w:tr>
    </w:tbl>
    <w:p w:rsidR="0010446A" w:rsidRPr="000A68E2" w:rsidRDefault="0010446A" w:rsidP="00B20E85">
      <w:pPr>
        <w:rPr>
          <w:b/>
          <w:sz w:val="24"/>
          <w:szCs w:val="24"/>
          <w:lang w:val="uk-UA"/>
        </w:rPr>
      </w:pPr>
      <w:r w:rsidRPr="000A68E2">
        <w:rPr>
          <w:b/>
          <w:sz w:val="24"/>
          <w:szCs w:val="24"/>
          <w:lang w:val="uk-UA"/>
        </w:rPr>
        <w:br/>
        <w:t>Програму затверджно на засіданні НМК за спеціальністю 152 – «Метрологія та інформаційно-вимірювальна техніка»</w:t>
      </w:r>
      <w:r>
        <w:rPr>
          <w:b/>
          <w:sz w:val="24"/>
          <w:szCs w:val="24"/>
          <w:lang w:val="uk-UA"/>
        </w:rPr>
        <w:t>, протокол № __ від "_____</w:t>
      </w:r>
      <w:r w:rsidRPr="000A68E2">
        <w:rPr>
          <w:b/>
          <w:sz w:val="24"/>
          <w:szCs w:val="24"/>
          <w:lang w:val="uk-UA"/>
        </w:rPr>
        <w:t xml:space="preserve">" _________року </w:t>
      </w:r>
      <w:r w:rsidRPr="000A68E2">
        <w:rPr>
          <w:b/>
          <w:sz w:val="24"/>
          <w:szCs w:val="24"/>
          <w:lang w:val="uk-UA"/>
        </w:rPr>
        <w:br/>
      </w:r>
      <w:r w:rsidRPr="000A68E2">
        <w:rPr>
          <w:b/>
          <w:sz w:val="24"/>
          <w:szCs w:val="24"/>
          <w:lang w:val="uk-UA"/>
        </w:rPr>
        <w:br/>
        <w:t>Голова НМК за напрямом:</w:t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</w:r>
      <w:r w:rsidRPr="000A68E2">
        <w:rPr>
          <w:b/>
          <w:sz w:val="24"/>
          <w:szCs w:val="24"/>
          <w:lang w:val="uk-UA"/>
        </w:rPr>
        <w:tab/>
        <w:t xml:space="preserve"> А.М. Должанський</w:t>
      </w:r>
    </w:p>
    <w:tbl>
      <w:tblPr>
        <w:tblW w:w="461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27"/>
        <w:gridCol w:w="2383"/>
      </w:tblGrid>
      <w:tr w:rsidR="0010446A" w:rsidRPr="000A68E2" w:rsidTr="007B3799">
        <w:trPr>
          <w:trHeight w:val="375"/>
          <w:tblCellSpacing w:w="15" w:type="dxa"/>
        </w:trPr>
        <w:tc>
          <w:tcPr>
            <w:tcW w:w="3606" w:type="pct"/>
            <w:vAlign w:val="center"/>
          </w:tcPr>
          <w:p w:rsidR="0010446A" w:rsidRPr="000A68E2" w:rsidRDefault="0010446A" w:rsidP="00B20E85">
            <w:pPr>
              <w:rPr>
                <w:b/>
                <w:sz w:val="24"/>
                <w:szCs w:val="24"/>
                <w:lang w:val="uk-UA"/>
              </w:rPr>
            </w:pPr>
            <w:r w:rsidRPr="000A68E2">
              <w:rPr>
                <w:b/>
                <w:sz w:val="24"/>
                <w:szCs w:val="24"/>
                <w:lang w:val="uk-UA"/>
              </w:rPr>
              <w:t>Узгоджено:</w:t>
            </w:r>
            <w:r w:rsidRPr="000A68E2">
              <w:rPr>
                <w:b/>
                <w:sz w:val="24"/>
                <w:szCs w:val="24"/>
                <w:lang w:val="uk-UA"/>
              </w:rPr>
              <w:br/>
              <w:t>Начальник навчального відділу:</w:t>
            </w:r>
          </w:p>
        </w:tc>
        <w:tc>
          <w:tcPr>
            <w:tcW w:w="1342" w:type="pct"/>
            <w:vAlign w:val="center"/>
          </w:tcPr>
          <w:p w:rsidR="0010446A" w:rsidRPr="000A68E2" w:rsidRDefault="0010446A" w:rsidP="00B20E85">
            <w:pPr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10446A" w:rsidRPr="000A68E2" w:rsidRDefault="0010446A" w:rsidP="007B3799">
      <w:pPr>
        <w:rPr>
          <w:lang w:val="uk-UA"/>
        </w:rPr>
      </w:pPr>
    </w:p>
    <w:sectPr w:rsidR="0010446A" w:rsidRPr="000A68E2" w:rsidSect="00BD7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46A" w:rsidRDefault="0010446A" w:rsidP="00B20E85">
      <w:r>
        <w:separator/>
      </w:r>
    </w:p>
  </w:endnote>
  <w:endnote w:type="continuationSeparator" w:id="1">
    <w:p w:rsidR="0010446A" w:rsidRDefault="0010446A" w:rsidP="00B2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46A" w:rsidRDefault="0010446A" w:rsidP="00B20E85">
      <w:r>
        <w:separator/>
      </w:r>
    </w:p>
  </w:footnote>
  <w:footnote w:type="continuationSeparator" w:id="1">
    <w:p w:rsidR="0010446A" w:rsidRDefault="0010446A" w:rsidP="00B20E85">
      <w:r>
        <w:continuationSeparator/>
      </w:r>
    </w:p>
  </w:footnote>
  <w:footnote w:id="2">
    <w:p w:rsidR="0010446A" w:rsidRPr="00730E35" w:rsidRDefault="0010446A" w:rsidP="00B20E85">
      <w:pPr>
        <w:pStyle w:val="FootnoteText"/>
        <w:rPr>
          <w:lang w:val="uk-UA"/>
        </w:rPr>
      </w:pPr>
      <w:r>
        <w:rPr>
          <w:rStyle w:val="FootnoteReference"/>
        </w:rPr>
        <w:footnoteRef/>
      </w:r>
      <w:r w:rsidRPr="00730E35">
        <w:rPr>
          <w:lang w:val="uk-UA"/>
        </w:rPr>
        <w:t xml:space="preserve">Вказуються теми семінарів та їх термін, якщо вони заздалегідь визначаються на усі роки навчання. В </w:t>
      </w:r>
    </w:p>
    <w:p w:rsidR="0010446A" w:rsidRDefault="0010446A" w:rsidP="00B20E85">
      <w:pPr>
        <w:pStyle w:val="FootnoteText"/>
      </w:pPr>
      <w:r w:rsidRPr="00730E35">
        <w:rPr>
          <w:lang w:val="uk-UA"/>
        </w:rPr>
        <w:t xml:space="preserve">протилежному випадку вказується загальна кількість годин семінарських занять. </w:t>
      </w:r>
    </w:p>
  </w:footnote>
  <w:footnote w:id="3">
    <w:p w:rsidR="0010446A" w:rsidRDefault="0010446A" w:rsidP="00B20E85">
      <w:pPr>
        <w:pStyle w:val="FootnoteText"/>
      </w:pPr>
      <w:r w:rsidRPr="00730E35">
        <w:rPr>
          <w:rStyle w:val="FootnoteReference"/>
        </w:rPr>
        <w:footnoteRef/>
      </w:r>
      <w:r w:rsidRPr="00730E35">
        <w:rPr>
          <w:lang w:val="uk-UA"/>
        </w:rPr>
        <w:t>Вказується подовженість часу самостійної роботи студента, протягом якого він має можливість виконати роботу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3610A"/>
    <w:multiLevelType w:val="multilevel"/>
    <w:tmpl w:val="1A5ED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C251EED"/>
    <w:multiLevelType w:val="hybridMultilevel"/>
    <w:tmpl w:val="ABC63FFE"/>
    <w:lvl w:ilvl="0" w:tplc="81AC1FE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64E"/>
    <w:rsid w:val="00001179"/>
    <w:rsid w:val="00016D86"/>
    <w:rsid w:val="000464CD"/>
    <w:rsid w:val="0009256F"/>
    <w:rsid w:val="000A222A"/>
    <w:rsid w:val="000A68E2"/>
    <w:rsid w:val="000E7C5E"/>
    <w:rsid w:val="0010446A"/>
    <w:rsid w:val="00133F48"/>
    <w:rsid w:val="00147925"/>
    <w:rsid w:val="00151BAC"/>
    <w:rsid w:val="001536E4"/>
    <w:rsid w:val="001639C7"/>
    <w:rsid w:val="001B3D7D"/>
    <w:rsid w:val="001E07BA"/>
    <w:rsid w:val="00202488"/>
    <w:rsid w:val="00205B23"/>
    <w:rsid w:val="00232624"/>
    <w:rsid w:val="002461AC"/>
    <w:rsid w:val="00251FF8"/>
    <w:rsid w:val="002F55AA"/>
    <w:rsid w:val="00303EA4"/>
    <w:rsid w:val="003874C3"/>
    <w:rsid w:val="003920E0"/>
    <w:rsid w:val="003A0D95"/>
    <w:rsid w:val="003A3197"/>
    <w:rsid w:val="003A7324"/>
    <w:rsid w:val="003D2BAA"/>
    <w:rsid w:val="003D3CB9"/>
    <w:rsid w:val="004423A9"/>
    <w:rsid w:val="004424DA"/>
    <w:rsid w:val="00446C50"/>
    <w:rsid w:val="004B567C"/>
    <w:rsid w:val="004D57C4"/>
    <w:rsid w:val="00521E79"/>
    <w:rsid w:val="0052266E"/>
    <w:rsid w:val="00536326"/>
    <w:rsid w:val="005463F5"/>
    <w:rsid w:val="00547779"/>
    <w:rsid w:val="005675E5"/>
    <w:rsid w:val="005A617E"/>
    <w:rsid w:val="005E18EF"/>
    <w:rsid w:val="00616F92"/>
    <w:rsid w:val="00621396"/>
    <w:rsid w:val="006231FF"/>
    <w:rsid w:val="00627B32"/>
    <w:rsid w:val="006C3955"/>
    <w:rsid w:val="006D0049"/>
    <w:rsid w:val="006D648F"/>
    <w:rsid w:val="006E3949"/>
    <w:rsid w:val="006F5B5E"/>
    <w:rsid w:val="00707E7B"/>
    <w:rsid w:val="00730E35"/>
    <w:rsid w:val="007542E8"/>
    <w:rsid w:val="00757E20"/>
    <w:rsid w:val="0076670A"/>
    <w:rsid w:val="00766F9A"/>
    <w:rsid w:val="007A178C"/>
    <w:rsid w:val="007B3799"/>
    <w:rsid w:val="007C1FF8"/>
    <w:rsid w:val="007D104F"/>
    <w:rsid w:val="007E2DED"/>
    <w:rsid w:val="00802368"/>
    <w:rsid w:val="00803DB0"/>
    <w:rsid w:val="008579B6"/>
    <w:rsid w:val="00864102"/>
    <w:rsid w:val="008720B6"/>
    <w:rsid w:val="008A5D54"/>
    <w:rsid w:val="008B52F7"/>
    <w:rsid w:val="008B72B4"/>
    <w:rsid w:val="008E2035"/>
    <w:rsid w:val="00954126"/>
    <w:rsid w:val="00981333"/>
    <w:rsid w:val="00A11ADF"/>
    <w:rsid w:val="00A97B33"/>
    <w:rsid w:val="00AA6B5F"/>
    <w:rsid w:val="00B20CFF"/>
    <w:rsid w:val="00B20E85"/>
    <w:rsid w:val="00B801D6"/>
    <w:rsid w:val="00BB3BD8"/>
    <w:rsid w:val="00BB56B5"/>
    <w:rsid w:val="00BD7476"/>
    <w:rsid w:val="00BE6EEC"/>
    <w:rsid w:val="00C317DC"/>
    <w:rsid w:val="00C50272"/>
    <w:rsid w:val="00C97C0B"/>
    <w:rsid w:val="00CE294E"/>
    <w:rsid w:val="00D15ACF"/>
    <w:rsid w:val="00D3548F"/>
    <w:rsid w:val="00D40046"/>
    <w:rsid w:val="00D53476"/>
    <w:rsid w:val="00D70926"/>
    <w:rsid w:val="00DD264E"/>
    <w:rsid w:val="00DF4728"/>
    <w:rsid w:val="00E0605F"/>
    <w:rsid w:val="00E43D68"/>
    <w:rsid w:val="00E45144"/>
    <w:rsid w:val="00E6124F"/>
    <w:rsid w:val="00E62E29"/>
    <w:rsid w:val="00E6623B"/>
    <w:rsid w:val="00EA36C9"/>
    <w:rsid w:val="00EC1CAC"/>
    <w:rsid w:val="00EC3106"/>
    <w:rsid w:val="00EC5F24"/>
    <w:rsid w:val="00EE5070"/>
    <w:rsid w:val="00F019FB"/>
    <w:rsid w:val="00F32FDB"/>
    <w:rsid w:val="00F43C75"/>
    <w:rsid w:val="00F45C31"/>
    <w:rsid w:val="00F62BBF"/>
    <w:rsid w:val="00F84C12"/>
    <w:rsid w:val="00FF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D264E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9C7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264E"/>
    <w:pPr>
      <w:keepNext/>
      <w:jc w:val="center"/>
      <w:outlineLvl w:val="2"/>
    </w:pPr>
    <w:rPr>
      <w:sz w:val="24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264E"/>
    <w:pPr>
      <w:keepNext/>
      <w:outlineLvl w:val="3"/>
    </w:pPr>
    <w:rPr>
      <w:sz w:val="24"/>
      <w:szCs w:val="24"/>
      <w:lang w:val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11ADF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264E"/>
    <w:pPr>
      <w:keepNext/>
      <w:jc w:val="both"/>
      <w:outlineLvl w:val="6"/>
    </w:pPr>
    <w:rPr>
      <w:sz w:val="24"/>
      <w:lang w:val="uk-U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264E"/>
    <w:pPr>
      <w:keepNext/>
      <w:outlineLvl w:val="7"/>
    </w:pPr>
    <w:rPr>
      <w:b/>
      <w:bCs/>
      <w:sz w:val="24"/>
      <w:u w:val="single"/>
      <w:lang w:val="uk-U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20E85"/>
    <w:pPr>
      <w:keepNext/>
      <w:keepLines/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39C7"/>
    <w:rPr>
      <w:rFonts w:ascii="Calibri Light" w:hAnsi="Calibri Light" w:cs="Times New Roman"/>
      <w:color w:val="2E74B5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D264E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D264E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11ADF"/>
    <w:rPr>
      <w:rFonts w:ascii="Calibri Light" w:hAnsi="Calibri Light" w:cs="Times New Roman"/>
      <w:color w:val="1F4D78"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D264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D264E"/>
    <w:rPr>
      <w:rFonts w:ascii="Times New Roman" w:hAnsi="Times New Roman" w:cs="Times New Roman"/>
      <w:b/>
      <w:bCs/>
      <w:sz w:val="20"/>
      <w:szCs w:val="20"/>
      <w:u w:val="single"/>
      <w:lang w:val="uk-UA"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20E85"/>
    <w:rPr>
      <w:rFonts w:ascii="Calibri Light" w:hAnsi="Calibri Light" w:cs="Times New Roman"/>
      <w:i/>
      <w:iCs/>
      <w:color w:val="272727"/>
      <w:sz w:val="21"/>
      <w:szCs w:val="21"/>
      <w:lang w:eastAsia="ru-RU"/>
    </w:rPr>
  </w:style>
  <w:style w:type="paragraph" w:styleId="NormalWeb">
    <w:name w:val="Normal (Web)"/>
    <w:basedOn w:val="Normal"/>
    <w:uiPriority w:val="99"/>
    <w:rsid w:val="00DD264E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DD26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D264E"/>
    <w:rPr>
      <w:rFonts w:ascii="Courier New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7E2DED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B20E85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20E85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B20E85"/>
    <w:rPr>
      <w:rFonts w:cs="Times New Roman"/>
      <w:vertAlign w:val="superscript"/>
    </w:rPr>
  </w:style>
  <w:style w:type="paragraph" w:customStyle="1" w:styleId="1">
    <w:name w:val="Название1"/>
    <w:basedOn w:val="Normal"/>
    <w:uiPriority w:val="99"/>
    <w:rsid w:val="00232624"/>
    <w:pPr>
      <w:autoSpaceDE/>
      <w:autoSpaceDN/>
      <w:adjustRightInd/>
      <w:snapToGrid w:val="0"/>
      <w:ind w:right="-710" w:firstLine="709"/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rsid w:val="0023262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2624"/>
    <w:rPr>
      <w:rFonts w:ascii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8579B6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au.org.ua/dokumenti-dlya-akreditaciyi/poryadok-akreditaciy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au.org.ua/dokumenti-dlya-akreditaciyi/poryadok-akreditaciy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505</TotalTime>
  <Pages>15</Pages>
  <Words>3829</Words>
  <Characters>21828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Boss</cp:lastModifiedBy>
  <cp:revision>31</cp:revision>
  <dcterms:created xsi:type="dcterms:W3CDTF">2019-07-01T09:34:00Z</dcterms:created>
  <dcterms:modified xsi:type="dcterms:W3CDTF">2020-10-12T08:40:00Z</dcterms:modified>
</cp:coreProperties>
</file>