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0" w:rsidRPr="00730E35" w:rsidRDefault="00C20420" w:rsidP="00C20420">
      <w:pPr>
        <w:jc w:val="center"/>
        <w:rPr>
          <w:b/>
          <w:sz w:val="28"/>
          <w:szCs w:val="28"/>
          <w:lang w:val="uk-UA"/>
        </w:rPr>
      </w:pPr>
      <w:r w:rsidRPr="00730E35">
        <w:rPr>
          <w:b/>
          <w:sz w:val="28"/>
          <w:szCs w:val="28"/>
          <w:lang w:val="uk-UA"/>
        </w:rPr>
        <w:t xml:space="preserve">Міністерство освіти і науки України </w:t>
      </w:r>
    </w:p>
    <w:p w:rsidR="00C20420" w:rsidRPr="00730E35" w:rsidRDefault="00C20420" w:rsidP="00C20420">
      <w:pPr>
        <w:jc w:val="center"/>
        <w:rPr>
          <w:b/>
          <w:sz w:val="24"/>
          <w:lang w:val="uk-UA"/>
        </w:rPr>
      </w:pPr>
    </w:p>
    <w:p w:rsidR="00C20420" w:rsidRPr="00730E35" w:rsidRDefault="00C20420" w:rsidP="00C20420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Національна металургійна академія України</w:t>
      </w:r>
    </w:p>
    <w:p w:rsidR="00C20420" w:rsidRPr="00730E35" w:rsidRDefault="00C20420" w:rsidP="00C20420">
      <w:pPr>
        <w:rPr>
          <w:b/>
          <w:sz w:val="22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8789"/>
      </w:tblGrid>
      <w:tr w:rsidR="00C20420" w:rsidRPr="00730E35" w:rsidTr="005E069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0420" w:rsidRPr="00730E35" w:rsidRDefault="00C20420" w:rsidP="005E0691">
            <w:pPr>
              <w:ind w:left="-108"/>
              <w:jc w:val="both"/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Кафедра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C20420" w:rsidRPr="00730E35" w:rsidRDefault="00C20420" w:rsidP="005E0691">
            <w:pPr>
              <w:jc w:val="both"/>
              <w:rPr>
                <w:b/>
                <w:i/>
                <w:sz w:val="28"/>
                <w:u w:val="single"/>
                <w:lang w:val="uk-UA"/>
              </w:rPr>
            </w:pPr>
            <w:r w:rsidRPr="00730E35">
              <w:rPr>
                <w:b/>
                <w:i/>
                <w:sz w:val="28"/>
                <w:u w:val="single"/>
                <w:lang w:val="uk-UA"/>
              </w:rPr>
              <w:t>„Якість, стандартизація та сертифікація”</w:t>
            </w:r>
          </w:p>
        </w:tc>
      </w:tr>
    </w:tbl>
    <w:p w:rsidR="00C20420" w:rsidRPr="00730E35" w:rsidRDefault="00C20420" w:rsidP="00C20420">
      <w:pPr>
        <w:jc w:val="both"/>
        <w:rPr>
          <w:lang w:val="uk-UA"/>
        </w:rPr>
      </w:pP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  <w:r w:rsidRPr="00730E35">
        <w:rPr>
          <w:lang w:val="uk-UA"/>
        </w:rPr>
        <w:tab/>
      </w:r>
    </w:p>
    <w:p w:rsidR="00C20420" w:rsidRPr="00730E35" w:rsidRDefault="00C20420" w:rsidP="00C20420">
      <w:pPr>
        <w:ind w:left="5760" w:firstLine="720"/>
        <w:jc w:val="both"/>
        <w:rPr>
          <w:b/>
          <w:sz w:val="24"/>
          <w:lang w:val="uk-UA"/>
        </w:rPr>
      </w:pPr>
      <w:r w:rsidRPr="00730E35">
        <w:rPr>
          <w:b/>
          <w:sz w:val="24"/>
          <w:lang w:val="uk-UA"/>
        </w:rPr>
        <w:t>Затверджую:</w:t>
      </w:r>
    </w:p>
    <w:p w:rsidR="00C20420" w:rsidRPr="00730E35" w:rsidRDefault="00C20420" w:rsidP="00C20420">
      <w:pPr>
        <w:jc w:val="both"/>
        <w:rPr>
          <w:b/>
          <w:sz w:val="24"/>
          <w:lang w:val="uk-UA"/>
        </w:rPr>
      </w:pP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  <w:t>Перший проректор</w:t>
      </w:r>
    </w:p>
    <w:p w:rsidR="00C20420" w:rsidRPr="00730E35" w:rsidRDefault="00C20420" w:rsidP="00C20420">
      <w:pPr>
        <w:jc w:val="both"/>
        <w:rPr>
          <w:b/>
          <w:sz w:val="24"/>
          <w:lang w:val="uk-UA"/>
        </w:rPr>
      </w:pP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</w:r>
      <w:r w:rsidRPr="00730E35">
        <w:rPr>
          <w:b/>
          <w:sz w:val="24"/>
          <w:lang w:val="uk-UA"/>
        </w:rPr>
        <w:tab/>
        <w:t>професор  Іващенко В.П.</w:t>
      </w:r>
    </w:p>
    <w:p w:rsidR="00C20420" w:rsidRPr="00730E35" w:rsidRDefault="00C20420" w:rsidP="00C20420">
      <w:pPr>
        <w:jc w:val="both"/>
        <w:rPr>
          <w:b/>
          <w:sz w:val="24"/>
          <w:lang w:val="uk-UA"/>
        </w:rPr>
      </w:pPr>
    </w:p>
    <w:p w:rsidR="00C20420" w:rsidRPr="00730E35" w:rsidRDefault="00C20420" w:rsidP="00C20420">
      <w:pPr>
        <w:jc w:val="both"/>
        <w:rPr>
          <w:b/>
          <w:lang w:val="uk-UA"/>
        </w:rPr>
      </w:pPr>
      <w:r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</w:r>
      <w:r w:rsidR="00345903" w:rsidRPr="00730E35">
        <w:rPr>
          <w:b/>
          <w:lang w:val="uk-UA"/>
        </w:rPr>
        <w:tab/>
        <w:t>‘‘__’’ __________    20</w:t>
      </w:r>
      <w:r w:rsidRPr="00730E35">
        <w:rPr>
          <w:b/>
          <w:lang w:val="uk-UA"/>
        </w:rPr>
        <w:t xml:space="preserve">      р.</w:t>
      </w:r>
    </w:p>
    <w:p w:rsidR="00C20420" w:rsidRPr="00730E35" w:rsidRDefault="00C20420" w:rsidP="00C20420">
      <w:pPr>
        <w:jc w:val="both"/>
        <w:rPr>
          <w:b/>
          <w:lang w:val="uk-UA"/>
        </w:rPr>
      </w:pPr>
    </w:p>
    <w:p w:rsidR="00C20420" w:rsidRPr="00730E35" w:rsidRDefault="00C20420" w:rsidP="00C20420">
      <w:pPr>
        <w:jc w:val="center"/>
        <w:rPr>
          <w:b/>
          <w:sz w:val="36"/>
          <w:lang w:val="uk-UA"/>
        </w:rPr>
      </w:pPr>
      <w:r w:rsidRPr="00730E35">
        <w:rPr>
          <w:b/>
          <w:sz w:val="36"/>
          <w:lang w:val="uk-UA"/>
        </w:rPr>
        <w:t xml:space="preserve">Навчальна програма </w:t>
      </w:r>
    </w:p>
    <w:p w:rsidR="00C20420" w:rsidRPr="00730E35" w:rsidRDefault="00C20420" w:rsidP="00C20420">
      <w:pPr>
        <w:jc w:val="center"/>
        <w:rPr>
          <w:b/>
          <w:sz w:val="36"/>
          <w:lang w:val="uk-UA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2836"/>
        <w:gridCol w:w="7796"/>
      </w:tblGrid>
      <w:tr w:rsidR="00C20420" w:rsidRPr="00730E35" w:rsidTr="005E0691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0420" w:rsidRPr="00730E35" w:rsidRDefault="00C20420" w:rsidP="005E0691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з дисципліни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20420" w:rsidRPr="00730E35" w:rsidRDefault="00D44B6A" w:rsidP="005E0691">
            <w:pPr>
              <w:rPr>
                <w:b/>
                <w:i/>
                <w:sz w:val="28"/>
                <w:u w:val="single"/>
                <w:lang w:val="uk-UA"/>
              </w:rPr>
            </w:pPr>
            <w:r w:rsidRPr="00730E35">
              <w:rPr>
                <w:b/>
                <w:i/>
                <w:sz w:val="28"/>
                <w:u w:val="single"/>
                <w:lang w:val="uk-UA"/>
              </w:rPr>
              <w:t>Оцінка відповідності, атестація та сертифікація продукції, послуг та персоналу</w:t>
            </w:r>
          </w:p>
        </w:tc>
      </w:tr>
    </w:tbl>
    <w:p w:rsidR="00C20420" w:rsidRPr="00730E35" w:rsidRDefault="00C20420" w:rsidP="00C20420">
      <w:pPr>
        <w:rPr>
          <w:b/>
          <w:sz w:val="24"/>
          <w:lang w:val="uk-UA"/>
        </w:rPr>
      </w:pPr>
    </w:p>
    <w:tbl>
      <w:tblPr>
        <w:tblW w:w="1091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6"/>
        <w:gridCol w:w="1418"/>
        <w:gridCol w:w="6662"/>
      </w:tblGrid>
      <w:tr w:rsidR="00D44B6A" w:rsidRPr="00730E35" w:rsidTr="00345903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i/>
                <w:sz w:val="26"/>
                <w:szCs w:val="26"/>
                <w:u w:val="single"/>
                <w:lang w:val="uk-UA"/>
              </w:rPr>
            </w:pPr>
            <w:r w:rsidRPr="00730E35">
              <w:rPr>
                <w:b/>
                <w:i/>
                <w:sz w:val="26"/>
                <w:szCs w:val="26"/>
                <w:u w:val="single"/>
                <w:lang w:val="uk-UA"/>
              </w:rPr>
              <w:t>Автоматизація та приладобудування</w:t>
            </w:r>
          </w:p>
        </w:tc>
      </w:tr>
      <w:tr w:rsidR="00D44B6A" w:rsidRPr="00730E35" w:rsidTr="00345903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t xml:space="preserve">Спеціальність </w:t>
            </w:r>
          </w:p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t>152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i/>
                <w:sz w:val="26"/>
                <w:szCs w:val="26"/>
                <w:u w:val="single"/>
                <w:lang w:val="uk-UA"/>
              </w:rPr>
            </w:pPr>
            <w:r w:rsidRPr="00730E35">
              <w:rPr>
                <w:b/>
                <w:i/>
                <w:sz w:val="26"/>
                <w:szCs w:val="26"/>
                <w:u w:val="single"/>
                <w:lang w:val="uk-UA"/>
              </w:rPr>
              <w:t>Метрологія та інформаційно-вимірювальна техніка</w:t>
            </w:r>
          </w:p>
        </w:tc>
      </w:tr>
      <w:tr w:rsidR="00D44B6A" w:rsidRPr="00730E35" w:rsidTr="00345903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t>О</w:t>
            </w:r>
            <w:r w:rsidR="00345903" w:rsidRPr="00730E35">
              <w:rPr>
                <w:b/>
                <w:sz w:val="26"/>
                <w:szCs w:val="26"/>
                <w:lang w:val="uk-UA"/>
              </w:rPr>
              <w:t>світньо-професійна програма</w:t>
            </w:r>
          </w:p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44B6A" w:rsidRPr="00730E35" w:rsidRDefault="00D44B6A" w:rsidP="002E76FA">
            <w:pPr>
              <w:rPr>
                <w:b/>
                <w:i/>
                <w:sz w:val="26"/>
                <w:szCs w:val="26"/>
                <w:u w:val="single"/>
                <w:lang w:val="uk-UA"/>
              </w:rPr>
            </w:pPr>
            <w:r w:rsidRPr="00730E35">
              <w:rPr>
                <w:b/>
                <w:i/>
                <w:sz w:val="26"/>
                <w:szCs w:val="26"/>
                <w:u w:val="single"/>
                <w:lang w:val="uk-UA"/>
              </w:rPr>
              <w:t>Якість, метрологія та експертиза</w:t>
            </w:r>
          </w:p>
        </w:tc>
      </w:tr>
    </w:tbl>
    <w:p w:rsidR="00C20420" w:rsidRPr="00730E35" w:rsidRDefault="00C20420" w:rsidP="00C20420">
      <w:pPr>
        <w:rPr>
          <w:b/>
          <w:sz w:val="24"/>
          <w:lang w:val="uk-UA"/>
        </w:rPr>
      </w:pPr>
    </w:p>
    <w:p w:rsidR="00C20420" w:rsidRPr="00730E35" w:rsidRDefault="00C20420" w:rsidP="00C20420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Розклад навчальних годин</w:t>
      </w:r>
    </w:p>
    <w:p w:rsidR="00C20420" w:rsidRPr="00730E35" w:rsidRDefault="00C20420" w:rsidP="00C20420">
      <w:pPr>
        <w:jc w:val="center"/>
        <w:rPr>
          <w:b/>
          <w:sz w:val="28"/>
          <w:lang w:val="uk-UA"/>
        </w:rPr>
      </w:pPr>
    </w:p>
    <w:tbl>
      <w:tblPr>
        <w:tblW w:w="10774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1004"/>
        <w:gridCol w:w="1242"/>
        <w:gridCol w:w="1182"/>
        <w:gridCol w:w="1134"/>
        <w:gridCol w:w="283"/>
        <w:gridCol w:w="426"/>
        <w:gridCol w:w="567"/>
        <w:gridCol w:w="567"/>
      </w:tblGrid>
      <w:tr w:rsidR="00C20420" w:rsidRPr="00730E35" w:rsidTr="002B7E44">
        <w:trPr>
          <w:cantSplit/>
          <w:tblHeader/>
        </w:trPr>
        <w:tc>
          <w:tcPr>
            <w:tcW w:w="43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20420" w:rsidRPr="00730E35" w:rsidRDefault="00C20420" w:rsidP="005E069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20420" w:rsidRPr="00730E35" w:rsidRDefault="00C20420" w:rsidP="005E0691">
            <w:pPr>
              <w:ind w:left="-57" w:right="-57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всього</w:t>
            </w:r>
          </w:p>
        </w:tc>
        <w:tc>
          <w:tcPr>
            <w:tcW w:w="5401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20420" w:rsidRPr="00730E35" w:rsidRDefault="00C20420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 т.ч. по  семестрах</w:t>
            </w:r>
          </w:p>
        </w:tc>
      </w:tr>
      <w:tr w:rsidR="002B7E44" w:rsidRPr="00730E35" w:rsidTr="00345903">
        <w:trPr>
          <w:cantSplit/>
          <w:tblHeader/>
        </w:trPr>
        <w:tc>
          <w:tcPr>
            <w:tcW w:w="43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Х</w:t>
            </w:r>
            <w:r w:rsidR="00B624A3" w:rsidRPr="00730E35">
              <w:rPr>
                <w:b/>
                <w:sz w:val="24"/>
                <w:lang w:val="uk-UA"/>
              </w:rPr>
              <w:t>ІІІ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Х</w:t>
            </w:r>
            <w:r w:rsidR="00B624A3" w:rsidRPr="00730E35">
              <w:rPr>
                <w:b/>
                <w:sz w:val="24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Х</w:t>
            </w:r>
            <w:r w:rsidR="00B624A3" w:rsidRPr="00730E35">
              <w:rPr>
                <w:b/>
                <w:sz w:val="24"/>
                <w:lang w:val="uk-UA"/>
              </w:rPr>
              <w:t>V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Усього годин за навчальним планом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B624A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    у тому числі:</w:t>
            </w:r>
          </w:p>
          <w:p w:rsidR="002B7E44" w:rsidRPr="00730E35" w:rsidRDefault="002B7E44" w:rsidP="005E069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   Аудиторні заняття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B624A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136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34590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з них:</w:t>
            </w:r>
          </w:p>
          <w:p w:rsidR="002B7E44" w:rsidRPr="00730E35" w:rsidRDefault="002B7E44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лекції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B624A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72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34590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  <w:trHeight w:val="360"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лабораторні заняття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  <w:trHeight w:val="360"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практичні заняття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B624A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34590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  <w:trHeight w:val="360"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семінарські заняття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  <w:trHeight w:val="360"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pStyle w:val="1"/>
            </w:pPr>
            <w:r w:rsidRPr="00730E35">
              <w:t xml:space="preserve">  Самостійна робота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</w:t>
            </w:r>
            <w:r w:rsidR="00B624A3" w:rsidRPr="00730E35">
              <w:rPr>
                <w:b/>
                <w:sz w:val="24"/>
                <w:lang w:val="uk-UA"/>
              </w:rPr>
              <w:t>64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72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у тому числі  :   </w:t>
            </w:r>
          </w:p>
          <w:p w:rsidR="002B7E44" w:rsidRPr="00730E35" w:rsidRDefault="002B7E44" w:rsidP="005E0691">
            <w:pPr>
              <w:ind w:left="-108"/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 - підготовка до аудиторних занять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345903" w:rsidRPr="00730E35" w:rsidRDefault="00345903" w:rsidP="009416AF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  <w:r w:rsidR="009416AF" w:rsidRPr="00730E35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підготовка до контрольних заходів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345903" w:rsidP="009416AF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  <w:r w:rsidR="009416AF" w:rsidRPr="00730E35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виконання курсових проектів (робіт)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</w:t>
            </w:r>
            <w:r w:rsidR="00B624A3" w:rsidRPr="00730E35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34590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34590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виконання індивідуальних завдань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345903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–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опрацювання розділів програми, які не викладаються на лекціях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2B7E44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2B7E44" w:rsidRPr="00730E35" w:rsidTr="00345903">
        <w:trPr>
          <w:cantSplit/>
        </w:trPr>
        <w:tc>
          <w:tcPr>
            <w:tcW w:w="43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Підсумковий контроль (тести, контрольна робота, курсова робота, екзамен)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7E44" w:rsidRPr="00730E35" w:rsidRDefault="002B7E44" w:rsidP="00B624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7E44" w:rsidRPr="00730E35" w:rsidRDefault="00B624A3" w:rsidP="005E0691">
            <w:pPr>
              <w:jc w:val="center"/>
              <w:rPr>
                <w:b/>
                <w:lang w:val="uk-UA"/>
              </w:rPr>
            </w:pPr>
            <w:r w:rsidRPr="00730E35">
              <w:rPr>
                <w:b/>
                <w:lang w:val="uk-UA"/>
              </w:rPr>
              <w:t>Контрольна робота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B7E44" w:rsidRPr="00730E35" w:rsidRDefault="00B624A3" w:rsidP="002B7E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30E35">
              <w:rPr>
                <w:b/>
                <w:lang w:val="uk-UA"/>
              </w:rPr>
              <w:t>Контрольна робота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B7E44" w:rsidRPr="00730E35" w:rsidRDefault="00345903" w:rsidP="00B624A3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lang w:val="uk-UA"/>
              </w:rPr>
              <w:t xml:space="preserve">Контрольна робота </w:t>
            </w:r>
            <w:r w:rsidR="00B624A3" w:rsidRPr="00730E35">
              <w:rPr>
                <w:b/>
                <w:lang w:val="uk-UA"/>
              </w:rPr>
              <w:t>Курсова робота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B7E44" w:rsidRPr="00730E35" w:rsidRDefault="002B7E44" w:rsidP="005E069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F60531" w:rsidRPr="00730E35" w:rsidRDefault="00F60531">
      <w:pPr>
        <w:jc w:val="center"/>
        <w:rPr>
          <w:lang w:val="uk-UA"/>
        </w:rPr>
      </w:pPr>
    </w:p>
    <w:p w:rsidR="00F60531" w:rsidRPr="00730E35" w:rsidRDefault="00F60531">
      <w:pPr>
        <w:jc w:val="center"/>
        <w:rPr>
          <w:lang w:val="uk-UA"/>
        </w:rPr>
      </w:pPr>
    </w:p>
    <w:p w:rsidR="00F60531" w:rsidRPr="00730E35" w:rsidRDefault="00F60531">
      <w:pPr>
        <w:spacing w:line="360" w:lineRule="auto"/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lastRenderedPageBreak/>
        <w:t>Характеристика дисципліни</w:t>
      </w:r>
    </w:p>
    <w:p w:rsidR="00F60531" w:rsidRPr="00730E35" w:rsidRDefault="00F60531">
      <w:pPr>
        <w:spacing w:line="360" w:lineRule="auto"/>
        <w:jc w:val="center"/>
        <w:rPr>
          <w:b/>
          <w:sz w:val="28"/>
          <w:lang w:val="uk-UA"/>
        </w:rPr>
      </w:pPr>
    </w:p>
    <w:p w:rsidR="00F60531" w:rsidRPr="00730E35" w:rsidRDefault="00F60531" w:rsidP="00B624A3">
      <w:pPr>
        <w:spacing w:line="276" w:lineRule="auto"/>
        <w:jc w:val="both"/>
        <w:rPr>
          <w:bCs/>
          <w:sz w:val="28"/>
          <w:lang w:val="uk-UA"/>
        </w:rPr>
      </w:pPr>
      <w:r w:rsidRPr="00730E35">
        <w:rPr>
          <w:bCs/>
          <w:sz w:val="28"/>
          <w:lang w:val="uk-UA"/>
        </w:rPr>
        <w:tab/>
      </w:r>
      <w:r w:rsidR="00B624A3" w:rsidRPr="00730E35">
        <w:rPr>
          <w:bCs/>
          <w:sz w:val="28"/>
          <w:lang w:val="uk-UA"/>
        </w:rPr>
        <w:t xml:space="preserve">Навчальна дисципліна </w:t>
      </w:r>
      <w:r w:rsidR="009416AF" w:rsidRPr="00730E35">
        <w:rPr>
          <w:bCs/>
          <w:sz w:val="28"/>
          <w:lang w:val="uk-UA"/>
        </w:rPr>
        <w:t>«</w:t>
      </w:r>
      <w:r w:rsidR="00B624A3" w:rsidRPr="00730E35">
        <w:rPr>
          <w:bCs/>
          <w:sz w:val="28"/>
          <w:lang w:val="uk-UA"/>
        </w:rPr>
        <w:t>Оцінка відповідності, атестація та сертифікація продукції, послуг та персоналу</w:t>
      </w:r>
      <w:r w:rsidR="009416AF" w:rsidRPr="00730E35">
        <w:rPr>
          <w:bCs/>
          <w:sz w:val="28"/>
          <w:lang w:val="uk-UA"/>
        </w:rPr>
        <w:t>»</w:t>
      </w:r>
      <w:r w:rsidR="003F2CB8">
        <w:rPr>
          <w:bCs/>
          <w:sz w:val="28"/>
          <w:lang w:val="uk-UA"/>
        </w:rPr>
        <w:t xml:space="preserve"> </w:t>
      </w:r>
      <w:r w:rsidR="00B624A3" w:rsidRPr="00730E35">
        <w:rPr>
          <w:bCs/>
          <w:sz w:val="28"/>
          <w:lang w:val="uk-UA"/>
        </w:rPr>
        <w:t>входить до циклу дисциплін фахової підготовки.</w:t>
      </w:r>
    </w:p>
    <w:p w:rsidR="00F60531" w:rsidRPr="00730E35" w:rsidRDefault="00F60531" w:rsidP="00B624A3">
      <w:pPr>
        <w:spacing w:line="276" w:lineRule="auto"/>
        <w:jc w:val="both"/>
        <w:rPr>
          <w:bCs/>
          <w:sz w:val="28"/>
          <w:lang w:val="uk-UA"/>
        </w:rPr>
      </w:pPr>
      <w:r w:rsidRPr="00730E35">
        <w:rPr>
          <w:bCs/>
          <w:sz w:val="28"/>
          <w:lang w:val="uk-UA"/>
        </w:rPr>
        <w:tab/>
      </w:r>
      <w:r w:rsidRPr="00730E35">
        <w:rPr>
          <w:b/>
          <w:i/>
          <w:iCs/>
          <w:sz w:val="28"/>
          <w:lang w:val="uk-UA"/>
        </w:rPr>
        <w:t>Мета вивчення дисципліни  -</w:t>
      </w:r>
      <w:r w:rsidRPr="00730E35">
        <w:rPr>
          <w:bCs/>
          <w:sz w:val="28"/>
          <w:lang w:val="uk-UA"/>
        </w:rPr>
        <w:t xml:space="preserve"> засвоєння </w:t>
      </w:r>
      <w:r w:rsidR="00211B25" w:rsidRPr="00730E35">
        <w:rPr>
          <w:bCs/>
          <w:sz w:val="28"/>
          <w:lang w:val="uk-UA"/>
        </w:rPr>
        <w:t xml:space="preserve">знань щодо основних принципів до організації робіт з </w:t>
      </w:r>
      <w:r w:rsidR="00B624A3" w:rsidRPr="00730E35">
        <w:rPr>
          <w:bCs/>
          <w:sz w:val="28"/>
          <w:lang w:val="uk-UA"/>
        </w:rPr>
        <w:t>оцінки відповідності, атестації та сертифікації продукції, послуг та персоналу</w:t>
      </w:r>
      <w:r w:rsidR="003F2CB8">
        <w:rPr>
          <w:bCs/>
          <w:sz w:val="28"/>
          <w:lang w:val="uk-UA"/>
        </w:rPr>
        <w:t xml:space="preserve"> </w:t>
      </w:r>
      <w:r w:rsidR="00211B25" w:rsidRPr="00730E35">
        <w:rPr>
          <w:bCs/>
          <w:sz w:val="28"/>
          <w:lang w:val="uk-UA"/>
        </w:rPr>
        <w:t xml:space="preserve">в Україні та закордонних державах. Придбання </w:t>
      </w:r>
      <w:r w:rsidRPr="00730E35">
        <w:rPr>
          <w:bCs/>
          <w:sz w:val="28"/>
          <w:lang w:val="uk-UA"/>
        </w:rPr>
        <w:t xml:space="preserve">навичок, необхідних для виконання роботи, що пов’язана із забезпеченням </w:t>
      </w:r>
      <w:r w:rsidR="00211B25" w:rsidRPr="00730E35">
        <w:rPr>
          <w:bCs/>
          <w:sz w:val="28"/>
          <w:lang w:val="uk-UA"/>
        </w:rPr>
        <w:t>процедури сертифікації</w:t>
      </w:r>
      <w:r w:rsidRPr="00730E35">
        <w:rPr>
          <w:bCs/>
          <w:sz w:val="28"/>
          <w:lang w:val="uk-UA"/>
        </w:rPr>
        <w:t xml:space="preserve"> продукції, у виробничій діяльності випускника ВНЗ.</w:t>
      </w:r>
    </w:p>
    <w:p w:rsidR="00F60531" w:rsidRPr="00730E35" w:rsidRDefault="00F60531" w:rsidP="00B624A3">
      <w:pPr>
        <w:spacing w:line="276" w:lineRule="auto"/>
        <w:jc w:val="both"/>
        <w:rPr>
          <w:b/>
          <w:i/>
          <w:iCs/>
          <w:sz w:val="28"/>
          <w:lang w:val="uk-UA"/>
        </w:rPr>
      </w:pPr>
      <w:r w:rsidRPr="00730E35">
        <w:rPr>
          <w:b/>
          <w:bCs/>
          <w:i/>
          <w:sz w:val="28"/>
          <w:lang w:val="uk-UA"/>
        </w:rPr>
        <w:tab/>
        <w:t>У результаті вивчення дисципліни студент повинен:</w:t>
      </w:r>
    </w:p>
    <w:p w:rsidR="00F60531" w:rsidRPr="00730E35" w:rsidRDefault="00F60531" w:rsidP="00B624A3">
      <w:pPr>
        <w:spacing w:line="276" w:lineRule="auto"/>
        <w:ind w:firstLine="720"/>
        <w:jc w:val="both"/>
        <w:rPr>
          <w:bCs/>
          <w:sz w:val="28"/>
          <w:lang w:val="uk-UA"/>
        </w:rPr>
      </w:pPr>
      <w:r w:rsidRPr="00730E35">
        <w:rPr>
          <w:b/>
          <w:i/>
          <w:iCs/>
          <w:sz w:val="28"/>
          <w:lang w:val="uk-UA"/>
        </w:rPr>
        <w:t>знати:</w:t>
      </w:r>
      <w:r w:rsidR="003F2CB8">
        <w:rPr>
          <w:b/>
          <w:i/>
          <w:iCs/>
          <w:sz w:val="28"/>
          <w:lang w:val="uk-UA"/>
        </w:rPr>
        <w:t xml:space="preserve"> </w:t>
      </w:r>
      <w:r w:rsidRPr="00730E35">
        <w:rPr>
          <w:bCs/>
          <w:sz w:val="28"/>
          <w:lang w:val="uk-UA"/>
        </w:rPr>
        <w:t xml:space="preserve">базові визначення та поняття щодо </w:t>
      </w:r>
      <w:r w:rsidR="00211B25" w:rsidRPr="00730E35">
        <w:rPr>
          <w:bCs/>
          <w:sz w:val="28"/>
          <w:lang w:val="uk-UA"/>
        </w:rPr>
        <w:t>процедури</w:t>
      </w:r>
      <w:r w:rsidR="00763AC9" w:rsidRPr="00730E35">
        <w:rPr>
          <w:bCs/>
          <w:sz w:val="28"/>
          <w:lang w:val="uk-UA"/>
        </w:rPr>
        <w:t xml:space="preserve"> підтвердження відповідності та</w:t>
      </w:r>
      <w:r w:rsidR="00211B25" w:rsidRPr="00730E35">
        <w:rPr>
          <w:bCs/>
          <w:sz w:val="28"/>
          <w:lang w:val="uk-UA"/>
        </w:rPr>
        <w:t xml:space="preserve"> сертифікації продукції</w:t>
      </w:r>
      <w:r w:rsidR="00856A66" w:rsidRPr="00730E35">
        <w:rPr>
          <w:bCs/>
          <w:sz w:val="28"/>
          <w:lang w:val="uk-UA"/>
        </w:rPr>
        <w:t>,</w:t>
      </w:r>
      <w:r w:rsidR="00211B25" w:rsidRPr="00730E35">
        <w:rPr>
          <w:bCs/>
          <w:sz w:val="28"/>
          <w:lang w:val="uk-UA"/>
        </w:rPr>
        <w:t xml:space="preserve"> послуг</w:t>
      </w:r>
      <w:r w:rsidR="00856A66" w:rsidRPr="00730E35">
        <w:rPr>
          <w:bCs/>
          <w:sz w:val="28"/>
          <w:lang w:val="uk-UA"/>
        </w:rPr>
        <w:t xml:space="preserve"> та персоналу</w:t>
      </w:r>
      <w:r w:rsidRPr="00730E35">
        <w:rPr>
          <w:bCs/>
          <w:sz w:val="28"/>
          <w:lang w:val="uk-UA"/>
        </w:rPr>
        <w:t xml:space="preserve">, організаційну структуру </w:t>
      </w:r>
      <w:r w:rsidR="00211B25" w:rsidRPr="00730E35">
        <w:rPr>
          <w:bCs/>
          <w:sz w:val="28"/>
          <w:lang w:val="uk-UA"/>
        </w:rPr>
        <w:t xml:space="preserve">сфери </w:t>
      </w:r>
      <w:r w:rsidRPr="00730E35">
        <w:rPr>
          <w:bCs/>
          <w:sz w:val="28"/>
          <w:lang w:val="uk-UA"/>
        </w:rPr>
        <w:t xml:space="preserve">технічного регулювання в Україні та світі, основні </w:t>
      </w:r>
      <w:r w:rsidR="00211B25" w:rsidRPr="00730E35">
        <w:rPr>
          <w:bCs/>
          <w:sz w:val="28"/>
          <w:lang w:val="uk-UA"/>
        </w:rPr>
        <w:t xml:space="preserve">правила функціонування системи </w:t>
      </w:r>
      <w:r w:rsidR="00B624A3" w:rsidRPr="00730E35">
        <w:rPr>
          <w:bCs/>
          <w:sz w:val="28"/>
          <w:lang w:val="uk-UA"/>
        </w:rPr>
        <w:t>підтвердження відповідності в Україні</w:t>
      </w:r>
      <w:r w:rsidRPr="00730E35">
        <w:rPr>
          <w:bCs/>
          <w:sz w:val="28"/>
          <w:lang w:val="uk-UA"/>
        </w:rPr>
        <w:t>;</w:t>
      </w:r>
    </w:p>
    <w:p w:rsidR="00F60531" w:rsidRPr="00730E35" w:rsidRDefault="00F60531" w:rsidP="00B624A3">
      <w:pPr>
        <w:spacing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730E35">
        <w:rPr>
          <w:b/>
          <w:i/>
          <w:iCs/>
          <w:sz w:val="28"/>
          <w:lang w:val="uk-UA"/>
        </w:rPr>
        <w:t>вміти:</w:t>
      </w:r>
      <w:r w:rsidR="003F2CB8">
        <w:rPr>
          <w:b/>
          <w:i/>
          <w:iCs/>
          <w:sz w:val="28"/>
          <w:lang w:val="uk-UA"/>
        </w:rPr>
        <w:t xml:space="preserve"> </w:t>
      </w:r>
      <w:r w:rsidR="00211B25" w:rsidRPr="00730E35">
        <w:rPr>
          <w:bCs/>
          <w:sz w:val="28"/>
          <w:lang w:val="uk-UA"/>
        </w:rPr>
        <w:t>оформляти заявку на сертифікацію продукції</w:t>
      </w:r>
      <w:r w:rsidR="00642B18" w:rsidRPr="00730E35">
        <w:rPr>
          <w:bCs/>
          <w:sz w:val="28"/>
          <w:lang w:val="uk-UA"/>
        </w:rPr>
        <w:t>, послуг</w:t>
      </w:r>
      <w:r w:rsidR="00856A66" w:rsidRPr="00730E35">
        <w:rPr>
          <w:bCs/>
          <w:sz w:val="28"/>
          <w:lang w:val="uk-UA"/>
        </w:rPr>
        <w:t>,</w:t>
      </w:r>
      <w:r w:rsidR="00642B18" w:rsidRPr="00730E35">
        <w:rPr>
          <w:bCs/>
          <w:sz w:val="28"/>
          <w:lang w:val="uk-UA"/>
        </w:rPr>
        <w:t xml:space="preserve"> систем якості</w:t>
      </w:r>
      <w:r w:rsidR="00856A66" w:rsidRPr="00730E35">
        <w:rPr>
          <w:bCs/>
          <w:sz w:val="28"/>
          <w:lang w:val="uk-UA"/>
        </w:rPr>
        <w:t xml:space="preserve"> та персоналу</w:t>
      </w:r>
      <w:r w:rsidR="00642B18" w:rsidRPr="00730E35">
        <w:rPr>
          <w:bCs/>
          <w:sz w:val="28"/>
          <w:lang w:val="uk-UA"/>
        </w:rPr>
        <w:t xml:space="preserve">; визначати схему сертифікації продукції, послуг та </w:t>
      </w:r>
      <w:r w:rsidR="00C84C16" w:rsidRPr="00730E35">
        <w:rPr>
          <w:bCs/>
          <w:sz w:val="28"/>
          <w:lang w:val="uk-UA"/>
        </w:rPr>
        <w:t>персоналу</w:t>
      </w:r>
      <w:r w:rsidR="00642B18" w:rsidRPr="00730E35">
        <w:rPr>
          <w:bCs/>
          <w:sz w:val="28"/>
          <w:lang w:val="uk-UA"/>
        </w:rPr>
        <w:t>; визначати сертифікат походження товару</w:t>
      </w:r>
      <w:r w:rsidR="00C84C16" w:rsidRPr="00730E35">
        <w:rPr>
          <w:bCs/>
          <w:sz w:val="28"/>
          <w:lang w:val="uk-UA"/>
        </w:rPr>
        <w:t xml:space="preserve">;; </w:t>
      </w:r>
      <w:r w:rsidR="00C84C16" w:rsidRPr="00730E35">
        <w:rPr>
          <w:sz w:val="28"/>
          <w:szCs w:val="28"/>
          <w:lang w:val="uk-UA"/>
        </w:rPr>
        <w:t>розробляти організаційно-методичні документи сертифікації систем якост</w:t>
      </w:r>
      <w:r w:rsidR="00B624A3" w:rsidRPr="00730E35">
        <w:rPr>
          <w:sz w:val="28"/>
          <w:szCs w:val="28"/>
          <w:lang w:val="uk-UA"/>
        </w:rPr>
        <w:t>і.</w:t>
      </w:r>
    </w:p>
    <w:p w:rsidR="00F60531" w:rsidRPr="00730E35" w:rsidRDefault="00F60531" w:rsidP="00B624A3">
      <w:pPr>
        <w:spacing w:line="276" w:lineRule="auto"/>
        <w:ind w:firstLine="720"/>
        <w:jc w:val="both"/>
        <w:rPr>
          <w:bCs/>
          <w:sz w:val="28"/>
          <w:lang w:val="uk-UA"/>
        </w:rPr>
      </w:pPr>
      <w:r w:rsidRPr="00730E35">
        <w:rPr>
          <w:b/>
          <w:i/>
          <w:iCs/>
          <w:sz w:val="28"/>
          <w:lang w:val="uk-UA"/>
        </w:rPr>
        <w:t xml:space="preserve">Критерії успішності – </w:t>
      </w:r>
      <w:r w:rsidRPr="00730E35">
        <w:rPr>
          <w:bCs/>
          <w:sz w:val="28"/>
          <w:lang w:val="uk-UA"/>
        </w:rPr>
        <w:t xml:space="preserve">отримання позитивної оцінки при складанні контрольних </w:t>
      </w:r>
      <w:r w:rsidR="00642B18" w:rsidRPr="00730E35">
        <w:rPr>
          <w:bCs/>
          <w:sz w:val="28"/>
          <w:lang w:val="uk-UA"/>
        </w:rPr>
        <w:t>заходів</w:t>
      </w:r>
      <w:r w:rsidRPr="00730E35">
        <w:rPr>
          <w:bCs/>
          <w:sz w:val="28"/>
          <w:lang w:val="uk-UA"/>
        </w:rPr>
        <w:t>.</w:t>
      </w:r>
    </w:p>
    <w:p w:rsidR="00281C44" w:rsidRPr="00730E35" w:rsidRDefault="00281C44" w:rsidP="00B624A3">
      <w:pPr>
        <w:pStyle w:val="6"/>
        <w:spacing w:line="276" w:lineRule="auto"/>
        <w:ind w:firstLine="720"/>
        <w:jc w:val="both"/>
        <w:rPr>
          <w:b w:val="0"/>
          <w:bCs/>
          <w:i w:val="0"/>
        </w:rPr>
      </w:pPr>
      <w:r w:rsidRPr="00730E35">
        <w:t>Засоби діагностики успішності навчання</w:t>
      </w:r>
      <w:r w:rsidRPr="00730E35">
        <w:rPr>
          <w:b w:val="0"/>
          <w:i w:val="0"/>
          <w:iCs w:val="0"/>
        </w:rPr>
        <w:t xml:space="preserve"> – </w:t>
      </w:r>
      <w:r w:rsidRPr="00730E35">
        <w:rPr>
          <w:b w:val="0"/>
          <w:bCs/>
          <w:i w:val="0"/>
        </w:rPr>
        <w:t xml:space="preserve">комплекти тестових завдань до </w:t>
      </w:r>
      <w:r w:rsidR="00B624A3" w:rsidRPr="00730E35">
        <w:rPr>
          <w:b w:val="0"/>
          <w:bCs/>
          <w:i w:val="0"/>
        </w:rPr>
        <w:t>3</w:t>
      </w:r>
      <w:r w:rsidRPr="00730E35">
        <w:rPr>
          <w:b w:val="0"/>
          <w:bCs/>
          <w:i w:val="0"/>
        </w:rPr>
        <w:t>-</w:t>
      </w:r>
      <w:r w:rsidR="00B624A3" w:rsidRPr="00730E35">
        <w:rPr>
          <w:b w:val="0"/>
          <w:bCs/>
          <w:i w:val="0"/>
        </w:rPr>
        <w:t>х</w:t>
      </w:r>
      <w:r w:rsidRPr="00730E35">
        <w:rPr>
          <w:b w:val="0"/>
          <w:bCs/>
          <w:i w:val="0"/>
        </w:rPr>
        <w:t xml:space="preserve"> контрольних робіт та пояснювальна записка до курсової роботи, по яких виставляються оцінки за 12-бальною шкалою. Заключною є середня оцінка з тих, що одержані студентом. При бажанні підвищити оцінку студент має право на проведення заключного екзамену, оцінка якого стає остаточною.</w:t>
      </w:r>
    </w:p>
    <w:p w:rsidR="00F60531" w:rsidRPr="00730E35" w:rsidRDefault="00F60531" w:rsidP="00B624A3">
      <w:pPr>
        <w:pStyle w:val="6"/>
        <w:spacing w:line="276" w:lineRule="auto"/>
        <w:ind w:firstLine="720"/>
        <w:jc w:val="both"/>
        <w:rPr>
          <w:b w:val="0"/>
          <w:bCs/>
          <w:i w:val="0"/>
          <w:iCs w:val="0"/>
          <w:szCs w:val="28"/>
        </w:rPr>
      </w:pPr>
      <w:r w:rsidRPr="00730E35">
        <w:t xml:space="preserve">Зв’язок з іншими дисциплінами  - </w:t>
      </w:r>
      <w:r w:rsidR="00B624A3" w:rsidRPr="00730E35">
        <w:rPr>
          <w:b w:val="0"/>
          <w:i w:val="0"/>
          <w:szCs w:val="28"/>
        </w:rPr>
        <w:t>Дисципліна входить до циклу дисциплін фахової підготовки при підготовці бакалаврів спеціальності «Метрологія та інформаційно-вимірювальна техніка» за освітньо-професійною програмою «Якість, стандартизація та експертиза». Її опанування йде паралельно з  вивченням дисциплін «Технічний контроль якості», «Управління якістю», «Опрацювання результатів вимірювань» тощо. Набуті знання і вміння використовуються при опануванні програми підготовки бакалаврів за фахом.</w:t>
      </w:r>
    </w:p>
    <w:p w:rsidR="00F60531" w:rsidRPr="00730E35" w:rsidRDefault="00F60531">
      <w:pPr>
        <w:jc w:val="center"/>
        <w:rPr>
          <w:b/>
          <w:sz w:val="28"/>
          <w:lang w:val="uk-UA"/>
        </w:rPr>
      </w:pPr>
    </w:p>
    <w:p w:rsidR="00F60531" w:rsidRPr="00730E35" w:rsidRDefault="00F60531">
      <w:pPr>
        <w:pStyle w:val="2"/>
        <w:spacing w:before="0"/>
        <w:rPr>
          <w:bCs w:val="0"/>
          <w:szCs w:val="20"/>
        </w:rPr>
      </w:pPr>
      <w:r w:rsidRPr="00730E35">
        <w:rPr>
          <w:bCs w:val="0"/>
          <w:szCs w:val="20"/>
        </w:rPr>
        <w:br w:type="page"/>
      </w:r>
      <w:r w:rsidRPr="00730E35">
        <w:rPr>
          <w:bCs w:val="0"/>
          <w:szCs w:val="20"/>
        </w:rPr>
        <w:lastRenderedPageBreak/>
        <w:t>Заочна форма навчання</w:t>
      </w:r>
    </w:p>
    <w:p w:rsidR="00F60531" w:rsidRPr="00730E35" w:rsidRDefault="00F60531">
      <w:pPr>
        <w:pStyle w:val="2"/>
      </w:pPr>
      <w:r w:rsidRPr="00730E35">
        <w:t>Розклад навчальних годин</w:t>
      </w:r>
    </w:p>
    <w:tbl>
      <w:tblPr>
        <w:tblW w:w="0" w:type="auto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19"/>
        <w:gridCol w:w="677"/>
        <w:gridCol w:w="677"/>
        <w:gridCol w:w="677"/>
        <w:gridCol w:w="678"/>
        <w:gridCol w:w="677"/>
        <w:gridCol w:w="677"/>
        <w:gridCol w:w="677"/>
        <w:gridCol w:w="678"/>
      </w:tblGrid>
      <w:tr w:rsidR="00F60531" w:rsidRPr="00730E35">
        <w:trPr>
          <w:cantSplit/>
          <w:tblHeader/>
        </w:trPr>
        <w:tc>
          <w:tcPr>
            <w:tcW w:w="4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60531" w:rsidRPr="00730E35" w:rsidRDefault="00F60531">
            <w:pPr>
              <w:ind w:left="-57" w:right="-57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всього</w:t>
            </w:r>
          </w:p>
        </w:tc>
        <w:tc>
          <w:tcPr>
            <w:tcW w:w="5418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 т.ч. по  семестрах</w:t>
            </w:r>
          </w:p>
        </w:tc>
      </w:tr>
      <w:tr w:rsidR="00F60531" w:rsidRPr="00730E35">
        <w:trPr>
          <w:cantSplit/>
          <w:tblHeader/>
        </w:trPr>
        <w:tc>
          <w:tcPr>
            <w:tcW w:w="4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Усього годин за навчальним планом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    у тому числі:</w:t>
            </w:r>
          </w:p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   Аудиторні заняття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 з них:</w:t>
            </w:r>
          </w:p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лекції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лабораторні заняття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практичні заняття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- семінари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pStyle w:val="1"/>
            </w:pPr>
            <w:r w:rsidRPr="00730E35">
              <w:t xml:space="preserve">  Самостійна робота, у тому числі: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підготовка до аудиторних занять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підготовка до контрольних заходів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виконання курсових проектів (робіт)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виконання індивідуальних завдань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  не викладаються на лекціях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Підсумковий контроль (екзамен, залік)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F60531" w:rsidRPr="00730E35" w:rsidRDefault="00F60531">
      <w:pPr>
        <w:pStyle w:val="2"/>
      </w:pPr>
    </w:p>
    <w:p w:rsidR="00F60531" w:rsidRPr="00730E35" w:rsidRDefault="00F60531">
      <w:pPr>
        <w:pStyle w:val="2"/>
      </w:pPr>
      <w:r w:rsidRPr="00730E35">
        <w:t>Безвідривна форма навчання</w:t>
      </w: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Розклад навчальних годин</w:t>
      </w:r>
    </w:p>
    <w:tbl>
      <w:tblPr>
        <w:tblW w:w="0" w:type="auto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19"/>
        <w:gridCol w:w="677"/>
        <w:gridCol w:w="677"/>
        <w:gridCol w:w="677"/>
        <w:gridCol w:w="678"/>
        <w:gridCol w:w="677"/>
        <w:gridCol w:w="677"/>
        <w:gridCol w:w="677"/>
        <w:gridCol w:w="678"/>
      </w:tblGrid>
      <w:tr w:rsidR="00F60531" w:rsidRPr="00730E35">
        <w:trPr>
          <w:cantSplit/>
          <w:tblHeader/>
        </w:trPr>
        <w:tc>
          <w:tcPr>
            <w:tcW w:w="4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60531" w:rsidRPr="00730E35" w:rsidRDefault="00F60531">
            <w:pPr>
              <w:ind w:left="-57" w:right="-57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всього</w:t>
            </w:r>
          </w:p>
        </w:tc>
        <w:tc>
          <w:tcPr>
            <w:tcW w:w="5418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 т.ч. по  семестрах</w:t>
            </w:r>
          </w:p>
        </w:tc>
      </w:tr>
      <w:tr w:rsidR="00F60531" w:rsidRPr="00730E35">
        <w:trPr>
          <w:cantSplit/>
          <w:tblHeader/>
        </w:trPr>
        <w:tc>
          <w:tcPr>
            <w:tcW w:w="4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Усього годин за навчальним планом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    у тому числі:</w:t>
            </w:r>
          </w:p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   Аудиторні заняття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 з них:</w:t>
            </w:r>
          </w:p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- лекції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- лабораторні заняття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- практичні заняття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  - семінари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pStyle w:val="1"/>
            </w:pPr>
            <w:r w:rsidRPr="00730E35">
              <w:t xml:space="preserve">  Самостійна робота, у тому числі: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підготовка до аудиторних занять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підготовка до контрольних заходів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виконання курсових проектів (робіт)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   - виконання індивідуальних завдань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  не викладаються на лекціях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60531" w:rsidRPr="00730E35">
        <w:trPr>
          <w:cantSplit/>
        </w:trPr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Підсумковий контроль (екзамен, залік)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F60531" w:rsidRPr="00730E35" w:rsidRDefault="00F60531">
      <w:pPr>
        <w:jc w:val="center"/>
        <w:rPr>
          <w:b/>
          <w:sz w:val="32"/>
          <w:lang w:val="uk-UA"/>
        </w:rPr>
      </w:pPr>
    </w:p>
    <w:p w:rsidR="00F60531" w:rsidRPr="00730E35" w:rsidRDefault="00F60531">
      <w:pPr>
        <w:jc w:val="center"/>
        <w:rPr>
          <w:b/>
          <w:sz w:val="32"/>
          <w:lang w:val="uk-UA"/>
        </w:rPr>
      </w:pPr>
      <w:r w:rsidRPr="00730E35">
        <w:rPr>
          <w:b/>
          <w:sz w:val="32"/>
          <w:lang w:val="uk-UA"/>
        </w:rPr>
        <w:br w:type="page"/>
      </w:r>
      <w:r w:rsidRPr="00730E35">
        <w:rPr>
          <w:b/>
          <w:sz w:val="32"/>
          <w:lang w:val="uk-UA"/>
        </w:rPr>
        <w:lastRenderedPageBreak/>
        <w:t>Структура дисципліни</w:t>
      </w:r>
    </w:p>
    <w:p w:rsidR="00F60531" w:rsidRPr="00730E35" w:rsidRDefault="00F60531">
      <w:pPr>
        <w:jc w:val="center"/>
        <w:rPr>
          <w:b/>
          <w:sz w:val="32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9"/>
        <w:gridCol w:w="3657"/>
        <w:gridCol w:w="43"/>
        <w:gridCol w:w="1096"/>
        <w:gridCol w:w="104"/>
        <w:gridCol w:w="2585"/>
        <w:gridCol w:w="106"/>
        <w:gridCol w:w="38"/>
        <w:gridCol w:w="1557"/>
        <w:gridCol w:w="144"/>
      </w:tblGrid>
      <w:tr w:rsidR="00F60531" w:rsidRPr="00730E35" w:rsidTr="00856A66">
        <w:trPr>
          <w:gridAfter w:val="1"/>
          <w:wAfter w:w="144" w:type="dxa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3"/>
            </w:pPr>
            <w:r w:rsidRPr="00730E35">
              <w:t>Модуль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Тема лекції (заняття)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Обсяг, год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Шифр змістового модуля</w:t>
            </w:r>
            <w:r w:rsidR="00E5585B" w:rsidRPr="00730E35">
              <w:rPr>
                <w:sz w:val="24"/>
                <w:lang w:val="uk-UA"/>
              </w:rPr>
              <w:t xml:space="preserve"> (згідно ГСВО)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Вид підсумкового контролю</w:t>
            </w:r>
          </w:p>
        </w:tc>
      </w:tr>
      <w:tr w:rsidR="00F60531" w:rsidRPr="00130D09" w:rsidTr="00856A66">
        <w:trPr>
          <w:gridAfter w:val="1"/>
          <w:wAfter w:w="144" w:type="dxa"/>
          <w:cantSplit/>
          <w:trHeight w:val="268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</w:t>
            </w:r>
          </w:p>
        </w:tc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 w:rsidP="00763AC9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Модуль 1.</w:t>
            </w:r>
            <w:r w:rsidR="00856A66" w:rsidRPr="00730E35">
              <w:rPr>
                <w:b/>
                <w:sz w:val="24"/>
                <w:lang w:val="uk-UA"/>
              </w:rPr>
              <w:t xml:space="preserve">Загальні відомості про </w:t>
            </w:r>
            <w:r w:rsidR="00763AC9" w:rsidRPr="00730E35">
              <w:rPr>
                <w:b/>
                <w:sz w:val="24"/>
                <w:lang w:val="uk-UA"/>
              </w:rPr>
              <w:t xml:space="preserve">підтвердження відповідності та </w:t>
            </w:r>
            <w:r w:rsidR="00856A66" w:rsidRPr="00730E35">
              <w:rPr>
                <w:b/>
                <w:sz w:val="24"/>
                <w:lang w:val="uk-UA"/>
              </w:rPr>
              <w:t>сертифікацію.</w:t>
            </w:r>
          </w:p>
        </w:tc>
      </w:tr>
      <w:tr w:rsidR="00856A66" w:rsidRPr="00730E35" w:rsidTr="00336A1C">
        <w:trPr>
          <w:gridAfter w:val="1"/>
          <w:wAfter w:w="144" w:type="dxa"/>
          <w:cantSplit/>
          <w:trHeight w:val="4405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A66" w:rsidRPr="00730E35" w:rsidRDefault="00856A6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 xml:space="preserve">Лекції </w:t>
            </w:r>
          </w:p>
          <w:p w:rsidR="00856A66" w:rsidRPr="00730E35" w:rsidRDefault="00856A66" w:rsidP="00856A66">
            <w:pPr>
              <w:rPr>
                <w:lang w:val="uk-UA"/>
              </w:rPr>
            </w:pPr>
          </w:p>
          <w:p w:rsidR="00856A66" w:rsidRPr="00730E35" w:rsidRDefault="00856A66" w:rsidP="00A571E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 xml:space="preserve">Лекція 1. Вступ. </w:t>
            </w:r>
            <w:r w:rsidRPr="00730E35">
              <w:rPr>
                <w:bCs/>
                <w:sz w:val="24"/>
                <w:lang w:val="uk-UA"/>
              </w:rPr>
              <w:t xml:space="preserve">Загальні відомості </w:t>
            </w:r>
            <w:r w:rsidRPr="00730E35">
              <w:rPr>
                <w:sz w:val="24"/>
                <w:lang w:val="uk-UA"/>
              </w:rPr>
              <w:t xml:space="preserve">про розвиток і сучасний стан </w:t>
            </w:r>
            <w:r w:rsidR="00763AC9" w:rsidRPr="00730E35">
              <w:rPr>
                <w:sz w:val="24"/>
                <w:lang w:val="uk-UA"/>
              </w:rPr>
              <w:t xml:space="preserve">підтвердження відповідності та </w:t>
            </w:r>
            <w:r w:rsidRPr="00730E35">
              <w:rPr>
                <w:sz w:val="24"/>
                <w:lang w:val="uk-UA"/>
              </w:rPr>
              <w:t xml:space="preserve">сертифікації. Основні визначення сертифікації по </w:t>
            </w:r>
            <w:r w:rsidRPr="00730E35">
              <w:rPr>
                <w:sz w:val="24"/>
                <w:lang w:val="uk-UA" w:eastAsia="uk-UA"/>
              </w:rPr>
              <w:t xml:space="preserve">ISO/IEC-2. </w:t>
            </w:r>
            <w:r w:rsidRPr="00730E35">
              <w:rPr>
                <w:sz w:val="24"/>
                <w:lang w:val="uk-UA"/>
              </w:rPr>
              <w:t>Основні нормативно-правові акти. Піраміда рівнів директивних документів. Еволюція технічного регулювання та споживчої політики в світі. Підтвердження відповідності продукції в Україні та світі. Основні положення, терміни і визначення.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763AC9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 w:rsidP="00336A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A66" w:rsidRPr="00730E35" w:rsidRDefault="00856A66" w:rsidP="00E5585B">
            <w:pPr>
              <w:jc w:val="center"/>
              <w:rPr>
                <w:lang w:val="uk-UA"/>
              </w:rPr>
            </w:pPr>
          </w:p>
          <w:p w:rsidR="00856A66" w:rsidRPr="00730E35" w:rsidRDefault="00856A66" w:rsidP="00E5585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</w:p>
          <w:p w:rsidR="00856A66" w:rsidRPr="00730E35" w:rsidRDefault="00856A6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4D02F0" w:rsidRPr="00730E35" w:rsidTr="00856A66">
        <w:trPr>
          <w:gridAfter w:val="1"/>
          <w:wAfter w:w="144" w:type="dxa"/>
          <w:cantSplit/>
          <w:trHeight w:val="570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E5585B" w:rsidP="004D02F0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856A66" w:rsidRPr="00730E35" w:rsidRDefault="00856A66" w:rsidP="004D02F0">
            <w:pPr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763AC9" w:rsidRPr="00730E35" w:rsidRDefault="00763AC9" w:rsidP="00763A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Практичне заняття 1.</w:t>
            </w:r>
          </w:p>
          <w:p w:rsidR="00763AC9" w:rsidRPr="00730E35" w:rsidRDefault="00763AC9" w:rsidP="00763AC9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 w:rsidRPr="00730E35">
              <w:rPr>
                <w:b/>
                <w:bCs/>
                <w:lang w:val="uk-UA"/>
              </w:rPr>
              <w:t>Аналіз</w:t>
            </w:r>
            <w:r w:rsidR="003F2CB8">
              <w:rPr>
                <w:b/>
                <w:bCs/>
                <w:lang w:val="uk-UA"/>
              </w:rPr>
              <w:t xml:space="preserve"> </w:t>
            </w:r>
            <w:r w:rsidRPr="00730E35">
              <w:rPr>
                <w:b/>
                <w:bCs/>
                <w:lang w:val="uk-UA"/>
              </w:rPr>
              <w:t>положень Закону України «Про технічні регламенти та оцінку відповідності»</w:t>
            </w:r>
          </w:p>
          <w:p w:rsidR="00763AC9" w:rsidRPr="00730E35" w:rsidRDefault="00763AC9" w:rsidP="00763AC9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Змістом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роботи є детальне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ознайомлення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студентів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із Законом України «</w:t>
            </w:r>
            <w:r w:rsidRPr="00730E35">
              <w:rPr>
                <w:bCs/>
                <w:sz w:val="24"/>
                <w:szCs w:val="24"/>
                <w:lang w:val="uk-UA"/>
              </w:rPr>
              <w:t>Про технічні регламенти та оцінку відповідності</w:t>
            </w:r>
            <w:r w:rsidRPr="00730E35">
              <w:rPr>
                <w:sz w:val="24"/>
                <w:szCs w:val="24"/>
                <w:lang w:val="uk-UA"/>
              </w:rPr>
              <w:t>», формування у них умінь та навиків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користуватися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положеннями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вказаного Закону згідно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предметної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області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діяльності.</w:t>
            </w:r>
          </w:p>
          <w:p w:rsidR="00763AC9" w:rsidRPr="00730E35" w:rsidRDefault="00763AC9" w:rsidP="00763AC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Практичне заняття 2.</w:t>
            </w:r>
          </w:p>
          <w:p w:rsidR="00E5585B" w:rsidRPr="00730E35" w:rsidRDefault="00763AC9" w:rsidP="00763AC9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Державна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реєстрація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 xml:space="preserve">продукції. </w:t>
            </w:r>
            <w:r w:rsidRPr="00730E35">
              <w:rPr>
                <w:sz w:val="24"/>
                <w:szCs w:val="24"/>
                <w:lang w:val="uk-UA"/>
              </w:rPr>
              <w:t>Змістом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роботи є детальне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ознайомлення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студентів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з об'єктами, що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підлягають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державній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реєстрації.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856A66" w:rsidRPr="00730E35" w:rsidRDefault="00856A66" w:rsidP="004D02F0">
            <w:pPr>
              <w:jc w:val="center"/>
              <w:rPr>
                <w:sz w:val="24"/>
                <w:lang w:val="uk-UA"/>
              </w:rPr>
            </w:pPr>
          </w:p>
          <w:p w:rsidR="00E5585B" w:rsidRPr="00730E35" w:rsidRDefault="002E76FA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6</w:t>
            </w: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</w:p>
          <w:p w:rsidR="00763AC9" w:rsidRPr="00730E35" w:rsidRDefault="00763AC9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F60531" w:rsidRPr="00730E35" w:rsidTr="00856A66">
        <w:trPr>
          <w:gridAfter w:val="1"/>
          <w:wAfter w:w="144" w:type="dxa"/>
          <w:cantSplit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60531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</w:tr>
      <w:tr w:rsidR="00F60531" w:rsidRPr="00730E35" w:rsidTr="00856A66">
        <w:trPr>
          <w:gridAfter w:val="1"/>
          <w:wAfter w:w="144" w:type="dxa"/>
          <w:cantSplit/>
          <w:trHeight w:val="520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jc w:val="both"/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  <w:p w:rsidR="00F60531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</w:tr>
      <w:tr w:rsidR="00F60531" w:rsidRPr="00730E35" w:rsidTr="00856A66">
        <w:trPr>
          <w:gridAfter w:val="1"/>
          <w:wAfter w:w="144" w:type="dxa"/>
          <w:cantSplit/>
          <w:trHeight w:val="566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не викладаються на лекціях</w:t>
            </w:r>
            <w:r w:rsidR="00941322" w:rsidRPr="00730E35">
              <w:rPr>
                <w:sz w:val="24"/>
                <w:lang w:val="uk-UA"/>
              </w:rPr>
              <w:t>.</w:t>
            </w:r>
          </w:p>
          <w:p w:rsidR="00941322" w:rsidRPr="00730E35" w:rsidRDefault="00941322">
            <w:pPr>
              <w:jc w:val="both"/>
              <w:rPr>
                <w:b/>
                <w:bCs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Вибір номенклатури показників, які підлягають обов'язковому включенню до нормативних документів для забезпечення безпеки продукції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  <w:p w:rsidR="00F60531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</w:tr>
      <w:tr w:rsidR="00F60531" w:rsidRPr="00730E35" w:rsidTr="00856A66">
        <w:trPr>
          <w:gridAfter w:val="1"/>
          <w:wAfter w:w="144" w:type="dxa"/>
          <w:cantSplit/>
          <w:trHeight w:val="299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763AC9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</w:tr>
      <w:tr w:rsidR="00F60531" w:rsidRPr="00730E35" w:rsidTr="009416AF">
        <w:trPr>
          <w:cantSplit/>
          <w:trHeight w:val="263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31" w:rsidRPr="00730E35" w:rsidRDefault="00232242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lang w:val="uk-UA"/>
              </w:rPr>
              <w:br w:type="page"/>
            </w:r>
            <w:r w:rsidR="00F60531"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 w:rsidP="00A571E6">
            <w:pPr>
              <w:jc w:val="both"/>
              <w:rPr>
                <w:b/>
                <w:bCs/>
                <w:sz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 xml:space="preserve">Модуль 2. </w:t>
            </w:r>
            <w:r w:rsidR="00A571E6" w:rsidRPr="00730E35">
              <w:rPr>
                <w:b/>
                <w:bCs/>
                <w:sz w:val="24"/>
                <w:lang w:val="uk-UA"/>
              </w:rPr>
              <w:t>Підтвердження відповідності у законодавчо-регульованій сфері</w:t>
            </w:r>
          </w:p>
        </w:tc>
      </w:tr>
      <w:tr w:rsidR="00A571E6" w:rsidRPr="00730E35" w:rsidTr="009416AF">
        <w:trPr>
          <w:cantSplit/>
          <w:trHeight w:val="4416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1E6" w:rsidRPr="00730E35" w:rsidRDefault="00A571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1E6" w:rsidRPr="00730E35" w:rsidRDefault="00A571E6" w:rsidP="00A571E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Лекції</w:t>
            </w:r>
          </w:p>
          <w:p w:rsidR="00A571E6" w:rsidRPr="00730E35" w:rsidRDefault="00A571E6" w:rsidP="00A571E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Лекція 2. Підтвердження відповідності в законодавчо ре</w:t>
            </w:r>
            <w:r w:rsidRPr="00730E35">
              <w:rPr>
                <w:b/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продукції.</w:t>
            </w:r>
          </w:p>
          <w:p w:rsidR="00A571E6" w:rsidRPr="00730E35" w:rsidRDefault="00A571E6" w:rsidP="00A571E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Ознайомлення з процедурами підтвердження відповідності в законодавчо ре</w:t>
            </w:r>
            <w:r w:rsidRPr="00730E35">
              <w:rPr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продукції, яка може стано</w:t>
            </w:r>
            <w:r w:rsidRPr="00730E35">
              <w:rPr>
                <w:bCs/>
                <w:sz w:val="24"/>
                <w:szCs w:val="24"/>
                <w:lang w:val="uk-UA"/>
              </w:rPr>
              <w:softHyphen/>
              <w:t>вити небезпеку для життя та здоров'я людини, тварин, рослин, а також майна та охорони довкілля, що запроваджуються техніч</w:t>
            </w:r>
            <w:r w:rsidRPr="00730E35">
              <w:rPr>
                <w:bCs/>
                <w:sz w:val="24"/>
                <w:szCs w:val="24"/>
                <w:lang w:val="uk-UA"/>
              </w:rPr>
              <w:softHyphen/>
              <w:t>ними регламентами з підтвердження відповідності.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1E6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A571E6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A571E6" w:rsidRPr="00730E35" w:rsidRDefault="00A571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1E6" w:rsidRPr="00730E35" w:rsidRDefault="00A571E6" w:rsidP="00774B38">
            <w:pPr>
              <w:rPr>
                <w:lang w:val="uk-UA"/>
              </w:rPr>
            </w:pPr>
          </w:p>
          <w:p w:rsidR="00A571E6" w:rsidRPr="00730E35" w:rsidRDefault="00A571E6" w:rsidP="00856A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1E6" w:rsidRPr="00730E35" w:rsidRDefault="00A571E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A964E1" w:rsidRPr="00730E35" w:rsidTr="009416AF">
        <w:trPr>
          <w:cantSplit/>
          <w:trHeight w:val="1245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E1" w:rsidRPr="00730E35" w:rsidRDefault="00A964E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1" w:rsidRPr="00730E35" w:rsidRDefault="00A964E1" w:rsidP="00A964E1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A964E1" w:rsidRPr="00730E35" w:rsidRDefault="00A964E1" w:rsidP="002D7317">
            <w:pPr>
              <w:jc w:val="both"/>
              <w:rPr>
                <w:b/>
                <w:u w:val="single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2D7317" w:rsidRPr="00730E35">
              <w:rPr>
                <w:b/>
                <w:sz w:val="24"/>
                <w:lang w:val="uk-UA"/>
              </w:rPr>
              <w:t>3</w:t>
            </w:r>
            <w:r w:rsidRPr="00730E35">
              <w:rPr>
                <w:b/>
                <w:sz w:val="24"/>
                <w:lang w:val="uk-UA"/>
              </w:rPr>
              <w:t>. Правила заповнення заяви на сертифікацію продукції</w:t>
            </w:r>
            <w:r w:rsidR="002D7317" w:rsidRPr="00730E35">
              <w:rPr>
                <w:sz w:val="24"/>
                <w:lang w:val="uk-UA"/>
              </w:rPr>
              <w:t>. Метою є вивчення студентами особливостей заповнення заявки на сертифікацію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1" w:rsidRPr="00730E35" w:rsidRDefault="002D7317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A964E1" w:rsidRPr="00730E35" w:rsidRDefault="00A964E1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E1" w:rsidRPr="00730E35" w:rsidRDefault="00A964E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E1" w:rsidRPr="00730E35" w:rsidRDefault="00A964E1">
            <w:pPr>
              <w:jc w:val="center"/>
              <w:rPr>
                <w:sz w:val="24"/>
                <w:lang w:val="uk-UA"/>
              </w:rPr>
            </w:pPr>
          </w:p>
        </w:tc>
      </w:tr>
      <w:tr w:rsidR="00A964E1" w:rsidRPr="00730E35" w:rsidTr="009416AF">
        <w:trPr>
          <w:cantSplit/>
          <w:trHeight w:val="102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E1" w:rsidRPr="00730E35" w:rsidRDefault="00A964E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3" w:rsidRPr="00730E35" w:rsidRDefault="00A964E1" w:rsidP="00BA00C3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2D7317" w:rsidRPr="00730E35">
              <w:rPr>
                <w:b/>
                <w:sz w:val="24"/>
                <w:lang w:val="uk-UA"/>
              </w:rPr>
              <w:t>4</w:t>
            </w:r>
            <w:r w:rsidRPr="00730E35">
              <w:rPr>
                <w:b/>
                <w:sz w:val="24"/>
                <w:lang w:val="uk-UA"/>
              </w:rPr>
              <w:t xml:space="preserve">. </w:t>
            </w:r>
            <w:r w:rsidR="00BA00C3" w:rsidRPr="00730E35">
              <w:rPr>
                <w:b/>
                <w:sz w:val="24"/>
                <w:lang w:val="uk-UA"/>
              </w:rPr>
              <w:t>Вимоги технічних регламентів України щодо енергетичного маркування</w:t>
            </w:r>
            <w:r w:rsidR="00BA00C3" w:rsidRPr="00730E35">
              <w:rPr>
                <w:sz w:val="24"/>
                <w:lang w:val="uk-UA"/>
              </w:rPr>
              <w:t>. Метою є вивчення студентами правил енергетичного маркування енергоспоживчих продуктів та побутової техніки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E1" w:rsidRPr="00730E35" w:rsidRDefault="00A964E1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  <w:p w:rsidR="002D7317" w:rsidRPr="00730E35" w:rsidRDefault="002D7317" w:rsidP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E1" w:rsidRPr="00730E35" w:rsidRDefault="00A964E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4E1" w:rsidRPr="00730E35" w:rsidRDefault="00A964E1">
            <w:pPr>
              <w:jc w:val="center"/>
              <w:rPr>
                <w:sz w:val="24"/>
                <w:lang w:val="uk-UA"/>
              </w:rPr>
            </w:pPr>
          </w:p>
        </w:tc>
      </w:tr>
      <w:tr w:rsidR="002D7317" w:rsidRPr="00730E35" w:rsidTr="009416AF">
        <w:trPr>
          <w:cantSplit/>
          <w:trHeight w:val="48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17" w:rsidRPr="00730E35" w:rsidRDefault="002D731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17" w:rsidRPr="00730E35" w:rsidRDefault="00BA00C3" w:rsidP="002D7317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Практичне заняття 5. Вимоги технічного регламенту України на мийні засоби</w:t>
            </w:r>
            <w:r w:rsidRPr="00730E35">
              <w:rPr>
                <w:sz w:val="24"/>
                <w:lang w:val="uk-UA"/>
              </w:rPr>
              <w:t>. Метою є вивчення студентами</w:t>
            </w:r>
            <w:r w:rsidR="003F2CB8">
              <w:rPr>
                <w:sz w:val="24"/>
                <w:lang w:val="uk-UA"/>
              </w:rPr>
              <w:t xml:space="preserve"> </w:t>
            </w:r>
            <w:r w:rsidRPr="00730E35">
              <w:rPr>
                <w:sz w:val="24"/>
                <w:lang w:val="uk-UA"/>
              </w:rPr>
              <w:t>вимог до мийних засобів і поверхнево-активних речовин, що входять до їх складу</w:t>
            </w:r>
          </w:p>
          <w:p w:rsidR="002D7317" w:rsidRPr="00730E35" w:rsidRDefault="002D7317" w:rsidP="002D7317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17" w:rsidRPr="00730E35" w:rsidRDefault="00BA00C3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17" w:rsidRPr="00730E35" w:rsidRDefault="002D731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17" w:rsidRPr="00730E35" w:rsidRDefault="002D7317">
            <w:pPr>
              <w:jc w:val="center"/>
              <w:rPr>
                <w:sz w:val="24"/>
                <w:lang w:val="uk-UA"/>
              </w:rPr>
            </w:pPr>
          </w:p>
        </w:tc>
      </w:tr>
      <w:tr w:rsidR="002D7317" w:rsidRPr="00730E35" w:rsidTr="009416AF">
        <w:trPr>
          <w:cantSplit/>
          <w:trHeight w:val="402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17" w:rsidRPr="00730E35" w:rsidRDefault="002D731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17" w:rsidRPr="00730E35" w:rsidRDefault="00BA00C3" w:rsidP="00345903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345903" w:rsidRPr="00730E35">
              <w:rPr>
                <w:b/>
                <w:sz w:val="24"/>
                <w:lang w:val="uk-UA"/>
              </w:rPr>
              <w:t>6</w:t>
            </w:r>
            <w:r w:rsidRPr="00730E35">
              <w:rPr>
                <w:b/>
                <w:sz w:val="24"/>
                <w:lang w:val="uk-UA"/>
              </w:rPr>
              <w:t>. Вимоги технічного регламенту України щодо безпечності іграшок</w:t>
            </w:r>
            <w:r w:rsidRPr="00730E35">
              <w:rPr>
                <w:sz w:val="24"/>
                <w:lang w:val="uk-UA"/>
              </w:rPr>
              <w:t>. Метою є вивчення студентами</w:t>
            </w:r>
            <w:r w:rsidR="003F2CB8">
              <w:rPr>
                <w:sz w:val="24"/>
                <w:lang w:val="uk-UA"/>
              </w:rPr>
              <w:t xml:space="preserve"> </w:t>
            </w:r>
            <w:r w:rsidRPr="00730E35">
              <w:rPr>
                <w:sz w:val="24"/>
                <w:lang w:val="uk-UA"/>
              </w:rPr>
              <w:t>вимог до безпечності іграшок та їх обігу на території України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17" w:rsidRPr="00730E35" w:rsidRDefault="00BA00C3" w:rsidP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17" w:rsidRPr="00730E35" w:rsidRDefault="002D731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17" w:rsidRPr="00730E35" w:rsidRDefault="002D7317">
            <w:pPr>
              <w:jc w:val="center"/>
              <w:rPr>
                <w:sz w:val="24"/>
                <w:lang w:val="uk-UA"/>
              </w:rPr>
            </w:pPr>
          </w:p>
        </w:tc>
      </w:tr>
      <w:tr w:rsidR="004D02F0" w:rsidRPr="00730E35" w:rsidTr="009416AF">
        <w:trPr>
          <w:cantSplit/>
          <w:trHeight w:val="62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4D02F0" w:rsidRPr="00730E35" w:rsidRDefault="004D02F0">
            <w:pPr>
              <w:pStyle w:val="7"/>
            </w:pPr>
            <w:r w:rsidRPr="00730E35"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  <w:p w:rsidR="004D02F0" w:rsidRPr="00730E35" w:rsidRDefault="00B03227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4D02F0" w:rsidRPr="00730E35" w:rsidTr="009416AF">
        <w:trPr>
          <w:cantSplit/>
          <w:trHeight w:val="276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pStyle w:val="4"/>
              <w:jc w:val="both"/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2F0" w:rsidRPr="00730E35" w:rsidRDefault="00B03227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4D02F0" w:rsidRPr="00730E35" w:rsidTr="009416AF">
        <w:trPr>
          <w:cantSplit/>
          <w:trHeight w:val="276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pStyle w:val="4"/>
              <w:rPr>
                <w:b/>
                <w:u w:val="single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4D02F0" w:rsidRPr="00730E35" w:rsidTr="009416AF">
        <w:trPr>
          <w:cantSplit/>
          <w:trHeight w:val="50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both"/>
              <w:rPr>
                <w:b/>
                <w:u w:val="single"/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Виконання індивідуального завдання 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-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4D02F0" w:rsidRPr="00730E35" w:rsidTr="009416AF">
        <w:trPr>
          <w:cantSplit/>
          <w:trHeight w:val="58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не викладаються на лекціях</w:t>
            </w:r>
          </w:p>
          <w:p w:rsidR="00941322" w:rsidRPr="00730E35" w:rsidRDefault="00941322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Критерії оцінки органу з сертифікації продукції під час його акредитації 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B03227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4D02F0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B03227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F0" w:rsidRPr="00730E35" w:rsidRDefault="004D02F0">
            <w:pPr>
              <w:jc w:val="center"/>
              <w:rPr>
                <w:sz w:val="24"/>
                <w:lang w:val="uk-UA"/>
              </w:rPr>
            </w:pPr>
          </w:p>
        </w:tc>
      </w:tr>
      <w:tr w:rsidR="00F60531" w:rsidRPr="00730E35" w:rsidTr="009416AF">
        <w:trPr>
          <w:cantSplit/>
        </w:trPr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</w:t>
            </w:r>
          </w:p>
        </w:tc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 w:rsidP="00B03227">
            <w:pPr>
              <w:rPr>
                <w:b/>
                <w:bCs/>
                <w:sz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 xml:space="preserve">Модуль </w:t>
            </w:r>
            <w:r w:rsidR="004D02F0" w:rsidRPr="00730E35">
              <w:rPr>
                <w:b/>
                <w:bCs/>
                <w:sz w:val="24"/>
                <w:lang w:val="uk-UA"/>
              </w:rPr>
              <w:t>3</w:t>
            </w:r>
            <w:r w:rsidRPr="00730E35">
              <w:rPr>
                <w:b/>
                <w:bCs/>
                <w:sz w:val="24"/>
                <w:lang w:val="uk-UA"/>
              </w:rPr>
              <w:t xml:space="preserve">. </w:t>
            </w:r>
            <w:r w:rsidR="00B03227" w:rsidRPr="00730E35">
              <w:rPr>
                <w:b/>
                <w:bCs/>
                <w:sz w:val="24"/>
                <w:lang w:val="uk-UA"/>
              </w:rPr>
              <w:t>Сертифікація послуг</w:t>
            </w:r>
          </w:p>
        </w:tc>
      </w:tr>
      <w:tr w:rsidR="00F60531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8" w:rsidRPr="00730E35" w:rsidRDefault="00774B38" w:rsidP="004D02F0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730E35">
              <w:rPr>
                <w:b/>
                <w:sz w:val="24"/>
                <w:szCs w:val="24"/>
                <w:u w:val="single"/>
                <w:lang w:val="uk-UA"/>
              </w:rPr>
              <w:t>Лекції.</w:t>
            </w:r>
          </w:p>
          <w:p w:rsidR="00F60531" w:rsidRPr="00730E35" w:rsidRDefault="00774B38" w:rsidP="00B03227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 xml:space="preserve">Лекція </w:t>
            </w:r>
            <w:r w:rsidR="00B03227" w:rsidRPr="00730E35">
              <w:rPr>
                <w:b/>
                <w:sz w:val="24"/>
                <w:szCs w:val="24"/>
                <w:lang w:val="uk-UA"/>
              </w:rPr>
              <w:t>3</w:t>
            </w:r>
            <w:r w:rsidRPr="00730E35">
              <w:rPr>
                <w:b/>
                <w:sz w:val="24"/>
                <w:szCs w:val="24"/>
                <w:lang w:val="uk-UA"/>
              </w:rPr>
              <w:t>.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="00B03227" w:rsidRPr="00730E35">
              <w:rPr>
                <w:b/>
                <w:sz w:val="24"/>
                <w:szCs w:val="24"/>
                <w:lang w:val="uk-UA"/>
              </w:rPr>
              <w:t>Поняття та класифікація послуг</w:t>
            </w:r>
            <w:r w:rsidR="00B03227" w:rsidRPr="00730E35">
              <w:rPr>
                <w:sz w:val="24"/>
                <w:szCs w:val="24"/>
                <w:lang w:val="uk-UA"/>
              </w:rPr>
              <w:t>. Споживачі та виконавці послуг та робіт. Матеріальні, нематеріальні та виробничі послуги. Критерії оцінки якості послуг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F0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F60531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6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CC" w:rsidRPr="00730E35" w:rsidRDefault="00FE3CCC" w:rsidP="001D259A">
            <w:pPr>
              <w:jc w:val="center"/>
              <w:rPr>
                <w:lang w:val="uk-UA"/>
              </w:rPr>
            </w:pPr>
          </w:p>
          <w:p w:rsidR="00856A66" w:rsidRPr="00730E35" w:rsidRDefault="00856A66" w:rsidP="001D25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31" w:rsidRPr="00730E35" w:rsidRDefault="009E358C">
            <w:pPr>
              <w:pStyle w:val="3"/>
              <w:rPr>
                <w:szCs w:val="20"/>
              </w:rPr>
            </w:pPr>
            <w:r w:rsidRPr="00730E35">
              <w:t>Контрольна робота</w:t>
            </w:r>
          </w:p>
        </w:tc>
      </w:tr>
      <w:tr w:rsidR="00F60531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774B38" w:rsidP="00B03227">
            <w:pPr>
              <w:pStyle w:val="8"/>
              <w:jc w:val="both"/>
              <w:rPr>
                <w:bCs w:val="0"/>
                <w:u w:val="none"/>
              </w:rPr>
            </w:pPr>
            <w:r w:rsidRPr="00730E35">
              <w:rPr>
                <w:bCs w:val="0"/>
                <w:u w:val="none"/>
              </w:rPr>
              <w:t xml:space="preserve">Лекція </w:t>
            </w:r>
            <w:r w:rsidR="00B03227" w:rsidRPr="00730E35">
              <w:rPr>
                <w:bCs w:val="0"/>
                <w:u w:val="none"/>
              </w:rPr>
              <w:t>4</w:t>
            </w:r>
            <w:r w:rsidRPr="00730E35">
              <w:rPr>
                <w:bCs w:val="0"/>
                <w:u w:val="none"/>
              </w:rPr>
              <w:t>.</w:t>
            </w:r>
            <w:r w:rsidR="003F2CB8">
              <w:rPr>
                <w:bCs w:val="0"/>
                <w:u w:val="none"/>
                <w:lang w:val="ru-RU"/>
              </w:rPr>
              <w:t xml:space="preserve"> </w:t>
            </w:r>
            <w:r w:rsidR="00B03227" w:rsidRPr="00730E35">
              <w:rPr>
                <w:bCs w:val="0"/>
                <w:u w:val="none"/>
              </w:rPr>
              <w:t>Сертифікація послуг.</w:t>
            </w:r>
          </w:p>
          <w:p w:rsidR="00B03227" w:rsidRPr="00730E35" w:rsidRDefault="004613C3" w:rsidP="006B2E9B">
            <w:pPr>
              <w:pStyle w:val="HTML"/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Процедури оцінки відповідності</w:t>
            </w:r>
            <w:r w:rsidRPr="00730E35">
              <w:rPr>
                <w:sz w:val="24"/>
                <w:szCs w:val="24"/>
                <w:lang w:val="uk-UA"/>
              </w:rPr>
              <w:t xml:space="preserve">, </w:t>
            </w:r>
            <w:r w:rsidRPr="0073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застосовні до послуг. Основні вимоги до надання послуг</w:t>
            </w:r>
            <w:bookmarkStart w:id="0" w:name="o35"/>
            <w:bookmarkEnd w:id="0"/>
            <w:r w:rsidRPr="0073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кваліфікаційні, організаційні, технологічні, технічні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F60531" w:rsidRPr="00730E35" w:rsidTr="009416AF">
        <w:trPr>
          <w:cantSplit/>
          <w:trHeight w:val="932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C3" w:rsidRPr="00730E35" w:rsidRDefault="004613C3" w:rsidP="004613C3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774B38" w:rsidRPr="00730E35" w:rsidRDefault="004613C3" w:rsidP="004613C3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AF7498" w:rsidRPr="00730E35">
              <w:rPr>
                <w:b/>
                <w:sz w:val="24"/>
                <w:lang w:val="uk-UA"/>
              </w:rPr>
              <w:t>7</w:t>
            </w:r>
            <w:r w:rsidRPr="00730E35">
              <w:rPr>
                <w:b/>
                <w:sz w:val="24"/>
                <w:lang w:val="uk-UA"/>
              </w:rPr>
              <w:t xml:space="preserve">. </w:t>
            </w:r>
          </w:p>
          <w:p w:rsidR="00952D2E" w:rsidRPr="00730E35" w:rsidRDefault="004613C3" w:rsidP="006B2E9B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готельних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</w:t>
            </w:r>
            <w:r w:rsidRPr="00730E35">
              <w:rPr>
                <w:sz w:val="24"/>
                <w:szCs w:val="24"/>
                <w:lang w:val="uk-UA"/>
              </w:rPr>
              <w:t xml:space="preserve">. </w:t>
            </w:r>
            <w:r w:rsidR="00E72DA3" w:rsidRPr="00730E35">
              <w:rPr>
                <w:sz w:val="24"/>
                <w:lang w:val="uk-UA"/>
              </w:rPr>
              <w:t xml:space="preserve">Метою є </w:t>
            </w:r>
            <w:r w:rsidR="00E72DA3" w:rsidRPr="00730E35">
              <w:rPr>
                <w:sz w:val="24"/>
                <w:szCs w:val="24"/>
                <w:lang w:val="uk-UA"/>
              </w:rPr>
              <w:t>вивчення студент</w:t>
            </w:r>
            <w:r w:rsidR="006B2E9B" w:rsidRPr="00730E35">
              <w:rPr>
                <w:sz w:val="24"/>
                <w:szCs w:val="24"/>
                <w:lang w:val="uk-UA"/>
              </w:rPr>
              <w:t>ами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6B2E9B" w:rsidRPr="00730E35">
              <w:rPr>
                <w:sz w:val="24"/>
                <w:szCs w:val="24"/>
                <w:lang w:val="uk-UA"/>
              </w:rPr>
              <w:t>н</w:t>
            </w:r>
            <w:r w:rsidR="00E72DA3" w:rsidRPr="00730E35">
              <w:rPr>
                <w:sz w:val="24"/>
                <w:szCs w:val="24"/>
                <w:lang w:val="uk-UA"/>
              </w:rPr>
              <w:t>ормативни</w:t>
            </w:r>
            <w:r w:rsidR="006B2E9B" w:rsidRPr="00730E35">
              <w:rPr>
                <w:sz w:val="24"/>
                <w:szCs w:val="24"/>
                <w:lang w:val="uk-UA"/>
              </w:rPr>
              <w:t>х</w:t>
            </w:r>
            <w:r w:rsidR="00E72DA3" w:rsidRPr="00730E35">
              <w:rPr>
                <w:sz w:val="24"/>
                <w:szCs w:val="24"/>
                <w:lang w:val="uk-UA"/>
              </w:rPr>
              <w:t xml:space="preserve"> документ</w:t>
            </w:r>
            <w:r w:rsidR="006B2E9B" w:rsidRPr="00730E35">
              <w:rPr>
                <w:sz w:val="24"/>
                <w:szCs w:val="24"/>
                <w:lang w:val="uk-UA"/>
              </w:rPr>
              <w:t>ів</w:t>
            </w:r>
            <w:r w:rsidR="00E72DA3" w:rsidRPr="00730E35">
              <w:rPr>
                <w:sz w:val="24"/>
                <w:szCs w:val="24"/>
                <w:lang w:val="uk-UA"/>
              </w:rPr>
              <w:t>, що застосовуються при сертифікації готельних послуг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38" w:rsidRPr="00730E35" w:rsidRDefault="00952D2E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  <w:p w:rsidR="00952D2E" w:rsidRPr="00730E35" w:rsidRDefault="00952D2E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952D2E" w:rsidRPr="00730E35" w:rsidTr="009416AF">
        <w:trPr>
          <w:cantSplit/>
          <w:trHeight w:val="252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2E" w:rsidRPr="00730E35" w:rsidRDefault="00952D2E" w:rsidP="00952D2E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AF7498" w:rsidRPr="00730E35">
              <w:rPr>
                <w:b/>
                <w:sz w:val="24"/>
                <w:lang w:val="uk-UA"/>
              </w:rPr>
              <w:t>8</w:t>
            </w:r>
            <w:r w:rsidRPr="00730E35">
              <w:rPr>
                <w:b/>
                <w:sz w:val="24"/>
                <w:lang w:val="uk-UA"/>
              </w:rPr>
              <w:t xml:space="preserve">. </w:t>
            </w:r>
          </w:p>
          <w:p w:rsidR="00952D2E" w:rsidRPr="00730E35" w:rsidRDefault="00952D2E" w:rsidP="00952D2E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громадського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харчування</w:t>
            </w:r>
            <w:r w:rsidRPr="00730E35">
              <w:rPr>
                <w:sz w:val="24"/>
                <w:szCs w:val="24"/>
                <w:lang w:val="uk-UA"/>
              </w:rPr>
              <w:t xml:space="preserve">. </w:t>
            </w:r>
            <w:r w:rsidR="003A305A" w:rsidRPr="00730E35">
              <w:rPr>
                <w:sz w:val="24"/>
                <w:lang w:val="uk-UA"/>
              </w:rPr>
              <w:t xml:space="preserve">Метою є </w:t>
            </w:r>
            <w:r w:rsidR="003A305A" w:rsidRPr="00730E35">
              <w:rPr>
                <w:sz w:val="24"/>
                <w:szCs w:val="24"/>
                <w:lang w:val="uk-UA"/>
              </w:rPr>
              <w:t>вивчення студентами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3A305A" w:rsidRPr="00730E35">
              <w:rPr>
                <w:sz w:val="24"/>
                <w:szCs w:val="24"/>
                <w:lang w:val="uk-UA"/>
              </w:rPr>
              <w:t>нормативних документів, що застосовуються при сертифікації послуг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3A305A" w:rsidRPr="00730E35">
              <w:rPr>
                <w:sz w:val="24"/>
                <w:szCs w:val="24"/>
                <w:lang w:val="uk-UA"/>
              </w:rPr>
              <w:t>громадського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3A305A" w:rsidRPr="00730E35">
              <w:rPr>
                <w:sz w:val="24"/>
                <w:szCs w:val="24"/>
                <w:lang w:val="uk-UA"/>
              </w:rPr>
              <w:t>харчування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952D2E" w:rsidRPr="00730E35" w:rsidTr="009416AF">
        <w:trPr>
          <w:cantSplit/>
          <w:trHeight w:val="285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2E" w:rsidRPr="00730E35" w:rsidRDefault="00952D2E" w:rsidP="00952D2E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AF7498" w:rsidRPr="00730E35">
              <w:rPr>
                <w:b/>
                <w:sz w:val="24"/>
                <w:lang w:val="uk-UA"/>
              </w:rPr>
              <w:t>9</w:t>
            </w:r>
            <w:r w:rsidRPr="00730E35">
              <w:rPr>
                <w:b/>
                <w:sz w:val="24"/>
                <w:lang w:val="uk-UA"/>
              </w:rPr>
              <w:t xml:space="preserve">. </w:t>
            </w:r>
          </w:p>
          <w:p w:rsidR="00E21820" w:rsidRPr="00730E35" w:rsidRDefault="00952D2E" w:rsidP="00E21820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перукарських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послуг.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="00E21820" w:rsidRPr="00730E35">
              <w:rPr>
                <w:sz w:val="24"/>
                <w:lang w:val="uk-UA"/>
              </w:rPr>
              <w:t xml:space="preserve">Метою є </w:t>
            </w:r>
            <w:r w:rsidR="00E21820" w:rsidRPr="00730E35">
              <w:rPr>
                <w:sz w:val="24"/>
                <w:szCs w:val="24"/>
                <w:lang w:val="uk-UA"/>
              </w:rPr>
              <w:t>вивчення студентами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E21820" w:rsidRPr="00730E35">
              <w:rPr>
                <w:sz w:val="24"/>
                <w:szCs w:val="24"/>
                <w:lang w:val="uk-UA"/>
              </w:rPr>
              <w:t>нормативних документів, що застосовуються при сертифікації перукарських послуг.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952D2E" w:rsidRPr="00730E35" w:rsidTr="009416AF">
        <w:trPr>
          <w:cantSplit/>
          <w:trHeight w:val="267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2E" w:rsidRPr="00730E35" w:rsidRDefault="00952D2E" w:rsidP="00952D2E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AF7498" w:rsidRPr="00730E35">
              <w:rPr>
                <w:b/>
                <w:sz w:val="24"/>
                <w:lang w:val="uk-UA"/>
              </w:rPr>
              <w:t>10</w:t>
            </w:r>
            <w:r w:rsidRPr="00730E35">
              <w:rPr>
                <w:b/>
                <w:sz w:val="24"/>
                <w:lang w:val="uk-UA"/>
              </w:rPr>
              <w:t xml:space="preserve">. </w:t>
            </w:r>
          </w:p>
          <w:p w:rsidR="00952D2E" w:rsidRPr="00730E35" w:rsidRDefault="00952D2E" w:rsidP="00952D2E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 з пасажирських перевезень</w:t>
            </w:r>
            <w:r w:rsidRPr="00730E35">
              <w:rPr>
                <w:sz w:val="24"/>
                <w:szCs w:val="24"/>
                <w:lang w:val="uk-UA"/>
              </w:rPr>
              <w:t>.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E21820" w:rsidRPr="00730E35">
              <w:rPr>
                <w:sz w:val="24"/>
                <w:lang w:val="uk-UA"/>
              </w:rPr>
              <w:t xml:space="preserve">Метою є </w:t>
            </w:r>
            <w:r w:rsidR="00E21820" w:rsidRPr="00730E35">
              <w:rPr>
                <w:sz w:val="24"/>
                <w:szCs w:val="24"/>
                <w:lang w:val="uk-UA"/>
              </w:rPr>
              <w:t>вивчення студентами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E21820" w:rsidRPr="00730E35">
              <w:rPr>
                <w:sz w:val="24"/>
                <w:szCs w:val="24"/>
                <w:lang w:val="uk-UA"/>
              </w:rPr>
              <w:t xml:space="preserve">нормативних документів, що застосовуються при сертифікації послуг з пасажирських перевезень.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D2E" w:rsidRPr="00730E35" w:rsidRDefault="00952D2E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F60531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60531" w:rsidRPr="00730E35" w:rsidRDefault="00F60531">
            <w:pPr>
              <w:pStyle w:val="7"/>
            </w:pPr>
            <w:r w:rsidRPr="00730E35">
              <w:t>Підготовка до аудиторних занять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60531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sz w:val="24"/>
                <w:lang w:val="uk-UA"/>
              </w:rPr>
            </w:pPr>
          </w:p>
        </w:tc>
      </w:tr>
      <w:tr w:rsidR="00F60531" w:rsidRPr="00730E35" w:rsidTr="009416AF">
        <w:trPr>
          <w:cantSplit/>
          <w:trHeight w:val="23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jc w:val="both"/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531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</w:tr>
      <w:tr w:rsidR="00F60531" w:rsidRPr="00730E35" w:rsidTr="009416AF">
        <w:trPr>
          <w:cantSplit/>
          <w:trHeight w:val="23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rPr>
                <w:b/>
                <w:u w:val="single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center"/>
              <w:rPr>
                <w:lang w:val="uk-U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</w:tr>
      <w:tr w:rsidR="00F60531" w:rsidRPr="00730E35" w:rsidTr="009416AF">
        <w:trPr>
          <w:cantSplit/>
          <w:trHeight w:val="55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не викладаються на лекціях</w:t>
            </w:r>
          </w:p>
          <w:p w:rsidR="00941322" w:rsidRPr="00730E35" w:rsidRDefault="00941322">
            <w:pPr>
              <w:jc w:val="both"/>
              <w:rPr>
                <w:b/>
                <w:u w:val="single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Номенклатура показників якості при сертифікації послуг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</w:tr>
      <w:tr w:rsidR="00F60531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Pr="00730E35" w:rsidRDefault="004613C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531" w:rsidRPr="00730E35" w:rsidRDefault="00F60531">
            <w:pPr>
              <w:rPr>
                <w:b/>
                <w:bCs/>
                <w:lang w:val="uk-UA"/>
              </w:rPr>
            </w:pPr>
          </w:p>
        </w:tc>
      </w:tr>
      <w:tr w:rsidR="00345903" w:rsidRPr="00730E35" w:rsidTr="009416AF">
        <w:trPr>
          <w:cantSplit/>
        </w:trPr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  <w:r w:rsidRPr="00730E35">
              <w:rPr>
                <w:b/>
                <w:bCs/>
                <w:lang w:val="uk-UA"/>
              </w:rPr>
              <w:t>4</w:t>
            </w:r>
          </w:p>
        </w:tc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Модуль 4. Міжнародна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</w:p>
        </w:tc>
      </w:tr>
      <w:tr w:rsidR="00345903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7C0097">
            <w:pPr>
              <w:jc w:val="both"/>
              <w:rPr>
                <w:b/>
                <w:sz w:val="24"/>
                <w:szCs w:val="24"/>
                <w:u w:val="single"/>
                <w:lang w:val="uk-UA"/>
              </w:rPr>
            </w:pPr>
            <w:r w:rsidRPr="00730E35">
              <w:rPr>
                <w:b/>
                <w:sz w:val="24"/>
                <w:szCs w:val="24"/>
                <w:u w:val="single"/>
                <w:lang w:val="uk-UA"/>
              </w:rPr>
              <w:t>Лекції.</w:t>
            </w:r>
          </w:p>
          <w:p w:rsidR="00345903" w:rsidRPr="00730E35" w:rsidRDefault="00345903" w:rsidP="007C0097">
            <w:pPr>
              <w:pStyle w:val="4"/>
            </w:pPr>
            <w:r w:rsidRPr="00730E35">
              <w:rPr>
                <w:b/>
              </w:rPr>
              <w:t>Лекція 5.Сертифікація і технічні бар’єри в торгівлі</w:t>
            </w:r>
            <w:r w:rsidRPr="00730E35">
              <w:t xml:space="preserve">. </w:t>
            </w:r>
          </w:p>
          <w:p w:rsidR="00345903" w:rsidRPr="00730E35" w:rsidRDefault="00345903" w:rsidP="007C0097">
            <w:pPr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 xml:space="preserve">Генеральна угода з тарифів і торгівлі («Кодекс GАТТ/WТО»). </w:t>
            </w:r>
          </w:p>
          <w:p w:rsidR="00345903" w:rsidRPr="00730E35" w:rsidRDefault="00345903" w:rsidP="007C0097">
            <w:pPr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Гармонізація інфраструктури випробувань і сертифікації в країнах ЄС. Укладання договорів з третіми країнами (не членами ЄС) про взаємне визнання випробувань та сертифікатів.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345903" w:rsidRPr="00730E35" w:rsidRDefault="00345903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</w:tr>
      <w:tr w:rsidR="009C72C6" w:rsidRPr="00730E35" w:rsidTr="009416AF">
        <w:trPr>
          <w:cantSplit/>
          <w:trHeight w:val="855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C6" w:rsidRPr="00730E35" w:rsidRDefault="009C72C6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6" w:rsidRPr="00730E35" w:rsidRDefault="009C72C6" w:rsidP="002E76FA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9C72C6" w:rsidRPr="00730E35" w:rsidRDefault="009C72C6" w:rsidP="00345903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AF7498" w:rsidRPr="00730E35">
              <w:rPr>
                <w:b/>
                <w:sz w:val="24"/>
                <w:lang w:val="uk-UA"/>
              </w:rPr>
              <w:t>11</w:t>
            </w:r>
            <w:r w:rsidRPr="00730E35">
              <w:rPr>
                <w:b/>
                <w:sz w:val="24"/>
                <w:lang w:val="uk-UA"/>
              </w:rPr>
              <w:t>.</w:t>
            </w:r>
          </w:p>
          <w:p w:rsidR="009C72C6" w:rsidRPr="00730E35" w:rsidRDefault="009C72C6" w:rsidP="00345903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Міжнародна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сертифікація. Особливості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сертифікації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продукції та послуг в закордонних державах</w:t>
            </w:r>
            <w:r w:rsidRPr="00730E35">
              <w:rPr>
                <w:sz w:val="24"/>
                <w:szCs w:val="24"/>
                <w:lang w:val="uk-UA"/>
              </w:rPr>
              <w:t>.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Метою є набуття студентами знань щодо особливостей сертифікації продукції та послуг в закордонних державах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6" w:rsidRPr="00730E35" w:rsidRDefault="009C72C6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9C72C6" w:rsidRPr="00730E35" w:rsidRDefault="009C72C6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  <w:p w:rsidR="009C72C6" w:rsidRPr="00730E35" w:rsidRDefault="009C72C6" w:rsidP="002E76F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2C6" w:rsidRPr="00730E35" w:rsidRDefault="009C72C6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2C6" w:rsidRPr="00730E35" w:rsidRDefault="009C72C6">
            <w:pPr>
              <w:rPr>
                <w:b/>
                <w:bCs/>
                <w:lang w:val="uk-UA"/>
              </w:rPr>
            </w:pPr>
          </w:p>
        </w:tc>
      </w:tr>
      <w:tr w:rsidR="009C72C6" w:rsidRPr="00730E35" w:rsidTr="009416AF">
        <w:trPr>
          <w:cantSplit/>
          <w:trHeight w:val="525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C6" w:rsidRPr="00730E35" w:rsidRDefault="009C72C6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6" w:rsidRPr="00730E35" w:rsidRDefault="009C72C6" w:rsidP="00AF7498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</w:t>
            </w:r>
            <w:r w:rsidR="00AF7498" w:rsidRPr="00730E35">
              <w:rPr>
                <w:b/>
                <w:sz w:val="24"/>
                <w:lang w:val="uk-UA"/>
              </w:rPr>
              <w:t>12</w:t>
            </w:r>
            <w:r w:rsidRPr="00730E35">
              <w:rPr>
                <w:b/>
                <w:sz w:val="24"/>
                <w:lang w:val="uk-UA"/>
              </w:rPr>
              <w:t>. Сертифікат походження товару</w:t>
            </w:r>
            <w:r w:rsidR="00D36559" w:rsidRPr="00730E35">
              <w:rPr>
                <w:sz w:val="24"/>
                <w:lang w:val="uk-UA"/>
              </w:rPr>
              <w:t>.</w:t>
            </w:r>
            <w:r w:rsidR="003F2CB8">
              <w:rPr>
                <w:sz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Метою є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вивчення студентами видів сертифікатів походження товару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6" w:rsidRPr="00730E35" w:rsidRDefault="009C72C6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</w:t>
            </w:r>
          </w:p>
          <w:p w:rsidR="009C72C6" w:rsidRPr="00730E35" w:rsidRDefault="009C72C6" w:rsidP="002E76F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C6" w:rsidRPr="00730E35" w:rsidRDefault="009C72C6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C6" w:rsidRPr="00730E35" w:rsidRDefault="009C72C6">
            <w:pPr>
              <w:rPr>
                <w:b/>
                <w:bCs/>
                <w:lang w:val="uk-UA"/>
              </w:rPr>
            </w:pPr>
          </w:p>
        </w:tc>
      </w:tr>
      <w:tr w:rsidR="00345903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345903" w:rsidRPr="00730E35" w:rsidRDefault="00345903" w:rsidP="002E76FA">
            <w:pPr>
              <w:pStyle w:val="7"/>
            </w:pPr>
            <w:r w:rsidRPr="00730E35">
              <w:t>Підготовка до аудиторних занять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22</w:t>
            </w:r>
          </w:p>
          <w:p w:rsidR="00345903" w:rsidRPr="00730E35" w:rsidRDefault="00345903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</w:tr>
      <w:tr w:rsidR="00345903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pStyle w:val="4"/>
              <w:jc w:val="both"/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</w:tr>
      <w:tr w:rsidR="00345903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не викладаються на лекціях</w:t>
            </w:r>
          </w:p>
          <w:p w:rsidR="007C24C1" w:rsidRPr="00730E35" w:rsidRDefault="007C24C1" w:rsidP="002E76FA">
            <w:pPr>
              <w:jc w:val="both"/>
              <w:rPr>
                <w:b/>
                <w:u w:val="single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Перелік світових організацій, що займаються сертифікацією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12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</w:tr>
      <w:tr w:rsidR="00345903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 w:rsidP="002E76FA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  <w:tc>
          <w:tcPr>
            <w:tcW w:w="18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03" w:rsidRPr="00730E35" w:rsidRDefault="00345903">
            <w:pPr>
              <w:rPr>
                <w:b/>
                <w:bCs/>
                <w:lang w:val="uk-UA"/>
              </w:rPr>
            </w:pPr>
          </w:p>
        </w:tc>
      </w:tr>
      <w:tr w:rsidR="00F35CC8" w:rsidRPr="00730E35" w:rsidTr="009416AF">
        <w:trPr>
          <w:cantSplit/>
          <w:trHeight w:val="268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Модуль 5. Формування колективу в організації</w:t>
            </w:r>
          </w:p>
        </w:tc>
      </w:tr>
      <w:tr w:rsidR="00F35CC8" w:rsidRPr="00730E35" w:rsidTr="009416AF">
        <w:trPr>
          <w:cantSplit/>
          <w:trHeight w:val="1184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 xml:space="preserve">Лекції </w:t>
            </w:r>
          </w:p>
          <w:p w:rsidR="00F35CC8" w:rsidRPr="00730E35" w:rsidRDefault="00F35CC8" w:rsidP="00DF5076">
            <w:pPr>
              <w:rPr>
                <w:lang w:val="uk-UA"/>
              </w:rPr>
            </w:pPr>
          </w:p>
          <w:p w:rsidR="00F35CC8" w:rsidRPr="00730E35" w:rsidRDefault="00F35CC8" w:rsidP="00DF5076">
            <w:pPr>
              <w:jc w:val="both"/>
              <w:rPr>
                <w:b/>
                <w:bCs/>
                <w:sz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 xml:space="preserve">Лекція 6. </w:t>
            </w:r>
          </w:p>
          <w:p w:rsidR="00F35CC8" w:rsidRPr="00730E35" w:rsidRDefault="00F35CC8" w:rsidP="00DF5076">
            <w:pPr>
              <w:jc w:val="both"/>
              <w:rPr>
                <w:b/>
                <w:bCs/>
                <w:sz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 xml:space="preserve">Формування колективу. Трудовий колектив і соціальна відповідальність організації. </w:t>
            </w:r>
          </w:p>
          <w:p w:rsidR="0064357F" w:rsidRPr="00730E35" w:rsidRDefault="0064357F" w:rsidP="00DF507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Стадії та етапи розвитку трудового колективу. Лідерські якості керівника в управлінні.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F35CC8" w:rsidRPr="00730E35" w:rsidTr="009416AF">
        <w:trPr>
          <w:cantSplit/>
          <w:trHeight w:val="1275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F35CC8" w:rsidRPr="00730E35" w:rsidRDefault="00F35CC8" w:rsidP="00DF5076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13. 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Удосконалення структури персоналу для побудови системи управління якістю</w:t>
            </w:r>
            <w:r w:rsidR="00054A3F" w:rsidRPr="00730E35">
              <w:rPr>
                <w:b/>
                <w:sz w:val="24"/>
                <w:lang w:val="uk-UA"/>
              </w:rPr>
              <w:t>.</w:t>
            </w:r>
          </w:p>
          <w:p w:rsidR="00054A3F" w:rsidRPr="00730E35" w:rsidRDefault="00054A3F" w:rsidP="00DF507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Метою є набуття студентами умінь та навиків з удосконалення структури персоналу для побудови системи управління якістю (підприємства, установи).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12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1018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Практичне заняття 14. 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Побудова корпоративної культури організації із технічного регулювання</w:t>
            </w:r>
            <w:r w:rsidR="00054A3F" w:rsidRPr="00730E35">
              <w:rPr>
                <w:b/>
                <w:sz w:val="24"/>
                <w:lang w:val="uk-UA"/>
              </w:rPr>
              <w:t>.</w:t>
            </w:r>
          </w:p>
          <w:p w:rsidR="00054A3F" w:rsidRPr="00730E35" w:rsidRDefault="00470A06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sz w:val="24"/>
                <w:lang w:val="uk-UA"/>
              </w:rPr>
              <w:t>Метою є</w:t>
            </w:r>
            <w:r w:rsidR="003F2CB8">
              <w:rPr>
                <w:sz w:val="24"/>
                <w:lang w:val="uk-UA"/>
              </w:rPr>
              <w:t xml:space="preserve"> </w:t>
            </w:r>
            <w:r w:rsidR="00054A3F" w:rsidRPr="00730E35">
              <w:rPr>
                <w:sz w:val="24"/>
                <w:lang w:val="uk-UA"/>
              </w:rPr>
              <w:t>набуття студентами умінь та навиків з побудови корпоративної культури організації із технічного регулювання.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35CC8" w:rsidRPr="00730E35" w:rsidRDefault="00F35CC8" w:rsidP="00DF507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520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jc w:val="both"/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566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Опрацювання розділів програми, які не викладаються на лекціях</w:t>
            </w:r>
          </w:p>
          <w:p w:rsidR="006608B8" w:rsidRPr="00730E35" w:rsidRDefault="006608B8" w:rsidP="00DF5076">
            <w:pPr>
              <w:jc w:val="both"/>
              <w:rPr>
                <w:b/>
                <w:bCs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Формальні та неформальні групи. Етичні ці</w:t>
            </w:r>
            <w:r w:rsidR="003F2CB8">
              <w:rPr>
                <w:b/>
                <w:sz w:val="24"/>
                <w:lang w:val="uk-UA"/>
              </w:rPr>
              <w:t>нності корпоративної культури.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Усього</w:t>
            </w: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Default="003F2CB8" w:rsidP="003F2CB8">
            <w:pPr>
              <w:rPr>
                <w:lang w:val="uk-UA"/>
              </w:rPr>
            </w:pPr>
          </w:p>
          <w:p w:rsidR="003F2CB8" w:rsidRPr="003F2CB8" w:rsidRDefault="003F2CB8" w:rsidP="003F2CB8">
            <w:pPr>
              <w:rPr>
                <w:lang w:val="uk-UA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9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Модуль 6. Оцінювання та атестація персоналу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 xml:space="preserve">Лекції </w:t>
            </w:r>
          </w:p>
          <w:p w:rsidR="00F35CC8" w:rsidRPr="00730E35" w:rsidRDefault="00F35CC8" w:rsidP="00DF5076">
            <w:pPr>
              <w:rPr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7.</w:t>
            </w:r>
          </w:p>
          <w:p w:rsidR="0089541E" w:rsidRPr="00730E35" w:rsidRDefault="00F35CC8" w:rsidP="00DF5076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Зміст, завдання і основні підходи до оцінки роботи персоналу</w:t>
            </w:r>
            <w:r w:rsidR="006608B8" w:rsidRPr="00730E35">
              <w:rPr>
                <w:b/>
                <w:sz w:val="24"/>
                <w:lang w:val="uk-UA"/>
              </w:rPr>
              <w:t>.</w:t>
            </w:r>
          </w:p>
          <w:p w:rsidR="00F35CC8" w:rsidRPr="00730E35" w:rsidRDefault="007E5E2F" w:rsidP="0089541E">
            <w:pPr>
              <w:jc w:val="both"/>
              <w:rPr>
                <w:lang w:val="uk-UA"/>
              </w:rPr>
            </w:pPr>
            <w:r w:rsidRPr="00730E35">
              <w:rPr>
                <w:sz w:val="24"/>
                <w:lang w:val="uk-UA"/>
              </w:rPr>
              <w:t xml:space="preserve">Оцінка результатів праці. Сучасне управління в умовах комп’ютеризації. Виявлення здібностей до опанування сучасними технологіями.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7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</w:rPr>
            </w:pPr>
            <w:r w:rsidRPr="00730E35">
              <w:rPr>
                <w:b/>
              </w:rPr>
              <w:t>Практичне заняття 15.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Проведення сертифікації персоналу</w:t>
            </w:r>
            <w:r w:rsidR="0089541E" w:rsidRPr="00730E35">
              <w:rPr>
                <w:b/>
                <w:sz w:val="24"/>
                <w:lang w:val="uk-UA"/>
              </w:rPr>
              <w:t>.</w:t>
            </w:r>
          </w:p>
          <w:p w:rsidR="0089541E" w:rsidRPr="00730E35" w:rsidRDefault="0089541E" w:rsidP="00DF507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Метою роботи є набуття студентами умінь та навиків з процесу проведення сертифікації персоналу.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12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Практичне заняття 16.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Конструювання тестів досягнень як засобів сертифікаційних випробувань</w:t>
            </w:r>
            <w:r w:rsidR="0089541E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89541E" w:rsidRPr="00730E35" w:rsidRDefault="0089541E" w:rsidP="00DF507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Метою є набуття студентами умінь та навиків з розробки тестів досягнень як засобів сертифікаційних випробувань.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sz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t>Опрацювання розділів програми, які не викладаються на лекціях</w:t>
            </w:r>
          </w:p>
          <w:p w:rsidR="0089541E" w:rsidRPr="00730E35" w:rsidRDefault="0089541E" w:rsidP="0089541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 xml:space="preserve">Робота з резервом менеджерського персоналу </w:t>
            </w:r>
            <w:r w:rsidRPr="00730E35">
              <w:rPr>
                <w:b/>
                <w:sz w:val="24"/>
                <w:lang w:val="uk-UA"/>
              </w:rPr>
              <w:t>[ ]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7</w:t>
            </w:r>
          </w:p>
        </w:tc>
        <w:tc>
          <w:tcPr>
            <w:tcW w:w="9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Модуль 7. Кадрове планування в організаціях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 xml:space="preserve">Лекції </w:t>
            </w:r>
          </w:p>
          <w:p w:rsidR="00F35CC8" w:rsidRPr="00730E35" w:rsidRDefault="00F35CC8" w:rsidP="00DF5076">
            <w:pPr>
              <w:rPr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8.</w:t>
            </w:r>
          </w:p>
          <w:p w:rsidR="00F35CC8" w:rsidRPr="00730E35" w:rsidRDefault="00F35CC8" w:rsidP="00DF507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Сутність, цілі і завдання кадрового планування в організації</w:t>
            </w:r>
            <w:r w:rsidR="008B5CFD" w:rsidRPr="00730E35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DF6487" w:rsidRPr="00730E35" w:rsidRDefault="00DF6487" w:rsidP="00DF507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Кадрове планування у системі управління персоналом. Відслідковування змін у професійно-кваліфікаційній структурі кадрів.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12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9.</w:t>
            </w:r>
          </w:p>
          <w:p w:rsidR="00F35CC8" w:rsidRPr="00730E35" w:rsidRDefault="00F35CC8" w:rsidP="00DF507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Джерела залучення персоналу. Шляхи покриття потреб у персоналі.</w:t>
            </w:r>
          </w:p>
          <w:p w:rsidR="007E0595" w:rsidRPr="00730E35" w:rsidRDefault="007E0595" w:rsidP="00DF507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Укладання прямих договорів з навчальними закладами і з учасником навчання. Послуги консультантів по персоналу.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10.</w:t>
            </w:r>
          </w:p>
          <w:p w:rsidR="007E0595" w:rsidRPr="00730E35" w:rsidRDefault="00F35CC8" w:rsidP="007E059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 xml:space="preserve">Визначення чисельності управлінського персоналу. </w:t>
            </w:r>
          </w:p>
          <w:p w:rsidR="007E0595" w:rsidRPr="00730E35" w:rsidRDefault="002505DF" w:rsidP="007B0E0E">
            <w:pPr>
              <w:jc w:val="both"/>
              <w:rPr>
                <w:b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Визначення чисельності персоналу з використанням норм обслуговування.</w:t>
            </w:r>
            <w:r w:rsidR="007B0E0E" w:rsidRPr="00730E35">
              <w:rPr>
                <w:bCs/>
                <w:sz w:val="24"/>
                <w:szCs w:val="24"/>
                <w:lang w:val="uk-UA"/>
              </w:rPr>
              <w:t>Витрати на утримання персоналу. Основні і додаткові витрати на персонал.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</w:rPr>
            </w:pPr>
            <w:r w:rsidRPr="00730E35">
              <w:rPr>
                <w:b/>
              </w:rPr>
              <w:t>Практичне заняття 17.</w:t>
            </w:r>
          </w:p>
          <w:p w:rsidR="00F35CC8" w:rsidRPr="00730E35" w:rsidRDefault="00F35CC8" w:rsidP="00DF507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Удосконалення принципів маркетингу персоналу</w:t>
            </w:r>
            <w:r w:rsidR="00646D76" w:rsidRPr="00730E35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646D76" w:rsidRPr="00730E35" w:rsidRDefault="00646D76" w:rsidP="00DF5076">
            <w:pPr>
              <w:jc w:val="both"/>
              <w:rPr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Метою є набуття студентами умінь та навиків з удосконалення принципів маркетингу персоналу.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sz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t>Опрацювання розділів програми, які не викладаються на лекціях</w:t>
            </w:r>
          </w:p>
          <w:p w:rsidR="008B5CFD" w:rsidRPr="00730E35" w:rsidRDefault="008B5CFD" w:rsidP="003C259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Визначення витрат, необхідних для забезпечення організації робочою силою</w:t>
            </w:r>
            <w:r w:rsidR="00DE4EB4" w:rsidRPr="00730E35">
              <w:rPr>
                <w:b/>
                <w:sz w:val="24"/>
                <w:lang w:val="uk-UA"/>
              </w:rPr>
              <w:t>[ ]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8</w:t>
            </w:r>
          </w:p>
        </w:tc>
        <w:tc>
          <w:tcPr>
            <w:tcW w:w="9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Модуль 8. Методи оцінки персоналу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 xml:space="preserve">Лекції </w:t>
            </w:r>
          </w:p>
          <w:p w:rsidR="00F35CC8" w:rsidRPr="00730E35" w:rsidRDefault="00F35CC8" w:rsidP="00DF5076">
            <w:pPr>
              <w:rPr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11.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Методи оцінки персоналу. Повідомлення працівника про результати оцінювання</w:t>
            </w:r>
            <w:r w:rsidR="001A4163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1A4163" w:rsidRPr="00730E35" w:rsidRDefault="00B711F2" w:rsidP="00B711F2">
            <w:pPr>
              <w:jc w:val="both"/>
              <w:rPr>
                <w:b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Метод заданого вибору. Описувальний метод оцінки. Метод оцінки по вирішальній ситуації. Метод шкали поведінкових настанов.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12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12.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Індивідуальна вартість працівника</w:t>
            </w:r>
            <w:r w:rsidR="004918D5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4918D5" w:rsidRPr="00730E35" w:rsidRDefault="004918D5" w:rsidP="00DF5076">
            <w:pPr>
              <w:jc w:val="both"/>
              <w:rPr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Концепція вартості людських ресурсів. Періодична оцінка. Епізодична оцінка. Оцінка суттєвих якостей працівника.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13.</w:t>
            </w:r>
          </w:p>
          <w:p w:rsidR="004117DD" w:rsidRPr="00730E35" w:rsidRDefault="00F35CC8" w:rsidP="004117D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 xml:space="preserve">Порядок і етапи проведення атестації менеджерів спеціалістів. </w:t>
            </w:r>
          </w:p>
          <w:p w:rsidR="0033351E" w:rsidRPr="00730E35" w:rsidRDefault="003E5A94" w:rsidP="004117DD">
            <w:pPr>
              <w:jc w:val="both"/>
              <w:rPr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Особи, які підлягають атестації. Посилення ролі керівників і спеціалістів в підвищенні ефективності роботи.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</w:rPr>
            </w:pPr>
            <w:r w:rsidRPr="00730E35">
              <w:rPr>
                <w:b/>
              </w:rPr>
              <w:t>Практичне заняття 18.</w:t>
            </w:r>
          </w:p>
          <w:p w:rsidR="00427F42" w:rsidRPr="00730E35" w:rsidRDefault="00F35CC8" w:rsidP="00DF507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Визначення індивідуальної вартості працівника</w:t>
            </w:r>
            <w:r w:rsidR="00427F42" w:rsidRPr="00730E35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427F42" w:rsidRPr="00730E35" w:rsidRDefault="00427F42" w:rsidP="00427F42">
            <w:pPr>
              <w:pStyle w:val="ab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Метою є набуття студентами умінь та навиків з визначення індивідуальної вартості працівника.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sz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t>Опрацювання розділів програми, які не викладаються на лекціях</w:t>
            </w:r>
          </w:p>
          <w:p w:rsidR="003E5A94" w:rsidRPr="00730E35" w:rsidRDefault="003E5A94" w:rsidP="003E5A94">
            <w:pPr>
              <w:jc w:val="both"/>
              <w:rPr>
                <w:b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Трудові контракти та види трудових договорів.</w:t>
            </w:r>
            <w:r w:rsidR="00E938E9" w:rsidRPr="00730E35">
              <w:rPr>
                <w:b/>
                <w:sz w:val="24"/>
                <w:lang w:val="uk-UA"/>
              </w:rPr>
              <w:t>[ ]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9</w:t>
            </w:r>
          </w:p>
        </w:tc>
        <w:tc>
          <w:tcPr>
            <w:tcW w:w="9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Модуль 9. Управління процесом розвитку та руху персоналу. Перепідготовка та підвищення кваліфікації персоналу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 xml:space="preserve">Лекції </w:t>
            </w:r>
          </w:p>
          <w:p w:rsidR="00F35CC8" w:rsidRPr="00730E35" w:rsidRDefault="00F35CC8" w:rsidP="00DF5076">
            <w:pPr>
              <w:rPr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14.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Сутність поняття, типи і фактори кар’єри.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Етапи кар’єри.</w:t>
            </w:r>
          </w:p>
          <w:p w:rsidR="003C68D4" w:rsidRPr="00730E35" w:rsidRDefault="000274BD" w:rsidP="00DF5076">
            <w:pPr>
              <w:jc w:val="both"/>
              <w:rPr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Планування персоналу, моніторинг та навчання.  Доробочий етап, становлення та утвердження, збереження, пенсія.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12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Контрольна робота</w:t>
            </w: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15.</w:t>
            </w:r>
          </w:p>
          <w:p w:rsidR="00F35CC8" w:rsidRPr="00730E35" w:rsidRDefault="00F35CC8" w:rsidP="00DF5076">
            <w:pPr>
              <w:jc w:val="both"/>
              <w:rPr>
                <w:b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Технологія управління кар’єрою. Професійна орієнтація.</w:t>
            </w:r>
          </w:p>
          <w:p w:rsidR="00976A73" w:rsidRPr="00730E35" w:rsidRDefault="00976A73" w:rsidP="00DF5076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Фактори, які необхідно враховувати при першому призначенні на роботу. Прийняття рішення про підвищення. Горизонтальне просування. Допомога працівникам у самореалізації.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bCs/>
              </w:rPr>
            </w:pPr>
            <w:r w:rsidRPr="00730E35">
              <w:rPr>
                <w:b/>
                <w:bCs/>
              </w:rPr>
              <w:t>Лекція 16.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Підготовка, перепідготовка та підвищення кваліфікації спеціалістів.</w:t>
            </w:r>
          </w:p>
          <w:p w:rsidR="004579FD" w:rsidRPr="00730E35" w:rsidRDefault="004579FD" w:rsidP="00DF5076">
            <w:pPr>
              <w:jc w:val="both"/>
              <w:rPr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 xml:space="preserve">Види навчання. </w:t>
            </w:r>
            <w:r w:rsidR="00BC64B1" w:rsidRPr="00730E35">
              <w:rPr>
                <w:sz w:val="24"/>
                <w:szCs w:val="24"/>
                <w:lang w:val="uk-UA"/>
              </w:rPr>
              <w:t>Виробничо-технічне навчання. Взаємовідносини підприємств.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b/>
                <w:sz w:val="24"/>
                <w:u w:val="single"/>
                <w:lang w:val="uk-UA"/>
              </w:rPr>
              <w:t>Практичні заняття.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</w:p>
          <w:p w:rsidR="00F35CC8" w:rsidRPr="00730E35" w:rsidRDefault="00F35CC8" w:rsidP="00DF5076">
            <w:pPr>
              <w:pStyle w:val="4"/>
              <w:rPr>
                <w:b/>
              </w:rPr>
            </w:pPr>
            <w:r w:rsidRPr="00730E35">
              <w:rPr>
                <w:b/>
              </w:rPr>
              <w:t>Практичне заняття 19.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Визначення критеріїв відбору і оцінки персоналу</w:t>
            </w:r>
            <w:r w:rsidR="00960ED2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960ED2" w:rsidRPr="00730E35" w:rsidRDefault="00960ED2" w:rsidP="00DF5076">
            <w:pPr>
              <w:jc w:val="both"/>
              <w:rPr>
                <w:b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Метою є набуття студентами умінь та навиків з визначення критеріїв відбору та оцінки персоналу на підприємстві.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/>
                <w:u w:val="single"/>
              </w:rPr>
              <w:t>Самостійна робота</w:t>
            </w:r>
          </w:p>
          <w:p w:rsidR="00F35CC8" w:rsidRPr="00730E35" w:rsidRDefault="00F35CC8" w:rsidP="00DF5076">
            <w:pPr>
              <w:jc w:val="both"/>
              <w:rPr>
                <w:b/>
                <w:sz w:val="24"/>
                <w:u w:val="single"/>
                <w:lang w:val="uk-UA"/>
              </w:rPr>
            </w:pPr>
            <w:r w:rsidRPr="00730E35">
              <w:rPr>
                <w:sz w:val="24"/>
                <w:lang w:val="uk-UA"/>
              </w:rPr>
              <w:t>Підготовка до аудиторних занять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14</w:t>
            </w:r>
          </w:p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  <w:rPr>
                <w:b/>
                <w:u w:val="single"/>
              </w:rPr>
            </w:pPr>
            <w:r w:rsidRPr="00730E35">
              <w:rPr>
                <w:bCs/>
              </w:rPr>
              <w:t>Підготовка та складання підсумкового контролю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t>Опрацювання розділів програми, які не викладаються на лекціях</w:t>
            </w:r>
          </w:p>
          <w:p w:rsidR="007816BB" w:rsidRPr="00730E35" w:rsidRDefault="007816BB" w:rsidP="007816B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 xml:space="preserve">Кадрові заходи у різних стратегіях організації. </w:t>
            </w:r>
            <w:r w:rsidRPr="00730E35">
              <w:rPr>
                <w:b/>
                <w:sz w:val="24"/>
                <w:lang w:val="uk-UA"/>
              </w:rPr>
              <w:t>[ ]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  <w:tr w:rsidR="00F35CC8" w:rsidRPr="00730E35" w:rsidTr="009416AF">
        <w:trPr>
          <w:cantSplit/>
          <w:trHeight w:val="29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rPr>
                <w:sz w:val="24"/>
                <w:lang w:val="uk-U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pStyle w:val="4"/>
            </w:pPr>
            <w:r w:rsidRPr="00730E35">
              <w:rPr>
                <w:b/>
                <w:u w:val="single"/>
              </w:rPr>
              <w:t>Усього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30</w:t>
            </w:r>
          </w:p>
        </w:tc>
        <w:tc>
          <w:tcPr>
            <w:tcW w:w="2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C8" w:rsidRPr="00730E35" w:rsidRDefault="00F35CC8" w:rsidP="00DF5076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9416AF" w:rsidRDefault="009416AF">
      <w:pPr>
        <w:pStyle w:val="9"/>
      </w:pPr>
    </w:p>
    <w:p w:rsidR="003F2CB8" w:rsidRPr="003F2CB8" w:rsidRDefault="003F2CB8" w:rsidP="003F2CB8">
      <w:pPr>
        <w:rPr>
          <w:lang w:val="uk-UA"/>
        </w:rPr>
      </w:pPr>
    </w:p>
    <w:p w:rsidR="00F60531" w:rsidRPr="00730E35" w:rsidRDefault="00F60531">
      <w:pPr>
        <w:pStyle w:val="9"/>
        <w:rPr>
          <w:sz w:val="24"/>
        </w:rPr>
      </w:pPr>
      <w:r w:rsidRPr="00730E35">
        <w:t>Зміст дисципліни</w:t>
      </w: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Лекційний курс</w:t>
      </w:r>
    </w:p>
    <w:p w:rsidR="00856A66" w:rsidRPr="00730E35" w:rsidRDefault="00856A66">
      <w:pPr>
        <w:jc w:val="center"/>
        <w:rPr>
          <w:b/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1276"/>
      </w:tblGrid>
      <w:tr w:rsidR="00FE253C" w:rsidRPr="00730E35" w:rsidTr="00856A66">
        <w:trPr>
          <w:tblHeader/>
        </w:trPr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тем</w:t>
            </w:r>
          </w:p>
        </w:tc>
        <w:tc>
          <w:tcPr>
            <w:tcW w:w="7938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розділу/теми та її зміст</w:t>
            </w:r>
          </w:p>
        </w:tc>
        <w:tc>
          <w:tcPr>
            <w:tcW w:w="1276" w:type="dxa"/>
          </w:tcPr>
          <w:p w:rsidR="00FE253C" w:rsidRPr="00730E35" w:rsidRDefault="00FE253C" w:rsidP="005E069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E253C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938" w:type="dxa"/>
          </w:tcPr>
          <w:p w:rsidR="00FE253C" w:rsidRPr="00730E35" w:rsidRDefault="009C72C6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 xml:space="preserve">Вступ. </w:t>
            </w:r>
            <w:r w:rsidRPr="00730E35">
              <w:rPr>
                <w:bCs/>
                <w:sz w:val="24"/>
                <w:lang w:val="uk-UA"/>
              </w:rPr>
              <w:t xml:space="preserve">Загальні відомості </w:t>
            </w:r>
            <w:r w:rsidRPr="00730E35">
              <w:rPr>
                <w:sz w:val="24"/>
                <w:lang w:val="uk-UA"/>
              </w:rPr>
              <w:t xml:space="preserve">про розвиток і сучасний стан підтвердження відповідності та сертифікації. Основні визначення сертифікації по </w:t>
            </w:r>
            <w:r w:rsidRPr="00730E35">
              <w:rPr>
                <w:sz w:val="24"/>
                <w:lang w:val="uk-UA" w:eastAsia="uk-UA"/>
              </w:rPr>
              <w:t xml:space="preserve">ISO/IEC-2. </w:t>
            </w:r>
            <w:r w:rsidRPr="00730E35">
              <w:rPr>
                <w:sz w:val="24"/>
                <w:lang w:val="uk-UA"/>
              </w:rPr>
              <w:t>Основні нормативно-правові акти. Піраміда рівнів директивних документів. Еволюція технічного регулювання та споживчої політики в світі. Підтвердження відповідності продукції в Україні та світі. Основні положення, терміни і визначення.</w:t>
            </w:r>
          </w:p>
        </w:tc>
        <w:tc>
          <w:tcPr>
            <w:tcW w:w="1276" w:type="dxa"/>
          </w:tcPr>
          <w:p w:rsidR="00FE253C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</w:tr>
      <w:tr w:rsidR="00FE253C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7938" w:type="dxa"/>
          </w:tcPr>
          <w:p w:rsidR="009C72C6" w:rsidRPr="00730E35" w:rsidRDefault="009C72C6" w:rsidP="009C72C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Підтвердження відповідності в законодавчо ре</w:t>
            </w:r>
            <w:r w:rsidRPr="00730E35">
              <w:rPr>
                <w:b/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продукції.</w:t>
            </w:r>
          </w:p>
          <w:p w:rsidR="00FE253C" w:rsidRPr="00730E35" w:rsidRDefault="009C72C6" w:rsidP="009C72C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 xml:space="preserve">Ознайомлення з процедурами підтвердження відповідності в законодавчо </w:t>
            </w:r>
            <w:r w:rsidRPr="00730E35">
              <w:rPr>
                <w:bCs/>
                <w:sz w:val="24"/>
                <w:szCs w:val="24"/>
                <w:lang w:val="uk-UA"/>
              </w:rPr>
              <w:lastRenderedPageBreak/>
              <w:t>ре</w:t>
            </w:r>
            <w:r w:rsidRPr="00730E35">
              <w:rPr>
                <w:bCs/>
                <w:sz w:val="24"/>
                <w:szCs w:val="24"/>
                <w:lang w:val="uk-UA"/>
              </w:rPr>
              <w:softHyphen/>
              <w:t>гульованій сфері для окремих видів продукції, яка може стано</w:t>
            </w:r>
            <w:r w:rsidRPr="00730E35">
              <w:rPr>
                <w:bCs/>
                <w:sz w:val="24"/>
                <w:szCs w:val="24"/>
                <w:lang w:val="uk-UA"/>
              </w:rPr>
              <w:softHyphen/>
              <w:t>вити небезпеку для життя та здоров'я людини, тварин, рослин, а також майна та охорони довкілля, що запроваджуються техніч</w:t>
            </w:r>
            <w:r w:rsidRPr="00730E35">
              <w:rPr>
                <w:bCs/>
                <w:sz w:val="24"/>
                <w:szCs w:val="24"/>
                <w:lang w:val="uk-UA"/>
              </w:rPr>
              <w:softHyphen/>
              <w:t>ними регламентами з підтвердження відповідності</w:t>
            </w:r>
          </w:p>
        </w:tc>
        <w:tc>
          <w:tcPr>
            <w:tcW w:w="1276" w:type="dxa"/>
          </w:tcPr>
          <w:p w:rsidR="00FE253C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lastRenderedPageBreak/>
              <w:t>8</w:t>
            </w:r>
          </w:p>
        </w:tc>
      </w:tr>
      <w:tr w:rsidR="00FE253C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lastRenderedPageBreak/>
              <w:t>3</w:t>
            </w:r>
          </w:p>
        </w:tc>
        <w:tc>
          <w:tcPr>
            <w:tcW w:w="7938" w:type="dxa"/>
          </w:tcPr>
          <w:p w:rsidR="00FE253C" w:rsidRPr="00730E35" w:rsidRDefault="009C72C6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Поняття та класифікація послуг</w:t>
            </w:r>
            <w:r w:rsidRPr="00730E35">
              <w:rPr>
                <w:sz w:val="24"/>
                <w:szCs w:val="24"/>
                <w:lang w:val="uk-UA"/>
              </w:rPr>
              <w:t>. Споживачі та виконавці послуг та робіт. Матеріальні, нематеріальні та виробничі послуги. Критерії оцінки якості послуг</w:t>
            </w:r>
          </w:p>
        </w:tc>
        <w:tc>
          <w:tcPr>
            <w:tcW w:w="1276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E253C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7938" w:type="dxa"/>
          </w:tcPr>
          <w:p w:rsidR="009C72C6" w:rsidRPr="00730E35" w:rsidRDefault="009C72C6" w:rsidP="009C72C6">
            <w:pPr>
              <w:pStyle w:val="8"/>
              <w:jc w:val="both"/>
              <w:rPr>
                <w:bCs w:val="0"/>
                <w:u w:val="none"/>
              </w:rPr>
            </w:pPr>
            <w:r w:rsidRPr="00730E35">
              <w:rPr>
                <w:bCs w:val="0"/>
                <w:u w:val="none"/>
              </w:rPr>
              <w:t>Сертифікація послуг.</w:t>
            </w:r>
          </w:p>
          <w:p w:rsidR="00FE253C" w:rsidRPr="00730E35" w:rsidRDefault="009C72C6" w:rsidP="009C72C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Процедури оцінки відповідності, що застосовні до послуг. Основні вимоги до надання послуг: кваліфікаційні,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організаційні, технологічні, технічні</w:t>
            </w:r>
          </w:p>
        </w:tc>
        <w:tc>
          <w:tcPr>
            <w:tcW w:w="1276" w:type="dxa"/>
          </w:tcPr>
          <w:p w:rsidR="00FE253C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E253C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7938" w:type="dxa"/>
          </w:tcPr>
          <w:p w:rsidR="009C72C6" w:rsidRPr="00730E35" w:rsidRDefault="009C72C6" w:rsidP="009C72C6">
            <w:pPr>
              <w:pStyle w:val="4"/>
            </w:pPr>
            <w:r w:rsidRPr="00730E35">
              <w:rPr>
                <w:b/>
              </w:rPr>
              <w:t>Сертифікація і технічні бар’єри в торгівлі</w:t>
            </w:r>
            <w:r w:rsidRPr="00730E35">
              <w:t xml:space="preserve">. </w:t>
            </w:r>
          </w:p>
          <w:p w:rsidR="009C72C6" w:rsidRPr="00730E35" w:rsidRDefault="009C72C6" w:rsidP="009C72C6">
            <w:pPr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 xml:space="preserve">Генеральна угода з тарифів і торгівлі («Кодекс GАТТ/WТО»). </w:t>
            </w:r>
          </w:p>
          <w:p w:rsidR="00FE253C" w:rsidRPr="00730E35" w:rsidRDefault="009C72C6" w:rsidP="009C72C6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Гармонізація інфраструктури випробувань і сертифікації в країнах ЄС. Укладання договорів з третіми країнами (не членами ЄС) про взаємне визнання випробувань та сертифікатів</w:t>
            </w:r>
          </w:p>
        </w:tc>
        <w:tc>
          <w:tcPr>
            <w:tcW w:w="1276" w:type="dxa"/>
          </w:tcPr>
          <w:p w:rsidR="00FE253C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938" w:type="dxa"/>
          </w:tcPr>
          <w:p w:rsidR="00FE253C" w:rsidRPr="00730E35" w:rsidRDefault="00F35CC8" w:rsidP="005E0691">
            <w:pPr>
              <w:jc w:val="both"/>
              <w:rPr>
                <w:b/>
                <w:bCs/>
                <w:sz w:val="24"/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>Формування колективу. Трудовий колектив і соціальна відповідальність організації.</w:t>
            </w:r>
          </w:p>
          <w:p w:rsidR="007816BB" w:rsidRPr="00730E35" w:rsidRDefault="007816BB" w:rsidP="005E0691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Стадії та етапи розвитку трудового колективу. Лідерські якості керівника в управлінні.</w:t>
            </w:r>
          </w:p>
        </w:tc>
        <w:tc>
          <w:tcPr>
            <w:tcW w:w="1276" w:type="dxa"/>
          </w:tcPr>
          <w:p w:rsidR="00FE253C" w:rsidRPr="00730E35" w:rsidRDefault="00F35C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7938" w:type="dxa"/>
          </w:tcPr>
          <w:p w:rsidR="00FE253C" w:rsidRPr="00730E35" w:rsidRDefault="00F35CC8" w:rsidP="00F35CC8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Зміст, завдання і основні підходи до оцінки роботи персоналу</w:t>
            </w:r>
            <w:r w:rsidR="007816BB" w:rsidRPr="00730E35">
              <w:rPr>
                <w:b/>
                <w:sz w:val="24"/>
                <w:lang w:val="uk-UA"/>
              </w:rPr>
              <w:t>.</w:t>
            </w:r>
          </w:p>
          <w:p w:rsidR="007816BB" w:rsidRPr="00730E35" w:rsidRDefault="007816BB" w:rsidP="00F35CC8">
            <w:pPr>
              <w:jc w:val="both"/>
              <w:rPr>
                <w:b/>
                <w:bCs/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Оцінка результатів праці. Сучасне управління в умовах комп’ютеризації. Виявлення здібностей до опанування сучасними технологіями.</w:t>
            </w:r>
          </w:p>
        </w:tc>
        <w:tc>
          <w:tcPr>
            <w:tcW w:w="1276" w:type="dxa"/>
          </w:tcPr>
          <w:p w:rsidR="00FE253C" w:rsidRPr="00730E35" w:rsidRDefault="00F35C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7938" w:type="dxa"/>
          </w:tcPr>
          <w:p w:rsidR="00F35CC8" w:rsidRPr="00730E35" w:rsidRDefault="00F35CC8" w:rsidP="00F35CC8">
            <w:pPr>
              <w:rPr>
                <w:b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Сутність, цілі і завдання кадрового планування в організації</w:t>
            </w:r>
          </w:p>
          <w:p w:rsidR="00FE253C" w:rsidRPr="00730E35" w:rsidRDefault="00300EAE" w:rsidP="00F35CC8">
            <w:pPr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Кадрове планування у системі управління персоналом. Відслідковування змін у професійно-кваліфікаційній структурі кадрів.</w:t>
            </w:r>
          </w:p>
        </w:tc>
        <w:tc>
          <w:tcPr>
            <w:tcW w:w="1276" w:type="dxa"/>
          </w:tcPr>
          <w:p w:rsidR="00FE253C" w:rsidRPr="00730E35" w:rsidRDefault="00F35C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7938" w:type="dxa"/>
          </w:tcPr>
          <w:p w:rsidR="00F35CC8" w:rsidRPr="00730E35" w:rsidRDefault="00F35CC8" w:rsidP="00F35CC8">
            <w:pPr>
              <w:rPr>
                <w:b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Джерела залучення персоналу. Шляхи покриття потреб у персоналі.</w:t>
            </w:r>
          </w:p>
          <w:p w:rsidR="00FE253C" w:rsidRPr="00730E35" w:rsidRDefault="0034642A" w:rsidP="005E0691">
            <w:pPr>
              <w:pStyle w:val="4"/>
              <w:jc w:val="both"/>
              <w:rPr>
                <w:b/>
              </w:rPr>
            </w:pPr>
            <w:r w:rsidRPr="00730E35">
              <w:t>Укладання прямих договорів з навчальними закладами і з учасником навчання. Послуги консультантів по персоналу.</w:t>
            </w:r>
          </w:p>
        </w:tc>
        <w:tc>
          <w:tcPr>
            <w:tcW w:w="1276" w:type="dxa"/>
          </w:tcPr>
          <w:p w:rsidR="00FE253C" w:rsidRPr="00730E35" w:rsidRDefault="00F35C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7938" w:type="dxa"/>
          </w:tcPr>
          <w:p w:rsidR="00F35CC8" w:rsidRPr="00730E35" w:rsidRDefault="00F35CC8" w:rsidP="00F35CC8">
            <w:pPr>
              <w:rPr>
                <w:b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 xml:space="preserve">Визначення чисельності управлінського персоналу. </w:t>
            </w:r>
          </w:p>
          <w:p w:rsidR="00FE253C" w:rsidRPr="00730E35" w:rsidRDefault="003D728F" w:rsidP="005E0691">
            <w:pPr>
              <w:pStyle w:val="4"/>
              <w:jc w:val="both"/>
            </w:pPr>
            <w:r w:rsidRPr="00730E35">
              <w:rPr>
                <w:bCs/>
              </w:rPr>
              <w:t>Визначення чисельності персоналу з використанням норм обслуговування. Витрати на утримання персоналу. Основні і додаткові витрати на персонал.</w:t>
            </w:r>
          </w:p>
        </w:tc>
        <w:tc>
          <w:tcPr>
            <w:tcW w:w="1276" w:type="dxa"/>
          </w:tcPr>
          <w:p w:rsidR="00FE253C" w:rsidRPr="00730E35" w:rsidRDefault="00F35C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11</w:t>
            </w:r>
          </w:p>
        </w:tc>
        <w:tc>
          <w:tcPr>
            <w:tcW w:w="7938" w:type="dxa"/>
          </w:tcPr>
          <w:p w:rsidR="00047FC8" w:rsidRPr="00730E35" w:rsidRDefault="00047FC8" w:rsidP="00047FC8">
            <w:pPr>
              <w:rPr>
                <w:b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Методи оцінки персоналу. Повідомлення працівника про результати оцінювання</w:t>
            </w:r>
            <w:r w:rsidR="00070614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FE253C" w:rsidRPr="00730E35" w:rsidRDefault="00070614" w:rsidP="00070614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Метод заданого вибору. Описувальний метод оцінки. Метод оцінки по вирішальній ситуації. Метод шкали поведінкових настанов.</w:t>
            </w:r>
          </w:p>
        </w:tc>
        <w:tc>
          <w:tcPr>
            <w:tcW w:w="1276" w:type="dxa"/>
          </w:tcPr>
          <w:p w:rsidR="00FE253C" w:rsidRPr="00730E35" w:rsidRDefault="00047F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709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7938" w:type="dxa"/>
          </w:tcPr>
          <w:p w:rsidR="00047FC8" w:rsidRPr="00730E35" w:rsidRDefault="00047FC8" w:rsidP="00047FC8">
            <w:pPr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Індивідуальна вартість працівника</w:t>
            </w:r>
            <w:r w:rsidR="00070614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FE253C" w:rsidRPr="00730E35" w:rsidRDefault="00070614" w:rsidP="005E0691">
            <w:pPr>
              <w:pStyle w:val="4"/>
              <w:jc w:val="both"/>
            </w:pPr>
            <w:r w:rsidRPr="00730E35">
              <w:t>Концепція вартості людських ресурсів. Періодична оцінка. Епізодична оцінка. Оцінка суттєвих якостей працівника.</w:t>
            </w:r>
          </w:p>
        </w:tc>
        <w:tc>
          <w:tcPr>
            <w:tcW w:w="1276" w:type="dxa"/>
          </w:tcPr>
          <w:p w:rsidR="00FE253C" w:rsidRPr="00730E35" w:rsidRDefault="00047F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047FC8" w:rsidRPr="00730E35" w:rsidTr="00856A66">
        <w:tc>
          <w:tcPr>
            <w:tcW w:w="709" w:type="dxa"/>
          </w:tcPr>
          <w:p w:rsidR="00047FC8" w:rsidRPr="00730E35" w:rsidRDefault="00047F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13</w:t>
            </w:r>
          </w:p>
        </w:tc>
        <w:tc>
          <w:tcPr>
            <w:tcW w:w="7938" w:type="dxa"/>
          </w:tcPr>
          <w:p w:rsidR="00047FC8" w:rsidRPr="00730E35" w:rsidRDefault="00047FC8" w:rsidP="004117DD">
            <w:pPr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 xml:space="preserve">Порядок і етапи проведення атестації менеджерів спеціалістів. </w:t>
            </w:r>
          </w:p>
          <w:p w:rsidR="00052264" w:rsidRPr="00730E35" w:rsidRDefault="00052264" w:rsidP="004117DD">
            <w:pPr>
              <w:rPr>
                <w:b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Особи, які підлягають атестації. Посилення ролі керівників і спеціалістів в підвищенні ефективності роботи.</w:t>
            </w:r>
          </w:p>
        </w:tc>
        <w:tc>
          <w:tcPr>
            <w:tcW w:w="1276" w:type="dxa"/>
          </w:tcPr>
          <w:p w:rsidR="00047FC8" w:rsidRPr="00730E35" w:rsidRDefault="00047FC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047FC8" w:rsidRPr="00730E35" w:rsidTr="00856A66">
        <w:tc>
          <w:tcPr>
            <w:tcW w:w="709" w:type="dxa"/>
          </w:tcPr>
          <w:p w:rsidR="00047FC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7938" w:type="dxa"/>
          </w:tcPr>
          <w:p w:rsidR="00DF5076" w:rsidRPr="00730E35" w:rsidRDefault="00DF5076" w:rsidP="00DF5076">
            <w:pPr>
              <w:rPr>
                <w:b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Сутність поняття, типи і фактори кар’єри.</w:t>
            </w:r>
            <w:r w:rsidR="003F2CB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Етапи кар’єри.</w:t>
            </w:r>
          </w:p>
          <w:p w:rsidR="00047FC8" w:rsidRPr="00730E35" w:rsidRDefault="00052264" w:rsidP="00DF5076">
            <w:pPr>
              <w:rPr>
                <w:sz w:val="24"/>
                <w:szCs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Планування персоналу, моніторинг та навчання.  Доробочий етап, становлення та утвердження, збереження, пенсія.</w:t>
            </w:r>
          </w:p>
        </w:tc>
        <w:tc>
          <w:tcPr>
            <w:tcW w:w="1276" w:type="dxa"/>
          </w:tcPr>
          <w:p w:rsidR="00047FC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047FC8" w:rsidRPr="00730E35" w:rsidTr="00856A66">
        <w:tc>
          <w:tcPr>
            <w:tcW w:w="709" w:type="dxa"/>
          </w:tcPr>
          <w:p w:rsidR="00047FC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7938" w:type="dxa"/>
          </w:tcPr>
          <w:p w:rsidR="00DF5076" w:rsidRPr="00730E35" w:rsidRDefault="00DF5076" w:rsidP="00DF5076">
            <w:pPr>
              <w:rPr>
                <w:b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Технологія управління кар’єрою. Професійна орієнтація.</w:t>
            </w:r>
          </w:p>
          <w:p w:rsidR="00047FC8" w:rsidRPr="00730E35" w:rsidRDefault="00AD5C0D" w:rsidP="005E0691">
            <w:pPr>
              <w:pStyle w:val="4"/>
              <w:jc w:val="both"/>
            </w:pPr>
            <w:r w:rsidRPr="00730E35">
              <w:t>Фактори, які необхідно враховувати при першому призначенні на роботу. Прийняття рішення про підвищення. Горизонтальне просування. Допомога працівникам у самореалізації.</w:t>
            </w:r>
          </w:p>
        </w:tc>
        <w:tc>
          <w:tcPr>
            <w:tcW w:w="1276" w:type="dxa"/>
          </w:tcPr>
          <w:p w:rsidR="00047FC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047FC8" w:rsidRPr="00730E35" w:rsidTr="00856A66">
        <w:tc>
          <w:tcPr>
            <w:tcW w:w="709" w:type="dxa"/>
          </w:tcPr>
          <w:p w:rsidR="00047FC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7938" w:type="dxa"/>
          </w:tcPr>
          <w:p w:rsidR="00DF5076" w:rsidRPr="00730E35" w:rsidRDefault="00DF5076" w:rsidP="00DF5076">
            <w:pPr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Підготовка, перепідготовка та підвищення кваліфікації спеціалістів.</w:t>
            </w:r>
          </w:p>
          <w:p w:rsidR="00047FC8" w:rsidRPr="00730E35" w:rsidRDefault="00AD5C0D" w:rsidP="005E0691">
            <w:pPr>
              <w:pStyle w:val="4"/>
              <w:jc w:val="both"/>
              <w:rPr>
                <w:b/>
              </w:rPr>
            </w:pPr>
            <w:r w:rsidRPr="00730E35">
              <w:t xml:space="preserve">Види навчання. Виробничо-технічне навчання. Взаємовідносини </w:t>
            </w:r>
            <w:r w:rsidRPr="00730E35">
              <w:lastRenderedPageBreak/>
              <w:t>підприємств.</w:t>
            </w:r>
          </w:p>
        </w:tc>
        <w:tc>
          <w:tcPr>
            <w:tcW w:w="1276" w:type="dxa"/>
          </w:tcPr>
          <w:p w:rsidR="00047FC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lastRenderedPageBreak/>
              <w:t>4</w:t>
            </w:r>
          </w:p>
        </w:tc>
      </w:tr>
      <w:tr w:rsidR="00856A66" w:rsidRPr="00730E35" w:rsidTr="00336A1C">
        <w:tc>
          <w:tcPr>
            <w:tcW w:w="8647" w:type="dxa"/>
            <w:gridSpan w:val="2"/>
          </w:tcPr>
          <w:p w:rsidR="00856A66" w:rsidRPr="00730E35" w:rsidRDefault="00856A66" w:rsidP="00856A66">
            <w:pPr>
              <w:pStyle w:val="4"/>
              <w:spacing w:before="240"/>
              <w:jc w:val="right"/>
              <w:rPr>
                <w:b/>
              </w:rPr>
            </w:pPr>
            <w:r w:rsidRPr="00730E35">
              <w:rPr>
                <w:b/>
              </w:rPr>
              <w:lastRenderedPageBreak/>
              <w:t xml:space="preserve">Залом:  </w:t>
            </w:r>
          </w:p>
        </w:tc>
        <w:tc>
          <w:tcPr>
            <w:tcW w:w="1276" w:type="dxa"/>
          </w:tcPr>
          <w:p w:rsidR="00856A66" w:rsidRPr="00730E35" w:rsidRDefault="009C72C6" w:rsidP="00856A66">
            <w:pPr>
              <w:spacing w:before="240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72</w:t>
            </w:r>
          </w:p>
        </w:tc>
      </w:tr>
    </w:tbl>
    <w:p w:rsidR="004D2671" w:rsidRPr="00730E35" w:rsidRDefault="004D2671">
      <w:pPr>
        <w:jc w:val="center"/>
        <w:rPr>
          <w:b/>
          <w:sz w:val="28"/>
          <w:lang w:val="uk-UA"/>
        </w:rPr>
      </w:pP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Практичні заняття</w:t>
      </w:r>
    </w:p>
    <w:p w:rsidR="00F60531" w:rsidRPr="00730E35" w:rsidRDefault="00F60531">
      <w:pPr>
        <w:jc w:val="center"/>
        <w:rPr>
          <w:b/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645"/>
        <w:gridCol w:w="1285"/>
      </w:tblGrid>
      <w:tr w:rsidR="00FE253C" w:rsidRPr="00730E35" w:rsidTr="00856A66">
        <w:trPr>
          <w:tblHeader/>
        </w:trPr>
        <w:tc>
          <w:tcPr>
            <w:tcW w:w="993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занять</w:t>
            </w:r>
          </w:p>
        </w:tc>
        <w:tc>
          <w:tcPr>
            <w:tcW w:w="7645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 заняття</w:t>
            </w:r>
          </w:p>
        </w:tc>
        <w:tc>
          <w:tcPr>
            <w:tcW w:w="1285" w:type="dxa"/>
          </w:tcPr>
          <w:p w:rsidR="00FE253C" w:rsidRPr="00730E35" w:rsidRDefault="00FE253C" w:rsidP="005E069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E253C" w:rsidRPr="00730E35" w:rsidTr="00856A66">
        <w:tc>
          <w:tcPr>
            <w:tcW w:w="993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645" w:type="dxa"/>
          </w:tcPr>
          <w:p w:rsidR="00FE253C" w:rsidRPr="00730E35" w:rsidRDefault="009C72C6" w:rsidP="003F2CB8">
            <w:pPr>
              <w:jc w:val="both"/>
              <w:rPr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Аналіз положень Закону України «Про технічні регламенти та оцінку відповідності»</w:t>
            </w:r>
            <w:r w:rsidR="002E76FA" w:rsidRPr="00730E35">
              <w:rPr>
                <w:sz w:val="24"/>
                <w:szCs w:val="24"/>
                <w:lang w:val="uk-UA"/>
              </w:rPr>
              <w:t>Змістом роботи є детальне ознайомлення студентів із Законом України «</w:t>
            </w:r>
            <w:r w:rsidR="002E76FA" w:rsidRPr="00730E35">
              <w:rPr>
                <w:bCs/>
                <w:sz w:val="24"/>
                <w:szCs w:val="24"/>
                <w:lang w:val="uk-UA"/>
              </w:rPr>
              <w:t>Про технічні регламенти та оцінку відповідності</w:t>
            </w:r>
            <w:r w:rsidR="002E76FA" w:rsidRPr="00730E35">
              <w:rPr>
                <w:sz w:val="24"/>
                <w:szCs w:val="24"/>
                <w:lang w:val="uk-UA"/>
              </w:rPr>
              <w:t>», формування у них умінь та навиків користуватися положеннями вказаного Закону згідно предметної області діяльності.</w:t>
            </w:r>
          </w:p>
        </w:tc>
        <w:tc>
          <w:tcPr>
            <w:tcW w:w="1285" w:type="dxa"/>
          </w:tcPr>
          <w:p w:rsidR="00FE253C" w:rsidRPr="00730E35" w:rsidRDefault="002E76FA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</w:t>
            </w:r>
          </w:p>
        </w:tc>
      </w:tr>
      <w:tr w:rsidR="00FE253C" w:rsidRPr="00730E35" w:rsidTr="00856A66">
        <w:tc>
          <w:tcPr>
            <w:tcW w:w="993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7645" w:type="dxa"/>
          </w:tcPr>
          <w:p w:rsidR="00FE253C" w:rsidRPr="00730E35" w:rsidRDefault="009C72C6" w:rsidP="009C72C6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Державна реєстрація продукції</w:t>
            </w:r>
            <w:r w:rsidR="002E76FA" w:rsidRPr="00730E35">
              <w:rPr>
                <w:sz w:val="24"/>
                <w:szCs w:val="24"/>
                <w:lang w:val="uk-UA"/>
              </w:rPr>
              <w:t>Змістом роботи є детальне ознайомлення студентів з об'єктами, що підлягають державній реєстрації.</w:t>
            </w:r>
          </w:p>
        </w:tc>
        <w:tc>
          <w:tcPr>
            <w:tcW w:w="1285" w:type="dxa"/>
          </w:tcPr>
          <w:p w:rsidR="00FE253C" w:rsidRPr="00730E35" w:rsidRDefault="002E76FA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FE253C" w:rsidRPr="00730E35" w:rsidTr="00856A66">
        <w:tc>
          <w:tcPr>
            <w:tcW w:w="993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7645" w:type="dxa"/>
          </w:tcPr>
          <w:p w:rsidR="00FE253C" w:rsidRPr="00730E35" w:rsidRDefault="009C72C6" w:rsidP="002E76FA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Правила заповнення заяви на сертифікацію продукції</w:t>
            </w:r>
            <w:r w:rsidR="002E76FA" w:rsidRPr="00730E35">
              <w:rPr>
                <w:b/>
                <w:sz w:val="24"/>
                <w:lang w:val="uk-UA"/>
              </w:rPr>
              <w:t xml:space="preserve">. </w:t>
            </w:r>
            <w:r w:rsidR="002E76FA" w:rsidRPr="00730E35">
              <w:rPr>
                <w:sz w:val="24"/>
                <w:lang w:val="uk-UA"/>
              </w:rPr>
              <w:t>Метою є вивчення студентами особливостей заповнення заявки на сертифікацію</w:t>
            </w:r>
          </w:p>
        </w:tc>
        <w:tc>
          <w:tcPr>
            <w:tcW w:w="1285" w:type="dxa"/>
          </w:tcPr>
          <w:p w:rsidR="00FE253C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FE253C" w:rsidRPr="00730E35" w:rsidTr="00856A66">
        <w:tc>
          <w:tcPr>
            <w:tcW w:w="993" w:type="dxa"/>
          </w:tcPr>
          <w:p w:rsidR="00FE253C" w:rsidRPr="00730E35" w:rsidRDefault="00FE253C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7645" w:type="dxa"/>
          </w:tcPr>
          <w:p w:rsidR="00FE253C" w:rsidRPr="00730E35" w:rsidRDefault="009C72C6" w:rsidP="002E76FA">
            <w:pPr>
              <w:rPr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Вимоги технічних регламентів України щодо енергетичного маркування</w:t>
            </w:r>
            <w:r w:rsidRPr="00730E35">
              <w:rPr>
                <w:sz w:val="24"/>
                <w:lang w:val="uk-UA"/>
              </w:rPr>
              <w:t>.</w:t>
            </w:r>
            <w:r w:rsidR="002E76FA" w:rsidRPr="00730E35">
              <w:rPr>
                <w:sz w:val="24"/>
                <w:lang w:val="uk-UA"/>
              </w:rPr>
              <w:t xml:space="preserve"> Метою є вивчення студентами правил енергетичного маркування енергоспоживчих продуктів та побутової техніки</w:t>
            </w:r>
          </w:p>
        </w:tc>
        <w:tc>
          <w:tcPr>
            <w:tcW w:w="1285" w:type="dxa"/>
          </w:tcPr>
          <w:p w:rsidR="00FE253C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9C72C6" w:rsidRPr="00730E35" w:rsidTr="00856A66">
        <w:tc>
          <w:tcPr>
            <w:tcW w:w="993" w:type="dxa"/>
          </w:tcPr>
          <w:p w:rsidR="009C72C6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7645" w:type="dxa"/>
          </w:tcPr>
          <w:p w:rsidR="009C72C6" w:rsidRPr="00730E35" w:rsidRDefault="009C72C6" w:rsidP="002E76FA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Вимоги технічного регламенту України на мийні засоби</w:t>
            </w:r>
            <w:r w:rsidR="002E76FA" w:rsidRPr="00730E35">
              <w:rPr>
                <w:b/>
                <w:sz w:val="24"/>
                <w:lang w:val="uk-UA"/>
              </w:rPr>
              <w:t xml:space="preserve">. </w:t>
            </w:r>
            <w:r w:rsidR="002E76FA" w:rsidRPr="00730E35">
              <w:rPr>
                <w:sz w:val="24"/>
                <w:lang w:val="uk-UA"/>
              </w:rPr>
              <w:t>Метою є вивчення студентамивимог до мийних засобів і поверхнево-активних речовин, що входять до їх складу</w:t>
            </w:r>
          </w:p>
        </w:tc>
        <w:tc>
          <w:tcPr>
            <w:tcW w:w="1285" w:type="dxa"/>
          </w:tcPr>
          <w:p w:rsidR="009C72C6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9C72C6" w:rsidRPr="00730E35" w:rsidTr="00856A66">
        <w:tc>
          <w:tcPr>
            <w:tcW w:w="993" w:type="dxa"/>
          </w:tcPr>
          <w:p w:rsidR="009C72C6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645" w:type="dxa"/>
          </w:tcPr>
          <w:p w:rsidR="009C72C6" w:rsidRPr="00730E35" w:rsidRDefault="009C72C6" w:rsidP="002E76FA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Вимоги технічного регламенту України щодо безпечності іграшок</w:t>
            </w:r>
            <w:r w:rsidR="002E76FA" w:rsidRPr="00730E35">
              <w:rPr>
                <w:b/>
                <w:sz w:val="24"/>
                <w:lang w:val="uk-UA"/>
              </w:rPr>
              <w:t xml:space="preserve">. </w:t>
            </w:r>
            <w:r w:rsidR="002E76FA" w:rsidRPr="00730E35">
              <w:rPr>
                <w:sz w:val="24"/>
                <w:lang w:val="uk-UA"/>
              </w:rPr>
              <w:t>Метою є вивчення студентамивимог до безпечності іграшок та їх обігу на території України</w:t>
            </w:r>
          </w:p>
        </w:tc>
        <w:tc>
          <w:tcPr>
            <w:tcW w:w="1285" w:type="dxa"/>
          </w:tcPr>
          <w:p w:rsidR="009C72C6" w:rsidRPr="00730E35" w:rsidRDefault="009C72C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AF7498" w:rsidRPr="00730E35" w:rsidTr="00856A66">
        <w:tc>
          <w:tcPr>
            <w:tcW w:w="993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7645" w:type="dxa"/>
          </w:tcPr>
          <w:p w:rsidR="00AF7498" w:rsidRPr="00730E35" w:rsidRDefault="00AF7498" w:rsidP="002E76FA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Сертифікаціяготельнихпослуг.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lang w:val="uk-UA"/>
              </w:rPr>
              <w:t xml:space="preserve">Метою є </w:t>
            </w:r>
            <w:r w:rsidR="002E76FA" w:rsidRPr="00730E35">
              <w:rPr>
                <w:sz w:val="24"/>
                <w:szCs w:val="24"/>
                <w:lang w:val="uk-UA"/>
              </w:rPr>
              <w:t>вивчення студентаминормативних документів, що застосовуються при сертифікації готельних послуг</w:t>
            </w:r>
          </w:p>
        </w:tc>
        <w:tc>
          <w:tcPr>
            <w:tcW w:w="1285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9C72C6" w:rsidRPr="00730E35" w:rsidTr="00856A66">
        <w:tc>
          <w:tcPr>
            <w:tcW w:w="993" w:type="dxa"/>
          </w:tcPr>
          <w:p w:rsidR="009C72C6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7645" w:type="dxa"/>
          </w:tcPr>
          <w:p w:rsidR="009C72C6" w:rsidRPr="00730E35" w:rsidRDefault="009C72C6" w:rsidP="009C72C6">
            <w:pPr>
              <w:rPr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громадського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харчування</w:t>
            </w:r>
            <w:r w:rsidR="002E76FA" w:rsidRPr="00730E35">
              <w:rPr>
                <w:b/>
                <w:sz w:val="24"/>
                <w:szCs w:val="24"/>
                <w:lang w:val="uk-UA"/>
              </w:rPr>
              <w:t xml:space="preserve">. </w:t>
            </w:r>
            <w:r w:rsidR="002E76FA" w:rsidRPr="00730E35">
              <w:rPr>
                <w:sz w:val="24"/>
                <w:lang w:val="uk-UA"/>
              </w:rPr>
              <w:t xml:space="preserve">Метою є </w:t>
            </w:r>
            <w:r w:rsidR="002E76FA" w:rsidRPr="00730E35">
              <w:rPr>
                <w:sz w:val="24"/>
                <w:szCs w:val="24"/>
                <w:lang w:val="uk-UA"/>
              </w:rPr>
              <w:t>вивчення студентами</w:t>
            </w:r>
            <w:r w:rsidR="00730E35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нормативних документів, що застосовуються при сертифікації послуг</w:t>
            </w:r>
            <w:r w:rsidR="00730E35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громадського</w:t>
            </w:r>
            <w:r w:rsidR="00730E35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харчування</w:t>
            </w:r>
          </w:p>
        </w:tc>
        <w:tc>
          <w:tcPr>
            <w:tcW w:w="1285" w:type="dxa"/>
          </w:tcPr>
          <w:p w:rsidR="009C72C6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9C72C6" w:rsidRPr="00730E35" w:rsidTr="00856A66">
        <w:tc>
          <w:tcPr>
            <w:tcW w:w="993" w:type="dxa"/>
          </w:tcPr>
          <w:p w:rsidR="009C72C6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7645" w:type="dxa"/>
          </w:tcPr>
          <w:p w:rsidR="009C72C6" w:rsidRPr="00730E35" w:rsidRDefault="009C72C6" w:rsidP="009C72C6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перукарських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</w:t>
            </w:r>
            <w:r w:rsidR="002E76FA" w:rsidRPr="00730E35">
              <w:rPr>
                <w:b/>
                <w:sz w:val="24"/>
                <w:szCs w:val="24"/>
                <w:lang w:val="uk-UA"/>
              </w:rPr>
              <w:t xml:space="preserve">. </w:t>
            </w:r>
            <w:r w:rsidR="002E76FA" w:rsidRPr="00730E35">
              <w:rPr>
                <w:sz w:val="24"/>
                <w:lang w:val="uk-UA"/>
              </w:rPr>
              <w:t xml:space="preserve">Метою є </w:t>
            </w:r>
            <w:r w:rsidR="002E76FA" w:rsidRPr="00730E35">
              <w:rPr>
                <w:sz w:val="24"/>
                <w:szCs w:val="24"/>
                <w:lang w:val="uk-UA"/>
              </w:rPr>
              <w:t>вивчення студентами</w:t>
            </w:r>
            <w:r w:rsidR="00730E35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нормативних документів, що застосовуються при сертифікації перукарських послуг</w:t>
            </w:r>
          </w:p>
        </w:tc>
        <w:tc>
          <w:tcPr>
            <w:tcW w:w="1285" w:type="dxa"/>
          </w:tcPr>
          <w:p w:rsidR="009C72C6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9C72C6" w:rsidRPr="00730E35" w:rsidTr="00856A66">
        <w:tc>
          <w:tcPr>
            <w:tcW w:w="993" w:type="dxa"/>
          </w:tcPr>
          <w:p w:rsidR="009C72C6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7645" w:type="dxa"/>
          </w:tcPr>
          <w:p w:rsidR="009C72C6" w:rsidRPr="00730E35" w:rsidRDefault="009C72C6" w:rsidP="009C72C6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  <w:r w:rsid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послуг з пасажирських перевезень</w:t>
            </w:r>
            <w:r w:rsidR="002E76FA" w:rsidRPr="00730E35">
              <w:rPr>
                <w:b/>
                <w:sz w:val="24"/>
                <w:szCs w:val="24"/>
                <w:lang w:val="uk-UA"/>
              </w:rPr>
              <w:t xml:space="preserve">. </w:t>
            </w:r>
            <w:r w:rsidR="002E76FA" w:rsidRPr="00730E35">
              <w:rPr>
                <w:sz w:val="24"/>
                <w:lang w:val="uk-UA"/>
              </w:rPr>
              <w:t xml:space="preserve">Метою є </w:t>
            </w:r>
            <w:r w:rsidR="002E76FA" w:rsidRPr="00730E35">
              <w:rPr>
                <w:sz w:val="24"/>
                <w:szCs w:val="24"/>
                <w:lang w:val="uk-UA"/>
              </w:rPr>
              <w:t>вивчення студентами</w:t>
            </w:r>
            <w:r w:rsidR="00730E35">
              <w:rPr>
                <w:sz w:val="24"/>
                <w:szCs w:val="24"/>
                <w:lang w:val="uk-UA"/>
              </w:rPr>
              <w:t xml:space="preserve"> </w:t>
            </w:r>
            <w:r w:rsidR="002E76FA" w:rsidRPr="00730E35">
              <w:rPr>
                <w:sz w:val="24"/>
                <w:szCs w:val="24"/>
                <w:lang w:val="uk-UA"/>
              </w:rPr>
              <w:t>нормативних документів, що застосовуються при сертифікації послуг з пасажирських перевезень</w:t>
            </w:r>
          </w:p>
        </w:tc>
        <w:tc>
          <w:tcPr>
            <w:tcW w:w="1285" w:type="dxa"/>
          </w:tcPr>
          <w:p w:rsidR="009C72C6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AF7498" w:rsidRPr="00730E35" w:rsidTr="00856A66">
        <w:tc>
          <w:tcPr>
            <w:tcW w:w="993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11</w:t>
            </w:r>
          </w:p>
        </w:tc>
        <w:tc>
          <w:tcPr>
            <w:tcW w:w="7645" w:type="dxa"/>
          </w:tcPr>
          <w:p w:rsidR="00AF7498" w:rsidRPr="00730E35" w:rsidRDefault="002E76FA" w:rsidP="002E76FA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Міжнародна сертифікація. Особливості сертифікації продукції та послуг в закордонних державах.</w:t>
            </w:r>
            <w:r w:rsidR="00730E35">
              <w:rPr>
                <w:b/>
                <w:sz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Метою є набуття студентами знань щодо особливостей сертифікації продукції та послуг в закордонних державах</w:t>
            </w:r>
          </w:p>
        </w:tc>
        <w:tc>
          <w:tcPr>
            <w:tcW w:w="1285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AF7498" w:rsidRPr="00730E35" w:rsidTr="00856A66">
        <w:tc>
          <w:tcPr>
            <w:tcW w:w="993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7645" w:type="dxa"/>
          </w:tcPr>
          <w:p w:rsidR="00AF7498" w:rsidRPr="00730E35" w:rsidRDefault="002E76FA" w:rsidP="002E76FA">
            <w:pPr>
              <w:jc w:val="both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 xml:space="preserve">Сертифікат походження товару. </w:t>
            </w:r>
            <w:r w:rsidRPr="00730E35">
              <w:rPr>
                <w:sz w:val="24"/>
                <w:szCs w:val="24"/>
                <w:lang w:val="uk-UA"/>
              </w:rPr>
              <w:t>Метою є</w:t>
            </w:r>
            <w:r w:rsidR="00730E35">
              <w:rPr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sz w:val="24"/>
                <w:szCs w:val="24"/>
                <w:lang w:val="uk-UA"/>
              </w:rPr>
              <w:t>вивчення студентами видів сертифікатів походження товару</w:t>
            </w:r>
          </w:p>
        </w:tc>
        <w:tc>
          <w:tcPr>
            <w:tcW w:w="1285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</w:tr>
      <w:tr w:rsidR="00F35CC8" w:rsidRPr="00730E35" w:rsidTr="00856A66">
        <w:tc>
          <w:tcPr>
            <w:tcW w:w="993" w:type="dxa"/>
          </w:tcPr>
          <w:p w:rsidR="00AF749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13</w:t>
            </w:r>
          </w:p>
        </w:tc>
        <w:tc>
          <w:tcPr>
            <w:tcW w:w="7645" w:type="dxa"/>
          </w:tcPr>
          <w:p w:rsidR="00DF5076" w:rsidRPr="00730E35" w:rsidRDefault="00DF5076" w:rsidP="00DF5076">
            <w:pPr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Удосконалення структури персоналу для побудови системи управління якістю</w:t>
            </w:r>
            <w:r w:rsidR="00216B83" w:rsidRPr="00730E35">
              <w:rPr>
                <w:b/>
                <w:sz w:val="24"/>
                <w:lang w:val="uk-UA"/>
              </w:rPr>
              <w:t>.</w:t>
            </w:r>
          </w:p>
          <w:p w:rsidR="00AF7498" w:rsidRPr="00730E35" w:rsidRDefault="00216B83" w:rsidP="003F2CB8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Метою є набуття студентами умінь та навиків з удосконалення структури персоналу для побудови системи управління якістю (підприємства, установи).</w:t>
            </w:r>
          </w:p>
        </w:tc>
        <w:tc>
          <w:tcPr>
            <w:tcW w:w="1285" w:type="dxa"/>
          </w:tcPr>
          <w:p w:rsidR="00AF749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</w:tr>
      <w:tr w:rsidR="00F35CC8" w:rsidRPr="00730E35" w:rsidTr="00856A66">
        <w:tc>
          <w:tcPr>
            <w:tcW w:w="993" w:type="dxa"/>
          </w:tcPr>
          <w:p w:rsidR="00AF7498" w:rsidRPr="00730E35" w:rsidRDefault="00DF5076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lastRenderedPageBreak/>
              <w:t>14</w:t>
            </w:r>
          </w:p>
        </w:tc>
        <w:tc>
          <w:tcPr>
            <w:tcW w:w="7645" w:type="dxa"/>
          </w:tcPr>
          <w:p w:rsidR="00DF5076" w:rsidRPr="00730E35" w:rsidRDefault="00DF5076" w:rsidP="00DF5076">
            <w:pPr>
              <w:rPr>
                <w:b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Побудова корпоративної культури організації із технічного регулювання</w:t>
            </w:r>
            <w:r w:rsidR="00216B83" w:rsidRPr="00730E35">
              <w:rPr>
                <w:b/>
                <w:sz w:val="24"/>
                <w:lang w:val="uk-UA"/>
              </w:rPr>
              <w:t>.</w:t>
            </w:r>
          </w:p>
          <w:p w:rsidR="00AF7498" w:rsidRPr="00730E35" w:rsidRDefault="00216B83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Метою є</w:t>
            </w:r>
            <w:r w:rsidR="00730E35">
              <w:rPr>
                <w:sz w:val="24"/>
                <w:lang w:val="uk-UA"/>
              </w:rPr>
              <w:t xml:space="preserve"> </w:t>
            </w:r>
            <w:r w:rsidRPr="00730E35">
              <w:rPr>
                <w:sz w:val="24"/>
                <w:lang w:val="uk-UA"/>
              </w:rPr>
              <w:t>набуття студентами умінь та навиків з побудови корпоративної культури організації із технічного регулювання.</w:t>
            </w:r>
          </w:p>
        </w:tc>
        <w:tc>
          <w:tcPr>
            <w:tcW w:w="1285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993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7645" w:type="dxa"/>
          </w:tcPr>
          <w:p w:rsidR="009416AF" w:rsidRPr="00730E35" w:rsidRDefault="009416AF" w:rsidP="009416AF">
            <w:pPr>
              <w:rPr>
                <w:b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Проведення сертифікації персоналу</w:t>
            </w:r>
            <w:r w:rsidR="00216B83" w:rsidRPr="00730E35">
              <w:rPr>
                <w:b/>
                <w:sz w:val="24"/>
                <w:lang w:val="uk-UA"/>
              </w:rPr>
              <w:t>.</w:t>
            </w:r>
          </w:p>
          <w:p w:rsidR="00AF7498" w:rsidRPr="00730E35" w:rsidRDefault="00216B83" w:rsidP="00216B83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Метою роботи є набуття студентами умінь та навиків з процесу проведення сертифікації персоналу.</w:t>
            </w:r>
          </w:p>
        </w:tc>
        <w:tc>
          <w:tcPr>
            <w:tcW w:w="1285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</w:tr>
      <w:tr w:rsidR="00F35CC8" w:rsidRPr="00730E35" w:rsidTr="00856A66">
        <w:tc>
          <w:tcPr>
            <w:tcW w:w="993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7645" w:type="dxa"/>
          </w:tcPr>
          <w:p w:rsidR="009416AF" w:rsidRPr="00730E35" w:rsidRDefault="009416AF" w:rsidP="009416AF">
            <w:pPr>
              <w:rPr>
                <w:b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Конструювання тестів досягнень як засобів сертифікаційних випробувань</w:t>
            </w:r>
            <w:r w:rsidR="00216B83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AF7498" w:rsidRPr="00730E35" w:rsidRDefault="00B57018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szCs w:val="24"/>
                <w:lang w:val="uk-UA"/>
              </w:rPr>
              <w:t>Метою є набуття студентами умінь та навиків з розробки тестів досягнень як засобів сертифікаційних випробувань.</w:t>
            </w:r>
          </w:p>
        </w:tc>
        <w:tc>
          <w:tcPr>
            <w:tcW w:w="1285" w:type="dxa"/>
          </w:tcPr>
          <w:p w:rsidR="00AF7498" w:rsidRPr="00730E35" w:rsidRDefault="00AF7498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F35CC8" w:rsidRPr="00730E35" w:rsidTr="00856A66">
        <w:tc>
          <w:tcPr>
            <w:tcW w:w="993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17</w:t>
            </w:r>
          </w:p>
        </w:tc>
        <w:tc>
          <w:tcPr>
            <w:tcW w:w="7645" w:type="dxa"/>
          </w:tcPr>
          <w:p w:rsidR="009416AF" w:rsidRPr="00730E35" w:rsidRDefault="009416AF" w:rsidP="009416AF">
            <w:pPr>
              <w:rPr>
                <w:b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Удосконалення принципів маркетингу персоналу</w:t>
            </w:r>
            <w:r w:rsidR="00692837" w:rsidRPr="00730E35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AF7498" w:rsidRPr="00730E35" w:rsidRDefault="00692837" w:rsidP="00692837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Метою є набуття студентами умінь та навиків з удосконалення принципів маркетингу персоналу.</w:t>
            </w:r>
          </w:p>
        </w:tc>
        <w:tc>
          <w:tcPr>
            <w:tcW w:w="1285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AF7498" w:rsidRPr="00730E35" w:rsidTr="00856A66">
        <w:tc>
          <w:tcPr>
            <w:tcW w:w="993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7645" w:type="dxa"/>
          </w:tcPr>
          <w:p w:rsidR="009416AF" w:rsidRPr="00730E35" w:rsidRDefault="009416AF" w:rsidP="009416A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730E35">
              <w:rPr>
                <w:b/>
                <w:bCs/>
                <w:sz w:val="24"/>
                <w:szCs w:val="24"/>
                <w:lang w:val="uk-UA"/>
              </w:rPr>
              <w:t>Визначення індивідуальної вартості працівника</w:t>
            </w:r>
            <w:r w:rsidR="00EF16AC" w:rsidRPr="00730E35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:rsidR="00AF7498" w:rsidRPr="00730E35" w:rsidRDefault="00EF16AC" w:rsidP="00EF16AC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Метою є набуття студентами умінь та навиків з визначення індивідуальної вартості працівника.</w:t>
            </w:r>
          </w:p>
        </w:tc>
        <w:tc>
          <w:tcPr>
            <w:tcW w:w="1285" w:type="dxa"/>
          </w:tcPr>
          <w:p w:rsidR="00AF7498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9416AF" w:rsidRPr="00730E35" w:rsidTr="00856A66">
        <w:tc>
          <w:tcPr>
            <w:tcW w:w="993" w:type="dxa"/>
          </w:tcPr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19</w:t>
            </w:r>
          </w:p>
        </w:tc>
        <w:tc>
          <w:tcPr>
            <w:tcW w:w="7645" w:type="dxa"/>
          </w:tcPr>
          <w:p w:rsidR="009416AF" w:rsidRPr="00730E35" w:rsidRDefault="009416AF" w:rsidP="009416AF">
            <w:pPr>
              <w:rPr>
                <w:b/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Визначення критеріїв відбору і оцінки персоналу</w:t>
            </w:r>
            <w:r w:rsidR="00EF16AC" w:rsidRPr="00730E35">
              <w:rPr>
                <w:b/>
                <w:sz w:val="24"/>
                <w:szCs w:val="24"/>
                <w:lang w:val="uk-UA"/>
              </w:rPr>
              <w:t>.</w:t>
            </w:r>
          </w:p>
          <w:p w:rsidR="009416AF" w:rsidRPr="00730E35" w:rsidRDefault="00790039" w:rsidP="005E069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bCs/>
                <w:sz w:val="24"/>
                <w:szCs w:val="24"/>
                <w:lang w:val="uk-UA"/>
              </w:rPr>
              <w:t>Метою є набуття студентами умінь та навиків з визначення критеріїв відбору та оцінки персоналу на підприємстві.</w:t>
            </w:r>
          </w:p>
        </w:tc>
        <w:tc>
          <w:tcPr>
            <w:tcW w:w="1285" w:type="dxa"/>
          </w:tcPr>
          <w:p w:rsidR="009416AF" w:rsidRPr="00730E35" w:rsidRDefault="009416AF" w:rsidP="005E069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</w:tr>
      <w:tr w:rsidR="00AF7498" w:rsidRPr="00730E35" w:rsidTr="00336A1C">
        <w:tc>
          <w:tcPr>
            <w:tcW w:w="8638" w:type="dxa"/>
            <w:gridSpan w:val="2"/>
          </w:tcPr>
          <w:p w:rsidR="00AF7498" w:rsidRPr="00730E35" w:rsidRDefault="00AF7498" w:rsidP="00336A1C">
            <w:pPr>
              <w:pStyle w:val="4"/>
              <w:spacing w:before="240"/>
              <w:jc w:val="right"/>
              <w:rPr>
                <w:b/>
              </w:rPr>
            </w:pPr>
            <w:r w:rsidRPr="00730E35">
              <w:rPr>
                <w:b/>
              </w:rPr>
              <w:t xml:space="preserve">Залом:  </w:t>
            </w:r>
          </w:p>
        </w:tc>
        <w:tc>
          <w:tcPr>
            <w:tcW w:w="1285" w:type="dxa"/>
          </w:tcPr>
          <w:p w:rsidR="00AF7498" w:rsidRPr="00730E35" w:rsidRDefault="009416AF" w:rsidP="00336A1C">
            <w:pPr>
              <w:spacing w:before="240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64</w:t>
            </w:r>
          </w:p>
        </w:tc>
      </w:tr>
    </w:tbl>
    <w:p w:rsidR="004D2671" w:rsidRPr="00730E35" w:rsidRDefault="004D2671">
      <w:pPr>
        <w:jc w:val="center"/>
        <w:rPr>
          <w:b/>
          <w:sz w:val="28"/>
          <w:lang w:val="uk-UA"/>
        </w:rPr>
      </w:pP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Лабораторні заняття</w:t>
      </w:r>
    </w:p>
    <w:p w:rsidR="00F60531" w:rsidRPr="00730E35" w:rsidRDefault="00F60531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711"/>
        <w:gridCol w:w="1383"/>
      </w:tblGrid>
      <w:tr w:rsidR="00F60531" w:rsidRPr="00730E35" w:rsidTr="00856A66">
        <w:trPr>
          <w:tblHeader/>
        </w:trPr>
        <w:tc>
          <w:tcPr>
            <w:tcW w:w="936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робот</w:t>
            </w:r>
          </w:p>
        </w:tc>
        <w:tc>
          <w:tcPr>
            <w:tcW w:w="7711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роботи</w:t>
            </w:r>
          </w:p>
        </w:tc>
        <w:tc>
          <w:tcPr>
            <w:tcW w:w="1383" w:type="dxa"/>
          </w:tcPr>
          <w:p w:rsidR="00F60531" w:rsidRPr="00730E35" w:rsidRDefault="00F6053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60531" w:rsidRPr="00730E35" w:rsidTr="00856A66">
        <w:tc>
          <w:tcPr>
            <w:tcW w:w="936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711" w:type="dxa"/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Не передбачено</w:t>
            </w:r>
          </w:p>
        </w:tc>
        <w:tc>
          <w:tcPr>
            <w:tcW w:w="1383" w:type="dxa"/>
          </w:tcPr>
          <w:p w:rsidR="00F60531" w:rsidRPr="00730E35" w:rsidRDefault="00F6053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F60531" w:rsidRPr="00730E35" w:rsidRDefault="00F60531">
      <w:pPr>
        <w:rPr>
          <w:b/>
          <w:sz w:val="28"/>
          <w:lang w:val="uk-UA"/>
        </w:rPr>
      </w:pPr>
    </w:p>
    <w:p w:rsidR="004D2671" w:rsidRPr="00730E35" w:rsidRDefault="00F60531" w:rsidP="004D267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 xml:space="preserve">Семінари </w:t>
      </w:r>
      <w:r w:rsidRPr="00730E35">
        <w:rPr>
          <w:rStyle w:val="a4"/>
          <w:b/>
          <w:sz w:val="28"/>
          <w:lang w:val="uk-UA"/>
        </w:rPr>
        <w:footnoteReference w:id="1"/>
      </w:r>
      <w:r w:rsidRPr="00730E35">
        <w:rPr>
          <w:b/>
          <w:sz w:val="28"/>
          <w:lang w:val="uk-UA"/>
        </w:rPr>
        <w:t xml:space="preserve">______  </w:t>
      </w:r>
    </w:p>
    <w:p w:rsidR="00F60531" w:rsidRPr="00730E35" w:rsidRDefault="00F60531" w:rsidP="004D2671">
      <w:pPr>
        <w:ind w:left="720" w:firstLine="720"/>
        <w:jc w:val="center"/>
        <w:rPr>
          <w:b/>
          <w:sz w:val="16"/>
          <w:szCs w:val="16"/>
          <w:lang w:val="uk-UA"/>
        </w:rPr>
      </w:pPr>
      <w:r w:rsidRPr="00730E35">
        <w:rPr>
          <w:sz w:val="16"/>
          <w:szCs w:val="16"/>
          <w:lang w:val="uk-UA"/>
        </w:rPr>
        <w:t xml:space="preserve">/ годин /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7276"/>
        <w:gridCol w:w="1383"/>
      </w:tblGrid>
      <w:tr w:rsidR="00F60531" w:rsidRPr="00730E35" w:rsidTr="00856A66">
        <w:trPr>
          <w:tblHeader/>
        </w:trPr>
        <w:tc>
          <w:tcPr>
            <w:tcW w:w="1371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семі-нару</w:t>
            </w:r>
          </w:p>
        </w:tc>
        <w:tc>
          <w:tcPr>
            <w:tcW w:w="7276" w:type="dxa"/>
          </w:tcPr>
          <w:p w:rsidR="00F60531" w:rsidRPr="00730E35" w:rsidRDefault="00F60531">
            <w:pPr>
              <w:jc w:val="both"/>
              <w:rPr>
                <w:b/>
                <w:sz w:val="24"/>
                <w:lang w:val="uk-UA"/>
              </w:rPr>
            </w:pP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семінару</w:t>
            </w:r>
          </w:p>
        </w:tc>
        <w:tc>
          <w:tcPr>
            <w:tcW w:w="1383" w:type="dxa"/>
          </w:tcPr>
          <w:p w:rsidR="00F60531" w:rsidRPr="00730E35" w:rsidRDefault="00F6053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60531" w:rsidRPr="00730E35" w:rsidTr="00856A66">
        <w:tc>
          <w:tcPr>
            <w:tcW w:w="1371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276" w:type="dxa"/>
          </w:tcPr>
          <w:p w:rsidR="00F60531" w:rsidRPr="00730E35" w:rsidRDefault="00F60531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Не передбачено</w:t>
            </w:r>
          </w:p>
        </w:tc>
        <w:tc>
          <w:tcPr>
            <w:tcW w:w="1383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F60531" w:rsidRPr="00730E35" w:rsidRDefault="00F60531">
      <w:pPr>
        <w:jc w:val="both"/>
        <w:rPr>
          <w:b/>
          <w:sz w:val="24"/>
          <w:lang w:val="uk-UA"/>
        </w:rPr>
      </w:pPr>
    </w:p>
    <w:p w:rsidR="00F60531" w:rsidRPr="00730E35" w:rsidRDefault="00FE253C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 xml:space="preserve">Курсова </w:t>
      </w:r>
      <w:r w:rsidR="00F60531" w:rsidRPr="00730E35">
        <w:rPr>
          <w:b/>
          <w:sz w:val="28"/>
          <w:lang w:val="uk-UA"/>
        </w:rPr>
        <w:t>робота</w:t>
      </w:r>
      <w:r w:rsidRPr="00730E35">
        <w:rPr>
          <w:b/>
          <w:sz w:val="28"/>
          <w:lang w:val="uk-UA"/>
        </w:rPr>
        <w:t xml:space="preserve"> (3</w:t>
      </w:r>
      <w:r w:rsidR="002E76FA" w:rsidRPr="00730E35">
        <w:rPr>
          <w:b/>
          <w:sz w:val="28"/>
          <w:lang w:val="uk-UA"/>
        </w:rPr>
        <w:t>0</w:t>
      </w:r>
      <w:r w:rsidRPr="00730E35">
        <w:rPr>
          <w:b/>
          <w:sz w:val="28"/>
          <w:lang w:val="uk-UA"/>
        </w:rPr>
        <w:t xml:space="preserve"> годин)</w:t>
      </w:r>
      <w:r w:rsidR="00F60531" w:rsidRPr="00730E35">
        <w:rPr>
          <w:rStyle w:val="a4"/>
          <w:b/>
          <w:sz w:val="28"/>
          <w:lang w:val="uk-UA"/>
        </w:rPr>
        <w:footnoteReference w:id="2"/>
      </w:r>
    </w:p>
    <w:p w:rsidR="00F60531" w:rsidRPr="00730E35" w:rsidRDefault="00FE253C" w:rsidP="00FE253C">
      <w:pPr>
        <w:jc w:val="center"/>
        <w:rPr>
          <w:vertAlign w:val="superscript"/>
          <w:lang w:val="uk-UA"/>
        </w:rPr>
      </w:pPr>
      <w:r w:rsidRPr="00730E35">
        <w:rPr>
          <w:sz w:val="28"/>
          <w:lang w:val="uk-UA"/>
        </w:rPr>
        <w:t>на тему: «</w:t>
      </w:r>
      <w:r w:rsidR="008B78FC" w:rsidRPr="00730E35">
        <w:rPr>
          <w:b/>
          <w:sz w:val="28"/>
          <w:szCs w:val="28"/>
          <w:lang w:val="uk-UA"/>
        </w:rPr>
        <w:t>Функціональний взаємозв’язок працівників в системі управління якістю</w:t>
      </w:r>
      <w:r w:rsidRPr="00730E35">
        <w:rPr>
          <w:sz w:val="28"/>
          <w:lang w:val="uk-UA"/>
        </w:rPr>
        <w:t>»</w:t>
      </w:r>
    </w:p>
    <w:p w:rsidR="00F60531" w:rsidRPr="00730E35" w:rsidRDefault="00F60531">
      <w:pPr>
        <w:jc w:val="both"/>
        <w:rPr>
          <w:b/>
          <w:sz w:val="28"/>
          <w:lang w:val="uk-UA"/>
        </w:rPr>
      </w:pP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Контрольні роботи</w:t>
      </w:r>
    </w:p>
    <w:p w:rsidR="00F60531" w:rsidRPr="00730E35" w:rsidRDefault="00F60531">
      <w:pPr>
        <w:jc w:val="center"/>
        <w:rPr>
          <w:b/>
          <w:sz w:val="28"/>
          <w:lang w:val="uk-UA"/>
        </w:rPr>
      </w:pP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816"/>
        <w:gridCol w:w="1398"/>
      </w:tblGrid>
      <w:tr w:rsidR="00F60531" w:rsidRPr="00730E35" w:rsidTr="00E018A5">
        <w:trPr>
          <w:tblHeader/>
        </w:trPr>
        <w:tc>
          <w:tcPr>
            <w:tcW w:w="851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робот</w:t>
            </w:r>
          </w:p>
        </w:tc>
        <w:tc>
          <w:tcPr>
            <w:tcW w:w="7816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роботи</w:t>
            </w:r>
          </w:p>
        </w:tc>
        <w:tc>
          <w:tcPr>
            <w:tcW w:w="1398" w:type="dxa"/>
          </w:tcPr>
          <w:p w:rsidR="00F60531" w:rsidRPr="00730E35" w:rsidRDefault="00F6053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60531" w:rsidRPr="00730E35" w:rsidTr="00E018A5">
        <w:trPr>
          <w:cantSplit/>
          <w:trHeight w:val="411"/>
        </w:trPr>
        <w:tc>
          <w:tcPr>
            <w:tcW w:w="851" w:type="dxa"/>
          </w:tcPr>
          <w:p w:rsidR="00F60531" w:rsidRPr="00730E35" w:rsidRDefault="00F60531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816" w:type="dxa"/>
          </w:tcPr>
          <w:p w:rsidR="00CF0B08" w:rsidRPr="00730E35" w:rsidRDefault="00CF0B08" w:rsidP="00C517E1">
            <w:pPr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Загальні відомості про підтвердження відповідності та сертифікацію</w:t>
            </w:r>
          </w:p>
          <w:p w:rsidR="00F60531" w:rsidRPr="00730E35" w:rsidRDefault="00F60531" w:rsidP="00C517E1">
            <w:pPr>
              <w:rPr>
                <w:sz w:val="24"/>
                <w:lang w:val="uk-UA"/>
              </w:rPr>
            </w:pPr>
          </w:p>
        </w:tc>
        <w:tc>
          <w:tcPr>
            <w:tcW w:w="1398" w:type="dxa"/>
          </w:tcPr>
          <w:p w:rsidR="00F60531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CF0B08" w:rsidRPr="00730E35" w:rsidTr="00E018A5">
        <w:trPr>
          <w:cantSplit/>
          <w:trHeight w:val="411"/>
        </w:trPr>
        <w:tc>
          <w:tcPr>
            <w:tcW w:w="851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lastRenderedPageBreak/>
              <w:t>2</w:t>
            </w:r>
          </w:p>
        </w:tc>
        <w:tc>
          <w:tcPr>
            <w:tcW w:w="7816" w:type="dxa"/>
          </w:tcPr>
          <w:p w:rsidR="00CF0B08" w:rsidRPr="00730E35" w:rsidRDefault="00CF0B08" w:rsidP="00C517E1">
            <w:pPr>
              <w:rPr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>Підтвердження відповідності у законодавчо-регульованій сфері</w:t>
            </w:r>
          </w:p>
          <w:p w:rsidR="00CF0B08" w:rsidRPr="00730E35" w:rsidRDefault="00CF0B08" w:rsidP="00C517E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CF0B08" w:rsidRPr="00730E35" w:rsidTr="00E018A5">
        <w:trPr>
          <w:cantSplit/>
          <w:trHeight w:val="411"/>
        </w:trPr>
        <w:tc>
          <w:tcPr>
            <w:tcW w:w="851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7816" w:type="dxa"/>
          </w:tcPr>
          <w:p w:rsidR="00CF0B08" w:rsidRPr="00730E35" w:rsidRDefault="00CF0B08" w:rsidP="00C517E1">
            <w:pPr>
              <w:rPr>
                <w:lang w:val="uk-UA"/>
              </w:rPr>
            </w:pPr>
            <w:r w:rsidRPr="00730E35">
              <w:rPr>
                <w:b/>
                <w:bCs/>
                <w:sz w:val="24"/>
                <w:lang w:val="uk-UA"/>
              </w:rPr>
              <w:t>Сертифікація послуг</w:t>
            </w:r>
          </w:p>
          <w:p w:rsidR="00CF0B08" w:rsidRPr="00730E35" w:rsidRDefault="00CF0B08" w:rsidP="00C517E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CF0B08" w:rsidRPr="00730E35" w:rsidTr="00E018A5">
        <w:trPr>
          <w:cantSplit/>
          <w:trHeight w:val="411"/>
        </w:trPr>
        <w:tc>
          <w:tcPr>
            <w:tcW w:w="851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7816" w:type="dxa"/>
          </w:tcPr>
          <w:p w:rsidR="00CF0B08" w:rsidRPr="00730E35" w:rsidRDefault="00CF0B08" w:rsidP="00C517E1">
            <w:pPr>
              <w:rPr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Міжнародна</w:t>
            </w:r>
            <w:r w:rsidR="00730E35" w:rsidRPr="00730E3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30E35">
              <w:rPr>
                <w:b/>
                <w:sz w:val="24"/>
                <w:szCs w:val="24"/>
                <w:lang w:val="uk-UA"/>
              </w:rPr>
              <w:t>сертифікація</w:t>
            </w:r>
          </w:p>
          <w:p w:rsidR="00CF0B08" w:rsidRPr="00730E35" w:rsidRDefault="00CF0B08" w:rsidP="00C517E1">
            <w:pPr>
              <w:jc w:val="both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CF0B08" w:rsidRPr="00730E35" w:rsidTr="00E018A5">
        <w:trPr>
          <w:cantSplit/>
          <w:trHeight w:val="411"/>
        </w:trPr>
        <w:tc>
          <w:tcPr>
            <w:tcW w:w="851" w:type="dxa"/>
          </w:tcPr>
          <w:p w:rsidR="00CF0B08" w:rsidRPr="00730E35" w:rsidRDefault="00CF0B0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7816" w:type="dxa"/>
          </w:tcPr>
          <w:p w:rsidR="00F35CC8" w:rsidRPr="00730E35" w:rsidRDefault="00F35CC8" w:rsidP="00F35CC8">
            <w:pPr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Формування колективу в організації</w:t>
            </w:r>
          </w:p>
          <w:p w:rsidR="00CF0B08" w:rsidRPr="00730E35" w:rsidRDefault="00CF0B08" w:rsidP="00F35CC8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CF0B08" w:rsidRPr="00730E35" w:rsidRDefault="008B78FC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CF0B08" w:rsidRPr="00730E35" w:rsidTr="00E018A5">
        <w:trPr>
          <w:cantSplit/>
          <w:trHeight w:val="411"/>
        </w:trPr>
        <w:tc>
          <w:tcPr>
            <w:tcW w:w="851" w:type="dxa"/>
          </w:tcPr>
          <w:p w:rsidR="00CF0B08" w:rsidRPr="00730E35" w:rsidRDefault="00F35CC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816" w:type="dxa"/>
          </w:tcPr>
          <w:p w:rsidR="00F35CC8" w:rsidRPr="00730E35" w:rsidRDefault="00F35CC8" w:rsidP="00F35CC8">
            <w:pPr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Оцінювання та атестація персоналу</w:t>
            </w:r>
          </w:p>
          <w:p w:rsidR="00CF0B08" w:rsidRPr="00730E35" w:rsidRDefault="00CF0B08" w:rsidP="00F35CC8">
            <w:pPr>
              <w:rPr>
                <w:b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CF0B08" w:rsidRPr="00730E35" w:rsidRDefault="008B78FC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F35CC8" w:rsidRPr="00730E35" w:rsidTr="00E018A5">
        <w:trPr>
          <w:cantSplit/>
          <w:trHeight w:val="411"/>
        </w:trPr>
        <w:tc>
          <w:tcPr>
            <w:tcW w:w="851" w:type="dxa"/>
          </w:tcPr>
          <w:p w:rsidR="00F35CC8" w:rsidRPr="00730E35" w:rsidRDefault="00F35CC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7816" w:type="dxa"/>
          </w:tcPr>
          <w:p w:rsidR="00F35CC8" w:rsidRPr="00730E35" w:rsidRDefault="00F35CC8" w:rsidP="00F35CC8">
            <w:pPr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Кадрове планування в організаціях</w:t>
            </w:r>
          </w:p>
          <w:p w:rsidR="00F35CC8" w:rsidRPr="00730E35" w:rsidRDefault="00F35CC8" w:rsidP="00F35CC8">
            <w:pPr>
              <w:rPr>
                <w:b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F35CC8" w:rsidRPr="00730E35" w:rsidRDefault="008B78FC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F35CC8" w:rsidRPr="00730E35" w:rsidTr="00E018A5">
        <w:trPr>
          <w:cantSplit/>
          <w:trHeight w:val="411"/>
        </w:trPr>
        <w:tc>
          <w:tcPr>
            <w:tcW w:w="851" w:type="dxa"/>
          </w:tcPr>
          <w:p w:rsidR="00F35CC8" w:rsidRPr="00730E35" w:rsidRDefault="00F35CC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7816" w:type="dxa"/>
          </w:tcPr>
          <w:p w:rsidR="00F35CC8" w:rsidRPr="00730E35" w:rsidRDefault="00F35CC8" w:rsidP="00F35CC8">
            <w:pPr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Методи оцінки персоналу</w:t>
            </w:r>
          </w:p>
          <w:p w:rsidR="00F35CC8" w:rsidRPr="00730E35" w:rsidRDefault="00F35CC8" w:rsidP="00F35CC8">
            <w:pPr>
              <w:rPr>
                <w:b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F35CC8" w:rsidRPr="00730E35" w:rsidRDefault="008B78FC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F35CC8" w:rsidRPr="00730E35" w:rsidTr="00E018A5">
        <w:trPr>
          <w:cantSplit/>
          <w:trHeight w:val="411"/>
        </w:trPr>
        <w:tc>
          <w:tcPr>
            <w:tcW w:w="851" w:type="dxa"/>
          </w:tcPr>
          <w:p w:rsidR="00F35CC8" w:rsidRPr="00730E35" w:rsidRDefault="00F35CC8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7816" w:type="dxa"/>
          </w:tcPr>
          <w:p w:rsidR="00F35CC8" w:rsidRPr="00730E35" w:rsidRDefault="00F35CC8" w:rsidP="00F35CC8">
            <w:pPr>
              <w:rPr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Управління процесом розвитку та руху персоналу. Перепідготовка та підвищення кваліфікації персоналу</w:t>
            </w:r>
          </w:p>
          <w:p w:rsidR="00F35CC8" w:rsidRPr="00730E35" w:rsidRDefault="00F35CC8" w:rsidP="00F35CC8">
            <w:pPr>
              <w:rPr>
                <w:b/>
                <w:sz w:val="24"/>
                <w:lang w:val="uk-UA"/>
              </w:rPr>
            </w:pPr>
          </w:p>
        </w:tc>
        <w:tc>
          <w:tcPr>
            <w:tcW w:w="1398" w:type="dxa"/>
          </w:tcPr>
          <w:p w:rsidR="00F35CC8" w:rsidRPr="00730E35" w:rsidRDefault="008B78FC" w:rsidP="00C517E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5</w:t>
            </w:r>
          </w:p>
        </w:tc>
      </w:tr>
      <w:tr w:rsidR="00CF0B08" w:rsidRPr="00730E35" w:rsidTr="00E018A5">
        <w:trPr>
          <w:cantSplit/>
          <w:trHeight w:val="411"/>
        </w:trPr>
        <w:tc>
          <w:tcPr>
            <w:tcW w:w="8667" w:type="dxa"/>
            <w:gridSpan w:val="2"/>
          </w:tcPr>
          <w:p w:rsidR="00CF0B08" w:rsidRPr="00730E35" w:rsidRDefault="00CF0B08" w:rsidP="00336A1C">
            <w:pPr>
              <w:pStyle w:val="4"/>
              <w:spacing w:before="240"/>
              <w:jc w:val="right"/>
              <w:rPr>
                <w:b/>
              </w:rPr>
            </w:pPr>
            <w:r w:rsidRPr="00730E35">
              <w:rPr>
                <w:b/>
              </w:rPr>
              <w:t xml:space="preserve">Залом:  </w:t>
            </w:r>
          </w:p>
        </w:tc>
        <w:tc>
          <w:tcPr>
            <w:tcW w:w="1398" w:type="dxa"/>
          </w:tcPr>
          <w:p w:rsidR="00CF0B08" w:rsidRPr="00730E35" w:rsidRDefault="00CF0B08" w:rsidP="00336A1C">
            <w:pPr>
              <w:spacing w:before="240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45</w:t>
            </w:r>
          </w:p>
        </w:tc>
      </w:tr>
    </w:tbl>
    <w:p w:rsidR="008B78FC" w:rsidRPr="00730E35" w:rsidRDefault="008B78FC">
      <w:pPr>
        <w:jc w:val="center"/>
        <w:rPr>
          <w:b/>
          <w:sz w:val="28"/>
          <w:lang w:val="uk-UA"/>
        </w:rPr>
      </w:pP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Індивідуальні завдання з самостійної роботи             ______</w:t>
      </w:r>
    </w:p>
    <w:p w:rsidR="00F60531" w:rsidRPr="00730E35" w:rsidRDefault="00F60531">
      <w:pPr>
        <w:ind w:left="7200" w:firstLine="720"/>
        <w:jc w:val="both"/>
        <w:rPr>
          <w:vertAlign w:val="superscript"/>
          <w:lang w:val="uk-UA"/>
        </w:rPr>
      </w:pPr>
      <w:r w:rsidRPr="00730E35">
        <w:rPr>
          <w:vertAlign w:val="superscript"/>
          <w:lang w:val="uk-UA"/>
        </w:rPr>
        <w:t>/годин/</w:t>
      </w:r>
    </w:p>
    <w:p w:rsidR="00F60531" w:rsidRPr="00730E35" w:rsidRDefault="00F60531">
      <w:pPr>
        <w:jc w:val="both"/>
        <w:rPr>
          <w:b/>
          <w:sz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18"/>
        <w:gridCol w:w="7429"/>
        <w:gridCol w:w="1383"/>
      </w:tblGrid>
      <w:tr w:rsidR="00F60531" w:rsidRPr="00730E35">
        <w:trPr>
          <w:tblHeader/>
        </w:trPr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ind w:left="-108" w:right="-250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60531" w:rsidRPr="00730E35" w:rsidRDefault="00F60531">
            <w:pPr>
              <w:ind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завдання</w:t>
            </w:r>
          </w:p>
        </w:tc>
        <w:tc>
          <w:tcPr>
            <w:tcW w:w="74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завдання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0531" w:rsidRPr="00730E35" w:rsidRDefault="00F6053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60531" w:rsidRPr="00730E35">
        <w:trPr>
          <w:cantSplit/>
          <w:trHeight w:val="344"/>
        </w:trPr>
        <w:tc>
          <w:tcPr>
            <w:tcW w:w="1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42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60531" w:rsidRPr="00730E35" w:rsidRDefault="002D7B4A">
            <w:pPr>
              <w:jc w:val="both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Не передбачено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60531" w:rsidRPr="00730E35" w:rsidRDefault="00F60531">
            <w:pPr>
              <w:jc w:val="center"/>
              <w:rPr>
                <w:bCs/>
                <w:sz w:val="24"/>
                <w:lang w:val="uk-UA"/>
              </w:rPr>
            </w:pPr>
          </w:p>
        </w:tc>
      </w:tr>
    </w:tbl>
    <w:p w:rsidR="00F60531" w:rsidRPr="00730E35" w:rsidRDefault="00F60531">
      <w:pPr>
        <w:rPr>
          <w:b/>
          <w:sz w:val="28"/>
          <w:lang w:val="uk-UA"/>
        </w:rPr>
      </w:pPr>
    </w:p>
    <w:p w:rsidR="00FE253C" w:rsidRPr="00730E35" w:rsidRDefault="00FE253C">
      <w:pPr>
        <w:rPr>
          <w:b/>
          <w:sz w:val="28"/>
          <w:lang w:val="uk-UA"/>
        </w:rPr>
      </w:pPr>
    </w:p>
    <w:p w:rsidR="00FE253C" w:rsidRPr="00730E35" w:rsidRDefault="00FE253C">
      <w:pPr>
        <w:rPr>
          <w:b/>
          <w:sz w:val="28"/>
          <w:lang w:val="uk-UA"/>
        </w:rPr>
      </w:pPr>
    </w:p>
    <w:p w:rsidR="00F60531" w:rsidRPr="00730E35" w:rsidRDefault="00F60531">
      <w:pPr>
        <w:jc w:val="center"/>
        <w:rPr>
          <w:b/>
          <w:sz w:val="28"/>
          <w:lang w:val="uk-UA"/>
        </w:rPr>
      </w:pPr>
      <w:r w:rsidRPr="00730E35">
        <w:rPr>
          <w:b/>
          <w:sz w:val="28"/>
          <w:lang w:val="uk-UA"/>
        </w:rPr>
        <w:t>Опрацювання розділів програми, які не викладаються на лекціях</w:t>
      </w:r>
    </w:p>
    <w:p w:rsidR="00F60531" w:rsidRPr="00730E35" w:rsidRDefault="00F60531">
      <w:pPr>
        <w:jc w:val="center"/>
        <w:rPr>
          <w:b/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7432"/>
        <w:gridCol w:w="1383"/>
      </w:tblGrid>
      <w:tr w:rsidR="00F60531" w:rsidRPr="00730E35" w:rsidTr="00E018A5">
        <w:trPr>
          <w:tblHeader/>
        </w:trPr>
        <w:tc>
          <w:tcPr>
            <w:tcW w:w="1218" w:type="dxa"/>
          </w:tcPr>
          <w:p w:rsidR="00F60531" w:rsidRPr="00730E35" w:rsidRDefault="00F60531">
            <w:pPr>
              <w:ind w:left="-108" w:right="-250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№№</w:t>
            </w:r>
          </w:p>
          <w:p w:rsidR="00F60531" w:rsidRPr="00730E35" w:rsidRDefault="00F60531">
            <w:pPr>
              <w:ind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теми</w:t>
            </w:r>
          </w:p>
        </w:tc>
        <w:tc>
          <w:tcPr>
            <w:tcW w:w="7429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</w:p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383" w:type="dxa"/>
          </w:tcPr>
          <w:p w:rsidR="00F60531" w:rsidRPr="00730E35" w:rsidRDefault="00F60531">
            <w:pPr>
              <w:ind w:left="-108" w:right="-108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Тривалість (годин)</w:t>
            </w:r>
          </w:p>
        </w:tc>
      </w:tr>
      <w:tr w:rsidR="00F60531" w:rsidRPr="00730E35" w:rsidTr="00E018A5">
        <w:tc>
          <w:tcPr>
            <w:tcW w:w="1218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429" w:type="dxa"/>
          </w:tcPr>
          <w:p w:rsidR="00F60531" w:rsidRPr="00730E35" w:rsidRDefault="008A4154" w:rsidP="007C24C1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Вибір номенклатури показників, які підлягають обов'язковому включенню до нормативних документів для забезпечення безпеки продукції</w:t>
            </w:r>
            <w:r w:rsidR="007C24C1" w:rsidRPr="00730E35">
              <w:rPr>
                <w:sz w:val="24"/>
                <w:szCs w:val="24"/>
                <w:lang w:val="uk-UA"/>
              </w:rPr>
              <w:t>. Ознайомлення з номенклатурою показників продукції, що забезпечують її безпеку</w:t>
            </w:r>
            <w:r w:rsidRPr="00730E35">
              <w:rPr>
                <w:sz w:val="24"/>
                <w:szCs w:val="24"/>
                <w:lang w:val="uk-UA"/>
              </w:rPr>
              <w:t> </w:t>
            </w:r>
            <w:r w:rsidR="008B78FC" w:rsidRPr="00730E35">
              <w:rPr>
                <w:sz w:val="24"/>
                <w:szCs w:val="24"/>
                <w:lang w:val="uk-UA"/>
              </w:rPr>
              <w:t>[Р 50-026-94, чинний]</w:t>
            </w:r>
          </w:p>
        </w:tc>
        <w:tc>
          <w:tcPr>
            <w:tcW w:w="1383" w:type="dxa"/>
          </w:tcPr>
          <w:p w:rsidR="00F60531" w:rsidRPr="00730E35" w:rsidRDefault="002E76FA">
            <w:pPr>
              <w:jc w:val="center"/>
              <w:rPr>
                <w:bCs/>
                <w:sz w:val="24"/>
                <w:lang w:val="uk-UA"/>
              </w:rPr>
            </w:pPr>
            <w:r w:rsidRPr="00730E35">
              <w:rPr>
                <w:bCs/>
                <w:sz w:val="24"/>
                <w:lang w:val="uk-UA"/>
              </w:rPr>
              <w:t>4</w:t>
            </w:r>
          </w:p>
        </w:tc>
      </w:tr>
      <w:tr w:rsidR="00F60531" w:rsidRPr="00730E35" w:rsidTr="00E018A5">
        <w:tc>
          <w:tcPr>
            <w:tcW w:w="1218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7429" w:type="dxa"/>
          </w:tcPr>
          <w:p w:rsidR="00F60531" w:rsidRPr="00730E35" w:rsidRDefault="008A4154" w:rsidP="008B78FC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Критерії оцінки органу з сертифікації продукції під час його акредитації</w:t>
            </w:r>
            <w:r w:rsidR="007C24C1" w:rsidRPr="00730E35">
              <w:rPr>
                <w:sz w:val="24"/>
                <w:szCs w:val="24"/>
                <w:lang w:val="uk-UA"/>
              </w:rPr>
              <w:t>. Вивчення критеріїв оцінки органу сертифікації</w:t>
            </w:r>
            <w:r w:rsidRPr="00730E35">
              <w:rPr>
                <w:sz w:val="24"/>
                <w:szCs w:val="24"/>
                <w:lang w:val="uk-UA"/>
              </w:rPr>
              <w:t> </w:t>
            </w:r>
            <w:r w:rsidR="008B78FC" w:rsidRPr="00730E35">
              <w:rPr>
                <w:sz w:val="24"/>
                <w:szCs w:val="24"/>
                <w:lang w:val="uk-UA"/>
              </w:rPr>
              <w:t>[Р 50-042-94, чинний]</w:t>
            </w:r>
          </w:p>
        </w:tc>
        <w:tc>
          <w:tcPr>
            <w:tcW w:w="1383" w:type="dxa"/>
          </w:tcPr>
          <w:p w:rsidR="00F60531" w:rsidRPr="00730E35" w:rsidRDefault="002E76FA">
            <w:pPr>
              <w:jc w:val="center"/>
              <w:rPr>
                <w:bCs/>
                <w:sz w:val="24"/>
                <w:lang w:val="uk-UA"/>
              </w:rPr>
            </w:pPr>
            <w:r w:rsidRPr="00730E35">
              <w:rPr>
                <w:bCs/>
                <w:sz w:val="24"/>
                <w:lang w:val="uk-UA"/>
              </w:rPr>
              <w:t>4</w:t>
            </w:r>
          </w:p>
        </w:tc>
      </w:tr>
      <w:tr w:rsidR="00F60531" w:rsidRPr="00730E35" w:rsidTr="00E018A5">
        <w:trPr>
          <w:cantSplit/>
          <w:trHeight w:val="409"/>
        </w:trPr>
        <w:tc>
          <w:tcPr>
            <w:tcW w:w="1218" w:type="dxa"/>
          </w:tcPr>
          <w:p w:rsidR="00F60531" w:rsidRPr="00730E35" w:rsidRDefault="00F60531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7429" w:type="dxa"/>
          </w:tcPr>
          <w:p w:rsidR="00F60531" w:rsidRPr="00730E35" w:rsidRDefault="00CF0B08" w:rsidP="00941322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Номенклатура показників якості при сертифікації послуг</w:t>
            </w:r>
            <w:r w:rsidR="007C24C1" w:rsidRPr="00730E35">
              <w:rPr>
                <w:sz w:val="24"/>
                <w:szCs w:val="24"/>
                <w:lang w:val="uk-UA"/>
              </w:rPr>
              <w:t>. Вивчення номенклатури показників при сертифікації послуг</w:t>
            </w:r>
            <w:r w:rsidR="008A4154" w:rsidRPr="00730E35">
              <w:rPr>
                <w:sz w:val="24"/>
                <w:szCs w:val="24"/>
                <w:lang w:val="uk-UA"/>
              </w:rPr>
              <w:t> </w:t>
            </w:r>
            <w:r w:rsidR="00941322" w:rsidRPr="00730E35">
              <w:rPr>
                <w:sz w:val="24"/>
                <w:szCs w:val="24"/>
                <w:lang w:val="uk-UA"/>
              </w:rPr>
              <w:t>[Салухина, Н.Г. Стандартизація та сертифікація товарів і послуг / Н.Г. Салухина, О.М. Язвінська. – К.: ЦУЛ. – 2013. – 426 с.]</w:t>
            </w:r>
          </w:p>
        </w:tc>
        <w:tc>
          <w:tcPr>
            <w:tcW w:w="1383" w:type="dxa"/>
          </w:tcPr>
          <w:p w:rsidR="00F60531" w:rsidRPr="00730E35" w:rsidRDefault="002E76FA">
            <w:pPr>
              <w:jc w:val="center"/>
              <w:rPr>
                <w:bCs/>
                <w:sz w:val="24"/>
                <w:lang w:val="uk-UA"/>
              </w:rPr>
            </w:pPr>
            <w:r w:rsidRPr="00730E35">
              <w:rPr>
                <w:bCs/>
                <w:sz w:val="24"/>
                <w:lang w:val="uk-UA"/>
              </w:rPr>
              <w:t>4</w:t>
            </w:r>
          </w:p>
        </w:tc>
      </w:tr>
      <w:tr w:rsidR="002E76FA" w:rsidRPr="00730E35" w:rsidTr="00E018A5">
        <w:trPr>
          <w:cantSplit/>
          <w:trHeight w:val="409"/>
        </w:trPr>
        <w:tc>
          <w:tcPr>
            <w:tcW w:w="1218" w:type="dxa"/>
          </w:tcPr>
          <w:p w:rsidR="002E76FA" w:rsidRPr="00730E35" w:rsidRDefault="00CF0B08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7429" w:type="dxa"/>
          </w:tcPr>
          <w:p w:rsidR="002E76FA" w:rsidRPr="00730E35" w:rsidRDefault="00CF0B08" w:rsidP="007C24C1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>Перелік світових організацій, що займаються сертифікацією</w:t>
            </w:r>
            <w:r w:rsidR="007C24C1" w:rsidRPr="00730E35">
              <w:rPr>
                <w:sz w:val="24"/>
                <w:szCs w:val="24"/>
                <w:lang w:val="uk-UA"/>
              </w:rPr>
              <w:t>.</w:t>
            </w:r>
            <w:r w:rsidR="003F2CB8">
              <w:rPr>
                <w:sz w:val="24"/>
                <w:szCs w:val="24"/>
                <w:lang w:val="uk-UA"/>
              </w:rPr>
              <w:t xml:space="preserve"> </w:t>
            </w:r>
            <w:r w:rsidR="007C24C1" w:rsidRPr="00730E35">
              <w:rPr>
                <w:sz w:val="24"/>
                <w:szCs w:val="24"/>
                <w:lang w:val="uk-UA"/>
              </w:rPr>
              <w:t xml:space="preserve">Ознайомлення з організаціями, що займаються сертифікацієй та підтвердженням відповідності на світовому рівні </w:t>
            </w:r>
            <w:r w:rsidR="00941322" w:rsidRPr="00730E35">
              <w:rPr>
                <w:sz w:val="24"/>
                <w:szCs w:val="24"/>
                <w:lang w:val="uk-UA"/>
              </w:rPr>
              <w:t>[Салухина, Н.Г. Стандартизація та сертифікація товарів і послуг / Н.Г. Салухина, О.М. Язвінська. – К.: ЦУЛ. – 2013. – 426 с.]</w:t>
            </w:r>
          </w:p>
        </w:tc>
        <w:tc>
          <w:tcPr>
            <w:tcW w:w="1383" w:type="dxa"/>
          </w:tcPr>
          <w:p w:rsidR="002E76FA" w:rsidRPr="00730E35" w:rsidRDefault="00CF0B08">
            <w:pPr>
              <w:jc w:val="center"/>
              <w:rPr>
                <w:bCs/>
                <w:sz w:val="24"/>
                <w:lang w:val="uk-UA"/>
              </w:rPr>
            </w:pPr>
            <w:r w:rsidRPr="00730E35">
              <w:rPr>
                <w:bCs/>
                <w:sz w:val="24"/>
                <w:lang w:val="uk-UA"/>
              </w:rPr>
              <w:t>12</w:t>
            </w:r>
          </w:p>
        </w:tc>
      </w:tr>
      <w:tr w:rsidR="00FE253C" w:rsidRPr="00730E35" w:rsidTr="00E018A5">
        <w:trPr>
          <w:cantSplit/>
          <w:trHeight w:val="409"/>
        </w:trPr>
        <w:tc>
          <w:tcPr>
            <w:tcW w:w="1218" w:type="dxa"/>
          </w:tcPr>
          <w:p w:rsidR="00FE253C" w:rsidRPr="00730E35" w:rsidRDefault="003C2596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lastRenderedPageBreak/>
              <w:t>5</w:t>
            </w:r>
          </w:p>
        </w:tc>
        <w:tc>
          <w:tcPr>
            <w:tcW w:w="7429" w:type="dxa"/>
          </w:tcPr>
          <w:p w:rsidR="00FE253C" w:rsidRPr="00730E35" w:rsidRDefault="003C2596" w:rsidP="001E05EF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Формальні та неформальні групи. Етичні цінності корпоративної культури. [</w:t>
            </w:r>
            <w:r w:rsidR="001E05EF" w:rsidRPr="00730E35">
              <w:rPr>
                <w:sz w:val="24"/>
                <w:szCs w:val="24"/>
                <w:lang w:val="uk-UA"/>
              </w:rPr>
              <w:t>Виноградський М.Д., Бєляєва С.В., Виноградська А.М., Шакалова О.М. Управління персоналом: Навч. Посіб. -  К.: Центр навчальної літератури, 2006. – 504 с.</w:t>
            </w:r>
            <w:r w:rsidRPr="00730E35">
              <w:rPr>
                <w:b/>
                <w:sz w:val="24"/>
                <w:szCs w:val="24"/>
                <w:lang w:val="uk-UA"/>
              </w:rPr>
              <w:t>]</w:t>
            </w:r>
          </w:p>
        </w:tc>
        <w:tc>
          <w:tcPr>
            <w:tcW w:w="1383" w:type="dxa"/>
          </w:tcPr>
          <w:p w:rsidR="00FE253C" w:rsidRPr="00730E35" w:rsidRDefault="003C2596">
            <w:pPr>
              <w:jc w:val="center"/>
              <w:rPr>
                <w:bCs/>
                <w:sz w:val="24"/>
                <w:lang w:val="uk-UA"/>
              </w:rPr>
            </w:pPr>
            <w:r w:rsidRPr="00730E35">
              <w:rPr>
                <w:bCs/>
                <w:sz w:val="24"/>
                <w:lang w:val="uk-UA"/>
              </w:rPr>
              <w:t>4</w:t>
            </w:r>
          </w:p>
        </w:tc>
      </w:tr>
      <w:tr w:rsidR="00FE253C" w:rsidRPr="00730E35" w:rsidTr="00E018A5">
        <w:trPr>
          <w:cantSplit/>
          <w:trHeight w:val="409"/>
        </w:trPr>
        <w:tc>
          <w:tcPr>
            <w:tcW w:w="1218" w:type="dxa"/>
          </w:tcPr>
          <w:p w:rsidR="00FE253C" w:rsidRPr="00730E35" w:rsidRDefault="003C2596">
            <w:pPr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429" w:type="dxa"/>
          </w:tcPr>
          <w:p w:rsidR="00FE253C" w:rsidRPr="00730E35" w:rsidRDefault="003C2596" w:rsidP="001E05EF">
            <w:pPr>
              <w:jc w:val="both"/>
              <w:rPr>
                <w:sz w:val="24"/>
                <w:szCs w:val="24"/>
                <w:lang w:val="uk-UA"/>
              </w:rPr>
            </w:pPr>
            <w:r w:rsidRPr="00730E35">
              <w:rPr>
                <w:b/>
                <w:sz w:val="24"/>
                <w:szCs w:val="24"/>
                <w:lang w:val="uk-UA"/>
              </w:rPr>
              <w:t xml:space="preserve">Робота з резервом менеджерського персоналу </w:t>
            </w:r>
            <w:r w:rsidRPr="00730E35">
              <w:rPr>
                <w:b/>
                <w:sz w:val="24"/>
                <w:lang w:val="uk-UA"/>
              </w:rPr>
              <w:t>[</w:t>
            </w:r>
            <w:r w:rsidR="001E05EF" w:rsidRPr="00730E35">
              <w:rPr>
                <w:sz w:val="24"/>
                <w:szCs w:val="24"/>
                <w:lang w:val="uk-UA"/>
              </w:rPr>
              <w:t>Виноградський М.Д., Бєляєва С.В., Виноградська А.М., Шакалова О.М. Управління персоналом: Навч. Посіб. -  К.: Центр навчальної літератури, 2006. – 504 с.</w:t>
            </w:r>
            <w:r w:rsidRPr="00730E35">
              <w:rPr>
                <w:b/>
                <w:sz w:val="24"/>
                <w:szCs w:val="24"/>
                <w:lang w:val="uk-UA"/>
              </w:rPr>
              <w:t>]</w:t>
            </w:r>
          </w:p>
        </w:tc>
        <w:tc>
          <w:tcPr>
            <w:tcW w:w="1383" w:type="dxa"/>
          </w:tcPr>
          <w:p w:rsidR="00FE253C" w:rsidRPr="00730E35" w:rsidRDefault="003C2596">
            <w:pPr>
              <w:jc w:val="center"/>
              <w:rPr>
                <w:bCs/>
                <w:sz w:val="24"/>
                <w:lang w:val="uk-UA"/>
              </w:rPr>
            </w:pPr>
            <w:r w:rsidRPr="00730E35">
              <w:rPr>
                <w:bCs/>
                <w:sz w:val="24"/>
                <w:lang w:val="uk-UA"/>
              </w:rPr>
              <w:t>4</w:t>
            </w:r>
          </w:p>
        </w:tc>
      </w:tr>
      <w:tr w:rsidR="003C2596" w:rsidRPr="00730E35" w:rsidTr="003C2596">
        <w:trPr>
          <w:cantSplit/>
          <w:trHeight w:val="369"/>
        </w:trPr>
        <w:tc>
          <w:tcPr>
            <w:tcW w:w="1215" w:type="dxa"/>
          </w:tcPr>
          <w:p w:rsidR="003C2596" w:rsidRPr="00730E35" w:rsidRDefault="003C2596" w:rsidP="003C2596">
            <w:pPr>
              <w:pStyle w:val="4"/>
              <w:spacing w:before="240"/>
              <w:jc w:val="center"/>
              <w:rPr>
                <w:b/>
              </w:rPr>
            </w:pPr>
            <w:r w:rsidRPr="00730E35">
              <w:rPr>
                <w:b/>
              </w:rPr>
              <w:t>7</w:t>
            </w:r>
          </w:p>
        </w:tc>
        <w:tc>
          <w:tcPr>
            <w:tcW w:w="7432" w:type="dxa"/>
          </w:tcPr>
          <w:p w:rsidR="003C2596" w:rsidRPr="00730E35" w:rsidRDefault="003C2596" w:rsidP="003C2596">
            <w:pPr>
              <w:pStyle w:val="4"/>
              <w:jc w:val="both"/>
              <w:rPr>
                <w:b/>
              </w:rPr>
            </w:pPr>
            <w:r w:rsidRPr="00730E35">
              <w:rPr>
                <w:b/>
              </w:rPr>
              <w:t xml:space="preserve">Визначення витрат, необхідних для забезпечення організації робочою силою </w:t>
            </w:r>
            <w:r w:rsidR="001E05EF" w:rsidRPr="00730E35">
              <w:rPr>
                <w:b/>
              </w:rPr>
              <w:t>[</w:t>
            </w:r>
            <w:r w:rsidR="001E05EF" w:rsidRPr="00730E35">
              <w:t>Виноградський М.Д., Бєляєва С.В., Виноградська А.М., Шакалова О.М. Управління персоналом: Навч. Посіб. -  К.: Центр навчальної літератури, 2006. – 504 с.</w:t>
            </w:r>
            <w:r w:rsidR="001E05EF" w:rsidRPr="00730E35">
              <w:rPr>
                <w:b/>
              </w:rPr>
              <w:t>]</w:t>
            </w:r>
          </w:p>
        </w:tc>
        <w:tc>
          <w:tcPr>
            <w:tcW w:w="1383" w:type="dxa"/>
          </w:tcPr>
          <w:p w:rsidR="003C2596" w:rsidRPr="00730E35" w:rsidRDefault="003C2596" w:rsidP="003C2596">
            <w:pPr>
              <w:pStyle w:val="4"/>
              <w:jc w:val="center"/>
            </w:pPr>
            <w:r w:rsidRPr="00730E35">
              <w:t>4</w:t>
            </w:r>
          </w:p>
        </w:tc>
      </w:tr>
      <w:tr w:rsidR="003C2596" w:rsidRPr="00730E35" w:rsidTr="003C2596">
        <w:trPr>
          <w:cantSplit/>
          <w:trHeight w:val="405"/>
        </w:trPr>
        <w:tc>
          <w:tcPr>
            <w:tcW w:w="1215" w:type="dxa"/>
          </w:tcPr>
          <w:p w:rsidR="003C2596" w:rsidRPr="00730E35" w:rsidRDefault="003C2596" w:rsidP="003C2596">
            <w:pPr>
              <w:pStyle w:val="4"/>
              <w:spacing w:before="240"/>
              <w:jc w:val="center"/>
              <w:rPr>
                <w:b/>
              </w:rPr>
            </w:pPr>
            <w:r w:rsidRPr="00730E35">
              <w:rPr>
                <w:b/>
              </w:rPr>
              <w:t>8</w:t>
            </w:r>
          </w:p>
        </w:tc>
        <w:tc>
          <w:tcPr>
            <w:tcW w:w="7432" w:type="dxa"/>
          </w:tcPr>
          <w:p w:rsidR="003C2596" w:rsidRPr="00730E35" w:rsidRDefault="00C55F37" w:rsidP="00C55F37">
            <w:pPr>
              <w:pStyle w:val="4"/>
              <w:jc w:val="both"/>
              <w:rPr>
                <w:b/>
              </w:rPr>
            </w:pPr>
            <w:r w:rsidRPr="00730E35">
              <w:rPr>
                <w:b/>
              </w:rPr>
              <w:t>Трудові контракти та види трудових договорів.</w:t>
            </w:r>
            <w:r w:rsidR="001E05EF" w:rsidRPr="00730E35">
              <w:rPr>
                <w:b/>
              </w:rPr>
              <w:t>[</w:t>
            </w:r>
            <w:r w:rsidR="001E05EF" w:rsidRPr="00730E35">
              <w:t>Виноградський М.Д., Бєляєва С.В., Виноградська А.М., Шакалова О.М. Управління персоналом: Навч. Посіб. -  К.: Центр навчальної літератури, 2006. – 504 с.</w:t>
            </w:r>
            <w:r w:rsidR="001E05EF" w:rsidRPr="00730E35">
              <w:rPr>
                <w:b/>
              </w:rPr>
              <w:t>]</w:t>
            </w:r>
          </w:p>
        </w:tc>
        <w:tc>
          <w:tcPr>
            <w:tcW w:w="1383" w:type="dxa"/>
          </w:tcPr>
          <w:p w:rsidR="003C2596" w:rsidRPr="00730E35" w:rsidRDefault="003C2596" w:rsidP="003C2596">
            <w:pPr>
              <w:pStyle w:val="4"/>
              <w:jc w:val="center"/>
            </w:pPr>
            <w:r w:rsidRPr="00730E35">
              <w:t>4</w:t>
            </w:r>
          </w:p>
        </w:tc>
      </w:tr>
      <w:tr w:rsidR="003C2596" w:rsidRPr="00730E35" w:rsidTr="003C2596">
        <w:trPr>
          <w:cantSplit/>
          <w:trHeight w:val="453"/>
        </w:trPr>
        <w:tc>
          <w:tcPr>
            <w:tcW w:w="1215" w:type="dxa"/>
          </w:tcPr>
          <w:p w:rsidR="003C2596" w:rsidRPr="00730E35" w:rsidRDefault="003C2596" w:rsidP="003C2596">
            <w:pPr>
              <w:pStyle w:val="4"/>
              <w:spacing w:before="240"/>
              <w:jc w:val="center"/>
              <w:rPr>
                <w:b/>
              </w:rPr>
            </w:pPr>
            <w:r w:rsidRPr="00730E35">
              <w:rPr>
                <w:b/>
              </w:rPr>
              <w:t>9</w:t>
            </w:r>
          </w:p>
        </w:tc>
        <w:tc>
          <w:tcPr>
            <w:tcW w:w="7432" w:type="dxa"/>
          </w:tcPr>
          <w:p w:rsidR="003C2596" w:rsidRPr="00730E35" w:rsidRDefault="00C55F37" w:rsidP="001E05EF">
            <w:pPr>
              <w:pStyle w:val="4"/>
              <w:jc w:val="both"/>
              <w:rPr>
                <w:b/>
              </w:rPr>
            </w:pPr>
            <w:r w:rsidRPr="00730E35">
              <w:rPr>
                <w:b/>
              </w:rPr>
              <w:t xml:space="preserve">Кадрові заходи у різних стратегіях організації. </w:t>
            </w:r>
            <w:r w:rsidR="001E05EF" w:rsidRPr="00730E35">
              <w:rPr>
                <w:b/>
              </w:rPr>
              <w:t>[</w:t>
            </w:r>
            <w:r w:rsidR="001E05EF" w:rsidRPr="00730E35">
              <w:t>Виноградський М.Д., Бєляєва С.В., Виноградська А.М., Шакалова О.М. Управління персоналом: Навч. Посіб. -  К.: Центр навчальної літератури, 2006. – 504 с.</w:t>
            </w:r>
            <w:r w:rsidR="001E05EF" w:rsidRPr="00730E35">
              <w:rPr>
                <w:b/>
              </w:rPr>
              <w:t>]</w:t>
            </w:r>
          </w:p>
        </w:tc>
        <w:tc>
          <w:tcPr>
            <w:tcW w:w="1383" w:type="dxa"/>
          </w:tcPr>
          <w:p w:rsidR="003C2596" w:rsidRPr="00730E35" w:rsidRDefault="00C55F37" w:rsidP="003C2596">
            <w:pPr>
              <w:spacing w:before="240"/>
              <w:jc w:val="center"/>
              <w:rPr>
                <w:sz w:val="24"/>
                <w:lang w:val="uk-UA"/>
              </w:rPr>
            </w:pPr>
            <w:r w:rsidRPr="00730E35">
              <w:rPr>
                <w:sz w:val="24"/>
                <w:lang w:val="uk-UA"/>
              </w:rPr>
              <w:t>4</w:t>
            </w:r>
          </w:p>
        </w:tc>
      </w:tr>
      <w:tr w:rsidR="003C2596" w:rsidRPr="00730E35" w:rsidTr="003C2596">
        <w:trPr>
          <w:cantSplit/>
          <w:trHeight w:val="651"/>
        </w:trPr>
        <w:tc>
          <w:tcPr>
            <w:tcW w:w="8647" w:type="dxa"/>
            <w:gridSpan w:val="2"/>
          </w:tcPr>
          <w:p w:rsidR="003C2596" w:rsidRPr="00730E35" w:rsidRDefault="003C2596" w:rsidP="003C2596">
            <w:pPr>
              <w:pStyle w:val="4"/>
              <w:spacing w:before="240"/>
              <w:jc w:val="right"/>
              <w:rPr>
                <w:b/>
              </w:rPr>
            </w:pPr>
            <w:r w:rsidRPr="00730E35">
              <w:rPr>
                <w:b/>
              </w:rPr>
              <w:t xml:space="preserve">Залом:  </w:t>
            </w:r>
          </w:p>
        </w:tc>
        <w:tc>
          <w:tcPr>
            <w:tcW w:w="1383" w:type="dxa"/>
          </w:tcPr>
          <w:p w:rsidR="003C2596" w:rsidRPr="00730E35" w:rsidRDefault="003C2596" w:rsidP="00336A1C">
            <w:pPr>
              <w:spacing w:before="240"/>
              <w:jc w:val="center"/>
              <w:rPr>
                <w:b/>
                <w:sz w:val="24"/>
                <w:lang w:val="uk-UA"/>
              </w:rPr>
            </w:pPr>
            <w:r w:rsidRPr="00730E35">
              <w:rPr>
                <w:b/>
                <w:sz w:val="24"/>
                <w:lang w:val="uk-UA"/>
              </w:rPr>
              <w:t>44</w:t>
            </w:r>
          </w:p>
        </w:tc>
      </w:tr>
    </w:tbl>
    <w:p w:rsidR="00F60531" w:rsidRPr="00730E35" w:rsidRDefault="00F60531">
      <w:pPr>
        <w:rPr>
          <w:b/>
          <w:sz w:val="28"/>
          <w:lang w:val="uk-UA"/>
        </w:rPr>
      </w:pPr>
    </w:p>
    <w:p w:rsidR="00F60531" w:rsidRPr="00730E35" w:rsidRDefault="00F60531">
      <w:pPr>
        <w:jc w:val="center"/>
        <w:rPr>
          <w:lang w:val="uk-UA"/>
        </w:rPr>
      </w:pPr>
      <w:r w:rsidRPr="00730E35">
        <w:rPr>
          <w:b/>
          <w:sz w:val="28"/>
          <w:lang w:val="uk-UA"/>
        </w:rPr>
        <w:t>Рекомендована література</w:t>
      </w:r>
    </w:p>
    <w:p w:rsidR="00F60531" w:rsidRPr="00730E35" w:rsidRDefault="00F60531">
      <w:pPr>
        <w:rPr>
          <w:lang w:val="uk-UA"/>
        </w:rPr>
      </w:pPr>
    </w:p>
    <w:p w:rsidR="00F60531" w:rsidRPr="00730E35" w:rsidRDefault="00F60531">
      <w:pPr>
        <w:rPr>
          <w:lang w:val="uk-UA"/>
        </w:rPr>
      </w:pPr>
    </w:p>
    <w:p w:rsidR="008B78FC" w:rsidRPr="00730E35" w:rsidRDefault="008B78F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Салухина, Н.Г. Стандартизація та сертифікація товарів і послуг /</w:t>
      </w:r>
      <w:r w:rsidR="00941322" w:rsidRPr="00730E35">
        <w:rPr>
          <w:sz w:val="28"/>
          <w:lang w:val="uk-UA"/>
        </w:rPr>
        <w:br/>
      </w:r>
      <w:r w:rsidRPr="00730E35">
        <w:rPr>
          <w:sz w:val="28"/>
          <w:lang w:val="uk-UA"/>
        </w:rPr>
        <w:t>Н.Г. Салухина, О.М. Язвінська</w:t>
      </w:r>
      <w:r w:rsidR="00941322" w:rsidRPr="00730E35">
        <w:rPr>
          <w:sz w:val="28"/>
          <w:lang w:val="uk-UA"/>
        </w:rPr>
        <w:t>. – К.: ЦУЛ. – 2013. – 426 с.</w:t>
      </w:r>
    </w:p>
    <w:p w:rsidR="00EC771A" w:rsidRPr="00730E35" w:rsidRDefault="00EC771A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bookmarkStart w:id="1" w:name="n3"/>
      <w:bookmarkEnd w:id="1"/>
      <w:r w:rsidRPr="00730E35">
        <w:rPr>
          <w:sz w:val="28"/>
          <w:lang w:val="uk-UA"/>
        </w:rPr>
        <w:t>Закон України «Про технічні регламенти та оцінку відповідності» № 124-VIII від 15.01.2015 р. [Електронний ресурс]. – Режим доступу: https://zakon.rada.gov.ua/laws/show/124-19.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17000:2007</w:t>
      </w:r>
      <w:r w:rsidR="00FB5EAE">
        <w:rPr>
          <w:sz w:val="28"/>
          <w:lang w:val="uk-UA"/>
        </w:rPr>
        <w:t xml:space="preserve"> </w:t>
      </w:r>
      <w:r w:rsidRPr="00730E35">
        <w:rPr>
          <w:sz w:val="28"/>
          <w:lang w:val="uk-UA"/>
        </w:rPr>
        <w:t>Оцінювання відповідності. Словник термінів і загальні принципи. – К.: ДКТРСП, 2007. – 26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ISO/PAS 17005:2009 Оцінювання відповідності. Використання систем управління. Принципи та вимоги. . – К.: ДКТРСП, 2009. – 16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17007:2009 Оцінювання відповідності. Настанови щодо складання нормативних документів, придатних до використання для оцінювання відповідності. – К.: ДКТРСП, 2009. – 19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17011:2005 Оцінювання відповідності. Загальні вимоги до органів акредитації, що акредитують органи оцінювання відповідності. – К.: ДКТРСП, 2005. – 25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17020-2001 Загальні критерії щодо діяльності органів різного типу, що зді</w:t>
      </w:r>
      <w:r w:rsidR="003F2CB8">
        <w:rPr>
          <w:sz w:val="28"/>
          <w:lang w:val="uk-UA"/>
        </w:rPr>
        <w:t>й</w:t>
      </w:r>
      <w:r w:rsidRPr="00730E35">
        <w:rPr>
          <w:sz w:val="28"/>
          <w:lang w:val="uk-UA"/>
        </w:rPr>
        <w:t>снюють інспектування. – К.: ДКТРСП, 2001. – 17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lastRenderedPageBreak/>
        <w:t>ДСТУ ISO/IEC 17021-1:2008 Оцінювання відповідності. Вимоги до органів, які проводять аудит і сертифікацію систем управління. – К.: ДКТРСП, 2008. – 29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TS 17021-2:2014 Оцінка відповідності. Вимоги до органів, що забезпечують аудит та сертифікацію систем менеджменту. – К.: УкрНДНЦ, 2014.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17021-3:2014 Оцінка відповідності. Вимоги до органів, що забезпечують аудит та сертифікацію систем менеджменту. Частина 3. Вимоги до компетентності для аудитів та сертифікації систем менеджменту якості. – К.: УкрНДНЦ, 2014.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17024:2005 Оцінювання відповідності. Загальні вимоги до органів, що здійснюють сертифікацію персоналу. – К.: ДКТРСП, 2005. – 15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17025:2006 Загальні вимоги до компетентності випробувальних та калібрувальних лабораторій. – К.: ДКТРСП, 2006. – 32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ДСТУ ISO/IEC 17030:2005 Оцінювання відповідності. Загальні вимоги до знаку відповідності третьої сторони. – К.: ДКТРСП, 2005. – 10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 xml:space="preserve">ДСТУ ISO/IEC 17040:2007 Оцінювання відповідності. Загальні вимоги до рівноправного оцінювання органів оцінювання відповідності та органів акредитації. – К.: ДКТРСП, 2007. – </w:t>
      </w:r>
      <w:r w:rsidR="00DC3F2E" w:rsidRPr="00730E35">
        <w:rPr>
          <w:sz w:val="28"/>
          <w:lang w:val="uk-UA"/>
        </w:rPr>
        <w:t>18</w:t>
      </w:r>
      <w:r w:rsidRPr="00730E35">
        <w:rPr>
          <w:sz w:val="28"/>
          <w:lang w:val="uk-UA"/>
        </w:rPr>
        <w:t xml:space="preserve">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 xml:space="preserve">ДСТУ ISO/IEC 17050-1:2006 Оцінювання відповідності. Декларація постачальника про відповідність. Частина 1. Загальні вимоги. – К.: ДКТРСП, 2006. – </w:t>
      </w:r>
      <w:r w:rsidR="00DC3F2E" w:rsidRPr="00730E35">
        <w:rPr>
          <w:sz w:val="28"/>
          <w:lang w:val="uk-UA"/>
        </w:rPr>
        <w:t>11</w:t>
      </w:r>
      <w:r w:rsidRPr="00730E35">
        <w:rPr>
          <w:sz w:val="28"/>
          <w:lang w:val="uk-UA"/>
        </w:rPr>
        <w:t xml:space="preserve"> с.</w:t>
      </w:r>
    </w:p>
    <w:p w:rsidR="00790B6C" w:rsidRPr="00730E35" w:rsidRDefault="00790B6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 xml:space="preserve">ДСТУ ISO/IEC 17050-2:2006 Оцінювання відповідності. Декларація постачальника про відповідність. Частина 2. Підтверджувальна документація. – К.: ДКТРСП, 2006. – </w:t>
      </w:r>
      <w:r w:rsidR="00DC3F2E" w:rsidRPr="00730E35">
        <w:rPr>
          <w:sz w:val="28"/>
          <w:lang w:val="uk-UA"/>
        </w:rPr>
        <w:t>7</w:t>
      </w:r>
      <w:r w:rsidRPr="00730E35">
        <w:rPr>
          <w:sz w:val="28"/>
          <w:lang w:val="uk-UA"/>
        </w:rPr>
        <w:t xml:space="preserve"> с.</w:t>
      </w:r>
    </w:p>
    <w:p w:rsidR="00DC3F2E" w:rsidRPr="00730E35" w:rsidRDefault="00DC3F2E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Реєстр технічних регламентів України. [Електронний ресурс]. – Режим доступу: http://csm.kiev.ua/index.php?option=com_content&amp;view=article&amp;id=111&amp;Itemid=66&amp;lang=uk</w:t>
      </w:r>
    </w:p>
    <w:p w:rsidR="00FE253C" w:rsidRPr="00730E35" w:rsidRDefault="00FE253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Мурашко</w:t>
      </w:r>
      <w:r w:rsidR="00430CAA" w:rsidRPr="00730E35">
        <w:rPr>
          <w:sz w:val="28"/>
          <w:lang w:val="uk-UA"/>
        </w:rPr>
        <w:t>,</w:t>
      </w:r>
      <w:r w:rsidRPr="00730E35">
        <w:rPr>
          <w:sz w:val="28"/>
          <w:lang w:val="uk-UA"/>
        </w:rPr>
        <w:t xml:space="preserve"> М.І. Менеджм</w:t>
      </w:r>
      <w:r w:rsidR="003F2CB8">
        <w:rPr>
          <w:sz w:val="28"/>
          <w:lang w:val="uk-UA"/>
        </w:rPr>
        <w:t>е</w:t>
      </w:r>
      <w:r w:rsidRPr="00730E35">
        <w:rPr>
          <w:sz w:val="28"/>
          <w:lang w:val="uk-UA"/>
        </w:rPr>
        <w:t>нт персоналу: Навч.-практич. посібник</w:t>
      </w:r>
      <w:r w:rsidR="00430CAA" w:rsidRPr="00730E35">
        <w:rPr>
          <w:sz w:val="28"/>
          <w:lang w:val="uk-UA"/>
        </w:rPr>
        <w:t xml:space="preserve"> / М.І.  Мурашко. </w:t>
      </w:r>
      <w:r w:rsidRPr="00730E35">
        <w:rPr>
          <w:sz w:val="28"/>
          <w:lang w:val="uk-UA"/>
        </w:rPr>
        <w:t xml:space="preserve">– К.: Знання, 2002. – 311 с. </w:t>
      </w:r>
    </w:p>
    <w:p w:rsidR="00FE253C" w:rsidRPr="00730E35" w:rsidRDefault="00FE253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Петюх</w:t>
      </w:r>
      <w:r w:rsidR="00430CAA" w:rsidRPr="00730E35">
        <w:rPr>
          <w:sz w:val="28"/>
          <w:lang w:val="uk-UA"/>
        </w:rPr>
        <w:t>,</w:t>
      </w:r>
      <w:r w:rsidRPr="00730E35">
        <w:rPr>
          <w:sz w:val="28"/>
          <w:lang w:val="uk-UA"/>
        </w:rPr>
        <w:t xml:space="preserve"> В.М. Управління персоналом: Навч. метод. посібник для самостійного</w:t>
      </w:r>
      <w:r w:rsidR="00430CAA" w:rsidRPr="00730E35">
        <w:rPr>
          <w:sz w:val="28"/>
          <w:lang w:val="uk-UA"/>
        </w:rPr>
        <w:t xml:space="preserve"> </w:t>
      </w:r>
      <w:r w:rsidRPr="00730E35">
        <w:rPr>
          <w:sz w:val="28"/>
          <w:lang w:val="uk-UA"/>
        </w:rPr>
        <w:t>вивчення</w:t>
      </w:r>
      <w:r w:rsidR="00430CAA" w:rsidRPr="00730E35">
        <w:rPr>
          <w:sz w:val="28"/>
          <w:lang w:val="uk-UA"/>
        </w:rPr>
        <w:t xml:space="preserve"> </w:t>
      </w:r>
      <w:r w:rsidRPr="00730E35">
        <w:rPr>
          <w:sz w:val="28"/>
          <w:lang w:val="uk-UA"/>
        </w:rPr>
        <w:t>дисципліни /</w:t>
      </w:r>
      <w:r w:rsidR="00430CAA" w:rsidRPr="00730E35">
        <w:rPr>
          <w:sz w:val="28"/>
          <w:lang w:val="uk-UA"/>
        </w:rPr>
        <w:t xml:space="preserve"> В.М. Петюх. </w:t>
      </w:r>
      <w:r w:rsidRPr="00730E35">
        <w:rPr>
          <w:sz w:val="28"/>
          <w:lang w:val="uk-UA"/>
        </w:rPr>
        <w:t xml:space="preserve">– К.: </w:t>
      </w:r>
      <w:r w:rsidR="00430CAA" w:rsidRPr="00730E35">
        <w:rPr>
          <w:sz w:val="28"/>
          <w:lang w:val="uk-UA"/>
        </w:rPr>
        <w:t>М-во освіти</w:t>
      </w:r>
      <w:r w:rsidR="003F2CB8">
        <w:rPr>
          <w:sz w:val="28"/>
          <w:lang w:val="uk-UA"/>
        </w:rPr>
        <w:t xml:space="preserve"> </w:t>
      </w:r>
      <w:r w:rsidR="00430CAA" w:rsidRPr="00730E35">
        <w:rPr>
          <w:sz w:val="28"/>
          <w:lang w:val="uk-UA"/>
        </w:rPr>
        <w:t xml:space="preserve">України, </w:t>
      </w:r>
      <w:r w:rsidRPr="00730E35">
        <w:rPr>
          <w:sz w:val="28"/>
          <w:lang w:val="uk-UA"/>
        </w:rPr>
        <w:t xml:space="preserve">2000. – 121 с. </w:t>
      </w:r>
    </w:p>
    <w:p w:rsidR="00FE253C" w:rsidRPr="00730E35" w:rsidRDefault="00FE253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Курочкин</w:t>
      </w:r>
      <w:r w:rsidR="00430CAA" w:rsidRPr="00730E35">
        <w:rPr>
          <w:sz w:val="28"/>
          <w:lang w:val="uk-UA"/>
        </w:rPr>
        <w:t>,</w:t>
      </w:r>
      <w:r w:rsidRPr="00730E35">
        <w:rPr>
          <w:sz w:val="28"/>
          <w:lang w:val="uk-UA"/>
        </w:rPr>
        <w:t xml:space="preserve"> А.С. Орга</w:t>
      </w:r>
      <w:r w:rsidR="00430CAA" w:rsidRPr="00730E35">
        <w:rPr>
          <w:sz w:val="28"/>
          <w:lang w:val="uk-UA"/>
        </w:rPr>
        <w:t>низация управления предприятием / А.С. Курочкин. –</w:t>
      </w:r>
      <w:r w:rsidRPr="00730E35">
        <w:rPr>
          <w:sz w:val="28"/>
          <w:lang w:val="uk-UA"/>
        </w:rPr>
        <w:t xml:space="preserve"> К.: МАУП, 1996.</w:t>
      </w:r>
    </w:p>
    <w:p w:rsidR="00430CAA" w:rsidRPr="00730E35" w:rsidRDefault="00430CAA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Должанський, А.М. Системи менеджменту якості/ А.</w:t>
      </w:r>
      <w:r w:rsidR="00FB5EAE">
        <w:rPr>
          <w:sz w:val="28"/>
          <w:lang w:val="uk-UA"/>
        </w:rPr>
        <w:t>М.</w:t>
      </w:r>
      <w:r w:rsidRPr="00730E35">
        <w:rPr>
          <w:sz w:val="28"/>
          <w:lang w:val="uk-UA"/>
        </w:rPr>
        <w:t xml:space="preserve"> Должанський, Н.</w:t>
      </w:r>
      <w:r w:rsidR="00FB5EAE">
        <w:rPr>
          <w:sz w:val="28"/>
          <w:lang w:val="uk-UA"/>
        </w:rPr>
        <w:t>М.</w:t>
      </w:r>
      <w:r w:rsidRPr="00730E35">
        <w:rPr>
          <w:sz w:val="28"/>
          <w:lang w:val="uk-UA"/>
        </w:rPr>
        <w:t xml:space="preserve"> Мосьпан, І.</w:t>
      </w:r>
      <w:r w:rsidR="00FB5EAE">
        <w:rPr>
          <w:sz w:val="28"/>
          <w:lang w:val="uk-UA"/>
        </w:rPr>
        <w:t>М.</w:t>
      </w:r>
      <w:r w:rsidRPr="00730E35">
        <w:rPr>
          <w:sz w:val="28"/>
          <w:lang w:val="uk-UA"/>
        </w:rPr>
        <w:t xml:space="preserve"> Ломов, О.</w:t>
      </w:r>
      <w:r w:rsidR="00FB5EAE">
        <w:rPr>
          <w:sz w:val="28"/>
          <w:lang w:val="uk-UA"/>
        </w:rPr>
        <w:t>С.</w:t>
      </w:r>
      <w:r w:rsidRPr="00730E35">
        <w:rPr>
          <w:sz w:val="28"/>
          <w:lang w:val="uk-UA"/>
        </w:rPr>
        <w:t xml:space="preserve"> Максакова. – Дніпро: Свідлер А.Л., 2017. – 563 с.</w:t>
      </w:r>
    </w:p>
    <w:p w:rsidR="00E646CF" w:rsidRPr="00730E35" w:rsidRDefault="00430CAA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Боженко, Л.І.</w:t>
      </w:r>
      <w:r w:rsidR="00E646CF" w:rsidRPr="00730E35">
        <w:rPr>
          <w:sz w:val="28"/>
          <w:lang w:val="uk-UA"/>
        </w:rPr>
        <w:t xml:space="preserve"> Управління якістю, основи </w:t>
      </w:r>
      <w:r w:rsidRPr="00730E35">
        <w:rPr>
          <w:sz w:val="28"/>
          <w:lang w:val="uk-UA"/>
        </w:rPr>
        <w:t>стандартизації та сертифікації / Л.І. Боженко, О.</w:t>
      </w:r>
      <w:r w:rsidRPr="00730E35">
        <w:rPr>
          <w:caps/>
          <w:sz w:val="28"/>
          <w:lang w:val="uk-UA"/>
        </w:rPr>
        <w:t>й</w:t>
      </w:r>
      <w:r w:rsidRPr="00730E35">
        <w:rPr>
          <w:sz w:val="28"/>
          <w:lang w:val="uk-UA"/>
        </w:rPr>
        <w:t xml:space="preserve">. Гутта. </w:t>
      </w:r>
      <w:r w:rsidR="00E646CF" w:rsidRPr="00730E35">
        <w:rPr>
          <w:sz w:val="28"/>
          <w:lang w:val="uk-UA"/>
        </w:rPr>
        <w:t>– Львів: Афіша, 2001. – 176 с.</w:t>
      </w:r>
    </w:p>
    <w:p w:rsidR="00130D09" w:rsidRPr="00130D09" w:rsidRDefault="00E646CF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130D09">
        <w:rPr>
          <w:sz w:val="28"/>
          <w:lang w:val="uk-UA"/>
        </w:rPr>
        <w:lastRenderedPageBreak/>
        <w:t>Виноградський</w:t>
      </w:r>
      <w:r w:rsidR="00430CAA" w:rsidRPr="00130D09">
        <w:rPr>
          <w:sz w:val="28"/>
          <w:lang w:val="uk-UA"/>
        </w:rPr>
        <w:t>, М.Д.</w:t>
      </w:r>
      <w:r w:rsidRPr="00130D09">
        <w:rPr>
          <w:sz w:val="28"/>
          <w:lang w:val="uk-UA"/>
        </w:rPr>
        <w:t xml:space="preserve"> Управління персоналом: Навч. Посіб.</w:t>
      </w:r>
      <w:r w:rsidR="00430CAA" w:rsidRPr="00130D09">
        <w:rPr>
          <w:sz w:val="28"/>
          <w:lang w:val="uk-UA"/>
        </w:rPr>
        <w:t>/ М.Д. Виноградський, С.В. Бєляєва, А.М. Виноградська, О.М. Шакалова</w:t>
      </w:r>
      <w:r w:rsidR="00FB5EAE" w:rsidRPr="00130D09">
        <w:rPr>
          <w:sz w:val="28"/>
          <w:lang w:val="uk-UA"/>
        </w:rPr>
        <w:t>.</w:t>
      </w:r>
      <w:r w:rsidR="00430CAA" w:rsidRPr="00130D09">
        <w:rPr>
          <w:sz w:val="28"/>
          <w:lang w:val="uk-UA"/>
        </w:rPr>
        <w:t xml:space="preserve"> </w:t>
      </w:r>
      <w:r w:rsidRPr="00130D09">
        <w:rPr>
          <w:sz w:val="28"/>
          <w:lang w:val="uk-UA"/>
        </w:rPr>
        <w:t xml:space="preserve"> -  К.: Центр навчальної літератури, 2006. – 504 с. </w:t>
      </w:r>
    </w:p>
    <w:p w:rsidR="00FE253C" w:rsidRPr="00730E35" w:rsidRDefault="00FE253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Закони про працю./ Сост. А.А.</w:t>
      </w:r>
      <w:r w:rsidR="00EC771A" w:rsidRPr="00730E35">
        <w:rPr>
          <w:sz w:val="28"/>
          <w:lang w:val="uk-UA"/>
        </w:rPr>
        <w:t xml:space="preserve"> </w:t>
      </w:r>
      <w:r w:rsidRPr="00730E35">
        <w:rPr>
          <w:sz w:val="28"/>
          <w:lang w:val="uk-UA"/>
        </w:rPr>
        <w:t>Подпалій. Київ, 1997.</w:t>
      </w:r>
    </w:p>
    <w:p w:rsidR="00FE253C" w:rsidRPr="00730E35" w:rsidRDefault="00FE253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Галенко</w:t>
      </w:r>
      <w:r w:rsidR="00EC771A" w:rsidRPr="00730E35">
        <w:rPr>
          <w:sz w:val="28"/>
          <w:lang w:val="uk-UA"/>
        </w:rPr>
        <w:t>,</w:t>
      </w:r>
      <w:r w:rsidRPr="00730E35">
        <w:rPr>
          <w:sz w:val="28"/>
          <w:lang w:val="uk-UA"/>
        </w:rPr>
        <w:t xml:space="preserve"> В.П. Управление пер</w:t>
      </w:r>
      <w:r w:rsidR="00EC771A" w:rsidRPr="00730E35">
        <w:rPr>
          <w:sz w:val="28"/>
          <w:lang w:val="uk-UA"/>
        </w:rPr>
        <w:t xml:space="preserve">соналом и стратегия предприятия / В.П. </w:t>
      </w:r>
    </w:p>
    <w:p w:rsidR="00FE253C" w:rsidRPr="00730E35" w:rsidRDefault="00FE253C" w:rsidP="00130D09">
      <w:pPr>
        <w:numPr>
          <w:ilvl w:val="0"/>
          <w:numId w:val="4"/>
        </w:numPr>
        <w:tabs>
          <w:tab w:val="clear" w:pos="780"/>
          <w:tab w:val="num" w:pos="0"/>
          <w:tab w:val="left" w:pos="1134"/>
          <w:tab w:val="num" w:pos="1418"/>
        </w:tabs>
        <w:spacing w:line="276" w:lineRule="auto"/>
        <w:ind w:left="0" w:firstLine="709"/>
        <w:jc w:val="both"/>
        <w:rPr>
          <w:sz w:val="28"/>
          <w:lang w:val="uk-UA"/>
        </w:rPr>
      </w:pPr>
      <w:r w:rsidRPr="00730E35">
        <w:rPr>
          <w:sz w:val="28"/>
          <w:lang w:val="uk-UA"/>
        </w:rPr>
        <w:t>Щекин</w:t>
      </w:r>
      <w:r w:rsidR="00EC771A" w:rsidRPr="00730E35">
        <w:rPr>
          <w:sz w:val="28"/>
          <w:lang w:val="uk-UA"/>
        </w:rPr>
        <w:t>,</w:t>
      </w:r>
      <w:r w:rsidRPr="00730E35">
        <w:rPr>
          <w:sz w:val="28"/>
          <w:lang w:val="uk-UA"/>
        </w:rPr>
        <w:t xml:space="preserve"> Г.В. Планирование и организация работы с персоналом./Учеб.пос.</w:t>
      </w:r>
      <w:r w:rsidR="00EC771A" w:rsidRPr="00730E35">
        <w:rPr>
          <w:sz w:val="28"/>
          <w:lang w:val="uk-UA"/>
        </w:rPr>
        <w:t xml:space="preserve"> / Г.В. Щекин. </w:t>
      </w:r>
      <w:r w:rsidRPr="00730E35">
        <w:rPr>
          <w:sz w:val="28"/>
          <w:lang w:val="uk-UA"/>
        </w:rPr>
        <w:t>- К.: МАУП, 1996.</w:t>
      </w:r>
    </w:p>
    <w:p w:rsidR="0092183F" w:rsidRPr="00730E35" w:rsidRDefault="0092183F" w:rsidP="00FB5EAE">
      <w:pPr>
        <w:tabs>
          <w:tab w:val="num" w:pos="0"/>
          <w:tab w:val="left" w:pos="1134"/>
        </w:tabs>
        <w:ind w:firstLine="709"/>
        <w:jc w:val="both"/>
        <w:rPr>
          <w:sz w:val="28"/>
          <w:lang w:val="uk-UA"/>
        </w:rPr>
      </w:pPr>
    </w:p>
    <w:p w:rsidR="0092183F" w:rsidRPr="00730E35" w:rsidRDefault="0092183F" w:rsidP="0092183F">
      <w:pPr>
        <w:jc w:val="both"/>
        <w:rPr>
          <w:sz w:val="28"/>
          <w:lang w:val="uk-UA"/>
        </w:rPr>
      </w:pPr>
    </w:p>
    <w:p w:rsidR="0092183F" w:rsidRPr="00730E35" w:rsidRDefault="0092183F" w:rsidP="0092183F">
      <w:pPr>
        <w:jc w:val="both"/>
        <w:rPr>
          <w:sz w:val="28"/>
          <w:lang w:val="uk-UA"/>
        </w:rPr>
      </w:pPr>
    </w:p>
    <w:p w:rsidR="00080611" w:rsidRPr="00730E35" w:rsidRDefault="00080611" w:rsidP="00080611">
      <w:pPr>
        <w:jc w:val="both"/>
        <w:rPr>
          <w:b/>
          <w:sz w:val="26"/>
          <w:szCs w:val="26"/>
          <w:lang w:val="uk-UA"/>
        </w:rPr>
      </w:pPr>
      <w:r w:rsidRPr="00730E35">
        <w:rPr>
          <w:b/>
          <w:sz w:val="26"/>
          <w:szCs w:val="26"/>
          <w:lang w:val="uk-UA"/>
        </w:rPr>
        <w:t>Програму склали:</w:t>
      </w:r>
    </w:p>
    <w:p w:rsidR="00080611" w:rsidRPr="00730E35" w:rsidRDefault="00080611" w:rsidP="00080611">
      <w:pPr>
        <w:jc w:val="both"/>
        <w:rPr>
          <w:b/>
          <w:sz w:val="26"/>
          <w:szCs w:val="26"/>
          <w:lang w:val="uk-UA"/>
        </w:rPr>
      </w:pPr>
      <w:r w:rsidRPr="00730E35">
        <w:rPr>
          <w:b/>
          <w:sz w:val="26"/>
          <w:szCs w:val="26"/>
          <w:lang w:val="uk-UA"/>
        </w:rPr>
        <w:t xml:space="preserve">к.т.н., доц. </w:t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  <w:t>О.С. Максакова</w:t>
      </w:r>
    </w:p>
    <w:p w:rsidR="00080611" w:rsidRPr="00730E35" w:rsidRDefault="00080611" w:rsidP="00080611">
      <w:pPr>
        <w:jc w:val="both"/>
        <w:rPr>
          <w:b/>
          <w:sz w:val="26"/>
          <w:szCs w:val="26"/>
          <w:lang w:val="uk-UA"/>
        </w:rPr>
      </w:pPr>
    </w:p>
    <w:p w:rsidR="00080611" w:rsidRPr="00730E35" w:rsidRDefault="00080611" w:rsidP="00080611">
      <w:pPr>
        <w:jc w:val="both"/>
        <w:rPr>
          <w:b/>
          <w:sz w:val="26"/>
          <w:szCs w:val="26"/>
          <w:lang w:val="uk-UA"/>
        </w:rPr>
      </w:pPr>
    </w:p>
    <w:p w:rsidR="00080611" w:rsidRPr="00730E35" w:rsidRDefault="00080611" w:rsidP="00080611">
      <w:pPr>
        <w:jc w:val="both"/>
        <w:rPr>
          <w:b/>
          <w:sz w:val="26"/>
          <w:szCs w:val="26"/>
          <w:lang w:val="uk-UA"/>
        </w:rPr>
      </w:pPr>
      <w:r w:rsidRPr="00730E35">
        <w:rPr>
          <w:b/>
          <w:sz w:val="26"/>
          <w:szCs w:val="26"/>
          <w:lang w:val="uk-UA"/>
        </w:rPr>
        <w:t>к.т.н., доц.</w:t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  <w:t>О.Б. Казановська</w:t>
      </w:r>
    </w:p>
    <w:p w:rsidR="00080611" w:rsidRPr="00730E35" w:rsidRDefault="00080611" w:rsidP="00080611">
      <w:pPr>
        <w:rPr>
          <w:b/>
          <w:sz w:val="26"/>
          <w:szCs w:val="26"/>
          <w:lang w:val="uk-UA"/>
        </w:rPr>
      </w:pPr>
    </w:p>
    <w:p w:rsidR="00080611" w:rsidRPr="00730E35" w:rsidRDefault="00080611" w:rsidP="00080611">
      <w:pPr>
        <w:rPr>
          <w:b/>
          <w:sz w:val="26"/>
          <w:szCs w:val="26"/>
          <w:lang w:val="uk-UA"/>
        </w:rPr>
      </w:pPr>
    </w:p>
    <w:p w:rsidR="00080611" w:rsidRPr="00730E35" w:rsidRDefault="00080611" w:rsidP="00080611">
      <w:pPr>
        <w:rPr>
          <w:b/>
          <w:sz w:val="26"/>
          <w:szCs w:val="26"/>
          <w:lang w:val="uk-UA"/>
        </w:rPr>
      </w:pPr>
      <w:r w:rsidRPr="00730E35">
        <w:rPr>
          <w:b/>
          <w:sz w:val="26"/>
          <w:szCs w:val="26"/>
          <w:lang w:val="uk-UA"/>
        </w:rPr>
        <w:t xml:space="preserve">Завідувач кафедри «Якість, стандартизація та сертифікація»: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6"/>
        <w:gridCol w:w="2526"/>
      </w:tblGrid>
      <w:tr w:rsidR="00080611" w:rsidRPr="00730E35" w:rsidTr="00054A3F">
        <w:trPr>
          <w:trHeight w:val="375"/>
          <w:tblCellSpacing w:w="15" w:type="dxa"/>
        </w:trPr>
        <w:tc>
          <w:tcPr>
            <w:tcW w:w="3750" w:type="pct"/>
            <w:vAlign w:val="center"/>
            <w:hideMark/>
          </w:tcPr>
          <w:p w:rsidR="00080611" w:rsidRPr="00730E35" w:rsidRDefault="00080611" w:rsidP="00054A3F">
            <w:pPr>
              <w:rPr>
                <w:b/>
                <w:sz w:val="26"/>
                <w:szCs w:val="26"/>
                <w:lang w:val="uk-UA"/>
              </w:rPr>
            </w:pPr>
            <w:bookmarkStart w:id="2" w:name="_GoBack"/>
            <w:bookmarkEnd w:id="2"/>
            <w:r w:rsidRPr="00730E35">
              <w:rPr>
                <w:b/>
                <w:sz w:val="26"/>
                <w:szCs w:val="26"/>
                <w:lang w:val="uk-UA"/>
              </w:rPr>
              <w:t>д.т.н., проф.</w:t>
            </w:r>
          </w:p>
        </w:tc>
        <w:tc>
          <w:tcPr>
            <w:tcW w:w="1250" w:type="pct"/>
            <w:vAlign w:val="center"/>
            <w:hideMark/>
          </w:tcPr>
          <w:p w:rsidR="00080611" w:rsidRPr="00730E35" w:rsidRDefault="00080611" w:rsidP="00054A3F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t>А.М.</w:t>
            </w:r>
            <w:r w:rsidR="00EC771A" w:rsidRPr="00730E3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0E35">
              <w:rPr>
                <w:b/>
                <w:sz w:val="26"/>
                <w:szCs w:val="26"/>
                <w:lang w:val="uk-UA"/>
              </w:rPr>
              <w:t>Должанський</w:t>
            </w:r>
          </w:p>
        </w:tc>
      </w:tr>
    </w:tbl>
    <w:p w:rsidR="00080611" w:rsidRPr="00730E35" w:rsidRDefault="00080611" w:rsidP="00080611">
      <w:pPr>
        <w:rPr>
          <w:b/>
          <w:sz w:val="26"/>
          <w:szCs w:val="26"/>
          <w:lang w:val="uk-UA"/>
        </w:rPr>
      </w:pPr>
      <w:r w:rsidRPr="00730E35">
        <w:rPr>
          <w:b/>
          <w:sz w:val="26"/>
          <w:szCs w:val="26"/>
          <w:lang w:val="uk-UA"/>
        </w:rPr>
        <w:br/>
        <w:t>Програму</w:t>
      </w:r>
      <w:r w:rsidR="00EC771A" w:rsidRPr="00730E35">
        <w:rPr>
          <w:b/>
          <w:sz w:val="26"/>
          <w:szCs w:val="26"/>
          <w:lang w:val="uk-UA"/>
        </w:rPr>
        <w:t xml:space="preserve"> </w:t>
      </w:r>
      <w:r w:rsidRPr="00730E35">
        <w:rPr>
          <w:b/>
          <w:sz w:val="26"/>
          <w:szCs w:val="26"/>
          <w:lang w:val="uk-UA"/>
        </w:rPr>
        <w:t>затверджно на засіданні НМК за спеціальністю 152 – «Метрологія та інформаційно-вимірювальна</w:t>
      </w:r>
      <w:r w:rsidR="00EC771A" w:rsidRPr="00730E35">
        <w:rPr>
          <w:b/>
          <w:sz w:val="26"/>
          <w:szCs w:val="26"/>
          <w:lang w:val="uk-UA"/>
        </w:rPr>
        <w:t xml:space="preserve"> </w:t>
      </w:r>
      <w:r w:rsidRPr="00730E35">
        <w:rPr>
          <w:b/>
          <w:sz w:val="26"/>
          <w:szCs w:val="26"/>
          <w:lang w:val="uk-UA"/>
        </w:rPr>
        <w:t>техніка»</w:t>
      </w:r>
      <w:r w:rsidRPr="00730E35">
        <w:rPr>
          <w:b/>
          <w:sz w:val="26"/>
          <w:szCs w:val="26"/>
          <w:lang w:val="uk-UA"/>
        </w:rPr>
        <w:br/>
        <w:t xml:space="preserve">протокол № ________ від \"_____\" ____________ ________ року </w:t>
      </w:r>
      <w:r w:rsidRPr="00730E35">
        <w:rPr>
          <w:b/>
          <w:sz w:val="26"/>
          <w:szCs w:val="26"/>
          <w:lang w:val="uk-UA"/>
        </w:rPr>
        <w:br/>
      </w:r>
      <w:r w:rsidRPr="00730E35">
        <w:rPr>
          <w:b/>
          <w:sz w:val="26"/>
          <w:szCs w:val="26"/>
          <w:lang w:val="uk-UA"/>
        </w:rPr>
        <w:br/>
        <w:t>Голова НМК за напрямом:</w:t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</w:r>
      <w:r w:rsidRPr="00730E35">
        <w:rPr>
          <w:b/>
          <w:sz w:val="26"/>
          <w:szCs w:val="26"/>
          <w:lang w:val="uk-UA"/>
        </w:rPr>
        <w:tab/>
        <w:t xml:space="preserve"> А.М.</w:t>
      </w:r>
      <w:r w:rsidR="00EC771A" w:rsidRPr="00730E35">
        <w:rPr>
          <w:b/>
          <w:sz w:val="26"/>
          <w:szCs w:val="26"/>
          <w:lang w:val="uk-UA"/>
        </w:rPr>
        <w:t xml:space="preserve"> </w:t>
      </w:r>
      <w:r w:rsidRPr="00730E35">
        <w:rPr>
          <w:b/>
          <w:sz w:val="26"/>
          <w:szCs w:val="26"/>
          <w:lang w:val="uk-UA"/>
        </w:rPr>
        <w:t>Должанський</w:t>
      </w:r>
    </w:p>
    <w:tbl>
      <w:tblPr>
        <w:tblW w:w="46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25"/>
      </w:tblGrid>
      <w:tr w:rsidR="00080611" w:rsidRPr="00730E35" w:rsidTr="00054A3F">
        <w:trPr>
          <w:trHeight w:val="208"/>
          <w:tblCellSpacing w:w="15" w:type="dxa"/>
        </w:trPr>
        <w:tc>
          <w:tcPr>
            <w:tcW w:w="3608" w:type="pct"/>
            <w:vAlign w:val="center"/>
            <w:hideMark/>
          </w:tcPr>
          <w:p w:rsidR="00080611" w:rsidRPr="00730E35" w:rsidRDefault="00080611" w:rsidP="00054A3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43" w:type="pct"/>
            <w:vAlign w:val="center"/>
            <w:hideMark/>
          </w:tcPr>
          <w:p w:rsidR="00080611" w:rsidRPr="00730E35" w:rsidRDefault="00080611" w:rsidP="00054A3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0611" w:rsidRPr="00730E35" w:rsidTr="00054A3F">
        <w:trPr>
          <w:trHeight w:val="375"/>
          <w:tblCellSpacing w:w="15" w:type="dxa"/>
        </w:trPr>
        <w:tc>
          <w:tcPr>
            <w:tcW w:w="3608" w:type="pct"/>
            <w:vAlign w:val="center"/>
            <w:hideMark/>
          </w:tcPr>
          <w:p w:rsidR="00080611" w:rsidRPr="00730E35" w:rsidRDefault="00080611" w:rsidP="00054A3F">
            <w:pPr>
              <w:rPr>
                <w:b/>
                <w:sz w:val="26"/>
                <w:szCs w:val="26"/>
                <w:lang w:val="uk-UA"/>
              </w:rPr>
            </w:pPr>
            <w:r w:rsidRPr="00730E35">
              <w:rPr>
                <w:b/>
                <w:sz w:val="26"/>
                <w:szCs w:val="26"/>
                <w:lang w:val="uk-UA"/>
              </w:rPr>
              <w:br/>
              <w:t>Узгоджено:</w:t>
            </w:r>
            <w:r w:rsidRPr="00730E35">
              <w:rPr>
                <w:b/>
                <w:sz w:val="26"/>
                <w:szCs w:val="26"/>
                <w:lang w:val="uk-UA"/>
              </w:rPr>
              <w:br/>
              <w:t>Начальник</w:t>
            </w:r>
            <w:r w:rsidR="00EC771A" w:rsidRPr="00730E3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0E35">
              <w:rPr>
                <w:b/>
                <w:sz w:val="26"/>
                <w:szCs w:val="26"/>
                <w:lang w:val="uk-UA"/>
              </w:rPr>
              <w:t>навчального</w:t>
            </w:r>
            <w:r w:rsidR="00EC771A" w:rsidRPr="00730E3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0E35">
              <w:rPr>
                <w:b/>
                <w:sz w:val="26"/>
                <w:szCs w:val="26"/>
                <w:lang w:val="uk-UA"/>
              </w:rPr>
              <w:t>відділу:</w:t>
            </w:r>
          </w:p>
        </w:tc>
        <w:tc>
          <w:tcPr>
            <w:tcW w:w="1343" w:type="pct"/>
            <w:vAlign w:val="center"/>
            <w:hideMark/>
          </w:tcPr>
          <w:p w:rsidR="00080611" w:rsidRPr="00730E35" w:rsidRDefault="00080611" w:rsidP="00054A3F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080611" w:rsidRPr="00730E35" w:rsidRDefault="00080611" w:rsidP="00080611">
      <w:pPr>
        <w:rPr>
          <w:b/>
          <w:sz w:val="26"/>
          <w:szCs w:val="26"/>
          <w:lang w:val="uk-UA"/>
        </w:rPr>
      </w:pPr>
    </w:p>
    <w:p w:rsidR="00F60531" w:rsidRPr="00730E35" w:rsidRDefault="00F60531" w:rsidP="00080611">
      <w:pPr>
        <w:jc w:val="both"/>
        <w:rPr>
          <w:lang w:val="uk-UA"/>
        </w:rPr>
      </w:pPr>
    </w:p>
    <w:sectPr w:rsidR="00F60531" w:rsidRPr="00730E35" w:rsidSect="001A4163">
      <w:headerReference w:type="default" r:id="rId7"/>
      <w:pgSz w:w="11907" w:h="16840"/>
      <w:pgMar w:top="709" w:right="567" w:bottom="851" w:left="1418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15" w:rsidRDefault="00F75E15">
      <w:r>
        <w:separator/>
      </w:r>
    </w:p>
  </w:endnote>
  <w:endnote w:type="continuationSeparator" w:id="0">
    <w:p w:rsidR="00F75E15" w:rsidRDefault="00F7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15" w:rsidRDefault="00F75E15">
      <w:r>
        <w:separator/>
      </w:r>
    </w:p>
  </w:footnote>
  <w:footnote w:type="continuationSeparator" w:id="0">
    <w:p w:rsidR="00F75E15" w:rsidRDefault="00F75E15">
      <w:r>
        <w:continuationSeparator/>
      </w:r>
    </w:p>
  </w:footnote>
  <w:footnote w:id="1">
    <w:p w:rsidR="00130D09" w:rsidRPr="00730E35" w:rsidRDefault="00130D09">
      <w:pPr>
        <w:pStyle w:val="a3"/>
        <w:rPr>
          <w:lang w:val="uk-UA"/>
        </w:rPr>
      </w:pPr>
      <w:r>
        <w:rPr>
          <w:rStyle w:val="a4"/>
        </w:rPr>
        <w:footnoteRef/>
      </w:r>
      <w:r w:rsidRPr="00730E35">
        <w:rPr>
          <w:lang w:val="uk-UA"/>
        </w:rPr>
        <w:t xml:space="preserve">Вказуються теми семінарів та їх термін, якщо вони заздалегідь визначаються на усі роки навчання. В </w:t>
      </w:r>
    </w:p>
    <w:p w:rsidR="00130D09" w:rsidRPr="00730E35" w:rsidRDefault="00130D09">
      <w:pPr>
        <w:pStyle w:val="a3"/>
        <w:rPr>
          <w:lang w:val="uk-UA"/>
        </w:rPr>
      </w:pPr>
      <w:r w:rsidRPr="00730E35">
        <w:rPr>
          <w:lang w:val="uk-UA"/>
        </w:rPr>
        <w:t xml:space="preserve">протилежному випадку вказується загальна кількість годин семінарських занять. </w:t>
      </w:r>
    </w:p>
  </w:footnote>
  <w:footnote w:id="2">
    <w:p w:rsidR="00130D09" w:rsidRDefault="00130D09">
      <w:pPr>
        <w:pStyle w:val="a3"/>
      </w:pPr>
      <w:r w:rsidRPr="00730E35">
        <w:rPr>
          <w:rStyle w:val="a4"/>
          <w:lang w:val="uk-UA"/>
        </w:rPr>
        <w:footnoteRef/>
      </w:r>
      <w:r w:rsidRPr="00730E35">
        <w:rPr>
          <w:lang w:val="uk-UA"/>
        </w:rPr>
        <w:t>Вказується подовженість часу самостійної роботи студента, протягом якого він має можливість виконати роботу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09" w:rsidRDefault="00130D09">
    <w:pPr>
      <w:pStyle w:val="a5"/>
      <w:jc w:val="right"/>
    </w:pPr>
  </w:p>
  <w:p w:rsidR="00130D09" w:rsidRDefault="00130D0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0C8"/>
    <w:multiLevelType w:val="hybridMultilevel"/>
    <w:tmpl w:val="FE3CE6B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1EEE4FEA"/>
    <w:multiLevelType w:val="hybridMultilevel"/>
    <w:tmpl w:val="73EEDBB6"/>
    <w:lvl w:ilvl="0" w:tplc="7BE805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B406BCCE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CDD26808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 w:hint="default"/>
      </w:rPr>
    </w:lvl>
    <w:lvl w:ilvl="3" w:tplc="5E0AFF5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Times New Roman" w:hint="default"/>
      </w:rPr>
    </w:lvl>
    <w:lvl w:ilvl="4" w:tplc="661836F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E10EBCE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Times New Roman" w:hint="default"/>
      </w:rPr>
    </w:lvl>
    <w:lvl w:ilvl="6" w:tplc="022231CA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Times New Roman" w:hint="default"/>
      </w:rPr>
    </w:lvl>
    <w:lvl w:ilvl="7" w:tplc="59266302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E3827E2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Times New Roman" w:hint="default"/>
      </w:rPr>
    </w:lvl>
  </w:abstractNum>
  <w:abstractNum w:abstractNumId="2">
    <w:nsid w:val="2FB57311"/>
    <w:multiLevelType w:val="hybridMultilevel"/>
    <w:tmpl w:val="4AD2DC02"/>
    <w:lvl w:ilvl="0" w:tplc="FC48EE34">
      <w:start w:val="65"/>
      <w:numFmt w:val="bullet"/>
      <w:lvlText w:val="-"/>
      <w:lvlJc w:val="left"/>
      <w:pPr>
        <w:tabs>
          <w:tab w:val="num" w:pos="720"/>
        </w:tabs>
        <w:ind w:left="714" w:hanging="354"/>
      </w:pPr>
      <w:rPr>
        <w:rFonts w:ascii="Times New Roman" w:eastAsia="Times New Roman" w:hAnsi="Times New Roman" w:hint="default"/>
      </w:rPr>
    </w:lvl>
    <w:lvl w:ilvl="1" w:tplc="F7BA5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5C90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2349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BFC17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ED7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50EEA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B8CABF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4E34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32E00A57"/>
    <w:multiLevelType w:val="hybridMultilevel"/>
    <w:tmpl w:val="149E708E"/>
    <w:lvl w:ilvl="0" w:tplc="363C2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C3C3D"/>
    <w:multiLevelType w:val="hybridMultilevel"/>
    <w:tmpl w:val="FE3CE6B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57452E12"/>
    <w:multiLevelType w:val="hybridMultilevel"/>
    <w:tmpl w:val="461ABF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92"/>
    <w:multiLevelType w:val="hybridMultilevel"/>
    <w:tmpl w:val="E36888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51EED"/>
    <w:multiLevelType w:val="hybridMultilevel"/>
    <w:tmpl w:val="ABC63FFE"/>
    <w:lvl w:ilvl="0" w:tplc="81AC1F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AA5"/>
    <w:rsid w:val="00010198"/>
    <w:rsid w:val="000274BD"/>
    <w:rsid w:val="00047A84"/>
    <w:rsid w:val="00047FC8"/>
    <w:rsid w:val="00052264"/>
    <w:rsid w:val="00054A3F"/>
    <w:rsid w:val="000601F7"/>
    <w:rsid w:val="00070614"/>
    <w:rsid w:val="000746A7"/>
    <w:rsid w:val="00080611"/>
    <w:rsid w:val="00122506"/>
    <w:rsid w:val="00130D09"/>
    <w:rsid w:val="0014317D"/>
    <w:rsid w:val="00146E68"/>
    <w:rsid w:val="00153336"/>
    <w:rsid w:val="001570B9"/>
    <w:rsid w:val="00192327"/>
    <w:rsid w:val="001A4163"/>
    <w:rsid w:val="001D259A"/>
    <w:rsid w:val="001D405E"/>
    <w:rsid w:val="001E05EF"/>
    <w:rsid w:val="00211B25"/>
    <w:rsid w:val="00216B83"/>
    <w:rsid w:val="002242F9"/>
    <w:rsid w:val="00232242"/>
    <w:rsid w:val="002505DF"/>
    <w:rsid w:val="00281C44"/>
    <w:rsid w:val="002B7E44"/>
    <w:rsid w:val="002D4CB3"/>
    <w:rsid w:val="002D7317"/>
    <w:rsid w:val="002D7B4A"/>
    <w:rsid w:val="002E76FA"/>
    <w:rsid w:val="00300EAE"/>
    <w:rsid w:val="0033351E"/>
    <w:rsid w:val="00336A1C"/>
    <w:rsid w:val="00345903"/>
    <w:rsid w:val="0034642A"/>
    <w:rsid w:val="003722A8"/>
    <w:rsid w:val="003A2D2D"/>
    <w:rsid w:val="003A305A"/>
    <w:rsid w:val="003C2596"/>
    <w:rsid w:val="003C68D4"/>
    <w:rsid w:val="003D4FE3"/>
    <w:rsid w:val="003D728F"/>
    <w:rsid w:val="003E5A94"/>
    <w:rsid w:val="003F2CB8"/>
    <w:rsid w:val="003F69AE"/>
    <w:rsid w:val="004117DD"/>
    <w:rsid w:val="00427F42"/>
    <w:rsid w:val="00430CAA"/>
    <w:rsid w:val="004579FD"/>
    <w:rsid w:val="004613C3"/>
    <w:rsid w:val="00466E31"/>
    <w:rsid w:val="00470A06"/>
    <w:rsid w:val="004918D5"/>
    <w:rsid w:val="004D02F0"/>
    <w:rsid w:val="004D2671"/>
    <w:rsid w:val="00553064"/>
    <w:rsid w:val="005E0691"/>
    <w:rsid w:val="00622A77"/>
    <w:rsid w:val="00642B18"/>
    <w:rsid w:val="0064357F"/>
    <w:rsid w:val="00646D76"/>
    <w:rsid w:val="006608B8"/>
    <w:rsid w:val="006777F5"/>
    <w:rsid w:val="00692837"/>
    <w:rsid w:val="006B2E9B"/>
    <w:rsid w:val="006C02E0"/>
    <w:rsid w:val="00710EA2"/>
    <w:rsid w:val="00730E35"/>
    <w:rsid w:val="00743531"/>
    <w:rsid w:val="00751242"/>
    <w:rsid w:val="00763AC9"/>
    <w:rsid w:val="00774B38"/>
    <w:rsid w:val="007816BB"/>
    <w:rsid w:val="00790039"/>
    <w:rsid w:val="00790B6C"/>
    <w:rsid w:val="007A77E8"/>
    <w:rsid w:val="007B0E0E"/>
    <w:rsid w:val="007C0097"/>
    <w:rsid w:val="007C24C1"/>
    <w:rsid w:val="007D5AFF"/>
    <w:rsid w:val="007E0595"/>
    <w:rsid w:val="007E5E2F"/>
    <w:rsid w:val="00850996"/>
    <w:rsid w:val="00853919"/>
    <w:rsid w:val="00856A66"/>
    <w:rsid w:val="00885C5A"/>
    <w:rsid w:val="0089541E"/>
    <w:rsid w:val="008A4154"/>
    <w:rsid w:val="008B5CFD"/>
    <w:rsid w:val="008B78FC"/>
    <w:rsid w:val="008D0B98"/>
    <w:rsid w:val="008E7AA7"/>
    <w:rsid w:val="0092183F"/>
    <w:rsid w:val="00941322"/>
    <w:rsid w:val="009416AF"/>
    <w:rsid w:val="009505A9"/>
    <w:rsid w:val="00952D2E"/>
    <w:rsid w:val="00960ED2"/>
    <w:rsid w:val="00962286"/>
    <w:rsid w:val="00976A73"/>
    <w:rsid w:val="00977602"/>
    <w:rsid w:val="009C4615"/>
    <w:rsid w:val="009C72C6"/>
    <w:rsid w:val="009E358C"/>
    <w:rsid w:val="00A25AA5"/>
    <w:rsid w:val="00A571E6"/>
    <w:rsid w:val="00A964E1"/>
    <w:rsid w:val="00AD5C0D"/>
    <w:rsid w:val="00AF7498"/>
    <w:rsid w:val="00B03227"/>
    <w:rsid w:val="00B57018"/>
    <w:rsid w:val="00B624A3"/>
    <w:rsid w:val="00B711F2"/>
    <w:rsid w:val="00BA00C3"/>
    <w:rsid w:val="00BC4703"/>
    <w:rsid w:val="00BC64B1"/>
    <w:rsid w:val="00C20420"/>
    <w:rsid w:val="00C517E1"/>
    <w:rsid w:val="00C55F37"/>
    <w:rsid w:val="00C84C16"/>
    <w:rsid w:val="00CF0B08"/>
    <w:rsid w:val="00D36559"/>
    <w:rsid w:val="00D44B6A"/>
    <w:rsid w:val="00DA0D2F"/>
    <w:rsid w:val="00DC3F2E"/>
    <w:rsid w:val="00DE1D63"/>
    <w:rsid w:val="00DE4EB4"/>
    <w:rsid w:val="00DF5076"/>
    <w:rsid w:val="00DF6487"/>
    <w:rsid w:val="00E018A5"/>
    <w:rsid w:val="00E21820"/>
    <w:rsid w:val="00E5585B"/>
    <w:rsid w:val="00E646CF"/>
    <w:rsid w:val="00E7034A"/>
    <w:rsid w:val="00E72DA3"/>
    <w:rsid w:val="00E938E9"/>
    <w:rsid w:val="00E95151"/>
    <w:rsid w:val="00EC771A"/>
    <w:rsid w:val="00EF0CAF"/>
    <w:rsid w:val="00EF16AC"/>
    <w:rsid w:val="00F35CC8"/>
    <w:rsid w:val="00F4412A"/>
    <w:rsid w:val="00F60531"/>
    <w:rsid w:val="00F75E15"/>
    <w:rsid w:val="00FB5EAE"/>
    <w:rsid w:val="00FE253C"/>
    <w:rsid w:val="00FE267A"/>
    <w:rsid w:val="00FE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FCE583-C78E-4CE1-BDC5-55A9A96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64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53064"/>
    <w:pPr>
      <w:keepNext/>
      <w:jc w:val="both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553064"/>
    <w:pPr>
      <w:keepNext/>
      <w:spacing w:before="120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qFormat/>
    <w:rsid w:val="00553064"/>
    <w:pPr>
      <w:keepNext/>
      <w:jc w:val="center"/>
      <w:outlineLvl w:val="2"/>
    </w:pPr>
    <w:rPr>
      <w:sz w:val="24"/>
      <w:szCs w:val="24"/>
      <w:lang w:val="uk-UA"/>
    </w:rPr>
  </w:style>
  <w:style w:type="paragraph" w:styleId="4">
    <w:name w:val="heading 4"/>
    <w:basedOn w:val="a"/>
    <w:next w:val="a"/>
    <w:qFormat/>
    <w:rsid w:val="00553064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qFormat/>
    <w:rsid w:val="00553064"/>
    <w:pPr>
      <w:keepNext/>
      <w:jc w:val="both"/>
      <w:outlineLvl w:val="4"/>
    </w:pPr>
    <w:rPr>
      <w:b/>
      <w:i/>
      <w:sz w:val="28"/>
      <w:lang w:val="uk-UA"/>
    </w:rPr>
  </w:style>
  <w:style w:type="paragraph" w:styleId="6">
    <w:name w:val="heading 6"/>
    <w:basedOn w:val="a"/>
    <w:next w:val="a"/>
    <w:qFormat/>
    <w:rsid w:val="00553064"/>
    <w:pPr>
      <w:keepNext/>
      <w:outlineLvl w:val="5"/>
    </w:pPr>
    <w:rPr>
      <w:b/>
      <w:i/>
      <w:iCs/>
      <w:sz w:val="28"/>
      <w:lang w:val="uk-UA"/>
    </w:rPr>
  </w:style>
  <w:style w:type="paragraph" w:styleId="7">
    <w:name w:val="heading 7"/>
    <w:basedOn w:val="a"/>
    <w:next w:val="a"/>
    <w:qFormat/>
    <w:rsid w:val="00553064"/>
    <w:pPr>
      <w:keepNext/>
      <w:jc w:val="both"/>
      <w:outlineLvl w:val="6"/>
    </w:pPr>
    <w:rPr>
      <w:sz w:val="24"/>
      <w:lang w:val="uk-UA"/>
    </w:rPr>
  </w:style>
  <w:style w:type="paragraph" w:styleId="8">
    <w:name w:val="heading 8"/>
    <w:basedOn w:val="a"/>
    <w:next w:val="a"/>
    <w:qFormat/>
    <w:rsid w:val="00553064"/>
    <w:pPr>
      <w:keepNext/>
      <w:outlineLvl w:val="7"/>
    </w:pPr>
    <w:rPr>
      <w:b/>
      <w:bCs/>
      <w:sz w:val="24"/>
      <w:u w:val="single"/>
      <w:lang w:val="uk-UA"/>
    </w:rPr>
  </w:style>
  <w:style w:type="paragraph" w:styleId="9">
    <w:name w:val="heading 9"/>
    <w:basedOn w:val="a"/>
    <w:next w:val="a"/>
    <w:qFormat/>
    <w:rsid w:val="00553064"/>
    <w:pPr>
      <w:keepNext/>
      <w:jc w:val="center"/>
      <w:outlineLvl w:val="8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53064"/>
  </w:style>
  <w:style w:type="character" w:styleId="a4">
    <w:name w:val="footnote reference"/>
    <w:basedOn w:val="a0"/>
    <w:semiHidden/>
    <w:rsid w:val="00553064"/>
    <w:rPr>
      <w:vertAlign w:val="superscript"/>
    </w:rPr>
  </w:style>
  <w:style w:type="paragraph" w:styleId="a5">
    <w:name w:val="header"/>
    <w:basedOn w:val="a"/>
    <w:link w:val="a6"/>
    <w:uiPriority w:val="99"/>
    <w:rsid w:val="0055306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53064"/>
  </w:style>
  <w:style w:type="paragraph" w:styleId="a8">
    <w:name w:val="footer"/>
    <w:basedOn w:val="a"/>
    <w:rsid w:val="00553064"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rsid w:val="00763AC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61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613C3"/>
    <w:rPr>
      <w:rFonts w:ascii="Courier New" w:hAnsi="Courier New" w:cs="Courier New"/>
    </w:rPr>
  </w:style>
  <w:style w:type="paragraph" w:customStyle="1" w:styleId="aa">
    <w:name w:val="Знак"/>
    <w:basedOn w:val="a"/>
    <w:rsid w:val="008B78FC"/>
    <w:pPr>
      <w:autoSpaceDE/>
      <w:autoSpaceDN/>
      <w:adjustRightInd/>
    </w:pPr>
    <w:rPr>
      <w:rFonts w:ascii="Verdana" w:hAnsi="Verdana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A4163"/>
  </w:style>
  <w:style w:type="paragraph" w:styleId="ab">
    <w:name w:val="Body Text"/>
    <w:basedOn w:val="a"/>
    <w:link w:val="ac"/>
    <w:rsid w:val="00427F42"/>
    <w:pPr>
      <w:autoSpaceDE/>
      <w:autoSpaceDN/>
      <w:adjustRightInd/>
      <w:spacing w:after="120"/>
    </w:pPr>
  </w:style>
  <w:style w:type="character" w:customStyle="1" w:styleId="ac">
    <w:name w:val="Основной текст Знак"/>
    <w:basedOn w:val="a0"/>
    <w:link w:val="ab"/>
    <w:rsid w:val="00427F42"/>
  </w:style>
  <w:style w:type="paragraph" w:styleId="ad">
    <w:name w:val="List Paragraph"/>
    <w:basedOn w:val="a"/>
    <w:uiPriority w:val="34"/>
    <w:qFormat/>
    <w:rsid w:val="00E646CF"/>
    <w:pPr>
      <w:ind w:left="720"/>
      <w:contextualSpacing/>
    </w:pPr>
  </w:style>
  <w:style w:type="paragraph" w:customStyle="1" w:styleId="rvps17">
    <w:name w:val="rvps17"/>
    <w:basedOn w:val="a"/>
    <w:rsid w:val="00EC771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8">
    <w:name w:val="rvts78"/>
    <w:basedOn w:val="a0"/>
    <w:rsid w:val="00EC771A"/>
  </w:style>
  <w:style w:type="paragraph" w:customStyle="1" w:styleId="rvps6">
    <w:name w:val="rvps6"/>
    <w:basedOn w:val="a"/>
    <w:rsid w:val="00EC771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C771A"/>
  </w:style>
  <w:style w:type="character" w:customStyle="1" w:styleId="rvts44">
    <w:name w:val="rvts44"/>
    <w:basedOn w:val="a0"/>
    <w:rsid w:val="00EC771A"/>
  </w:style>
  <w:style w:type="paragraph" w:styleId="ae">
    <w:name w:val="Balloon Text"/>
    <w:basedOn w:val="a"/>
    <w:link w:val="af"/>
    <w:semiHidden/>
    <w:unhideWhenUsed/>
    <w:rsid w:val="00FB5EA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FB5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0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19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 дисципліни</vt:lpstr>
    </vt:vector>
  </TitlesOfParts>
  <Company>ГМетАУ</Company>
  <LinksUpToDate>false</LinksUpToDate>
  <CharactersWithSpaces>29653</CharactersWithSpaces>
  <SharedDoc>false</SharedDoc>
  <HLinks>
    <vt:vector size="48" baseType="variant">
      <vt:variant>
        <vt:i4>3080316</vt:i4>
      </vt:variant>
      <vt:variant>
        <vt:i4>21</vt:i4>
      </vt:variant>
      <vt:variant>
        <vt:i4>0</vt:i4>
      </vt:variant>
      <vt:variant>
        <vt:i4>5</vt:i4>
      </vt:variant>
      <vt:variant>
        <vt:lpwstr>http://leonorm.com.ua/portal/Default.php?Page=stfull&amp;ObjId=3204</vt:lpwstr>
      </vt:variant>
      <vt:variant>
        <vt:lpwstr/>
      </vt:variant>
      <vt:variant>
        <vt:i4>3080316</vt:i4>
      </vt:variant>
      <vt:variant>
        <vt:i4>18</vt:i4>
      </vt:variant>
      <vt:variant>
        <vt:i4>0</vt:i4>
      </vt:variant>
      <vt:variant>
        <vt:i4>5</vt:i4>
      </vt:variant>
      <vt:variant>
        <vt:lpwstr>http://leonorm.com.ua/portal/Default.php?Page=stfull&amp;ObjId=3203</vt:lpwstr>
      </vt:variant>
      <vt:variant>
        <vt:lpwstr/>
      </vt:variant>
      <vt:variant>
        <vt:i4>3080316</vt:i4>
      </vt:variant>
      <vt:variant>
        <vt:i4>15</vt:i4>
      </vt:variant>
      <vt:variant>
        <vt:i4>0</vt:i4>
      </vt:variant>
      <vt:variant>
        <vt:i4>5</vt:i4>
      </vt:variant>
      <vt:variant>
        <vt:lpwstr>http://leonorm.com.ua/portal/Default.php?Page=stfull&amp;ObjId=3202</vt:lpwstr>
      </vt:variant>
      <vt:variant>
        <vt:lpwstr/>
      </vt:variant>
      <vt:variant>
        <vt:i4>3080316</vt:i4>
      </vt:variant>
      <vt:variant>
        <vt:i4>12</vt:i4>
      </vt:variant>
      <vt:variant>
        <vt:i4>0</vt:i4>
      </vt:variant>
      <vt:variant>
        <vt:i4>5</vt:i4>
      </vt:variant>
      <vt:variant>
        <vt:lpwstr>http://leonorm.com.ua/portal/Default.php?Page=stfull&amp;ObjId=3201</vt:lpwstr>
      </vt:variant>
      <vt:variant>
        <vt:lpwstr/>
      </vt:variant>
      <vt:variant>
        <vt:i4>3080316</vt:i4>
      </vt:variant>
      <vt:variant>
        <vt:i4>9</vt:i4>
      </vt:variant>
      <vt:variant>
        <vt:i4>0</vt:i4>
      </vt:variant>
      <vt:variant>
        <vt:i4>5</vt:i4>
      </vt:variant>
      <vt:variant>
        <vt:lpwstr>http://leonorm.com.ua/portal/Default.php?Page=stfull&amp;ObjId=3200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http://leonorm.com.ua/portal/Default.php?Page=stfull&amp;ObjId=3199</vt:lpwstr>
      </vt:variant>
      <vt:variant>
        <vt:lpwstr/>
      </vt:variant>
      <vt:variant>
        <vt:i4>2490495</vt:i4>
      </vt:variant>
      <vt:variant>
        <vt:i4>3</vt:i4>
      </vt:variant>
      <vt:variant>
        <vt:i4>0</vt:i4>
      </vt:variant>
      <vt:variant>
        <vt:i4>5</vt:i4>
      </vt:variant>
      <vt:variant>
        <vt:lpwstr>http://leonorm.com.ua/portal/Default.php?Page=stfull&amp;ObjId=3198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http://leonorm.com.ua/portal/Default.php?Page=stfull&amp;ObjId=1834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 дисципліни</dc:title>
  <dc:creator>BELOVA</dc:creator>
  <cp:lastModifiedBy>PC</cp:lastModifiedBy>
  <cp:revision>61</cp:revision>
  <cp:lastPrinted>2019-03-15T09:29:00Z</cp:lastPrinted>
  <dcterms:created xsi:type="dcterms:W3CDTF">2018-11-20T07:53:00Z</dcterms:created>
  <dcterms:modified xsi:type="dcterms:W3CDTF">2019-03-15T09:31:00Z</dcterms:modified>
</cp:coreProperties>
</file>