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75" w:rsidRPr="006122E2" w:rsidRDefault="003854EC" w:rsidP="00612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22E2">
        <w:rPr>
          <w:rFonts w:ascii="Times New Roman" w:hAnsi="Times New Roman" w:cs="Times New Roman"/>
          <w:sz w:val="28"/>
          <w:szCs w:val="28"/>
        </w:rPr>
        <w:t>ТЕМАТИКА ДОПОВІДЕЙ</w:t>
      </w:r>
    </w:p>
    <w:p w:rsidR="003854EC" w:rsidRPr="006122E2" w:rsidRDefault="003854EC" w:rsidP="00612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E2">
        <w:rPr>
          <w:rFonts w:ascii="Times New Roman" w:hAnsi="Times New Roman" w:cs="Times New Roman"/>
          <w:sz w:val="28"/>
          <w:szCs w:val="28"/>
        </w:rPr>
        <w:t>МЕТОДИЧНОГО СЕМІНАРУ</w:t>
      </w:r>
    </w:p>
    <w:p w:rsidR="003854EC" w:rsidRPr="006122E2" w:rsidRDefault="003854EC" w:rsidP="00612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E2">
        <w:rPr>
          <w:rFonts w:ascii="Times New Roman" w:hAnsi="Times New Roman" w:cs="Times New Roman"/>
          <w:sz w:val="28"/>
          <w:szCs w:val="28"/>
        </w:rPr>
        <w:t xml:space="preserve">КАФЕДРИ ЕЛЕКТРОМЕТАЛУРГІЇ  ім. академіка </w:t>
      </w:r>
      <w:proofErr w:type="spellStart"/>
      <w:r w:rsidRPr="006122E2">
        <w:rPr>
          <w:rFonts w:ascii="Times New Roman" w:hAnsi="Times New Roman" w:cs="Times New Roman"/>
          <w:sz w:val="28"/>
          <w:szCs w:val="28"/>
        </w:rPr>
        <w:t>М.І.Гасика</w:t>
      </w:r>
      <w:proofErr w:type="spellEnd"/>
    </w:p>
    <w:p w:rsidR="003854EC" w:rsidRPr="006122E2" w:rsidRDefault="003854EC" w:rsidP="00612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E2">
        <w:rPr>
          <w:rFonts w:ascii="Times New Roman" w:hAnsi="Times New Roman" w:cs="Times New Roman"/>
          <w:sz w:val="28"/>
          <w:szCs w:val="28"/>
        </w:rPr>
        <w:t>На 2021-2022 НАВЧАЛЬНИЙ РІК</w:t>
      </w: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5244"/>
        <w:gridCol w:w="1559"/>
      </w:tblGrid>
      <w:tr w:rsidR="003854EC" w:rsidRPr="006122E2" w:rsidTr="006122E2">
        <w:tc>
          <w:tcPr>
            <w:tcW w:w="1384" w:type="dxa"/>
          </w:tcPr>
          <w:p w:rsidR="003854EC" w:rsidRPr="006122E2" w:rsidRDefault="00385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3854EC" w:rsidRPr="006122E2" w:rsidRDefault="003854EC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</w:p>
        </w:tc>
        <w:tc>
          <w:tcPr>
            <w:tcW w:w="5244" w:type="dxa"/>
          </w:tcPr>
          <w:p w:rsidR="003854EC" w:rsidRPr="006122E2" w:rsidRDefault="00385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Тема доповіді</w:t>
            </w:r>
          </w:p>
        </w:tc>
        <w:tc>
          <w:tcPr>
            <w:tcW w:w="1559" w:type="dxa"/>
          </w:tcPr>
          <w:p w:rsidR="003854EC" w:rsidRPr="006122E2" w:rsidRDefault="00385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4A7176" w:rsidRPr="006122E2" w:rsidTr="006122E2">
        <w:tc>
          <w:tcPr>
            <w:tcW w:w="1384" w:type="dxa"/>
            <w:vMerge w:val="restart"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Вересень 2021</w:t>
            </w:r>
          </w:p>
        </w:tc>
        <w:tc>
          <w:tcPr>
            <w:tcW w:w="1985" w:type="dxa"/>
          </w:tcPr>
          <w:p w:rsidR="004A7176" w:rsidRPr="006122E2" w:rsidRDefault="004A717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Пройдак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5244" w:type="dxa"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Про підготовку кафедри до роботи у 2021-2022 </w:t>
            </w: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76" w:rsidRPr="006122E2" w:rsidTr="006122E2">
        <w:tc>
          <w:tcPr>
            <w:tcW w:w="1384" w:type="dxa"/>
            <w:vMerge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A7176" w:rsidRPr="006122E2" w:rsidRDefault="004A717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Рубан А.В.</w:t>
            </w:r>
          </w:p>
        </w:tc>
        <w:tc>
          <w:tcPr>
            <w:tcW w:w="5244" w:type="dxa"/>
          </w:tcPr>
          <w:p w:rsidR="004A7176" w:rsidRPr="006122E2" w:rsidRDefault="004A7176" w:rsidP="006F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Аналіз результатів в</w:t>
            </w:r>
            <w:r w:rsidR="006F2B7F"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ступної компанії абітурієнтів з </w:t>
            </w: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електрометалургі</w:t>
            </w:r>
            <w:r w:rsidR="006F2B7F" w:rsidRPr="006122E2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</w:tc>
        <w:tc>
          <w:tcPr>
            <w:tcW w:w="1559" w:type="dxa"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76" w:rsidRPr="006122E2" w:rsidTr="006122E2">
        <w:tc>
          <w:tcPr>
            <w:tcW w:w="1384" w:type="dxa"/>
            <w:vMerge w:val="restart"/>
          </w:tcPr>
          <w:p w:rsidR="004A7176" w:rsidRPr="006122E2" w:rsidRDefault="004A7176" w:rsidP="0023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Жовтень 2021</w:t>
            </w:r>
          </w:p>
        </w:tc>
        <w:tc>
          <w:tcPr>
            <w:tcW w:w="1985" w:type="dxa"/>
          </w:tcPr>
          <w:p w:rsidR="004A7176" w:rsidRPr="006122E2" w:rsidRDefault="004A717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Головачов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5244" w:type="dxa"/>
          </w:tcPr>
          <w:p w:rsidR="004A7176" w:rsidRPr="006122E2" w:rsidRDefault="004A7176" w:rsidP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Аналіз результатів проходження практики студентів кафедри електрометалургії</w:t>
            </w:r>
          </w:p>
        </w:tc>
        <w:tc>
          <w:tcPr>
            <w:tcW w:w="1559" w:type="dxa"/>
          </w:tcPr>
          <w:p w:rsidR="004A7176" w:rsidRPr="006122E2" w:rsidRDefault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176" w:rsidRPr="006122E2" w:rsidTr="006122E2">
        <w:tc>
          <w:tcPr>
            <w:tcW w:w="1384" w:type="dxa"/>
            <w:vMerge/>
          </w:tcPr>
          <w:p w:rsidR="004A7176" w:rsidRPr="006122E2" w:rsidRDefault="004A7176" w:rsidP="004A7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A7176" w:rsidRPr="006122E2" w:rsidRDefault="004A717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Дерев'янко І.В.</w:t>
            </w:r>
          </w:p>
        </w:tc>
        <w:tc>
          <w:tcPr>
            <w:tcW w:w="5244" w:type="dxa"/>
          </w:tcPr>
          <w:p w:rsidR="004A7176" w:rsidRPr="006122E2" w:rsidRDefault="004A7176" w:rsidP="004A7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Стан виховної роботи в студентських гуртожитках</w:t>
            </w:r>
          </w:p>
        </w:tc>
        <w:tc>
          <w:tcPr>
            <w:tcW w:w="1559" w:type="dxa"/>
          </w:tcPr>
          <w:p w:rsidR="004A7176" w:rsidRPr="006122E2" w:rsidRDefault="004A7176" w:rsidP="004A7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 w:val="restart"/>
          </w:tcPr>
          <w:p w:rsidR="00547836" w:rsidRPr="006122E2" w:rsidRDefault="00547836" w:rsidP="0023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547836" w:rsidRPr="006122E2" w:rsidRDefault="00547836" w:rsidP="0023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Горобець А.П.</w:t>
            </w:r>
          </w:p>
        </w:tc>
        <w:tc>
          <w:tcPr>
            <w:tcW w:w="5244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Обговорення забезпечення методичними розробками навчальних дисциплін по кафедрі електрометалургія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Гладких В.А.</w:t>
            </w:r>
          </w:p>
        </w:tc>
        <w:tc>
          <w:tcPr>
            <w:tcW w:w="5244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Аналіз проведення відкритих занять та </w:t>
            </w: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взаємовідвіданих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 лекцій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 w:val="restart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Жаданос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244" w:type="dxa"/>
          </w:tcPr>
          <w:p w:rsidR="00547836" w:rsidRPr="006122E2" w:rsidRDefault="00547836" w:rsidP="0054783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Особливості акредитації освітніх програм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Усі викладачі</w:t>
            </w:r>
          </w:p>
        </w:tc>
        <w:tc>
          <w:tcPr>
            <w:tcW w:w="5244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Обговорення методики і організації</w:t>
            </w:r>
            <w:r w:rsidR="006F2B7F"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дуального навчання</w:t>
            </w: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студентів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 w:val="restart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</w:p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Горобець А.П.</w:t>
            </w:r>
          </w:p>
        </w:tc>
        <w:tc>
          <w:tcPr>
            <w:tcW w:w="5244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Складання плану видавництва учбово-методичної літератури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7836" w:rsidRPr="006122E2" w:rsidRDefault="00547836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Гладких В.А.</w:t>
            </w:r>
          </w:p>
        </w:tc>
        <w:tc>
          <w:tcPr>
            <w:tcW w:w="5244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Обговорення тематики випускних кваліфікаційних робіт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 w:val="restart"/>
          </w:tcPr>
          <w:p w:rsidR="006F2B7F" w:rsidRPr="006122E2" w:rsidRDefault="006F2B7F" w:rsidP="006F2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  <w:p w:rsidR="00547836" w:rsidRPr="006122E2" w:rsidRDefault="006F2B7F" w:rsidP="006F2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:rsidR="00547836" w:rsidRPr="006122E2" w:rsidRDefault="006F2B7F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Поляков Г.А.</w:t>
            </w:r>
          </w:p>
        </w:tc>
        <w:tc>
          <w:tcPr>
            <w:tcW w:w="5244" w:type="dxa"/>
          </w:tcPr>
          <w:p w:rsidR="00547836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Методичні особливості проведення практик у сучасних умовах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836" w:rsidRPr="006122E2" w:rsidTr="006122E2">
        <w:tc>
          <w:tcPr>
            <w:tcW w:w="1384" w:type="dxa"/>
            <w:vMerge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7836" w:rsidRPr="006122E2" w:rsidRDefault="00B9702F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Усі викладачі</w:t>
            </w:r>
          </w:p>
        </w:tc>
        <w:tc>
          <w:tcPr>
            <w:tcW w:w="5244" w:type="dxa"/>
          </w:tcPr>
          <w:p w:rsidR="00547836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Стан контролю знань студентів</w:t>
            </w:r>
          </w:p>
        </w:tc>
        <w:tc>
          <w:tcPr>
            <w:tcW w:w="1559" w:type="dxa"/>
          </w:tcPr>
          <w:p w:rsidR="00547836" w:rsidRPr="006122E2" w:rsidRDefault="005478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2F" w:rsidRPr="006122E2" w:rsidTr="006122E2">
        <w:tc>
          <w:tcPr>
            <w:tcW w:w="1384" w:type="dxa"/>
            <w:vMerge w:val="restart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Березень 2022</w:t>
            </w:r>
          </w:p>
        </w:tc>
        <w:tc>
          <w:tcPr>
            <w:tcW w:w="1985" w:type="dxa"/>
          </w:tcPr>
          <w:p w:rsidR="00B9702F" w:rsidRPr="006122E2" w:rsidRDefault="00B9702F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Усі викладачі</w:t>
            </w:r>
          </w:p>
        </w:tc>
        <w:tc>
          <w:tcPr>
            <w:tcW w:w="5244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Участь та підготовка студентських конференцій</w:t>
            </w:r>
          </w:p>
        </w:tc>
        <w:tc>
          <w:tcPr>
            <w:tcW w:w="1559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2F" w:rsidRPr="006122E2" w:rsidTr="006122E2">
        <w:tc>
          <w:tcPr>
            <w:tcW w:w="1384" w:type="dxa"/>
            <w:vMerge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02F" w:rsidRPr="006122E2" w:rsidRDefault="00B9702F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здобувачі</w:t>
            </w:r>
          </w:p>
        </w:tc>
        <w:tc>
          <w:tcPr>
            <w:tcW w:w="5244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Звіт аспірантів</w:t>
            </w:r>
          </w:p>
        </w:tc>
        <w:tc>
          <w:tcPr>
            <w:tcW w:w="1559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2F" w:rsidRPr="006122E2" w:rsidTr="006122E2">
        <w:tc>
          <w:tcPr>
            <w:tcW w:w="1384" w:type="dxa"/>
            <w:vMerge w:val="restart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Квітень 2022</w:t>
            </w:r>
          </w:p>
        </w:tc>
        <w:tc>
          <w:tcPr>
            <w:tcW w:w="1985" w:type="dxa"/>
          </w:tcPr>
          <w:p w:rsidR="00B9702F" w:rsidRPr="006122E2" w:rsidRDefault="00B52FA5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Пройдак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B9702F" w:rsidRPr="006122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Рекомендації до аспірантури</w:t>
            </w:r>
          </w:p>
        </w:tc>
        <w:tc>
          <w:tcPr>
            <w:tcW w:w="1559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02F" w:rsidRPr="006122E2" w:rsidTr="006122E2">
        <w:tc>
          <w:tcPr>
            <w:tcW w:w="1384" w:type="dxa"/>
            <w:vMerge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02F" w:rsidRPr="006122E2" w:rsidRDefault="006122E2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Всі викладачі</w:t>
            </w:r>
          </w:p>
        </w:tc>
        <w:tc>
          <w:tcPr>
            <w:tcW w:w="5244" w:type="dxa"/>
          </w:tcPr>
          <w:p w:rsidR="00B9702F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Поточні питання</w:t>
            </w:r>
          </w:p>
        </w:tc>
        <w:tc>
          <w:tcPr>
            <w:tcW w:w="1559" w:type="dxa"/>
          </w:tcPr>
          <w:p w:rsidR="00B9702F" w:rsidRPr="006122E2" w:rsidRDefault="00B97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E2" w:rsidRPr="006122E2" w:rsidTr="006122E2">
        <w:tc>
          <w:tcPr>
            <w:tcW w:w="1384" w:type="dxa"/>
            <w:vMerge w:val="restart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Травень 2022</w:t>
            </w:r>
          </w:p>
        </w:tc>
        <w:tc>
          <w:tcPr>
            <w:tcW w:w="1985" w:type="dxa"/>
          </w:tcPr>
          <w:p w:rsidR="006122E2" w:rsidRPr="006122E2" w:rsidRDefault="006122E2" w:rsidP="00612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Всі викладачі</w:t>
            </w:r>
          </w:p>
        </w:tc>
        <w:tc>
          <w:tcPr>
            <w:tcW w:w="5244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Корегування та розробка планів навчальних програм</w:t>
            </w:r>
          </w:p>
        </w:tc>
        <w:tc>
          <w:tcPr>
            <w:tcW w:w="1559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E2" w:rsidRPr="006122E2" w:rsidTr="006122E2">
        <w:tc>
          <w:tcPr>
            <w:tcW w:w="1384" w:type="dxa"/>
            <w:vMerge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22E2" w:rsidRPr="006122E2" w:rsidRDefault="006122E2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5244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Аналіз стану та розвиток лабораторної бази кафедри</w:t>
            </w:r>
          </w:p>
        </w:tc>
        <w:tc>
          <w:tcPr>
            <w:tcW w:w="1559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E2" w:rsidRPr="006122E2" w:rsidTr="006122E2">
        <w:tc>
          <w:tcPr>
            <w:tcW w:w="1384" w:type="dxa"/>
            <w:vMerge w:val="restart"/>
          </w:tcPr>
          <w:p w:rsidR="006122E2" w:rsidRPr="006122E2" w:rsidRDefault="006122E2" w:rsidP="00612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Червень 2022</w:t>
            </w:r>
          </w:p>
        </w:tc>
        <w:tc>
          <w:tcPr>
            <w:tcW w:w="1985" w:type="dxa"/>
          </w:tcPr>
          <w:p w:rsidR="006122E2" w:rsidRPr="006122E2" w:rsidRDefault="006122E2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Рубан А.В.</w:t>
            </w:r>
          </w:p>
        </w:tc>
        <w:tc>
          <w:tcPr>
            <w:tcW w:w="5244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агітаційної роботи у школах та коледжах </w:t>
            </w:r>
          </w:p>
        </w:tc>
        <w:tc>
          <w:tcPr>
            <w:tcW w:w="1559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2E2" w:rsidRPr="006122E2" w:rsidTr="006122E2">
        <w:tc>
          <w:tcPr>
            <w:tcW w:w="1384" w:type="dxa"/>
            <w:vMerge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22E2" w:rsidRPr="006122E2" w:rsidRDefault="006122E2" w:rsidP="005478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Гладких В.А.</w:t>
            </w:r>
          </w:p>
        </w:tc>
        <w:tc>
          <w:tcPr>
            <w:tcW w:w="5244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2E2">
              <w:rPr>
                <w:rFonts w:ascii="Times New Roman" w:hAnsi="Times New Roman" w:cs="Times New Roman"/>
                <w:sz w:val="28"/>
                <w:szCs w:val="28"/>
              </w:rPr>
              <w:t>Складання плану роботи кафедри на 2022-2023 рр.</w:t>
            </w:r>
          </w:p>
        </w:tc>
        <w:tc>
          <w:tcPr>
            <w:tcW w:w="1559" w:type="dxa"/>
          </w:tcPr>
          <w:p w:rsidR="006122E2" w:rsidRPr="006122E2" w:rsidRDefault="00612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4EC" w:rsidRPr="006122E2" w:rsidRDefault="003854EC">
      <w:pPr>
        <w:rPr>
          <w:rFonts w:ascii="Times New Roman" w:hAnsi="Times New Roman" w:cs="Times New Roman"/>
          <w:sz w:val="28"/>
          <w:szCs w:val="28"/>
        </w:rPr>
      </w:pPr>
    </w:p>
    <w:sectPr w:rsidR="003854EC" w:rsidRPr="006122E2" w:rsidSect="006122E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EC"/>
    <w:rsid w:val="003854EC"/>
    <w:rsid w:val="004A7176"/>
    <w:rsid w:val="00547836"/>
    <w:rsid w:val="006122E2"/>
    <w:rsid w:val="00630475"/>
    <w:rsid w:val="006F2B7F"/>
    <w:rsid w:val="0076649A"/>
    <w:rsid w:val="0093302D"/>
    <w:rsid w:val="00B52FA5"/>
    <w:rsid w:val="00B9702F"/>
    <w:rsid w:val="00F01B1B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4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4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</cp:lastModifiedBy>
  <cp:revision>2</cp:revision>
  <dcterms:created xsi:type="dcterms:W3CDTF">2021-06-20T09:21:00Z</dcterms:created>
  <dcterms:modified xsi:type="dcterms:W3CDTF">2021-06-20T09:21:00Z</dcterms:modified>
</cp:coreProperties>
</file>