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МІНІСТЕРСТВО ОСВІТИ І НАУКИ, МОЛОДІ ТА СПОРТУ УКРАЇНИ</w:t>
      </w: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НАЦІОНАЛЬНА МЕТАЛУРГІЙНА АКАДЕМІЯ УКРАЇНИ</w:t>
      </w: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РОБОЧА ПРОГРАМА, </w:t>
      </w:r>
    </w:p>
    <w:p w:rsidR="00DA4F26" w:rsidRDefault="00DA4F26" w:rsidP="00D7175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Методичні вказівки та індивідуальні завдання до вивчення дисципліни «Леговані чавуни» для студентів напряму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Інженерне матеріалознавство</w:t>
      </w:r>
    </w:p>
    <w:p w:rsidR="00DA4F26" w:rsidRPr="0047387A" w:rsidRDefault="00DA4F26" w:rsidP="00D71753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Інженерне матеріалознавство</w:t>
      </w:r>
      <w:r w:rsidRPr="0047387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Pr="00954FC1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Укладачі: доц.,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к.т.н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Узлов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К.І., доц.,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к.т.н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Семенова І.О., здобувач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Жиленкова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А.В.</w:t>
      </w: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Дніпропетровськ,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НМетАУ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2013</w:t>
      </w:r>
    </w:p>
    <w:p w:rsidR="00DA4F26" w:rsidRDefault="00DA4F26" w:rsidP="00D71753">
      <w:pPr>
        <w:pStyle w:val="a3"/>
        <w:spacing w:after="0"/>
        <w:ind w:left="435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ХАРАКТЕРИСТИКА ДИСЦИПЛІНИ</w:t>
      </w:r>
    </w:p>
    <w:p w:rsidR="00DA4F26" w:rsidRDefault="00DA4F26" w:rsidP="00D71753">
      <w:pPr>
        <w:pStyle w:val="a3"/>
        <w:spacing w:after="0"/>
        <w:ind w:left="0" w:firstLine="435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0" w:firstLine="4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Навчальна дисципліна «Леговані чавуни» входить до варіативної складової підготовки.</w:t>
      </w:r>
    </w:p>
    <w:p w:rsidR="00DA4F26" w:rsidRDefault="00DA4F26" w:rsidP="00D71753">
      <w:pPr>
        <w:pStyle w:val="a3"/>
        <w:spacing w:after="0"/>
        <w:ind w:left="0" w:firstLine="435"/>
        <w:jc w:val="both"/>
        <w:rPr>
          <w:rFonts w:ascii="Times New Roman" w:hAnsi="Times New Roman"/>
          <w:sz w:val="28"/>
          <w:szCs w:val="28"/>
          <w:lang w:val="uk-UA"/>
        </w:rPr>
      </w:pPr>
      <w:r w:rsidRPr="0047387A">
        <w:rPr>
          <w:rFonts w:ascii="Times New Roman" w:hAnsi="Times New Roman"/>
          <w:i/>
          <w:sz w:val="28"/>
          <w:szCs w:val="28"/>
          <w:lang w:val="uk-UA"/>
        </w:rPr>
        <w:t>Мета вивчення дисципліни</w:t>
      </w:r>
      <w:r>
        <w:rPr>
          <w:rFonts w:ascii="Times New Roman" w:hAnsi="Times New Roman"/>
          <w:sz w:val="28"/>
          <w:szCs w:val="28"/>
          <w:lang w:val="uk-UA"/>
        </w:rPr>
        <w:t xml:space="preserve"> – засвоєння знань та підтримання навичок, необхідних для аналізу властивостей легованих чавунів у литому стані та після термічної обробки виробів з чавуну під час їх експлуатації.</w:t>
      </w:r>
    </w:p>
    <w:p w:rsidR="00DA4F26" w:rsidRDefault="00DA4F26" w:rsidP="00D71753">
      <w:pPr>
        <w:pStyle w:val="a3"/>
        <w:spacing w:after="0"/>
        <w:ind w:left="0" w:firstLine="435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У результаті вивчення дисципліни студент повинен знати: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фазовий склад легованих чавунів;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класифікацію легованих чавунів у залежності від високо вуглецевої фази та металевої основи;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вплив легуючих елементів на критичні крапки діаграми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473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 xml:space="preserve"> та поліморфізм заліза: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вплив легуючих елементів на властивості основних фаз легованих чавунів, а також – на одержання різних високо вуглецевих фаз у чавунах;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галузі використання легованих чавунів.</w:t>
      </w:r>
    </w:p>
    <w:p w:rsidR="00DA4F26" w:rsidRDefault="00DA4F26" w:rsidP="00D71753">
      <w:pPr>
        <w:spacing w:after="0"/>
        <w:ind w:left="75" w:firstLine="351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вміти:</w:t>
      </w:r>
    </w:p>
    <w:p w:rsidR="00DA4F26" w:rsidRPr="005F4232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аналізувати умови створення структури легованих чавунів за допомогою методів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макро-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 мікроаналізів та притягнення діаграм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5F4232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 xml:space="preserve"> сплавів;</w:t>
      </w:r>
    </w:p>
    <w:p w:rsidR="00DA4F26" w:rsidRPr="005F4232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аналізувати діаграми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5F4232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 xml:space="preserve"> сплавів та діаграм ізотермічного розпаду аустеніту в залежності від легуючого елементу;</w:t>
      </w:r>
    </w:p>
    <w:p w:rsidR="00DA4F26" w:rsidRPr="00D3669D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визначити фазові складові під час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мікроструктурного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дослідження та прогнозувати властивості легованих чавунів в залежності від їх мікроструктури та впливу легуючих елементів  на властивості фериту, критичні крапки діаграми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5F4232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 xml:space="preserve"> сплавів, поліморфізм заліза на температури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A4F26" w:rsidRDefault="00DA4F26" w:rsidP="00D71753">
      <w:pPr>
        <w:spacing w:after="0"/>
        <w:ind w:left="75" w:firstLine="3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Критерії успішності – </w:t>
      </w:r>
      <w:r>
        <w:rPr>
          <w:rFonts w:ascii="Times New Roman" w:hAnsi="Times New Roman"/>
          <w:sz w:val="28"/>
          <w:szCs w:val="28"/>
          <w:lang w:val="uk-UA"/>
        </w:rPr>
        <w:t>отримання позитивної оцінки при складанні контрольних робіт у тестовій формі та екзамену.</w:t>
      </w:r>
    </w:p>
    <w:p w:rsidR="00DA4F26" w:rsidRDefault="00DA4F26" w:rsidP="00D71753">
      <w:pPr>
        <w:spacing w:after="0"/>
        <w:ind w:left="75" w:firstLine="3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Засоби діагностики успішності навчання –</w:t>
      </w:r>
      <w:r>
        <w:rPr>
          <w:rFonts w:ascii="Times New Roman" w:hAnsi="Times New Roman"/>
          <w:sz w:val="28"/>
          <w:szCs w:val="28"/>
          <w:lang w:val="uk-UA"/>
        </w:rPr>
        <w:t xml:space="preserve"> для виконання індивідуального завдання комплект діаграм </w:t>
      </w:r>
      <w:r>
        <w:rPr>
          <w:rFonts w:ascii="Times New Roman" w:hAnsi="Times New Roman"/>
          <w:sz w:val="28"/>
          <w:szCs w:val="28"/>
          <w:lang w:val="en-US"/>
        </w:rPr>
        <w:t>Fe</w:t>
      </w:r>
      <w:r>
        <w:rPr>
          <w:rFonts w:ascii="Times New Roman" w:hAnsi="Times New Roman"/>
          <w:sz w:val="28"/>
          <w:szCs w:val="28"/>
          <w:lang w:val="uk-UA"/>
        </w:rPr>
        <w:t xml:space="preserve"> – легуючий елемент , та комплект мікроструктур легованих чавунів в залежності від способу виробництва, хімічного складу та можливої термічної обробки.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ind w:left="0" w:firstLine="7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Зв</w:t>
      </w:r>
      <w:r w:rsidRPr="00D3669D">
        <w:rPr>
          <w:rFonts w:ascii="Times New Roman" w:hAnsi="Times New Roman"/>
          <w:i/>
          <w:sz w:val="28"/>
          <w:szCs w:val="28"/>
          <w:lang w:val="uk-UA"/>
        </w:rPr>
        <w:t>’</w:t>
      </w:r>
      <w:r>
        <w:rPr>
          <w:rFonts w:ascii="Times New Roman" w:hAnsi="Times New Roman"/>
          <w:i/>
          <w:sz w:val="28"/>
          <w:szCs w:val="28"/>
          <w:lang w:val="uk-UA"/>
        </w:rPr>
        <w:t>язок з іншими дисциплінами –</w:t>
      </w:r>
      <w:r>
        <w:rPr>
          <w:rFonts w:ascii="Times New Roman" w:hAnsi="Times New Roman"/>
          <w:sz w:val="28"/>
          <w:szCs w:val="28"/>
          <w:lang w:val="uk-UA"/>
        </w:rPr>
        <w:t xml:space="preserve"> дисципліна є однією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основополагаючих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при підготовці бакалаврів, спеціалістів та магістрів напрямку «Інженерне матеріалознавство».  Їй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попередує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вивчення дисциплін: «Сплави системи залізо-вуглець», «Матеріалознавство», «Механічні властивості». Набуті знання і вміння використовуються при вивченні дисципліни «Композиційні матеріали», «Зносостійкі матеріали».</w:t>
      </w:r>
      <w:r w:rsidRPr="00F133D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DA4F26" w:rsidRDefault="00DA4F26" w:rsidP="00D71753">
      <w:pPr>
        <w:spacing w:after="0"/>
        <w:ind w:left="7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ЗАГАЛЬНІ МЕТОДИЧНІ ВКАЗІВКИ</w:t>
      </w:r>
    </w:p>
    <w:p w:rsidR="00DA4F26" w:rsidRPr="00F133D1" w:rsidRDefault="00DA4F26" w:rsidP="00D71753">
      <w:pPr>
        <w:pStyle w:val="a3"/>
        <w:spacing w:after="0"/>
        <w:ind w:left="79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D3669D" w:rsidRDefault="00DA4F26" w:rsidP="00D71753">
      <w:pPr>
        <w:spacing w:after="0"/>
        <w:ind w:left="75" w:firstLine="3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ind w:left="75" w:firstLine="6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Структуру  вивчення  дисципліни  «Леговані чавуни» наведено в таблиці 1.1</w:t>
      </w:r>
    </w:p>
    <w:p w:rsidR="00DA4F26" w:rsidRDefault="00DA4F26" w:rsidP="00D71753">
      <w:pPr>
        <w:spacing w:after="0"/>
        <w:ind w:left="7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spacing w:after="0"/>
        <w:ind w:left="75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1.1</w:t>
      </w:r>
    </w:p>
    <w:tbl>
      <w:tblPr>
        <w:tblW w:w="0" w:type="auto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45"/>
        <w:gridCol w:w="1341"/>
        <w:gridCol w:w="1352"/>
        <w:gridCol w:w="1352"/>
        <w:gridCol w:w="1340"/>
        <w:gridCol w:w="1394"/>
        <w:gridCol w:w="1372"/>
      </w:tblGrid>
      <w:tr w:rsidR="00DA4F26" w:rsidRPr="00704D6B" w:rsidTr="00704D6B">
        <w:tc>
          <w:tcPr>
            <w:tcW w:w="1357" w:type="dxa"/>
            <w:vMerge w:val="restart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Загалом годин</w:t>
            </w:r>
          </w:p>
        </w:tc>
        <w:tc>
          <w:tcPr>
            <w:tcW w:w="6782" w:type="dxa"/>
            <w:gridSpan w:val="5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Курс/семестри</w:t>
            </w:r>
          </w:p>
        </w:tc>
        <w:tc>
          <w:tcPr>
            <w:tcW w:w="1357" w:type="dxa"/>
            <w:vMerge w:val="restart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Примітки</w:t>
            </w:r>
          </w:p>
        </w:tc>
      </w:tr>
      <w:tr w:rsidR="00DA4F26" w:rsidRPr="00704D6B" w:rsidTr="00704D6B">
        <w:tc>
          <w:tcPr>
            <w:tcW w:w="1357" w:type="dxa"/>
            <w:vMerge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782" w:type="dxa"/>
            <w:gridSpan w:val="5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6/11</w:t>
            </w:r>
          </w:p>
        </w:tc>
        <w:tc>
          <w:tcPr>
            <w:tcW w:w="1357" w:type="dxa"/>
            <w:vMerge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DA4F26" w:rsidRPr="00704D6B" w:rsidTr="00704D6B">
        <w:tc>
          <w:tcPr>
            <w:tcW w:w="1357" w:type="dxa"/>
            <w:vMerge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Лекцій, годин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Лабор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.,</w:t>
            </w:r>
          </w:p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годин/</w:t>
            </w:r>
          </w:p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Практ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.,</w:t>
            </w:r>
          </w:p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годин/</w:t>
            </w:r>
          </w:p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Самот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.,</w:t>
            </w:r>
          </w:p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годин</w:t>
            </w:r>
          </w:p>
        </w:tc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Вид контролю</w:t>
            </w:r>
          </w:p>
        </w:tc>
        <w:tc>
          <w:tcPr>
            <w:tcW w:w="1357" w:type="dxa"/>
            <w:vMerge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DA4F26" w:rsidRPr="00704D6B" w:rsidTr="00704D6B"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144</w:t>
            </w:r>
          </w:p>
        </w:tc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8/4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56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116</w:t>
            </w:r>
          </w:p>
        </w:tc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екзамен</w:t>
            </w:r>
          </w:p>
        </w:tc>
        <w:tc>
          <w:tcPr>
            <w:tcW w:w="1357" w:type="dxa"/>
          </w:tcPr>
          <w:p w:rsidR="00DA4F26" w:rsidRPr="00704D6B" w:rsidRDefault="00DA4F26" w:rsidP="00704D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DA4F26" w:rsidRPr="00D3669D" w:rsidRDefault="00DA4F26" w:rsidP="00D71753">
      <w:pPr>
        <w:spacing w:after="0"/>
        <w:ind w:left="7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0" w:firstLine="43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Робоча програма передбачає самостійну роботу, контрольовану викладачем, яка включає: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вивчення лекційного матеріалу;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підготовку до лабораторних занять;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самостійне вивчення розділів дисципліни, які не викладаються на лекціях;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виконання індивідуального завдання;</w:t>
      </w:r>
    </w:p>
    <w:p w:rsidR="00DA4F26" w:rsidRDefault="00DA4F26" w:rsidP="00D7175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підготовку до контрольних заходів (екзамен).</w:t>
      </w:r>
    </w:p>
    <w:p w:rsidR="00DA4F26" w:rsidRDefault="00DA4F26" w:rsidP="00D71753">
      <w:pPr>
        <w:pStyle w:val="a3"/>
        <w:spacing w:after="0"/>
        <w:ind w:left="43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РЕКОМЕНДОВАНІ ДЖЕРЕЛА ІНФОРМАЦІЇ</w:t>
      </w:r>
    </w:p>
    <w:p w:rsidR="00DA4F26" w:rsidRDefault="00DA4F26" w:rsidP="00D71753">
      <w:pPr>
        <w:pStyle w:val="a3"/>
        <w:spacing w:after="0"/>
        <w:ind w:left="795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Pr="00FD4360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Бунин К.П., </w:t>
      </w:r>
      <w:proofErr w:type="spellStart"/>
      <w:r>
        <w:rPr>
          <w:rFonts w:ascii="Times New Roman" w:hAnsi="Times New Roman"/>
          <w:sz w:val="28"/>
          <w:szCs w:val="28"/>
        </w:rPr>
        <w:t>Малиночка</w:t>
      </w:r>
      <w:proofErr w:type="spellEnd"/>
      <w:r>
        <w:rPr>
          <w:rFonts w:ascii="Times New Roman" w:hAnsi="Times New Roman"/>
          <w:sz w:val="28"/>
          <w:szCs w:val="28"/>
        </w:rPr>
        <w:t xml:space="preserve"> Я.Н., Таран Ю.Н. Основы металлографии чугуна. – М.: Металлургия, 1969. – </w:t>
      </w:r>
    </w:p>
    <w:p w:rsidR="00DA4F26" w:rsidRPr="00FD4360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Бунин К.П., Таран Ю.Н. Строение чугуна – М.:  Металлургия, 1972. – 160с.</w:t>
      </w:r>
    </w:p>
    <w:p w:rsidR="00DA4F26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Гарбер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М.Е.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Отливки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белого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износостойкого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М.: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Машиносторение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1972. – 110с.</w:t>
      </w:r>
    </w:p>
    <w:p w:rsidR="00DA4F26" w:rsidRPr="00C868ED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Цыпин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И.И.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Белый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износостойкий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– М.:  Металлургия, 1983. – 282с.</w:t>
      </w:r>
    </w:p>
    <w:p w:rsidR="00DA4F26" w:rsidRPr="00C868ED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Богачев И.Н. Металлография чугуна – 2-е изд.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Свердловск: </w:t>
      </w:r>
      <w:proofErr w:type="spellStart"/>
      <w:r>
        <w:rPr>
          <w:rFonts w:ascii="Times New Roman" w:hAnsi="Times New Roman"/>
          <w:sz w:val="28"/>
          <w:szCs w:val="28"/>
        </w:rPr>
        <w:t>Металлургиздат</w:t>
      </w:r>
      <w:proofErr w:type="spellEnd"/>
      <w:r>
        <w:rPr>
          <w:rFonts w:ascii="Times New Roman" w:hAnsi="Times New Roman"/>
          <w:sz w:val="28"/>
          <w:szCs w:val="28"/>
        </w:rPr>
        <w:t>, 1962. – 392с.</w:t>
      </w:r>
    </w:p>
    <w:p w:rsidR="00DA4F26" w:rsidRPr="00C868ED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Гуляев А.П. Металловедение: учебник для вузов. 5-е изд.</w:t>
      </w:r>
      <w:r w:rsidRPr="00C868E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– М.: Металлургия, 1978. – 647с.</w:t>
      </w:r>
    </w:p>
    <w:p w:rsidR="00DA4F26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Лахтин Ю.М, Леонтьева В.П. Материаловедение:  Учебник для вузов. 3-е изд.,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– М.: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Машиностроение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1990. – 528с. </w:t>
      </w:r>
    </w:p>
    <w:p w:rsidR="00DA4F26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Бобро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Ю.Г.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Легированные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– </w:t>
      </w:r>
      <w:r>
        <w:rPr>
          <w:rFonts w:ascii="Times New Roman" w:hAnsi="Times New Roman"/>
          <w:sz w:val="28"/>
          <w:szCs w:val="28"/>
        </w:rPr>
        <w:t>М.: Металлургия, 1976. – 286с.</w:t>
      </w:r>
    </w:p>
    <w:p w:rsidR="00DA4F26" w:rsidRPr="00C868ED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>Лякишев Н.П. и др. Диаграммы состояния двойных металлических систем. – М.Машиностроение, 1996-1997. Т.1. – 992с., Т.2. – 1024с.</w:t>
      </w:r>
    </w:p>
    <w:p w:rsidR="00DA4F26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Горкушина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Л.П. Структура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свойства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магниевого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чугунка.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Высшая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школа.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Издательство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при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Харьковском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университете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1980. – 160с.</w:t>
      </w:r>
    </w:p>
    <w:p w:rsidR="00DA4F26" w:rsidRPr="00A124BD" w:rsidRDefault="00DA4F26" w:rsidP="00D7175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Шерман А.Д., Жуков А.А. и др..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справочник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</w:rPr>
        <w:t>М.: Металлургия, 1991. – 576с.</w:t>
      </w:r>
    </w:p>
    <w:p w:rsidR="00DA4F26" w:rsidRDefault="00DA4F26" w:rsidP="00D71753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D7175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ПРОГРАМА 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</w:rPr>
        <w:t xml:space="preserve"> ПИТАННЯ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ДЛЯ ЗАКЛЮЧНОГО КОНТРОЛЮ</w:t>
      </w:r>
    </w:p>
    <w:p w:rsidR="00DA4F26" w:rsidRDefault="00DA4F26" w:rsidP="00D71753">
      <w:pPr>
        <w:pStyle w:val="a3"/>
        <w:spacing w:after="0"/>
        <w:ind w:left="795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Розподіл навчальних годин за темами і видами занять наведено в таблиці 3.1</w:t>
      </w:r>
    </w:p>
    <w:p w:rsidR="00DA4F26" w:rsidRDefault="00DA4F26" w:rsidP="00D71753">
      <w:pPr>
        <w:pStyle w:val="a3"/>
        <w:spacing w:after="0"/>
        <w:ind w:left="0" w:firstLine="142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0" w:firstLine="142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3.1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678"/>
        <w:gridCol w:w="992"/>
        <w:gridCol w:w="993"/>
        <w:gridCol w:w="1134"/>
        <w:gridCol w:w="1099"/>
      </w:tblGrid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тем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Назва розділу/теми та її зміст</w:t>
            </w:r>
          </w:p>
        </w:tc>
        <w:tc>
          <w:tcPr>
            <w:tcW w:w="4218" w:type="dxa"/>
            <w:gridSpan w:val="4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Види занять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Вступ. Стислі історичні дані про застосування чавунів. </w:t>
            </w:r>
            <w:proofErr w:type="spellStart"/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Класифікакація</w:t>
            </w:r>
            <w:proofErr w:type="spellEnd"/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чавунів.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Умови формування  високо вуглецевих фаз у чавунах. Особливості будови евтектики і вплив будови евтектики на властивості білих чавунів. Форма графіту у сірих чавунах та його вплив на властивості сірих чавунів. Вплив легуючих елементів на критичні крапки та температури діаграми  </w:t>
            </w:r>
            <w:r w:rsidRPr="00704D6B">
              <w:rPr>
                <w:rFonts w:ascii="Times New Roman" w:hAnsi="Times New Roman"/>
                <w:sz w:val="28"/>
                <w:szCs w:val="28"/>
                <w:lang w:val="en-US"/>
              </w:rPr>
              <w:t>Fe</w:t>
            </w: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 w:rsidRPr="00704D6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сплавів, на температури поліморфізму, на стійкість аустеніту та на температури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Мп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Мк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 Загальні закономірності легування чавунів.</w:t>
            </w:r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ауд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лекц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лабор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самост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Вплив легуючих елементів на формування тих чи інших фаз чавунів.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Класифікація легуючих елементів відповідно до їхньої спроможності до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графіто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або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карбідоутворення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 Показники схильності чавунів до графітизації. Деякі аспекти. Теорія графітизації.</w:t>
            </w:r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Білі леговані чавуни.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Вплив карбідоутворюючих елементів на формування основних </w:t>
            </w: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фаз білих легованих чавунів.  Фосфідні евтектики в білих чавунах, їхній вплив на властивості. Вплив кількості легуючих елементів на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карбідоутворення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 Заміна матричної фази евтектики при легуванні білих чавунів. Характеристики карбідної фази та металевої матриці, що впливають на властивості білих чавунів. Основні області застосування білих легованих чавунів.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Білі леговані чавуни, що деформуються. Фазові перетворення,  завдяки яким виникає спроможність деформування білих чавунів.</w:t>
            </w:r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Сірі леговані чавуни.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Розподіл легуючих елементів у структурних складових сірих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чаву-нів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Чинники, що впливають на формоутворення графіту. Вплив товщини стінки виливка на формування структури легованих сірих чавунів і їх властивості. Явище «росту» сірих чавунів. Області застосування легованих сірих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чаву-нів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Високоміцні, половинчасті і ковкі чавуни.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Вплив легуючих елементів на формування структури і властивостей високоміцних, половинчастих і ковких чавунів. Спеціальні леговані сірі чавуни (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жаростійки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корозійностійи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немагнітні й ін.). Вплив легуючих елементів на жаростійкість, </w:t>
            </w:r>
            <w:proofErr w:type="spellStart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корозійностійкість</w:t>
            </w:r>
            <w:proofErr w:type="spellEnd"/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магнітні властивості чавунів.</w:t>
            </w: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</w:tr>
      <w:tr w:rsidR="00DA4F26" w:rsidRPr="00704D6B" w:rsidTr="00704D6B">
        <w:tc>
          <w:tcPr>
            <w:tcW w:w="675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proofErr w:type="spellStart"/>
            <w:r w:rsidRPr="00704D6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Загаллом</w:t>
            </w:r>
            <w:proofErr w:type="spellEnd"/>
          </w:p>
        </w:tc>
        <w:tc>
          <w:tcPr>
            <w:tcW w:w="992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993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099" w:type="dxa"/>
          </w:tcPr>
          <w:p w:rsidR="00DA4F26" w:rsidRPr="00704D6B" w:rsidRDefault="00DA4F26" w:rsidP="00704D6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4D6B">
              <w:rPr>
                <w:rFonts w:ascii="Times New Roman" w:hAnsi="Times New Roman"/>
                <w:sz w:val="28"/>
                <w:szCs w:val="28"/>
                <w:lang w:val="uk-UA"/>
              </w:rPr>
              <w:t>116</w:t>
            </w:r>
          </w:p>
        </w:tc>
      </w:tr>
    </w:tbl>
    <w:p w:rsidR="00DA4F26" w:rsidRPr="00A124BD" w:rsidRDefault="00DA4F26" w:rsidP="00D71753">
      <w:pPr>
        <w:pStyle w:val="a3"/>
        <w:spacing w:after="0"/>
        <w:ind w:left="0" w:firstLine="14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after="0"/>
        <w:ind w:left="43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3174B" w:rsidRDefault="00DA4F26" w:rsidP="00D71753">
      <w:pPr>
        <w:pStyle w:val="a3"/>
        <w:spacing w:after="0"/>
        <w:ind w:left="435"/>
        <w:rPr>
          <w:rFonts w:ascii="Times New Roman" w:hAnsi="Times New Roman"/>
          <w:b/>
          <w:sz w:val="28"/>
          <w:szCs w:val="28"/>
          <w:lang w:val="uk-UA"/>
        </w:rPr>
      </w:pPr>
      <w:r w:rsidRPr="00F3174B">
        <w:rPr>
          <w:rFonts w:ascii="Times New Roman" w:hAnsi="Times New Roman"/>
          <w:b/>
          <w:sz w:val="28"/>
          <w:szCs w:val="28"/>
          <w:lang w:val="uk-UA"/>
        </w:rPr>
        <w:lastRenderedPageBreak/>
        <w:t>Питання для заключного контролю</w:t>
      </w:r>
    </w:p>
    <w:p w:rsidR="00DA4F26" w:rsidRPr="00F3174B" w:rsidRDefault="00DA4F26" w:rsidP="00D71753">
      <w:pPr>
        <w:pStyle w:val="a3"/>
        <w:spacing w:after="0"/>
        <w:ind w:left="435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Достоинства и недостатки чугунов по сравнению со сталями.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Достоинства и недостатки СЧ по сравнению с БЧ.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Достоинства и недостатки БЧ по сравнению с СЧ.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Распределение легирующих элементов в фазах чугунных отливок.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Основные отличия БЧ и СЧ.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Разновидности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ледебурита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 xml:space="preserve"> в БЧ и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свойства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>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3174B">
        <w:rPr>
          <w:rFonts w:ascii="Times New Roman" w:hAnsi="Times New Roman"/>
          <w:sz w:val="28"/>
          <w:szCs w:val="28"/>
        </w:rPr>
        <w:t>армастил</w:t>
      </w:r>
      <w:proofErr w:type="spellEnd"/>
      <w:r w:rsidRPr="00F3174B">
        <w:rPr>
          <w:rFonts w:ascii="Times New Roman" w:hAnsi="Times New Roman"/>
          <w:sz w:val="28"/>
          <w:szCs w:val="28"/>
        </w:rPr>
        <w:t>»?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3174B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3174B">
        <w:rPr>
          <w:rFonts w:ascii="Times New Roman" w:hAnsi="Times New Roman"/>
          <w:sz w:val="28"/>
          <w:szCs w:val="28"/>
        </w:rPr>
        <w:t xml:space="preserve"> чугунка</w:t>
      </w:r>
      <w:r w:rsidRPr="00F3174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ее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определение</w:t>
      </w:r>
      <w:proofErr w:type="spellEnd"/>
      <w:r w:rsidRPr="00F3174B">
        <w:rPr>
          <w:rFonts w:ascii="Times New Roman" w:hAnsi="Times New Roman"/>
          <w:sz w:val="28"/>
          <w:szCs w:val="28"/>
        </w:rPr>
        <w:t>?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174B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карбидизация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чугунов</w:t>
      </w:r>
      <w:proofErr w:type="spellEnd"/>
      <w:r w:rsidRPr="00F3174B">
        <w:rPr>
          <w:rFonts w:ascii="Times New Roman" w:hAnsi="Times New Roman"/>
          <w:sz w:val="28"/>
          <w:szCs w:val="28"/>
          <w:lang w:val="uk-UA"/>
        </w:rPr>
        <w:t>?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174B">
        <w:rPr>
          <w:rFonts w:ascii="Times New Roman" w:hAnsi="Times New Roman"/>
          <w:sz w:val="28"/>
          <w:szCs w:val="28"/>
        </w:rPr>
        <w:t xml:space="preserve">В чем заключается процесс </w:t>
      </w:r>
      <w:proofErr w:type="spellStart"/>
      <w:r w:rsidRPr="00F3174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3174B">
        <w:rPr>
          <w:rFonts w:ascii="Times New Roman" w:hAnsi="Times New Roman"/>
          <w:sz w:val="28"/>
          <w:szCs w:val="28"/>
        </w:rPr>
        <w:t xml:space="preserve"> чугунов?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3174B">
        <w:rPr>
          <w:rFonts w:ascii="Times New Roman" w:hAnsi="Times New Roman"/>
          <w:sz w:val="28"/>
          <w:szCs w:val="28"/>
          <w:lang w:val="uk-UA"/>
        </w:rPr>
        <w:t>графито</w:t>
      </w:r>
      <w:proofErr w:type="spellEnd"/>
      <w:r w:rsidRPr="00F3174B">
        <w:rPr>
          <w:rFonts w:ascii="Times New Roman" w:hAnsi="Times New Roman"/>
          <w:sz w:val="28"/>
          <w:szCs w:val="28"/>
        </w:rPr>
        <w:t>образующие элементы.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174B">
        <w:rPr>
          <w:rFonts w:ascii="Times New Roman" w:hAnsi="Times New Roman"/>
          <w:sz w:val="28"/>
          <w:szCs w:val="28"/>
        </w:rPr>
        <w:t>Перечислите карбидообразующие элементы.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3174B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3174B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317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174B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3174B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3174B">
        <w:rPr>
          <w:rFonts w:ascii="Times New Roman" w:hAnsi="Times New Roman"/>
          <w:sz w:val="28"/>
          <w:szCs w:val="28"/>
        </w:rPr>
        <w:t>каких</w:t>
      </w:r>
      <w:proofErr w:type="gramEnd"/>
      <w:r w:rsidRPr="00F3174B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3174B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3174B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3174B">
        <w:rPr>
          <w:rFonts w:ascii="Times New Roman" w:hAnsi="Times New Roman"/>
          <w:sz w:val="28"/>
          <w:szCs w:val="28"/>
        </w:rPr>
        <w:t>стедит</w:t>
      </w:r>
      <w:proofErr w:type="spellEnd"/>
      <w:r w:rsidRPr="00F3174B">
        <w:rPr>
          <w:rFonts w:ascii="Times New Roman" w:hAnsi="Times New Roman"/>
          <w:sz w:val="28"/>
          <w:szCs w:val="28"/>
        </w:rPr>
        <w:t>»?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Влияние графита на свойства чугунов.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Влияние серы и фосфора на свойства чугунов.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Влияние ванадия на свойства чугунов.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174B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F3174B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3174B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3174B">
        <w:rPr>
          <w:rFonts w:ascii="Times New Roman" w:hAnsi="Times New Roman"/>
          <w:sz w:val="28"/>
          <w:szCs w:val="28"/>
        </w:rPr>
        <w:t>карбид</w:t>
      </w:r>
      <w:proofErr w:type="gramStart"/>
      <w:r w:rsidRPr="00F3174B">
        <w:rPr>
          <w:rFonts w:ascii="Times New Roman" w:hAnsi="Times New Roman"/>
          <w:sz w:val="28"/>
          <w:szCs w:val="28"/>
        </w:rPr>
        <w:t>о</w:t>
      </w:r>
      <w:proofErr w:type="spellEnd"/>
      <w:r w:rsidRPr="00F3174B">
        <w:rPr>
          <w:rFonts w:ascii="Times New Roman" w:hAnsi="Times New Roman"/>
          <w:sz w:val="28"/>
          <w:szCs w:val="28"/>
        </w:rPr>
        <w:t>-</w:t>
      </w:r>
      <w:proofErr w:type="gramEnd"/>
      <w:r w:rsidRPr="00F3174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3174B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3174B">
        <w:rPr>
          <w:rFonts w:ascii="Times New Roman" w:hAnsi="Times New Roman"/>
          <w:sz w:val="28"/>
          <w:szCs w:val="28"/>
        </w:rPr>
        <w:t>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Какие примеси в небольших количествах оказывают существенное влияние на свойства чугунов?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Влияние титана на структурообразование и свойства чугуна.</w:t>
      </w:r>
    </w:p>
    <w:p w:rsidR="00DA4F26" w:rsidRPr="00F3174B" w:rsidRDefault="00DA4F26" w:rsidP="00D7175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Объясните неоднозначное влияние кремния на структурообразование чугунов в зависимости от его количества.</w:t>
      </w:r>
    </w:p>
    <w:p w:rsidR="00DA4F26" w:rsidRPr="00F3174B" w:rsidRDefault="00DA4F26" w:rsidP="00D71753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F3174B">
        <w:rPr>
          <w:rFonts w:ascii="Times New Roman" w:hAnsi="Times New Roman"/>
          <w:sz w:val="28"/>
          <w:szCs w:val="28"/>
        </w:rPr>
        <w:t>графитизации</w:t>
      </w:r>
      <w:proofErr w:type="spellEnd"/>
    </w:p>
    <w:p w:rsidR="00DA4F26" w:rsidRPr="00F3174B" w:rsidRDefault="00DA4F26" w:rsidP="00D71753">
      <w:pPr>
        <w:pStyle w:val="a3"/>
        <w:spacing w:line="240" w:lineRule="atLeast"/>
        <w:ind w:left="360"/>
        <w:rPr>
          <w:rFonts w:ascii="Times New Roman" w:hAnsi="Times New Roman"/>
          <w:sz w:val="28"/>
          <w:szCs w:val="28"/>
        </w:rPr>
      </w:pPr>
      <w:r w:rsidRPr="00F3174B">
        <w:rPr>
          <w:rFonts w:ascii="Times New Roman" w:hAnsi="Times New Roman"/>
          <w:sz w:val="28"/>
          <w:szCs w:val="28"/>
        </w:rPr>
        <w:t>чугунов.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D6471B">
        <w:rPr>
          <w:rFonts w:ascii="Times New Roman" w:hAnsi="Times New Roman"/>
          <w:sz w:val="28"/>
          <w:szCs w:val="28"/>
        </w:rPr>
        <w:t>.Влияние хрома на структурообразование чугунов и их свойства.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D6471B">
        <w:rPr>
          <w:rFonts w:ascii="Times New Roman" w:hAnsi="Times New Roman"/>
          <w:sz w:val="28"/>
          <w:szCs w:val="28"/>
        </w:rPr>
        <w:t>.Влияние алюминия на свойства чугунов.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D6471B">
        <w:rPr>
          <w:rFonts w:ascii="Times New Roman" w:hAnsi="Times New Roman"/>
          <w:sz w:val="28"/>
          <w:szCs w:val="28"/>
        </w:rPr>
        <w:t>.Влияние меди и никеля на структурообразование чугунов и их свойств.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30</w:t>
      </w:r>
      <w:r w:rsidRPr="00D6471B">
        <w:rPr>
          <w:rFonts w:ascii="Times New Roman" w:hAnsi="Times New Roman"/>
          <w:sz w:val="28"/>
          <w:szCs w:val="28"/>
        </w:rPr>
        <w:t xml:space="preserve">.Какие элементы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графито</w:t>
      </w:r>
      <w:proofErr w:type="spellEnd"/>
      <w:r w:rsidRPr="00D6471B">
        <w:rPr>
          <w:rFonts w:ascii="Times New Roman" w:hAnsi="Times New Roman"/>
          <w:sz w:val="28"/>
          <w:szCs w:val="28"/>
        </w:rPr>
        <w:t>- или карбидообразующие являются акцепторами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валентных электронов?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D6471B">
        <w:rPr>
          <w:rFonts w:ascii="Times New Roman" w:hAnsi="Times New Roman"/>
          <w:sz w:val="28"/>
          <w:szCs w:val="28"/>
        </w:rPr>
        <w:t xml:space="preserve">.Чем обусловлена повышенная износостойкость </w:t>
      </w:r>
      <w:proofErr w:type="gramStart"/>
      <w:r w:rsidRPr="00D6471B">
        <w:rPr>
          <w:rFonts w:ascii="Times New Roman" w:hAnsi="Times New Roman"/>
          <w:sz w:val="28"/>
          <w:szCs w:val="28"/>
        </w:rPr>
        <w:t>хромистых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и ванадиевых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D6471B">
        <w:rPr>
          <w:rFonts w:ascii="Times New Roman" w:hAnsi="Times New Roman"/>
          <w:sz w:val="28"/>
          <w:szCs w:val="28"/>
        </w:rPr>
        <w:t>.Что такое коэффициент активности компонента и что он характеризует?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.Что такое </w:t>
      </w:r>
      <w:proofErr w:type="spellStart"/>
      <w:r w:rsidRPr="00D6471B">
        <w:rPr>
          <w:rFonts w:ascii="Times New Roman" w:hAnsi="Times New Roman"/>
          <w:sz w:val="28"/>
          <w:szCs w:val="28"/>
        </w:rPr>
        <w:t>а</w:t>
      </w:r>
      <w:proofErr w:type="gramStart"/>
      <w:r w:rsidRPr="001903F3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proofErr w:type="gramEnd"/>
      <w:r w:rsidRPr="00D6471B">
        <w:rPr>
          <w:rFonts w:ascii="Times New Roman" w:hAnsi="Times New Roman"/>
          <w:sz w:val="28"/>
          <w:szCs w:val="28"/>
        </w:rPr>
        <w:t xml:space="preserve"> и как этот показатель связан с концентрацией элемента?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D6471B">
        <w:rPr>
          <w:rFonts w:ascii="Times New Roman" w:hAnsi="Times New Roman"/>
          <w:sz w:val="28"/>
          <w:szCs w:val="28"/>
        </w:rPr>
        <w:t xml:space="preserve">.Что такое </w:t>
      </w:r>
      <w:proofErr w:type="spellStart"/>
      <w:r w:rsidRPr="00D6471B">
        <w:rPr>
          <w:rFonts w:ascii="Times New Roman" w:hAnsi="Times New Roman"/>
          <w:sz w:val="28"/>
          <w:szCs w:val="28"/>
        </w:rPr>
        <w:t>инокулирующее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модифицирование и его роль в формировании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структуры чугунов.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D6471B">
        <w:rPr>
          <w:rFonts w:ascii="Times New Roman" w:hAnsi="Times New Roman"/>
          <w:sz w:val="28"/>
          <w:szCs w:val="28"/>
        </w:rPr>
        <w:t>.Опишите влияние легирующих элементов на температуру</w:t>
      </w:r>
      <w:proofErr w:type="gramStart"/>
      <w:r w:rsidRPr="00D647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471B">
        <w:rPr>
          <w:rFonts w:ascii="Times New Roman" w:hAnsi="Times New Roman"/>
          <w:sz w:val="28"/>
          <w:szCs w:val="28"/>
        </w:rPr>
        <w:t>М</w:t>
      </w:r>
      <w:proofErr w:type="gramEnd"/>
      <w:r w:rsidRPr="00D6471B">
        <w:rPr>
          <w:rFonts w:ascii="Times New Roman" w:hAnsi="Times New Roman"/>
          <w:sz w:val="28"/>
          <w:szCs w:val="28"/>
        </w:rPr>
        <w:t>н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6471B">
        <w:rPr>
          <w:rFonts w:ascii="Times New Roman" w:hAnsi="Times New Roman"/>
          <w:sz w:val="28"/>
          <w:szCs w:val="28"/>
        </w:rPr>
        <w:t>Мк</w:t>
      </w:r>
      <w:proofErr w:type="spellEnd"/>
      <w:r w:rsidRPr="00D6471B">
        <w:rPr>
          <w:rFonts w:ascii="Times New Roman" w:hAnsi="Times New Roman"/>
          <w:sz w:val="28"/>
          <w:szCs w:val="28"/>
        </w:rPr>
        <w:t>.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  <w:lang w:val="uk-UA"/>
        </w:rPr>
      </w:pPr>
      <w:r w:rsidRPr="00D6471B">
        <w:rPr>
          <w:rFonts w:ascii="Times New Roman" w:hAnsi="Times New Roman"/>
          <w:sz w:val="28"/>
          <w:szCs w:val="28"/>
        </w:rPr>
        <w:t>Приведите пример с зарисовкой диаграммы изотермического распада А.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36.Что такое </w:t>
      </w:r>
      <w:proofErr w:type="spellStart"/>
      <w:r w:rsidRPr="00D6471B">
        <w:rPr>
          <w:rFonts w:ascii="Times New Roman" w:hAnsi="Times New Roman"/>
          <w:sz w:val="28"/>
          <w:szCs w:val="28"/>
        </w:rPr>
        <w:t>аустемперинг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471B">
        <w:rPr>
          <w:rFonts w:ascii="Times New Roman" w:hAnsi="Times New Roman"/>
          <w:sz w:val="28"/>
          <w:szCs w:val="28"/>
        </w:rPr>
        <w:t>чугунов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D6471B">
        <w:rPr>
          <w:rFonts w:ascii="Times New Roman" w:hAnsi="Times New Roman"/>
          <w:sz w:val="28"/>
          <w:szCs w:val="28"/>
        </w:rPr>
        <w:t>какие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свойства он придает чугунам?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D6471B">
        <w:rPr>
          <w:rFonts w:ascii="Times New Roman" w:hAnsi="Times New Roman"/>
          <w:sz w:val="28"/>
          <w:szCs w:val="28"/>
        </w:rPr>
        <w:t xml:space="preserve">.Что </w:t>
      </w:r>
      <w:proofErr w:type="gramStart"/>
      <w:r w:rsidRPr="00D6471B">
        <w:rPr>
          <w:rFonts w:ascii="Times New Roman" w:hAnsi="Times New Roman"/>
          <w:sz w:val="28"/>
          <w:szCs w:val="28"/>
        </w:rPr>
        <w:t>такое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графитизация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 на </w:t>
      </w:r>
      <w:proofErr w:type="gramStart"/>
      <w:r w:rsidRPr="00D6471B">
        <w:rPr>
          <w:rFonts w:ascii="Times New Roman" w:hAnsi="Times New Roman"/>
          <w:sz w:val="28"/>
          <w:szCs w:val="28"/>
        </w:rPr>
        <w:t>каких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этапах формирования структуры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чугунов она возможна?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Pr="00D6471B">
        <w:rPr>
          <w:rFonts w:ascii="Times New Roman" w:hAnsi="Times New Roman"/>
          <w:sz w:val="28"/>
          <w:szCs w:val="28"/>
        </w:rPr>
        <w:t>. Перечислите области промышленности, где применяются белые чугуны?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D6471B">
        <w:rPr>
          <w:rFonts w:ascii="Times New Roman" w:hAnsi="Times New Roman"/>
          <w:sz w:val="28"/>
          <w:szCs w:val="28"/>
        </w:rPr>
        <w:t>. Какие чугуны являются естественными композитами и почему?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D6471B">
        <w:rPr>
          <w:rFonts w:ascii="Times New Roman" w:hAnsi="Times New Roman"/>
          <w:sz w:val="28"/>
          <w:szCs w:val="28"/>
        </w:rPr>
        <w:t xml:space="preserve">.Преимущества естественных композитов по сравнению </w:t>
      </w:r>
      <w:proofErr w:type="gramStart"/>
      <w:r w:rsidRPr="00D6471B">
        <w:rPr>
          <w:rFonts w:ascii="Times New Roman" w:hAnsi="Times New Roman"/>
          <w:sz w:val="28"/>
          <w:szCs w:val="28"/>
        </w:rPr>
        <w:t>с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искусственными?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D6471B">
        <w:rPr>
          <w:rFonts w:ascii="Times New Roman" w:hAnsi="Times New Roman"/>
          <w:sz w:val="28"/>
          <w:szCs w:val="28"/>
        </w:rPr>
        <w:t>.Какие структуры чугунов можно отнести к зернистым композитам и в чем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их преимущества перед волокнистыми композитами?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D6471B">
        <w:rPr>
          <w:rFonts w:ascii="Times New Roman" w:hAnsi="Times New Roman"/>
          <w:sz w:val="28"/>
          <w:szCs w:val="28"/>
        </w:rPr>
        <w:t>.Какие факторы способствуют деформации белых 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D6471B">
        <w:rPr>
          <w:rFonts w:ascii="Times New Roman" w:hAnsi="Times New Roman"/>
          <w:sz w:val="28"/>
          <w:szCs w:val="28"/>
        </w:rPr>
        <w:t xml:space="preserve">.В </w:t>
      </w:r>
      <w:proofErr w:type="gramStart"/>
      <w:r w:rsidRPr="00D6471B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44</w:t>
      </w:r>
      <w:r w:rsidRPr="00D6471B">
        <w:rPr>
          <w:rFonts w:ascii="Times New Roman" w:hAnsi="Times New Roman"/>
          <w:sz w:val="28"/>
          <w:szCs w:val="28"/>
        </w:rPr>
        <w:t>.Какие характеристики металлической матрицы белых чугунов оказывают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влияние на их свойства?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45</w:t>
      </w:r>
      <w:r w:rsidRPr="00D6471B">
        <w:rPr>
          <w:rFonts w:ascii="Times New Roman" w:hAnsi="Times New Roman"/>
          <w:sz w:val="28"/>
          <w:szCs w:val="28"/>
        </w:rPr>
        <w:t>.В каких фазах чугунов располагаются карбидообразующие элементы?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46</w:t>
      </w:r>
      <w:r w:rsidRPr="00D6471B">
        <w:rPr>
          <w:rFonts w:ascii="Times New Roman" w:hAnsi="Times New Roman"/>
          <w:sz w:val="28"/>
          <w:szCs w:val="28"/>
        </w:rPr>
        <w:t>.Какие бывают виды волокнистых композиций в 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47</w:t>
      </w:r>
      <w:r w:rsidRPr="00D6471B">
        <w:rPr>
          <w:rFonts w:ascii="Times New Roman" w:hAnsi="Times New Roman"/>
          <w:sz w:val="28"/>
          <w:szCs w:val="28"/>
        </w:rPr>
        <w:t xml:space="preserve">.К какому виду волокнистых композиций относятся </w:t>
      </w:r>
      <w:proofErr w:type="gramStart"/>
      <w:r w:rsidRPr="00D6471B">
        <w:rPr>
          <w:rFonts w:ascii="Times New Roman" w:hAnsi="Times New Roman"/>
          <w:sz w:val="28"/>
          <w:szCs w:val="28"/>
        </w:rPr>
        <w:t>высоколегированные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</w:t>
      </w:r>
      <w:r w:rsidRPr="00D6471B">
        <w:rPr>
          <w:rFonts w:ascii="Times New Roman" w:hAnsi="Times New Roman"/>
          <w:sz w:val="28"/>
          <w:szCs w:val="28"/>
        </w:rPr>
        <w:t xml:space="preserve">.К какому виду волокнистых композиций относятся </w:t>
      </w:r>
      <w:proofErr w:type="gramStart"/>
      <w:r w:rsidRPr="00D6471B">
        <w:rPr>
          <w:rFonts w:ascii="Times New Roman" w:hAnsi="Times New Roman"/>
          <w:sz w:val="28"/>
          <w:szCs w:val="28"/>
        </w:rPr>
        <w:t>низколегированные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</w:t>
      </w:r>
      <w:r w:rsidRPr="00D6471B">
        <w:rPr>
          <w:rFonts w:ascii="Times New Roman" w:hAnsi="Times New Roman"/>
          <w:sz w:val="28"/>
          <w:szCs w:val="28"/>
        </w:rPr>
        <w:t>. Какие дефекты литой структуры легированного чугуна позволяет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устранить пластическая деформация?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Pr="00D6471B">
        <w:rPr>
          <w:rFonts w:ascii="Times New Roman" w:hAnsi="Times New Roman"/>
          <w:sz w:val="28"/>
          <w:szCs w:val="28"/>
        </w:rPr>
        <w:t>.Какие структурные изменения происходят при пластической деформации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легированных 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D6471B">
        <w:rPr>
          <w:rFonts w:ascii="Times New Roman" w:hAnsi="Times New Roman"/>
          <w:sz w:val="28"/>
          <w:szCs w:val="28"/>
        </w:rPr>
        <w:t xml:space="preserve">.Причины разупрочнения </w:t>
      </w:r>
      <w:proofErr w:type="gramStart"/>
      <w:r w:rsidRPr="00D6471B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БЧ в аустенитно-карбидной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области.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D6471B">
        <w:rPr>
          <w:rFonts w:ascii="Times New Roman" w:hAnsi="Times New Roman"/>
          <w:sz w:val="28"/>
          <w:szCs w:val="28"/>
        </w:rPr>
        <w:t xml:space="preserve">.Что такое карбидное превращение в </w:t>
      </w:r>
      <w:proofErr w:type="gramStart"/>
      <w:r w:rsidRPr="00D6471B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53</w:t>
      </w:r>
      <w:r w:rsidRPr="00D6471B">
        <w:rPr>
          <w:rFonts w:ascii="Times New Roman" w:hAnsi="Times New Roman"/>
          <w:sz w:val="28"/>
          <w:szCs w:val="28"/>
        </w:rPr>
        <w:t>.Какое свойство приобретают легированные БЧ в момент карбидного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превращения?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54</w:t>
      </w:r>
      <w:r w:rsidRPr="00D6471B">
        <w:rPr>
          <w:rFonts w:ascii="Times New Roman" w:hAnsi="Times New Roman"/>
          <w:sz w:val="28"/>
          <w:szCs w:val="28"/>
        </w:rPr>
        <w:t>.Какие элементы граффито- или карбидообразующие являются донорами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валентных электронов?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55</w:t>
      </w:r>
      <w:r w:rsidRPr="00D6471B">
        <w:rPr>
          <w:rFonts w:ascii="Times New Roman" w:hAnsi="Times New Roman"/>
          <w:sz w:val="28"/>
          <w:szCs w:val="28"/>
        </w:rPr>
        <w:t>.Какие факторы определяют распределение N2 в твердых фазах чугуна?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56</w:t>
      </w:r>
      <w:r w:rsidRPr="00D6471B">
        <w:rPr>
          <w:rFonts w:ascii="Times New Roman" w:hAnsi="Times New Roman"/>
          <w:sz w:val="28"/>
          <w:szCs w:val="28"/>
        </w:rPr>
        <w:t>.В каких фазах чугуна может располагаться N2?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</w:t>
      </w:r>
      <w:r w:rsidRPr="00D6471B">
        <w:rPr>
          <w:rFonts w:ascii="Times New Roman" w:hAnsi="Times New Roman"/>
          <w:sz w:val="28"/>
          <w:szCs w:val="28"/>
        </w:rPr>
        <w:t>.В каких фазах БЧ концентрируется N2?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</w:t>
      </w:r>
      <w:r w:rsidRPr="00D6471B">
        <w:rPr>
          <w:rFonts w:ascii="Times New Roman" w:hAnsi="Times New Roman"/>
          <w:sz w:val="28"/>
          <w:szCs w:val="28"/>
        </w:rPr>
        <w:t xml:space="preserve">.Образованию какой высокоуглеродистой фазы в чугунах </w:t>
      </w:r>
      <w:proofErr w:type="gramStart"/>
      <w:r w:rsidRPr="00D6471B">
        <w:rPr>
          <w:rFonts w:ascii="Times New Roman" w:hAnsi="Times New Roman"/>
          <w:sz w:val="28"/>
          <w:szCs w:val="28"/>
        </w:rPr>
        <w:t>при</w:t>
      </w:r>
      <w:proofErr w:type="gramEnd"/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кристаллизации способствует N2 , </w:t>
      </w:r>
      <w:proofErr w:type="gramStart"/>
      <w:r w:rsidRPr="00D6471B">
        <w:rPr>
          <w:rFonts w:ascii="Times New Roman" w:hAnsi="Times New Roman"/>
          <w:sz w:val="28"/>
          <w:szCs w:val="28"/>
        </w:rPr>
        <w:t>растворенный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в жидкой фазе?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59</w:t>
      </w:r>
      <w:r w:rsidRPr="00D6471B">
        <w:rPr>
          <w:rFonts w:ascii="Times New Roman" w:hAnsi="Times New Roman"/>
          <w:sz w:val="28"/>
          <w:szCs w:val="28"/>
        </w:rPr>
        <w:t xml:space="preserve">.Образованию какой высокоуглеродистой фазы в чугунах </w:t>
      </w:r>
      <w:proofErr w:type="gramStart"/>
      <w:r w:rsidRPr="00D6471B">
        <w:rPr>
          <w:rFonts w:ascii="Times New Roman" w:hAnsi="Times New Roman"/>
          <w:sz w:val="28"/>
          <w:szCs w:val="28"/>
        </w:rPr>
        <w:t>при</w:t>
      </w:r>
      <w:proofErr w:type="gramEnd"/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кристаллизации способствует N2, </w:t>
      </w:r>
      <w:proofErr w:type="gramStart"/>
      <w:r w:rsidRPr="00D6471B">
        <w:rPr>
          <w:rFonts w:ascii="Times New Roman" w:hAnsi="Times New Roman"/>
          <w:sz w:val="28"/>
          <w:szCs w:val="28"/>
        </w:rPr>
        <w:t>связанный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в нитриды?</w:t>
      </w:r>
    </w:p>
    <w:p w:rsidR="00DA4F26" w:rsidRPr="00D6471B" w:rsidRDefault="00DA4F26" w:rsidP="00D71753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D6471B">
        <w:rPr>
          <w:rFonts w:ascii="Times New Roman" w:hAnsi="Times New Roman"/>
          <w:sz w:val="28"/>
          <w:szCs w:val="28"/>
        </w:rPr>
        <w:t>.Как подразделяют легирован</w:t>
      </w:r>
      <w:r>
        <w:rPr>
          <w:rFonts w:ascii="Times New Roman" w:hAnsi="Times New Roman"/>
          <w:sz w:val="28"/>
          <w:szCs w:val="28"/>
        </w:rPr>
        <w:t xml:space="preserve">ные БЧ по виду кристаллической </w:t>
      </w:r>
      <w:r w:rsidRPr="00D6471B">
        <w:rPr>
          <w:rFonts w:ascii="Times New Roman" w:hAnsi="Times New Roman"/>
          <w:sz w:val="28"/>
          <w:szCs w:val="28"/>
        </w:rPr>
        <w:t>решетки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карбидов?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D6471B">
        <w:rPr>
          <w:rFonts w:ascii="Times New Roman" w:hAnsi="Times New Roman"/>
          <w:sz w:val="28"/>
          <w:szCs w:val="28"/>
        </w:rPr>
        <w:t xml:space="preserve">.Какими свойствами должна обладать металлическая основа </w:t>
      </w:r>
      <w:proofErr w:type="gramStart"/>
      <w:r w:rsidRPr="00D6471B">
        <w:rPr>
          <w:rFonts w:ascii="Times New Roman" w:hAnsi="Times New Roman"/>
          <w:sz w:val="28"/>
          <w:szCs w:val="28"/>
        </w:rPr>
        <w:t>легированных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lastRenderedPageBreak/>
        <w:t>БЧ для реализации их высокой температурной износостойкости?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62</w:t>
      </w:r>
      <w:r w:rsidRPr="00D6471B">
        <w:rPr>
          <w:rFonts w:ascii="Times New Roman" w:hAnsi="Times New Roman"/>
          <w:sz w:val="28"/>
          <w:szCs w:val="28"/>
        </w:rPr>
        <w:t xml:space="preserve">. Всегда ли элементы, вводимые в </w:t>
      </w:r>
      <w:proofErr w:type="gramStart"/>
      <w:r w:rsidRPr="00D6471B">
        <w:rPr>
          <w:rFonts w:ascii="Times New Roman" w:hAnsi="Times New Roman"/>
          <w:sz w:val="28"/>
          <w:szCs w:val="28"/>
        </w:rPr>
        <w:t>стали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и чугуны являются легирующими.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63</w:t>
      </w:r>
      <w:r w:rsidRPr="00D6471B">
        <w:rPr>
          <w:rFonts w:ascii="Times New Roman" w:hAnsi="Times New Roman"/>
          <w:sz w:val="28"/>
          <w:szCs w:val="28"/>
        </w:rPr>
        <w:t>.Классификация примесей в чугунах.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64</w:t>
      </w:r>
      <w:r w:rsidRPr="00D6471B">
        <w:rPr>
          <w:rFonts w:ascii="Times New Roman" w:hAnsi="Times New Roman"/>
          <w:sz w:val="28"/>
          <w:szCs w:val="28"/>
        </w:rPr>
        <w:t>.Перечислите основные легирующие элементы в белых чугунах 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объясните, почему именно они применяются в качестве </w:t>
      </w:r>
      <w:proofErr w:type="gramStart"/>
      <w:r w:rsidRPr="00D6471B">
        <w:rPr>
          <w:rFonts w:ascii="Times New Roman" w:hAnsi="Times New Roman"/>
          <w:sz w:val="28"/>
          <w:szCs w:val="28"/>
        </w:rPr>
        <w:t>легирующих</w:t>
      </w:r>
      <w:proofErr w:type="gram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добавок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65</w:t>
      </w:r>
      <w:r w:rsidRPr="00D6471B">
        <w:rPr>
          <w:rFonts w:ascii="Times New Roman" w:hAnsi="Times New Roman"/>
          <w:sz w:val="28"/>
          <w:szCs w:val="28"/>
        </w:rPr>
        <w:t>.Опишите влияние хрома на формирование структуры и свойств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66</w:t>
      </w:r>
      <w:r w:rsidRPr="00D6471B">
        <w:rPr>
          <w:rFonts w:ascii="Times New Roman" w:hAnsi="Times New Roman"/>
          <w:sz w:val="28"/>
          <w:szCs w:val="28"/>
        </w:rPr>
        <w:t>.В каких фазах чугунов располагаются легирующие элементы?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67</w:t>
      </w:r>
      <w:r w:rsidRPr="00D6471B">
        <w:rPr>
          <w:rFonts w:ascii="Times New Roman" w:hAnsi="Times New Roman"/>
          <w:sz w:val="28"/>
          <w:szCs w:val="28"/>
        </w:rPr>
        <w:t xml:space="preserve">.Как влияют легирующие элементы на температуру полиморфизма </w:t>
      </w:r>
      <w:proofErr w:type="spellStart"/>
      <w:r w:rsidRPr="00D6471B">
        <w:rPr>
          <w:rFonts w:ascii="Times New Roman" w:hAnsi="Times New Roman"/>
          <w:sz w:val="28"/>
          <w:szCs w:val="28"/>
        </w:rPr>
        <w:t>Fe</w:t>
      </w:r>
      <w:proofErr w:type="spellEnd"/>
      <w:r w:rsidRPr="00D6471B">
        <w:rPr>
          <w:rFonts w:ascii="Times New Roman" w:hAnsi="Times New Roman"/>
          <w:sz w:val="28"/>
          <w:szCs w:val="28"/>
        </w:rPr>
        <w:t>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</w:t>
      </w:r>
      <w:r w:rsidRPr="00D6471B">
        <w:rPr>
          <w:rFonts w:ascii="Times New Roman" w:hAnsi="Times New Roman"/>
          <w:sz w:val="28"/>
          <w:szCs w:val="28"/>
        </w:rPr>
        <w:t>.Как влияют легирующие элементы на положение точек S и E диаграммы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D6471B">
        <w:rPr>
          <w:rFonts w:ascii="Times New Roman" w:hAnsi="Times New Roman"/>
          <w:sz w:val="28"/>
          <w:szCs w:val="28"/>
        </w:rPr>
        <w:t>Fe-C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сплавов?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</w:t>
      </w:r>
      <w:r w:rsidRPr="00D6471B">
        <w:rPr>
          <w:rFonts w:ascii="Times New Roman" w:hAnsi="Times New Roman"/>
          <w:sz w:val="28"/>
          <w:szCs w:val="28"/>
        </w:rPr>
        <w:t>.Опишите влияние ванадия на формирование структуры и свойств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D6471B">
        <w:rPr>
          <w:rFonts w:ascii="Times New Roman" w:hAnsi="Times New Roman"/>
          <w:sz w:val="28"/>
          <w:szCs w:val="28"/>
        </w:rPr>
        <w:t xml:space="preserve">.Какую форму имеют карбиды хрома в </w:t>
      </w:r>
      <w:proofErr w:type="gramStart"/>
      <w:r w:rsidRPr="00D6471B">
        <w:rPr>
          <w:rFonts w:ascii="Times New Roman" w:hAnsi="Times New Roman"/>
          <w:sz w:val="28"/>
          <w:szCs w:val="28"/>
        </w:rPr>
        <w:t>хромистых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D6471B">
        <w:rPr>
          <w:rFonts w:ascii="Times New Roman" w:hAnsi="Times New Roman"/>
          <w:sz w:val="28"/>
          <w:szCs w:val="28"/>
        </w:rPr>
        <w:t xml:space="preserve">.У </w:t>
      </w:r>
      <w:proofErr w:type="gramStart"/>
      <w:r w:rsidRPr="00D6471B">
        <w:rPr>
          <w:rFonts w:ascii="Times New Roman" w:hAnsi="Times New Roman"/>
          <w:sz w:val="28"/>
          <w:szCs w:val="28"/>
        </w:rPr>
        <w:t>каких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БЧ </w:t>
      </w:r>
      <w:proofErr w:type="spellStart"/>
      <w:r w:rsidRPr="00D6471B">
        <w:rPr>
          <w:rFonts w:ascii="Times New Roman" w:hAnsi="Times New Roman"/>
          <w:sz w:val="28"/>
          <w:szCs w:val="28"/>
        </w:rPr>
        <w:t>доэвтектических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D6471B">
        <w:rPr>
          <w:rFonts w:ascii="Times New Roman" w:hAnsi="Times New Roman"/>
          <w:sz w:val="28"/>
          <w:szCs w:val="28"/>
        </w:rPr>
        <w:t>заэвтектических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твердость 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износостойкость при абразивном изнашивании больше и почему?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72</w:t>
      </w:r>
      <w:r w:rsidRPr="00D6471B">
        <w:rPr>
          <w:rFonts w:ascii="Times New Roman" w:hAnsi="Times New Roman"/>
          <w:sz w:val="28"/>
          <w:szCs w:val="28"/>
        </w:rPr>
        <w:t>.Какие элементы способствуют отбеливанию чугунных отливок?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73</w:t>
      </w:r>
      <w:r w:rsidRPr="00D6471B">
        <w:rPr>
          <w:rFonts w:ascii="Times New Roman" w:hAnsi="Times New Roman"/>
          <w:sz w:val="28"/>
          <w:szCs w:val="28"/>
        </w:rPr>
        <w:t>.Чем объясняется отбеливающее влияние хрома при формировании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Pr="00D6471B">
        <w:rPr>
          <w:rFonts w:ascii="Times New Roman" w:hAnsi="Times New Roman"/>
          <w:sz w:val="28"/>
          <w:szCs w:val="28"/>
        </w:rPr>
        <w:t>руктуры чугунной отливки.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74</w:t>
      </w:r>
      <w:r w:rsidRPr="00D6471B">
        <w:rPr>
          <w:rFonts w:ascii="Times New Roman" w:hAnsi="Times New Roman"/>
          <w:sz w:val="28"/>
          <w:szCs w:val="28"/>
        </w:rPr>
        <w:t>.Основные характеристики карбидов, оказывающие влияние на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износостойкость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75</w:t>
      </w:r>
      <w:r w:rsidRPr="00D6471B">
        <w:rPr>
          <w:rFonts w:ascii="Times New Roman" w:hAnsi="Times New Roman"/>
          <w:sz w:val="28"/>
          <w:szCs w:val="28"/>
        </w:rPr>
        <w:t>.Основные характеристики карбидов, оказывающие влияние на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механические свойства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76</w:t>
      </w:r>
      <w:r w:rsidRPr="00D6471B">
        <w:rPr>
          <w:rFonts w:ascii="Times New Roman" w:hAnsi="Times New Roman"/>
          <w:sz w:val="28"/>
          <w:szCs w:val="28"/>
        </w:rPr>
        <w:t>.Основные характеристики карбидов, оказывающие влияние на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технологические свойства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77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471B">
        <w:rPr>
          <w:rFonts w:ascii="Times New Roman" w:hAnsi="Times New Roman"/>
          <w:sz w:val="28"/>
          <w:szCs w:val="28"/>
        </w:rPr>
        <w:t xml:space="preserve">В чем сходство и различие влияния </w:t>
      </w:r>
      <w:proofErr w:type="spellStart"/>
      <w:r w:rsidRPr="00D6471B">
        <w:rPr>
          <w:rFonts w:ascii="Times New Roman" w:hAnsi="Times New Roman"/>
          <w:sz w:val="28"/>
          <w:szCs w:val="28"/>
        </w:rPr>
        <w:t>Cr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 V на формирование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євтектических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колоний в БЧ.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78</w:t>
      </w:r>
      <w:r w:rsidRPr="00D6471B">
        <w:rPr>
          <w:rFonts w:ascii="Times New Roman" w:hAnsi="Times New Roman"/>
          <w:sz w:val="28"/>
          <w:szCs w:val="28"/>
        </w:rPr>
        <w:t>.Опишите влияние легирующих элементов на С-образную диаграмму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и изотермического распада </w:t>
      </w:r>
      <w:proofErr w:type="gramStart"/>
      <w:r w:rsidRPr="00D6471B">
        <w:rPr>
          <w:rFonts w:ascii="Times New Roman" w:hAnsi="Times New Roman"/>
          <w:sz w:val="28"/>
          <w:szCs w:val="28"/>
        </w:rPr>
        <w:t>А.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К каким структурным изменениям это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  <w:lang w:val="uk-UA"/>
        </w:rPr>
      </w:pPr>
      <w:r w:rsidRPr="00D6471B">
        <w:rPr>
          <w:rFonts w:ascii="Times New Roman" w:hAnsi="Times New Roman"/>
          <w:sz w:val="28"/>
          <w:szCs w:val="28"/>
        </w:rPr>
        <w:t>приводит.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79. </w:t>
      </w:r>
      <w:r w:rsidRPr="00D6471B">
        <w:rPr>
          <w:rFonts w:ascii="Times New Roman" w:hAnsi="Times New Roman"/>
          <w:sz w:val="28"/>
          <w:szCs w:val="28"/>
        </w:rPr>
        <w:t xml:space="preserve">Что </w:t>
      </w:r>
      <w:proofErr w:type="gramStart"/>
      <w:r w:rsidRPr="00D6471B">
        <w:rPr>
          <w:rFonts w:ascii="Times New Roman" w:hAnsi="Times New Roman"/>
          <w:sz w:val="28"/>
          <w:szCs w:val="28"/>
        </w:rPr>
        <w:t>такое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графитизация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 на </w:t>
      </w:r>
      <w:proofErr w:type="gramStart"/>
      <w:r w:rsidRPr="00D6471B">
        <w:rPr>
          <w:rFonts w:ascii="Times New Roman" w:hAnsi="Times New Roman"/>
          <w:sz w:val="28"/>
          <w:szCs w:val="28"/>
        </w:rPr>
        <w:t>каких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этапах формирования структуры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чугунов она возможна?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</w:t>
      </w:r>
      <w:r w:rsidRPr="00D6471B">
        <w:rPr>
          <w:rFonts w:ascii="Times New Roman" w:hAnsi="Times New Roman"/>
          <w:sz w:val="28"/>
          <w:szCs w:val="28"/>
        </w:rPr>
        <w:t>. Что такое рост чугунов? Последствия этого явления.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81. </w:t>
      </w:r>
      <w:r w:rsidRPr="00D6471B">
        <w:rPr>
          <w:rFonts w:ascii="Times New Roman" w:hAnsi="Times New Roman"/>
          <w:sz w:val="28"/>
          <w:szCs w:val="28"/>
        </w:rPr>
        <w:t xml:space="preserve"> Чем определяются служебные свойства серых 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82. </w:t>
      </w:r>
      <w:r w:rsidRPr="00D6471B">
        <w:rPr>
          <w:rFonts w:ascii="Times New Roman" w:hAnsi="Times New Roman"/>
          <w:sz w:val="28"/>
          <w:szCs w:val="28"/>
        </w:rPr>
        <w:t xml:space="preserve"> Какую форму может иметь графит в серых чугунах и о</w:t>
      </w:r>
      <w:r>
        <w:rPr>
          <w:rFonts w:ascii="Times New Roman" w:hAnsi="Times New Roman"/>
          <w:sz w:val="28"/>
          <w:szCs w:val="28"/>
        </w:rPr>
        <w:t>т</w:t>
      </w:r>
      <w:r w:rsidRPr="00D6471B">
        <w:rPr>
          <w:rFonts w:ascii="Times New Roman" w:hAnsi="Times New Roman"/>
          <w:sz w:val="28"/>
          <w:szCs w:val="28"/>
        </w:rPr>
        <w:t xml:space="preserve"> чего это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зависит?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84. </w:t>
      </w:r>
      <w:r w:rsidRPr="00D6471B">
        <w:rPr>
          <w:rFonts w:ascii="Times New Roman" w:hAnsi="Times New Roman"/>
          <w:sz w:val="28"/>
          <w:szCs w:val="28"/>
        </w:rPr>
        <w:t xml:space="preserve"> Какие свойства придает чугунам графит?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85. </w:t>
      </w:r>
      <w:r w:rsidRPr="00D6471B">
        <w:rPr>
          <w:rFonts w:ascii="Times New Roman" w:hAnsi="Times New Roman"/>
          <w:sz w:val="28"/>
          <w:szCs w:val="28"/>
        </w:rPr>
        <w:t xml:space="preserve"> Чем определяется прочность перлитных серых 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86</w:t>
      </w:r>
      <w:r w:rsidRPr="00D647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71B">
        <w:rPr>
          <w:rFonts w:ascii="Times New Roman" w:hAnsi="Times New Roman"/>
          <w:sz w:val="28"/>
          <w:szCs w:val="28"/>
        </w:rPr>
        <w:t xml:space="preserve"> Как получают различную основу в серых чугунах? Описать в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D6471B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с диаграммой состояния </w:t>
      </w:r>
      <w:proofErr w:type="spellStart"/>
      <w:r w:rsidRPr="00D6471B">
        <w:rPr>
          <w:rFonts w:ascii="Times New Roman" w:hAnsi="Times New Roman"/>
          <w:sz w:val="28"/>
          <w:szCs w:val="28"/>
        </w:rPr>
        <w:t>Fe-C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сплавов.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87. </w:t>
      </w:r>
      <w:r w:rsidRPr="00D6471B">
        <w:rPr>
          <w:rFonts w:ascii="Times New Roman" w:hAnsi="Times New Roman"/>
          <w:sz w:val="28"/>
          <w:szCs w:val="28"/>
        </w:rPr>
        <w:t xml:space="preserve"> Какая матрица придает серому чугуну наиболее высокую прочность,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сохраняя при этом достаточно высокий уровень твердости?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89. </w:t>
      </w:r>
      <w:r w:rsidRPr="00D6471B">
        <w:rPr>
          <w:rFonts w:ascii="Times New Roman" w:hAnsi="Times New Roman"/>
          <w:sz w:val="28"/>
          <w:szCs w:val="28"/>
        </w:rPr>
        <w:t xml:space="preserve"> Какие факторы необходимо учитывать при эксплуатации </w:t>
      </w:r>
      <w:r>
        <w:rPr>
          <w:rFonts w:ascii="Times New Roman" w:hAnsi="Times New Roman"/>
          <w:sz w:val="28"/>
          <w:szCs w:val="28"/>
        </w:rPr>
        <w:t xml:space="preserve">трубопроводов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серах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6471B">
        <w:rPr>
          <w:rFonts w:ascii="Times New Roman" w:hAnsi="Times New Roman"/>
          <w:sz w:val="28"/>
          <w:szCs w:val="28"/>
        </w:rPr>
        <w:t>чугунов?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90. </w:t>
      </w:r>
      <w:r w:rsidRPr="00D6471B">
        <w:rPr>
          <w:rFonts w:ascii="Times New Roman" w:hAnsi="Times New Roman"/>
          <w:sz w:val="28"/>
          <w:szCs w:val="28"/>
        </w:rPr>
        <w:t xml:space="preserve">Что означает показатель герметичности серых чугунов и </w:t>
      </w:r>
      <w:proofErr w:type="gramStart"/>
      <w:r w:rsidRPr="00D6471B">
        <w:rPr>
          <w:rFonts w:ascii="Times New Roman" w:hAnsi="Times New Roman"/>
          <w:sz w:val="28"/>
          <w:szCs w:val="28"/>
        </w:rPr>
        <w:t>о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чего он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зависит?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91. </w:t>
      </w:r>
      <w:r w:rsidRPr="00D6471B">
        <w:rPr>
          <w:rFonts w:ascii="Times New Roman" w:hAnsi="Times New Roman"/>
          <w:sz w:val="28"/>
          <w:szCs w:val="28"/>
        </w:rPr>
        <w:t xml:space="preserve">В каких фазах чугунов располагаются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элементы?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6471B">
        <w:rPr>
          <w:rFonts w:ascii="Times New Roman" w:hAnsi="Times New Roman"/>
          <w:sz w:val="28"/>
          <w:szCs w:val="28"/>
        </w:rPr>
        <w:t>2. Как классифицируются СЧ по форме графита?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6471B">
        <w:rPr>
          <w:rFonts w:ascii="Times New Roman" w:hAnsi="Times New Roman"/>
          <w:sz w:val="28"/>
          <w:szCs w:val="28"/>
        </w:rPr>
        <w:t>3. Какие факторы влияют на формирование матрицы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44. Что такое герметичность и как определяется этот показатель?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95. </w:t>
      </w:r>
      <w:r w:rsidRPr="00D6471B">
        <w:rPr>
          <w:rFonts w:ascii="Times New Roman" w:hAnsi="Times New Roman"/>
          <w:sz w:val="28"/>
          <w:szCs w:val="28"/>
        </w:rPr>
        <w:t>От чего зависит износостойкость СЧ?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</w:t>
      </w:r>
      <w:r w:rsidRPr="00D6471B">
        <w:rPr>
          <w:rFonts w:ascii="Times New Roman" w:hAnsi="Times New Roman"/>
          <w:sz w:val="28"/>
          <w:szCs w:val="28"/>
        </w:rPr>
        <w:t xml:space="preserve">. Как повышают </w:t>
      </w:r>
      <w:proofErr w:type="spellStart"/>
      <w:r w:rsidRPr="00D6471B"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СЧ?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97</w:t>
      </w:r>
      <w:r w:rsidRPr="00D6471B">
        <w:rPr>
          <w:rFonts w:ascii="Times New Roman" w:hAnsi="Times New Roman"/>
          <w:sz w:val="28"/>
          <w:szCs w:val="28"/>
        </w:rPr>
        <w:t xml:space="preserve">. Какие СЧ более склонны к «росту» в процессе эксплуатации </w:t>
      </w:r>
      <w:proofErr w:type="gramStart"/>
      <w:r w:rsidRPr="00D6471B">
        <w:rPr>
          <w:rFonts w:ascii="Times New Roman" w:hAnsi="Times New Roman"/>
          <w:sz w:val="28"/>
          <w:szCs w:val="28"/>
        </w:rPr>
        <w:t>при</w:t>
      </w:r>
      <w:proofErr w:type="gramEnd"/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высоких </w:t>
      </w:r>
      <w:proofErr w:type="gramStart"/>
      <w:r w:rsidRPr="00D6471B">
        <w:rPr>
          <w:rFonts w:ascii="Times New Roman" w:hAnsi="Times New Roman"/>
          <w:sz w:val="28"/>
          <w:szCs w:val="28"/>
        </w:rPr>
        <w:t>температурах</w:t>
      </w:r>
      <w:proofErr w:type="gramEnd"/>
      <w:r w:rsidRPr="00D6471B">
        <w:rPr>
          <w:rFonts w:ascii="Times New Roman" w:hAnsi="Times New Roman"/>
          <w:sz w:val="28"/>
          <w:szCs w:val="28"/>
        </w:rPr>
        <w:t>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98. </w:t>
      </w:r>
      <w:r w:rsidRPr="00D6471B">
        <w:rPr>
          <w:rFonts w:ascii="Times New Roman" w:hAnsi="Times New Roman"/>
          <w:sz w:val="28"/>
          <w:szCs w:val="28"/>
        </w:rPr>
        <w:t>Как влияет измельчение графитных включений на герметичность СЧ?</w:t>
      </w:r>
    </w:p>
    <w:p w:rsidR="00DA4F26" w:rsidRPr="005E2538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548CA">
        <w:rPr>
          <w:rFonts w:ascii="Times New Roman" w:hAnsi="Times New Roman"/>
          <w:sz w:val="28"/>
          <w:szCs w:val="28"/>
        </w:rPr>
        <w:t>9</w:t>
      </w:r>
      <w:r w:rsidRPr="00D6471B">
        <w:rPr>
          <w:rFonts w:ascii="Times New Roman" w:hAnsi="Times New Roman"/>
          <w:sz w:val="28"/>
          <w:szCs w:val="28"/>
        </w:rPr>
        <w:t>. За счет чего происходит «рост» СЧ?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2548CA">
        <w:rPr>
          <w:rFonts w:ascii="Times New Roman" w:hAnsi="Times New Roman"/>
          <w:sz w:val="28"/>
          <w:szCs w:val="28"/>
        </w:rPr>
        <w:t xml:space="preserve">0. </w:t>
      </w:r>
      <w:r w:rsidRPr="00D6471B">
        <w:rPr>
          <w:rFonts w:ascii="Times New Roman" w:hAnsi="Times New Roman"/>
          <w:sz w:val="28"/>
          <w:szCs w:val="28"/>
        </w:rPr>
        <w:t>В каких серых чугунах явление «роста» проявляется сильней 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почему?</w:t>
      </w:r>
    </w:p>
    <w:p w:rsidR="00DA4F26" w:rsidRPr="005E2538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2548CA">
        <w:rPr>
          <w:rFonts w:ascii="Times New Roman" w:hAnsi="Times New Roman"/>
          <w:sz w:val="28"/>
          <w:szCs w:val="28"/>
        </w:rPr>
        <w:t>1</w:t>
      </w:r>
      <w:r w:rsidRPr="00D6471B">
        <w:rPr>
          <w:rFonts w:ascii="Times New Roman" w:hAnsi="Times New Roman"/>
          <w:sz w:val="28"/>
          <w:szCs w:val="28"/>
        </w:rPr>
        <w:t>. На какие свойства СЧ влияют размеры графитных включений?</w:t>
      </w:r>
    </w:p>
    <w:p w:rsidR="00DA4F26" w:rsidRPr="002548CA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2548CA">
        <w:rPr>
          <w:rFonts w:ascii="Times New Roman" w:hAnsi="Times New Roman"/>
          <w:sz w:val="28"/>
          <w:szCs w:val="28"/>
        </w:rPr>
        <w:t>2. Для каких чугунов определяют такую характеристику как герметичность и от чего она зависит?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103. Как влияет степень компактности графита на герметичность чугунов?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104. Какие изменения в структуре чугунов способствуют повышению их герметичности?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105. Влияние </w:t>
      </w:r>
      <w:proofErr w:type="spellStart"/>
      <w:r>
        <w:rPr>
          <w:rFonts w:ascii="Times New Roman" w:hAnsi="Times New Roman"/>
          <w:sz w:val="28"/>
          <w:szCs w:val="28"/>
        </w:rPr>
        <w:t>Si</w:t>
      </w:r>
      <w:proofErr w:type="spellEnd"/>
      <w:r>
        <w:rPr>
          <w:rFonts w:ascii="Times New Roman" w:hAnsi="Times New Roman"/>
          <w:sz w:val="28"/>
          <w:szCs w:val="28"/>
        </w:rPr>
        <w:t xml:space="preserve"> на структуру и свойства СЧ.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106. Какой легирующий элемент облегчает получение перлитной основы в СЧ, не увеличивая их склонности к </w:t>
      </w:r>
      <w:proofErr w:type="spellStart"/>
      <w:r>
        <w:rPr>
          <w:rFonts w:ascii="Times New Roman" w:hAnsi="Times New Roman"/>
          <w:sz w:val="28"/>
          <w:szCs w:val="28"/>
        </w:rPr>
        <w:t>отбелу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107. От  чего зависит скорость охлаждения чугунов в отливках?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108. Как толщина стенки чугунной отливки влияет на механические и служебные свойства чугунов?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109. Почему нежелательно чтобы в изделиях из СЧ стенка отливки была слишком тонкой?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110.  Какая матрица СЧ обладает самой высокой износостойкостью?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111. Какие легирующие элементы добавляют в СЧ с целью повышения коррозионной стойкости в щелочной среде?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112. Какими свойствами обладают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113. Какие элементы могут применяться в качестве </w:t>
      </w:r>
      <w:proofErr w:type="gramStart"/>
      <w:r>
        <w:rPr>
          <w:rFonts w:ascii="Times New Roman" w:hAnsi="Times New Roman"/>
          <w:sz w:val="28"/>
          <w:szCs w:val="28"/>
        </w:rPr>
        <w:t>основных</w:t>
      </w:r>
      <w:proofErr w:type="gramEnd"/>
      <w:r>
        <w:rPr>
          <w:rFonts w:ascii="Times New Roman" w:hAnsi="Times New Roman"/>
          <w:sz w:val="28"/>
          <w:szCs w:val="28"/>
        </w:rPr>
        <w:t xml:space="preserve"> легирующих в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 xml:space="preserve">4. Как влияет </w:t>
      </w:r>
      <w:proofErr w:type="spellStart"/>
      <w:r>
        <w:rPr>
          <w:rFonts w:ascii="Times New Roman" w:hAnsi="Times New Roman"/>
          <w:sz w:val="28"/>
          <w:szCs w:val="28"/>
        </w:rPr>
        <w:t>Si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перлитного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>Введение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какого элемента повышает </w:t>
      </w:r>
      <w:proofErr w:type="spellStart"/>
      <w:r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перлитного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 xml:space="preserve">6. Как модифицирование влияет на </w:t>
      </w:r>
      <w:proofErr w:type="spellStart"/>
      <w:r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перлитного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СЧ?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 xml:space="preserve">7. За счет чего модифицирование СЧ повышает его </w:t>
      </w:r>
      <w:proofErr w:type="spellStart"/>
      <w:r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 xml:space="preserve">8. Какой СЧ отличается большой износостойкостью на ферритной, </w:t>
      </w:r>
      <w:proofErr w:type="spellStart"/>
      <w:r>
        <w:rPr>
          <w:rFonts w:ascii="Times New Roman" w:hAnsi="Times New Roman"/>
          <w:sz w:val="28"/>
          <w:szCs w:val="28"/>
        </w:rPr>
        <w:t>феррито-перлитной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перлитной основе и почему?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</w:rPr>
        <w:t>9. Что такое рост чугунов?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</w:t>
      </w:r>
      <w:r>
        <w:rPr>
          <w:rFonts w:ascii="Times New Roman" w:hAnsi="Times New Roman"/>
          <w:sz w:val="28"/>
          <w:szCs w:val="28"/>
        </w:rPr>
        <w:t>0. За счет чего возможен рост в Б.Ч.?</w:t>
      </w:r>
    </w:p>
    <w:p w:rsidR="00DA4F26" w:rsidRPr="002548CA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</w:t>
      </w:r>
      <w:r>
        <w:rPr>
          <w:rFonts w:ascii="Times New Roman" w:hAnsi="Times New Roman"/>
          <w:sz w:val="28"/>
          <w:szCs w:val="28"/>
        </w:rPr>
        <w:t>1. За счет чего возможен рост в С.Ч.?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22</w:t>
      </w:r>
      <w:r w:rsidRPr="00D6471B">
        <w:rPr>
          <w:rFonts w:ascii="Times New Roman" w:hAnsi="Times New Roman"/>
          <w:sz w:val="28"/>
          <w:szCs w:val="28"/>
        </w:rPr>
        <w:t xml:space="preserve">.Какими показателями оценивается </w:t>
      </w:r>
      <w:proofErr w:type="spellStart"/>
      <w:r w:rsidRPr="00D6471B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распределения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элементов?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123</w:t>
      </w:r>
      <w:r w:rsidRPr="00D6471B">
        <w:rPr>
          <w:rFonts w:ascii="Times New Roman" w:hAnsi="Times New Roman"/>
          <w:sz w:val="28"/>
          <w:szCs w:val="28"/>
        </w:rPr>
        <w:t>.Когда ликвация легирующих элементов называется обратной?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124</w:t>
      </w:r>
      <w:r w:rsidRPr="00D6471B">
        <w:rPr>
          <w:rFonts w:ascii="Times New Roman" w:hAnsi="Times New Roman"/>
          <w:sz w:val="28"/>
          <w:szCs w:val="28"/>
        </w:rPr>
        <w:t>.Когда ликвация легирующих элементов называется прямой?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125</w:t>
      </w:r>
      <w:r w:rsidRPr="00D6471B">
        <w:rPr>
          <w:rFonts w:ascii="Times New Roman" w:hAnsi="Times New Roman"/>
          <w:sz w:val="28"/>
          <w:szCs w:val="28"/>
        </w:rPr>
        <w:t xml:space="preserve">.На какие характеристики структуры чугуна влияют </w:t>
      </w:r>
      <w:proofErr w:type="spellStart"/>
      <w:r w:rsidRPr="00D6471B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распределения легирующих элементов?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125</w:t>
      </w:r>
      <w:r w:rsidRPr="00D6471B">
        <w:rPr>
          <w:rFonts w:ascii="Times New Roman" w:hAnsi="Times New Roman"/>
          <w:sz w:val="28"/>
          <w:szCs w:val="28"/>
        </w:rPr>
        <w:t xml:space="preserve">.Что такое </w:t>
      </w:r>
      <w:proofErr w:type="spellStart"/>
      <w:r w:rsidRPr="00D6471B">
        <w:rPr>
          <w:rFonts w:ascii="Times New Roman" w:hAnsi="Times New Roman"/>
          <w:sz w:val="28"/>
          <w:szCs w:val="28"/>
        </w:rPr>
        <w:t>Кр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и Кл?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127</w:t>
      </w:r>
      <w:r w:rsidRPr="00D6471B">
        <w:rPr>
          <w:rFonts w:ascii="Times New Roman" w:hAnsi="Times New Roman"/>
          <w:sz w:val="28"/>
          <w:szCs w:val="28"/>
        </w:rPr>
        <w:t>.Как изменяется температура эвтектического равновесия с увеличением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содержания легирующего элемента в случае обратной ликвации элемента?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128</w:t>
      </w:r>
      <w:r w:rsidRPr="00D6471B">
        <w:rPr>
          <w:rFonts w:ascii="Times New Roman" w:hAnsi="Times New Roman"/>
          <w:sz w:val="28"/>
          <w:szCs w:val="28"/>
        </w:rPr>
        <w:t>.Как изменяется температура эвтектического равновесия с увеличением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  <w:lang w:val="uk-UA"/>
        </w:rPr>
      </w:pPr>
      <w:r w:rsidRPr="00D6471B">
        <w:rPr>
          <w:rFonts w:ascii="Times New Roman" w:hAnsi="Times New Roman"/>
          <w:sz w:val="28"/>
          <w:szCs w:val="28"/>
        </w:rPr>
        <w:t>содержания легирующего элемента в случае прямой ликвации элемента?</w:t>
      </w:r>
      <w:r w:rsidRPr="005E2538">
        <w:rPr>
          <w:rFonts w:ascii="Times New Roman" w:hAnsi="Times New Roman"/>
          <w:sz w:val="28"/>
          <w:szCs w:val="28"/>
        </w:rPr>
        <w:t xml:space="preserve"> 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129</w:t>
      </w:r>
      <w:r w:rsidRPr="00D6471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6471B">
        <w:rPr>
          <w:rFonts w:ascii="Times New Roman" w:hAnsi="Times New Roman"/>
          <w:sz w:val="28"/>
          <w:szCs w:val="28"/>
        </w:rPr>
        <w:t>Коррозионостойкие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чугуны. Какими элементами их легируют и за счет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чего они обладают такими свойствами?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130</w:t>
      </w:r>
      <w:r w:rsidRPr="00D6471B">
        <w:rPr>
          <w:rFonts w:ascii="Times New Roman" w:hAnsi="Times New Roman"/>
          <w:sz w:val="28"/>
          <w:szCs w:val="28"/>
        </w:rPr>
        <w:t xml:space="preserve">. Какие чугуны относятся к </w:t>
      </w:r>
      <w:proofErr w:type="gramStart"/>
      <w:r w:rsidRPr="00D6471B">
        <w:rPr>
          <w:rFonts w:ascii="Times New Roman" w:hAnsi="Times New Roman"/>
          <w:sz w:val="28"/>
          <w:szCs w:val="28"/>
        </w:rPr>
        <w:t>жаропрочным</w:t>
      </w:r>
      <w:proofErr w:type="gramEnd"/>
      <w:r w:rsidRPr="00D6471B">
        <w:rPr>
          <w:rFonts w:ascii="Times New Roman" w:hAnsi="Times New Roman"/>
          <w:sz w:val="28"/>
          <w:szCs w:val="28"/>
        </w:rPr>
        <w:t>? Какими элементами их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легируют?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131</w:t>
      </w:r>
      <w:r w:rsidRPr="00D6471B">
        <w:rPr>
          <w:rFonts w:ascii="Times New Roman" w:hAnsi="Times New Roman"/>
          <w:sz w:val="28"/>
          <w:szCs w:val="28"/>
        </w:rPr>
        <w:t>. Немагнитные чугуны. Какими элементами их легируют?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132</w:t>
      </w:r>
      <w:r w:rsidRPr="00D6471B">
        <w:rPr>
          <w:rFonts w:ascii="Times New Roman" w:hAnsi="Times New Roman"/>
          <w:sz w:val="28"/>
          <w:szCs w:val="28"/>
        </w:rPr>
        <w:t>. Антифрикционные чугуны, их свойства и применение.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33</w:t>
      </w:r>
      <w:r w:rsidRPr="00D6471B">
        <w:rPr>
          <w:rFonts w:ascii="Times New Roman" w:hAnsi="Times New Roman"/>
          <w:sz w:val="28"/>
          <w:szCs w:val="28"/>
        </w:rPr>
        <w:t>. Технология получения ковких чугунов.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34</w:t>
      </w:r>
      <w:r w:rsidRPr="00D6471B">
        <w:rPr>
          <w:rFonts w:ascii="Times New Roman" w:hAnsi="Times New Roman"/>
          <w:sz w:val="28"/>
          <w:szCs w:val="28"/>
        </w:rPr>
        <w:t xml:space="preserve">. Влияние легирующих элементов на 1 и 2 стадии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>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35</w:t>
      </w:r>
      <w:r w:rsidRPr="00D6471B">
        <w:rPr>
          <w:rFonts w:ascii="Times New Roman" w:hAnsi="Times New Roman"/>
          <w:sz w:val="28"/>
          <w:szCs w:val="28"/>
        </w:rPr>
        <w:t>. Почему в случае прямой ликвации с увеличением содержания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легирующего элемента температура эвтектического равновесия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понижается?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36</w:t>
      </w:r>
      <w:r w:rsidRPr="00D6471B">
        <w:rPr>
          <w:rFonts w:ascii="Times New Roman" w:hAnsi="Times New Roman"/>
          <w:sz w:val="28"/>
          <w:szCs w:val="28"/>
        </w:rPr>
        <w:t>. Почему в случае обратной ликвации с увеличением содержания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легирующего элемента температура эвтектического равновесия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понижается?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37</w:t>
      </w:r>
      <w:r w:rsidRPr="00D6471B">
        <w:rPr>
          <w:rFonts w:ascii="Times New Roman" w:hAnsi="Times New Roman"/>
          <w:sz w:val="28"/>
          <w:szCs w:val="28"/>
        </w:rPr>
        <w:t>. Почему в случае обратной ликвации с увеличением содержания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легирующего элемента температура эвтектического равновесия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повышается?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38</w:t>
      </w:r>
      <w:r w:rsidRPr="00D6471B">
        <w:rPr>
          <w:rFonts w:ascii="Times New Roman" w:hAnsi="Times New Roman"/>
          <w:sz w:val="28"/>
          <w:szCs w:val="28"/>
        </w:rPr>
        <w:t xml:space="preserve">. Какими элементами легируют </w:t>
      </w:r>
      <w:proofErr w:type="spellStart"/>
      <w:r w:rsidRPr="00D6471B">
        <w:rPr>
          <w:rFonts w:ascii="Times New Roman" w:hAnsi="Times New Roman"/>
          <w:sz w:val="28"/>
          <w:szCs w:val="28"/>
        </w:rPr>
        <w:t>коррозионостойкие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чугуны?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39</w:t>
      </w:r>
      <w:r w:rsidRPr="00D6471B">
        <w:rPr>
          <w:rFonts w:ascii="Times New Roman" w:hAnsi="Times New Roman"/>
          <w:sz w:val="28"/>
          <w:szCs w:val="28"/>
        </w:rPr>
        <w:t>. Почему предел прочности КЧ по уровню близок к пределу прочности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ЧШГ, а КС ковких чугунов значительно ниже, чем КС ЧШГ?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40</w:t>
      </w:r>
      <w:r w:rsidRPr="00D6471B">
        <w:rPr>
          <w:rFonts w:ascii="Times New Roman" w:hAnsi="Times New Roman"/>
          <w:sz w:val="28"/>
          <w:szCs w:val="28"/>
        </w:rPr>
        <w:t>. Роль марганца в формировании структуры и свойств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141</w:t>
      </w:r>
      <w:r w:rsidRPr="00D6471B">
        <w:rPr>
          <w:rFonts w:ascii="Times New Roman" w:hAnsi="Times New Roman"/>
          <w:sz w:val="28"/>
          <w:szCs w:val="28"/>
        </w:rPr>
        <w:t xml:space="preserve">. В каком случае марганец будет препятствовать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графититзации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на II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стадии отжига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142</w:t>
      </w:r>
      <w:r w:rsidRPr="00D6471B">
        <w:rPr>
          <w:rFonts w:ascii="Times New Roman" w:hAnsi="Times New Roman"/>
          <w:sz w:val="28"/>
          <w:szCs w:val="28"/>
        </w:rPr>
        <w:t>. Влияние хрома на I и II стадии отжига при получении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143</w:t>
      </w:r>
      <w:r w:rsidRPr="00D6471B">
        <w:rPr>
          <w:rFonts w:ascii="Times New Roman" w:hAnsi="Times New Roman"/>
          <w:sz w:val="28"/>
          <w:szCs w:val="28"/>
        </w:rPr>
        <w:t>. Как отношение марганец/сера влияет на форму графита отжига в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144</w:t>
      </w:r>
      <w:r w:rsidRPr="00D6471B">
        <w:rPr>
          <w:rFonts w:ascii="Times New Roman" w:hAnsi="Times New Roman"/>
          <w:sz w:val="28"/>
          <w:szCs w:val="28"/>
        </w:rPr>
        <w:t>. На какие характеристики КЧ влияет соотношение марганец/сера?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145</w:t>
      </w:r>
      <w:r w:rsidRPr="00D6471B">
        <w:rPr>
          <w:rFonts w:ascii="Times New Roman" w:hAnsi="Times New Roman"/>
          <w:sz w:val="28"/>
          <w:szCs w:val="28"/>
        </w:rPr>
        <w:t>. В каких серых чугунах явление «роста» проявляется сильней 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почему?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146</w:t>
      </w:r>
      <w:r w:rsidRPr="00D6471B">
        <w:rPr>
          <w:rFonts w:ascii="Times New Roman" w:hAnsi="Times New Roman"/>
          <w:sz w:val="28"/>
          <w:szCs w:val="28"/>
        </w:rPr>
        <w:t>. Влияние меди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147</w:t>
      </w:r>
      <w:r w:rsidRPr="00D6471B">
        <w:rPr>
          <w:rFonts w:ascii="Times New Roman" w:hAnsi="Times New Roman"/>
          <w:sz w:val="28"/>
          <w:szCs w:val="28"/>
        </w:rPr>
        <w:t>. Влияние фосфора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148</w:t>
      </w:r>
      <w:r w:rsidRPr="00D6471B">
        <w:rPr>
          <w:rFonts w:ascii="Times New Roman" w:hAnsi="Times New Roman"/>
          <w:sz w:val="28"/>
          <w:szCs w:val="28"/>
        </w:rPr>
        <w:t xml:space="preserve">. Влияние никеля на I и II стадии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149</w:t>
      </w:r>
      <w:r w:rsidRPr="00D6471B">
        <w:rPr>
          <w:rFonts w:ascii="Times New Roman" w:hAnsi="Times New Roman"/>
          <w:sz w:val="28"/>
          <w:szCs w:val="28"/>
        </w:rPr>
        <w:t xml:space="preserve">. Влияние алюминия на I и II стадии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150</w:t>
      </w:r>
      <w:r w:rsidRPr="00D6471B">
        <w:rPr>
          <w:rFonts w:ascii="Times New Roman" w:hAnsi="Times New Roman"/>
          <w:sz w:val="28"/>
          <w:szCs w:val="28"/>
        </w:rPr>
        <w:t xml:space="preserve">. Влияние молибдена на I и II стадии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151</w:t>
      </w:r>
      <w:r w:rsidRPr="00D6471B">
        <w:rPr>
          <w:rFonts w:ascii="Times New Roman" w:hAnsi="Times New Roman"/>
          <w:sz w:val="28"/>
          <w:szCs w:val="28"/>
        </w:rPr>
        <w:t xml:space="preserve">. Влияние ванадия на I и II стадиях </w:t>
      </w:r>
      <w:proofErr w:type="spellStart"/>
      <w:r w:rsidRPr="00D6471B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на свойства КЧ?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152</w:t>
      </w:r>
      <w:r w:rsidRPr="00D6471B">
        <w:rPr>
          <w:rFonts w:ascii="Times New Roman" w:hAnsi="Times New Roman"/>
          <w:sz w:val="28"/>
          <w:szCs w:val="28"/>
        </w:rPr>
        <w:t>. Какими свойствами обладают ЧШГ с перлитной матрицей?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153</w:t>
      </w:r>
      <w:r w:rsidRPr="00D6471B">
        <w:rPr>
          <w:rFonts w:ascii="Times New Roman" w:hAnsi="Times New Roman"/>
          <w:sz w:val="28"/>
          <w:szCs w:val="28"/>
        </w:rPr>
        <w:t>. Какую матрицу должен иметь ЧШГ для обеспечения литым изделиям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 xml:space="preserve">высокой вязкости, пластичности, </w:t>
      </w:r>
      <w:proofErr w:type="spellStart"/>
      <w:r w:rsidRPr="00D6471B">
        <w:rPr>
          <w:rFonts w:ascii="Times New Roman" w:hAnsi="Times New Roman"/>
          <w:sz w:val="28"/>
          <w:szCs w:val="28"/>
        </w:rPr>
        <w:t>хлад</w:t>
      </w:r>
      <w:proofErr w:type="gramStart"/>
      <w:r w:rsidRPr="00D6471B">
        <w:rPr>
          <w:rFonts w:ascii="Times New Roman" w:hAnsi="Times New Roman"/>
          <w:sz w:val="28"/>
          <w:szCs w:val="28"/>
        </w:rPr>
        <w:t>о</w:t>
      </w:r>
      <w:proofErr w:type="spellEnd"/>
      <w:r w:rsidRPr="00D6471B">
        <w:rPr>
          <w:rFonts w:ascii="Times New Roman" w:hAnsi="Times New Roman"/>
          <w:sz w:val="28"/>
          <w:szCs w:val="28"/>
        </w:rPr>
        <w:t>-</w:t>
      </w:r>
      <w:proofErr w:type="gramEnd"/>
      <w:r w:rsidRPr="00D6471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6471B">
        <w:rPr>
          <w:rFonts w:ascii="Times New Roman" w:hAnsi="Times New Roman"/>
          <w:sz w:val="28"/>
          <w:szCs w:val="28"/>
        </w:rPr>
        <w:t>ударостойкости</w:t>
      </w:r>
      <w:proofErr w:type="spellEnd"/>
      <w:r w:rsidRPr="00D6471B">
        <w:rPr>
          <w:rFonts w:ascii="Times New Roman" w:hAnsi="Times New Roman"/>
          <w:sz w:val="28"/>
          <w:szCs w:val="28"/>
        </w:rPr>
        <w:t>?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154</w:t>
      </w:r>
      <w:r w:rsidRPr="00D6471B">
        <w:rPr>
          <w:rFonts w:ascii="Times New Roman" w:hAnsi="Times New Roman"/>
          <w:sz w:val="28"/>
          <w:szCs w:val="28"/>
        </w:rPr>
        <w:t>. Какая матрица ЧШГ обеспечивает сочетание максимальной прочности</w:t>
      </w:r>
    </w:p>
    <w:p w:rsidR="00DA4F26" w:rsidRPr="00D6471B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6471B">
        <w:rPr>
          <w:rFonts w:ascii="Times New Roman" w:hAnsi="Times New Roman"/>
          <w:sz w:val="28"/>
          <w:szCs w:val="28"/>
        </w:rPr>
        <w:t>с высокой пластичностью?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155</w:t>
      </w:r>
      <w:r w:rsidRPr="00D6471B">
        <w:rPr>
          <w:rFonts w:ascii="Times New Roman" w:hAnsi="Times New Roman"/>
          <w:sz w:val="28"/>
          <w:szCs w:val="28"/>
        </w:rPr>
        <w:t xml:space="preserve">. Какие свойства ЧШГ обеспечивает </w:t>
      </w:r>
      <w:proofErr w:type="spellStart"/>
      <w:r w:rsidRPr="00D6471B">
        <w:rPr>
          <w:rFonts w:ascii="Times New Roman" w:hAnsi="Times New Roman"/>
          <w:sz w:val="28"/>
          <w:szCs w:val="28"/>
        </w:rPr>
        <w:t>бейнитная</w:t>
      </w:r>
      <w:proofErr w:type="spellEnd"/>
      <w:r w:rsidRPr="00D6471B">
        <w:rPr>
          <w:rFonts w:ascii="Times New Roman" w:hAnsi="Times New Roman"/>
          <w:sz w:val="28"/>
          <w:szCs w:val="28"/>
        </w:rPr>
        <w:t xml:space="preserve"> матрица?</w:t>
      </w: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D7175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DA4F26" w:rsidRPr="00E07DA3" w:rsidRDefault="00DA4F26" w:rsidP="00D71753">
      <w:pPr>
        <w:pStyle w:val="a3"/>
        <w:numPr>
          <w:ilvl w:val="0"/>
          <w:numId w:val="2"/>
        </w:num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07DA3">
        <w:rPr>
          <w:rFonts w:ascii="Times New Roman" w:hAnsi="Times New Roman"/>
          <w:b/>
          <w:sz w:val="28"/>
          <w:szCs w:val="28"/>
          <w:lang w:val="uk-UA"/>
        </w:rPr>
        <w:t>МЕТОДИЧНІ ВКАЗІВКИ ДО ПРАКТИЧНИХ ЗАНЯТЬ</w:t>
      </w:r>
    </w:p>
    <w:p w:rsidR="00DA4F26" w:rsidRDefault="00DA4F26" w:rsidP="00D71753">
      <w:pPr>
        <w:pStyle w:val="a3"/>
        <w:spacing w:line="240" w:lineRule="atLeast"/>
        <w:ind w:left="795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line="240" w:lineRule="atLeast"/>
        <w:ind w:left="795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Лабораторна робота №1</w:t>
      </w:r>
    </w:p>
    <w:p w:rsidR="00DA4F26" w:rsidRDefault="00DA4F26" w:rsidP="00D71753">
      <w:pPr>
        <w:pStyle w:val="a3"/>
        <w:spacing w:line="240" w:lineRule="atLeast"/>
        <w:ind w:left="795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line="240" w:lineRule="atLeast"/>
        <w:ind w:left="795"/>
        <w:jc w:val="center"/>
        <w:rPr>
          <w:rFonts w:ascii="Times New Roman" w:hAnsi="Times New Roman"/>
          <w:sz w:val="28"/>
          <w:szCs w:val="28"/>
          <w:lang w:val="uk-UA"/>
        </w:rPr>
      </w:pPr>
      <w:r w:rsidRPr="00E07DA3">
        <w:rPr>
          <w:rFonts w:ascii="Times New Roman" w:hAnsi="Times New Roman"/>
          <w:sz w:val="28"/>
          <w:szCs w:val="28"/>
          <w:lang w:val="uk-UA"/>
        </w:rPr>
        <w:t>«Формування структури білих та сірих чавунів. Вплив легуючих елементів на формування структури та властивості чавунів. Фосфідні евтектики в білих та сірих чавунах»</w:t>
      </w:r>
    </w:p>
    <w:p w:rsidR="00DA4F26" w:rsidRDefault="00DA4F26" w:rsidP="00D71753">
      <w:pPr>
        <w:pStyle w:val="a3"/>
        <w:spacing w:line="240" w:lineRule="atLeast"/>
        <w:ind w:left="79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en-US"/>
        </w:rPr>
        <w:t>I</w:t>
      </w:r>
      <w:r w:rsidRPr="009902D4">
        <w:rPr>
          <w:rFonts w:ascii="Times New Roman" w:hAnsi="Times New Roman"/>
          <w:sz w:val="28"/>
          <w:szCs w:val="28"/>
          <w:u w:val="single"/>
          <w:lang w:val="uk-UA"/>
        </w:rPr>
        <w:t xml:space="preserve">. </w:t>
      </w:r>
      <w:r w:rsidRPr="004A0503">
        <w:rPr>
          <w:rFonts w:ascii="Times New Roman" w:hAnsi="Times New Roman"/>
          <w:sz w:val="28"/>
          <w:szCs w:val="28"/>
          <w:u w:val="single"/>
          <w:lang w:val="uk-UA"/>
        </w:rPr>
        <w:t>Мета роботи: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1. Вивчити формування мікроструктури білих та сірих чавунів, різновиди ледебуриту в білих чавунах та їхній вплив на властивості чавунів.</w:t>
      </w: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  <w:lang w:val="uk-UA"/>
        </w:rPr>
      </w:pPr>
      <w:r w:rsidRPr="00976E0A">
        <w:rPr>
          <w:rFonts w:ascii="Times New Roman" w:hAnsi="Times New Roman"/>
          <w:sz w:val="28"/>
          <w:szCs w:val="28"/>
          <w:lang w:val="uk-UA"/>
        </w:rPr>
        <w:t xml:space="preserve">           2. </w:t>
      </w:r>
      <w:r>
        <w:rPr>
          <w:rFonts w:ascii="Times New Roman" w:hAnsi="Times New Roman"/>
          <w:sz w:val="28"/>
          <w:szCs w:val="28"/>
          <w:lang w:val="uk-UA"/>
        </w:rPr>
        <w:t xml:space="preserve">Вивчити вплив легуючих елементів на критичні крапки та температури діаграми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15025B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 xml:space="preserve"> сплавів та формування відповідно з цим різних фаз і структурних складових в білих чавунах.</w:t>
      </w:r>
    </w:p>
    <w:p w:rsidR="00DA4F26" w:rsidRPr="007D6FE4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3. Вивчити формування фосфідних евтектик в білих та сірих чавунах та їх вплив на властивості чавунів.</w:t>
      </w: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B750D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Краткие сведения из теории.</w:t>
      </w: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Часть 1. </w:t>
      </w:r>
      <w:r w:rsidRPr="00D71753">
        <w:rPr>
          <w:rFonts w:ascii="Times New Roman" w:hAnsi="Times New Roman"/>
          <w:sz w:val="28"/>
          <w:szCs w:val="28"/>
          <w:u w:val="single"/>
          <w:lang w:val="uk-UA"/>
        </w:rPr>
        <w:t>Формування структури білих та сірих чавунів.</w:t>
      </w: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</w:rPr>
      </w:pPr>
      <w:r w:rsidRPr="00D71753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proofErr w:type="spellStart"/>
      <w:r w:rsidRPr="00D71753">
        <w:rPr>
          <w:rFonts w:ascii="Times New Roman" w:hAnsi="Times New Roman"/>
          <w:sz w:val="28"/>
          <w:szCs w:val="28"/>
          <w:lang w:val="uk-UA"/>
        </w:rPr>
        <w:t>Существуют</w:t>
      </w:r>
      <w:proofErr w:type="spellEnd"/>
      <w:r w:rsidRPr="00D7175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два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основных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класса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которые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отличаются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свойствам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и по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назначению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Это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белые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серые  (БЧ и СЧ). Классификация их осуществляется в соответствии с </w:t>
      </w:r>
      <w:r w:rsidRPr="00D71753">
        <w:rPr>
          <w:rFonts w:ascii="Times New Roman" w:hAnsi="Times New Roman"/>
          <w:sz w:val="28"/>
          <w:szCs w:val="28"/>
          <w:u w:val="single"/>
        </w:rPr>
        <w:t>кристаллизующейся</w:t>
      </w:r>
      <w:r>
        <w:rPr>
          <w:rFonts w:ascii="Times New Roman" w:hAnsi="Times New Roman"/>
          <w:sz w:val="28"/>
          <w:szCs w:val="28"/>
        </w:rPr>
        <w:t xml:space="preserve"> высокоуглеродистой фазой. Если </w:t>
      </w:r>
      <w:r w:rsidRPr="00D71753">
        <w:rPr>
          <w:rFonts w:ascii="Times New Roman" w:hAnsi="Times New Roman"/>
          <w:sz w:val="28"/>
          <w:szCs w:val="28"/>
          <w:u w:val="single"/>
        </w:rPr>
        <w:t>кристаллизуется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D71753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D717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(цементит), то чугун относится к белым чугунам (т.к. имеет белый поблескивающий излом). А если </w:t>
      </w:r>
      <w:r w:rsidRPr="00EA5F2F">
        <w:rPr>
          <w:rFonts w:ascii="Times New Roman" w:hAnsi="Times New Roman"/>
          <w:sz w:val="28"/>
          <w:szCs w:val="28"/>
          <w:u w:val="single"/>
        </w:rPr>
        <w:t>кристаллизуется</w:t>
      </w:r>
      <w:r>
        <w:rPr>
          <w:rFonts w:ascii="Times New Roman" w:hAnsi="Times New Roman"/>
          <w:sz w:val="28"/>
          <w:szCs w:val="28"/>
        </w:rPr>
        <w:t xml:space="preserve"> Г (графит), то чугун относится к классу серых чугунов (т.к. имеет серый излом). </w:t>
      </w:r>
    </w:p>
    <w:p w:rsidR="00DA4F26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              Эвтектика в белых чугунах представляет собой цементит, проросший разветвленным дендритом аустенита, ветви которого в процессе эвтектической кристаллизации представлены либо стержнями, либо пластинами. Называются эти эвтектические колонии – </w:t>
      </w:r>
      <w:r w:rsidRPr="00EA5F2F">
        <w:rPr>
          <w:rFonts w:ascii="Times New Roman" w:hAnsi="Times New Roman"/>
          <w:sz w:val="28"/>
          <w:szCs w:val="28"/>
          <w:u w:val="single"/>
        </w:rPr>
        <w:t>ледебурит</w:t>
      </w:r>
      <w:r>
        <w:rPr>
          <w:rFonts w:ascii="Times New Roman" w:hAnsi="Times New Roman"/>
          <w:sz w:val="28"/>
          <w:szCs w:val="28"/>
        </w:rPr>
        <w:t xml:space="preserve"> и бывает он двух видов: </w:t>
      </w:r>
      <w:r w:rsidRPr="00EA5F2F">
        <w:rPr>
          <w:rFonts w:ascii="Times New Roman" w:hAnsi="Times New Roman"/>
          <w:sz w:val="28"/>
          <w:szCs w:val="28"/>
          <w:u w:val="single"/>
        </w:rPr>
        <w:t>сотовый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A5F2F">
        <w:rPr>
          <w:rFonts w:ascii="Times New Roman" w:hAnsi="Times New Roman"/>
          <w:sz w:val="28"/>
          <w:szCs w:val="28"/>
          <w:u w:val="single"/>
        </w:rPr>
        <w:t>пластинчатый</w:t>
      </w:r>
      <w:r>
        <w:rPr>
          <w:rFonts w:ascii="Times New Roman" w:hAnsi="Times New Roman"/>
          <w:sz w:val="28"/>
          <w:szCs w:val="28"/>
        </w:rPr>
        <w:t>, в зависимости от формы аустенита, проросшего в цементите (рис.1)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едебурит имеет повышенную твердость и хрупкость из-за высокой твердости (≈Н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900-1000 или 9000-10000Н/мм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) и хрупкости цементита.</w:t>
      </w:r>
    </w:p>
    <w:p w:rsidR="00DA4F26" w:rsidRDefault="00DA4F26" w:rsidP="0030185D">
      <w:pPr>
        <w:pStyle w:val="a3"/>
        <w:spacing w:after="0" w:line="240" w:lineRule="auto"/>
        <w:ind w:left="795" w:hanging="79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9902D4">
        <w:rPr>
          <w:rFonts w:ascii="Times New Roman" w:hAnsi="Times New Roman"/>
          <w:sz w:val="28"/>
          <w:szCs w:val="28"/>
          <w:u w:val="single"/>
        </w:rPr>
        <w:t>Сотовый ледебурит</w:t>
      </w:r>
      <w:r>
        <w:rPr>
          <w:rFonts w:ascii="Times New Roman" w:hAnsi="Times New Roman"/>
          <w:sz w:val="28"/>
          <w:szCs w:val="28"/>
        </w:rPr>
        <w:t xml:space="preserve"> (рис.1а)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более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хрупкий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пластинчатый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стержни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аустенита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почти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полностью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изолированы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друг от друга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хрупким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цементитом,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присущая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аустеніту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пластичность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может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бать реалізована,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даже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при температурах близьких к 900-950˚СС,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DA4F26" w:rsidRDefault="00DA4F26" w:rsidP="0030185D">
      <w:pPr>
        <w:spacing w:after="0" w:line="240" w:lineRule="auto"/>
        <w:ind w:left="851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 xml:space="preserve"> </w:t>
      </w:r>
      <w:r w:rsidRPr="004D2518">
        <w:rPr>
          <w:rFonts w:ascii="Times New Roman" w:hAnsi="Times New Roman"/>
          <w:sz w:val="28"/>
          <w:szCs w:val="28"/>
          <w:u w:val="single"/>
        </w:rPr>
        <w:t>Пластинчатый ледебурит</w:t>
      </w:r>
      <w:r>
        <w:rPr>
          <w:rFonts w:ascii="Times New Roman" w:hAnsi="Times New Roman"/>
          <w:sz w:val="28"/>
          <w:szCs w:val="28"/>
        </w:rPr>
        <w:t xml:space="preserve"> (рис. 1б) менее хрупок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т.к. пластины аустенита имеют довольно большую протяженность, в отличие от стержней, в двух направлениях. В этом случае микротрещины, зародившиеся в хрупком цементите, попадая на </w:t>
      </w:r>
      <w:proofErr w:type="spellStart"/>
      <w:r>
        <w:rPr>
          <w:rFonts w:ascii="Times New Roman" w:hAnsi="Times New Roman"/>
          <w:sz w:val="28"/>
          <w:szCs w:val="28"/>
        </w:rPr>
        <w:t>аустенитные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участки (прослойки) не </w:t>
      </w:r>
      <w:proofErr w:type="gramStart"/>
      <w:r>
        <w:rPr>
          <w:rFonts w:ascii="Times New Roman" w:hAnsi="Times New Roman"/>
          <w:sz w:val="28"/>
          <w:szCs w:val="28"/>
        </w:rPr>
        <w:t>могут их обогнуть так легко как они огибают</w:t>
      </w:r>
      <w:proofErr w:type="gramEnd"/>
      <w:r>
        <w:rPr>
          <w:rFonts w:ascii="Times New Roman" w:hAnsi="Times New Roman"/>
          <w:sz w:val="28"/>
          <w:szCs w:val="28"/>
        </w:rPr>
        <w:t xml:space="preserve"> стержни и тормозятся ими. </w:t>
      </w:r>
    </w:p>
    <w:p w:rsidR="00DA4F26" w:rsidRDefault="00DA4F26" w:rsidP="0030185D">
      <w:pPr>
        <w:spacing w:after="0" w:line="240" w:lineRule="auto"/>
        <w:ind w:left="851" w:firstLine="425"/>
        <w:jc w:val="both"/>
        <w:rPr>
          <w:rFonts w:ascii="Times New Roman" w:hAnsi="Times New Roman"/>
          <w:sz w:val="28"/>
          <w:szCs w:val="28"/>
        </w:rPr>
      </w:pPr>
    </w:p>
    <w:p w:rsidR="00DA4F26" w:rsidRDefault="00C5635E" w:rsidP="0030185D">
      <w:pPr>
        <w:spacing w:after="0" w:line="240" w:lineRule="auto"/>
        <w:ind w:left="851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49.25pt;height:120.75pt;visibility:visible">
            <v:imagedata r:id="rId5" o:title="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pict>
          <v:shape id="Рисунок 7" o:spid="_x0000_i1026" type="#_x0000_t75" style="width:147pt;height:120.75pt;visibility:visible">
            <v:imagedata r:id="rId6" o:title=""/>
          </v:shape>
        </w:pict>
      </w:r>
    </w:p>
    <w:p w:rsidR="00DA4F26" w:rsidRDefault="00DA4F26" w:rsidP="0030185D">
      <w:pPr>
        <w:spacing w:after="0" w:line="240" w:lineRule="auto"/>
        <w:ind w:left="851" w:firstLine="425"/>
        <w:jc w:val="both"/>
        <w:rPr>
          <w:rFonts w:ascii="Times New Roman" w:hAnsi="Times New Roman"/>
          <w:sz w:val="28"/>
          <w:szCs w:val="28"/>
        </w:rPr>
      </w:pPr>
    </w:p>
    <w:p w:rsidR="00DA4F26" w:rsidRPr="0034115C" w:rsidRDefault="00DA4F26" w:rsidP="0007267E">
      <w:pPr>
        <w:spacing w:after="0" w:line="240" w:lineRule="auto"/>
        <w:ind w:left="851" w:firstLine="425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Рисунок 1 – Микроструктура ледебурита после травления микрошлифа </w:t>
      </w:r>
      <w:proofErr w:type="spellStart"/>
      <w:r>
        <w:rPr>
          <w:rFonts w:ascii="Times New Roman" w:hAnsi="Times New Roman"/>
          <w:sz w:val="28"/>
          <w:szCs w:val="28"/>
        </w:rPr>
        <w:t>ниталем</w:t>
      </w:r>
      <w:proofErr w:type="spellEnd"/>
      <w:r>
        <w:rPr>
          <w:rFonts w:ascii="Times New Roman" w:hAnsi="Times New Roman"/>
          <w:sz w:val="28"/>
          <w:szCs w:val="28"/>
        </w:rPr>
        <w:t xml:space="preserve"> 1-5% </w:t>
      </w:r>
      <w:proofErr w:type="spellStart"/>
      <w:r>
        <w:rPr>
          <w:rFonts w:ascii="Times New Roman" w:hAnsi="Times New Roman"/>
          <w:sz w:val="28"/>
          <w:szCs w:val="28"/>
        </w:rPr>
        <w:t>р-р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HNO</w:t>
      </w:r>
      <w:r w:rsidRPr="0007267E">
        <w:rPr>
          <w:rFonts w:ascii="Times New Roman" w:hAnsi="Times New Roman"/>
          <w:sz w:val="28"/>
          <w:szCs w:val="28"/>
          <w:vertAlign w:val="subscript"/>
        </w:rPr>
        <w:t>3</w:t>
      </w:r>
    </w:p>
    <w:p w:rsidR="00DA4F26" w:rsidRPr="0007267E" w:rsidRDefault="00DA4F26" w:rsidP="00D6399F">
      <w:pPr>
        <w:spacing w:after="0" w:line="240" w:lineRule="auto"/>
        <w:ind w:left="851" w:firstLine="425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7267E">
        <w:rPr>
          <w:rFonts w:ascii="Times New Roman" w:hAnsi="Times New Roman"/>
          <w:sz w:val="28"/>
          <w:szCs w:val="28"/>
        </w:rPr>
        <w:t>а-</w:t>
      </w:r>
      <w:proofErr w:type="gramEnd"/>
      <w:r w:rsidRPr="000726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сотовидный ледебурит,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400;  б- пластиночный (пластинчатый) ледебурит в быстро затвердевшем белом чугуне,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1000</w:t>
      </w:r>
    </w:p>
    <w:p w:rsidR="00DA4F26" w:rsidRPr="0007267E" w:rsidRDefault="00DA4F26" w:rsidP="0030185D">
      <w:pPr>
        <w:spacing w:after="0" w:line="240" w:lineRule="auto"/>
        <w:ind w:left="851" w:firstLine="425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851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Аустенит ледебурита ниже линии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равновесия (PSK) распадается на феррит и цементит, что </w:t>
      </w:r>
      <w:proofErr w:type="gramStart"/>
      <w:r>
        <w:rPr>
          <w:rFonts w:ascii="Times New Roman" w:hAnsi="Times New Roman"/>
          <w:sz w:val="28"/>
          <w:szCs w:val="28"/>
        </w:rPr>
        <w:t xml:space="preserve">приводит  к формированию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эвтектоидных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колоний</w:t>
      </w:r>
      <w:r>
        <w:rPr>
          <w:rFonts w:ascii="Times New Roman" w:hAnsi="Times New Roman"/>
          <w:sz w:val="28"/>
          <w:szCs w:val="28"/>
        </w:rPr>
        <w:t xml:space="preserve"> которые называются</w:t>
      </w:r>
      <w:proofErr w:type="gramEnd"/>
      <w:r w:rsidRPr="006B5657">
        <w:rPr>
          <w:rFonts w:ascii="Times New Roman" w:hAnsi="Times New Roman"/>
          <w:sz w:val="28"/>
          <w:szCs w:val="28"/>
        </w:rPr>
        <w:t xml:space="preserve">  </w:t>
      </w:r>
      <w:r w:rsidRPr="005C79FC">
        <w:rPr>
          <w:rFonts w:ascii="Times New Roman" w:hAnsi="Times New Roman"/>
          <w:sz w:val="28"/>
          <w:szCs w:val="28"/>
          <w:u w:val="single"/>
        </w:rPr>
        <w:t>перлит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A4F26" w:rsidRDefault="00DA4F26" w:rsidP="0030185D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Такое строение ледебурита приводит к тому, что твердость его превышает 600НВ, а хрупкость очень высока. Поэтому нелегированные белые   чугуны не способны к обработке давлением и плохо обрабатываются резанием.</w:t>
      </w:r>
    </w:p>
    <w:p w:rsidR="00DA4F26" w:rsidRDefault="00DA4F26" w:rsidP="0030185D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Несколько улучшить </w:t>
      </w:r>
      <w:proofErr w:type="spellStart"/>
      <w:r>
        <w:rPr>
          <w:rFonts w:ascii="Times New Roman" w:hAnsi="Times New Roman"/>
          <w:sz w:val="28"/>
          <w:szCs w:val="28"/>
        </w:rPr>
        <w:t>ударостойкость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обрабатываемость белых чугунов резанием можно, получив при </w:t>
      </w:r>
      <w:proofErr w:type="spellStart"/>
      <w:r>
        <w:rPr>
          <w:rFonts w:ascii="Times New Roman" w:hAnsi="Times New Roman"/>
          <w:sz w:val="28"/>
          <w:szCs w:val="28"/>
        </w:rPr>
        <w:t>эвтектоидном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распаде </w:t>
      </w:r>
      <w:r w:rsidRPr="00283EA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устенита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 пластинчатый (рис. 2а), а зернистый перлит (рис.2б). Чугун с такой структурой </w:t>
      </w:r>
      <w:proofErr w:type="spellStart"/>
      <w:r>
        <w:rPr>
          <w:rFonts w:ascii="Times New Roman" w:hAnsi="Times New Roman"/>
          <w:sz w:val="28"/>
          <w:szCs w:val="28"/>
        </w:rPr>
        <w:t>ледебуритного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перлита называют «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армастил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» </w:t>
      </w:r>
      <w:r w:rsidRPr="00283EA0">
        <w:rPr>
          <w:rFonts w:ascii="Times New Roman" w:hAnsi="Times New Roman"/>
          <w:sz w:val="28"/>
          <w:szCs w:val="28"/>
        </w:rPr>
        <w:t xml:space="preserve">и используют </w:t>
      </w:r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ударопрочных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деталей [2].</w:t>
      </w:r>
    </w:p>
    <w:p w:rsidR="00DA4F26" w:rsidRDefault="00DA4F26" w:rsidP="0007267E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Белые чугуны классифицируются по содержанию углерода и         подразделяются на </w:t>
      </w:r>
      <w:proofErr w:type="spellStart"/>
      <w:r>
        <w:rPr>
          <w:rFonts w:ascii="Times New Roman" w:hAnsi="Times New Roman"/>
          <w:sz w:val="28"/>
          <w:szCs w:val="28"/>
        </w:rPr>
        <w:t>доэвтектические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, эвтектические и </w:t>
      </w:r>
      <w:proofErr w:type="spellStart"/>
      <w:r>
        <w:rPr>
          <w:rFonts w:ascii="Times New Roman" w:hAnsi="Times New Roman"/>
          <w:sz w:val="28"/>
          <w:szCs w:val="28"/>
        </w:rPr>
        <w:t>заэвтектические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DA4F26" w:rsidRDefault="00DA4F26" w:rsidP="0007267E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Если </w:t>
      </w:r>
      <w:r w:rsidRPr="00BD6C7D">
        <w:rPr>
          <w:rFonts w:ascii="Times New Roman" w:hAnsi="Times New Roman"/>
          <w:sz w:val="28"/>
          <w:szCs w:val="28"/>
          <w:u w:val="single"/>
        </w:rPr>
        <w:t>кристаллизация</w:t>
      </w:r>
      <w:r>
        <w:rPr>
          <w:rFonts w:ascii="Times New Roman" w:hAnsi="Times New Roman"/>
          <w:sz w:val="28"/>
          <w:szCs w:val="28"/>
        </w:rPr>
        <w:t xml:space="preserve"> чугуна осуществляется  в соответствии  со стабильной диаграммой </w:t>
      </w:r>
      <w:proofErr w:type="spellStart"/>
      <w:r>
        <w:rPr>
          <w:rFonts w:ascii="Times New Roman" w:hAnsi="Times New Roman"/>
          <w:sz w:val="28"/>
          <w:szCs w:val="28"/>
        </w:rPr>
        <w:t>Fe-C</w:t>
      </w:r>
      <w:proofErr w:type="spellEnd"/>
      <w:r>
        <w:rPr>
          <w:rFonts w:ascii="Times New Roman" w:hAnsi="Times New Roman"/>
          <w:sz w:val="28"/>
          <w:szCs w:val="28"/>
        </w:rPr>
        <w:t xml:space="preserve"> сплавов, т.е. </w:t>
      </w:r>
      <w:r w:rsidRPr="00BD6C7D">
        <w:rPr>
          <w:rFonts w:ascii="Times New Roman" w:hAnsi="Times New Roman"/>
          <w:sz w:val="28"/>
          <w:szCs w:val="28"/>
          <w:u w:val="single"/>
        </w:rPr>
        <w:t>идет с образованием графита</w:t>
      </w:r>
      <w:r>
        <w:rPr>
          <w:rFonts w:ascii="Times New Roman" w:hAnsi="Times New Roman"/>
          <w:sz w:val="28"/>
          <w:szCs w:val="28"/>
        </w:rPr>
        <w:t>, то такие чугуны  называются серыми.</w:t>
      </w:r>
    </w:p>
    <w:p w:rsidR="00DA4F26" w:rsidRDefault="00DA4F26" w:rsidP="0030185D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r w:rsidR="00C5635E">
        <w:rPr>
          <w:noProof/>
          <w:lang w:eastAsia="ru-RU"/>
        </w:rPr>
        <w:pict>
          <v:shape id="Рисунок 8" o:spid="_x0000_i1027" type="#_x0000_t75" style="width:153pt;height:131.25pt;visibility:visible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C5635E">
        <w:rPr>
          <w:noProof/>
          <w:lang w:eastAsia="ru-RU"/>
        </w:rPr>
        <w:pict>
          <v:shape id="Рисунок 9" o:spid="_x0000_i1028" type="#_x0000_t75" style="width:154.5pt;height:131.25pt;visibility:visible">
            <v:imagedata r:id="rId8" o:title=""/>
          </v:shape>
        </w:pict>
      </w:r>
    </w:p>
    <w:p w:rsidR="00DA4F26" w:rsidRDefault="00DA4F26" w:rsidP="0030185D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07267E">
      <w:pPr>
        <w:spacing w:after="0" w:line="240" w:lineRule="auto"/>
        <w:ind w:left="851" w:hanging="851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Ричунок</w:t>
      </w:r>
      <w:proofErr w:type="spellEnd"/>
      <w:r>
        <w:rPr>
          <w:rFonts w:ascii="Times New Roman" w:hAnsi="Times New Roman"/>
          <w:sz w:val="28"/>
          <w:szCs w:val="28"/>
        </w:rPr>
        <w:t xml:space="preserve"> 2- Микроструктура перлита после травления микрошлифа </w:t>
      </w:r>
      <w:proofErr w:type="spellStart"/>
      <w:r>
        <w:rPr>
          <w:rFonts w:ascii="Times New Roman" w:hAnsi="Times New Roman"/>
          <w:sz w:val="28"/>
          <w:szCs w:val="28"/>
        </w:rPr>
        <w:t>ниталем</w:t>
      </w:r>
      <w:proofErr w:type="spellEnd"/>
    </w:p>
    <w:p w:rsidR="00DA4F26" w:rsidRDefault="00DA4F26" w:rsidP="0007267E">
      <w:pPr>
        <w:spacing w:after="0" w:line="240" w:lineRule="auto"/>
        <w:ind w:left="851" w:hanging="851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пластинчатый перлит,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200;</w:t>
      </w:r>
    </w:p>
    <w:p w:rsidR="00DA4F26" w:rsidRDefault="00DA4F26" w:rsidP="0007267E">
      <w:pPr>
        <w:spacing w:after="0" w:line="240" w:lineRule="auto"/>
        <w:ind w:left="851" w:hanging="851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б-</w:t>
      </w:r>
      <w:proofErr w:type="gramEnd"/>
      <w:r>
        <w:rPr>
          <w:rFonts w:ascii="Times New Roman" w:hAnsi="Times New Roman"/>
          <w:sz w:val="28"/>
          <w:szCs w:val="28"/>
        </w:rPr>
        <w:t xml:space="preserve"> зернистый перлит,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100</w:t>
      </w:r>
    </w:p>
    <w:p w:rsidR="00DA4F26" w:rsidRDefault="00DA4F26" w:rsidP="0030185D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Эвтектика серых чугунов представлена  аустенитом и графитными включениями, которые растут из одного центра в виде разветвленных пластин, а между ними кристаллизуется аустенит (рис.3). Степень разветвленности этих кристаллов зависит как от химического состава </w:t>
      </w:r>
      <w:proofErr w:type="gramStart"/>
      <w:r>
        <w:rPr>
          <w:rFonts w:ascii="Times New Roman" w:hAnsi="Times New Roman"/>
          <w:sz w:val="28"/>
          <w:szCs w:val="28"/>
        </w:rPr>
        <w:t>чугуна</w:t>
      </w:r>
      <w:proofErr w:type="gramEnd"/>
      <w:r>
        <w:rPr>
          <w:rFonts w:ascii="Times New Roman" w:hAnsi="Times New Roman"/>
          <w:sz w:val="28"/>
          <w:szCs w:val="28"/>
        </w:rPr>
        <w:t xml:space="preserve"> так и от скорости охлаждения в момент кристаллизации. В лабораторных сплавах, при высокой степени очистки </w:t>
      </w:r>
      <w:proofErr w:type="spellStart"/>
      <w:r>
        <w:rPr>
          <w:rFonts w:ascii="Times New Roman" w:hAnsi="Times New Roman"/>
          <w:sz w:val="28"/>
          <w:szCs w:val="28"/>
        </w:rPr>
        <w:t>Fe-C</w:t>
      </w:r>
      <w:proofErr w:type="spellEnd"/>
      <w:r>
        <w:rPr>
          <w:rFonts w:ascii="Times New Roman" w:hAnsi="Times New Roman"/>
          <w:sz w:val="28"/>
          <w:szCs w:val="28"/>
        </w:rPr>
        <w:t xml:space="preserve"> сплавов от примесей, большие скорости охлаждения в момент кристаллизации позволяют получать графитные  включения глобулярной формы (рис.4). Однако в промышленных чугунах такой графит получают  лишь введением в расплав чугуна модификаторов, в качестве которых используют магний или магний совместно с РЗМ.</w:t>
      </w:r>
    </w:p>
    <w:p w:rsidR="00DA4F26" w:rsidRDefault="00DA4F26" w:rsidP="0030185D">
      <w:pPr>
        <w:spacing w:after="0" w:line="24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5635E">
        <w:rPr>
          <w:noProof/>
          <w:lang w:eastAsia="ru-RU"/>
        </w:rPr>
        <w:pict>
          <v:shape id="Рисунок 2" o:spid="_x0000_i1029" type="#_x0000_t75" style="width:203.25pt;height:201pt;visibility:visible">
            <v:imagedata r:id="rId9" o:title="" cropright="24289f" gain="1.25" blacklevel="-3277f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121.5pt;height:201pt;visibility:visible">
            <v:imagedata r:id="rId9" o:title="" cropleft="40945f" gain="1.25" blacklevel="-3277f"/>
          </v:shape>
        </w:pict>
      </w:r>
    </w:p>
    <w:p w:rsidR="00DA4F26" w:rsidRDefault="00DA4F26" w:rsidP="0030185D">
      <w:pPr>
        <w:spacing w:after="0" w:line="24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а                                               б</w:t>
      </w:r>
    </w:p>
    <w:p w:rsidR="00DA4F26" w:rsidRDefault="00DA4F26" w:rsidP="00D6399F">
      <w:pPr>
        <w:spacing w:after="0" w:line="240" w:lineRule="auto"/>
        <w:ind w:left="993" w:hanging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 – Форма кристаллов графита в </w:t>
      </w:r>
      <w:proofErr w:type="spellStart"/>
      <w:r>
        <w:rPr>
          <w:rFonts w:ascii="Times New Roman" w:hAnsi="Times New Roman"/>
          <w:sz w:val="28"/>
          <w:szCs w:val="28"/>
        </w:rPr>
        <w:t>аустенито-графитной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эвтектике</w:t>
      </w:r>
    </w:p>
    <w:p w:rsidR="00DA4F26" w:rsidRDefault="00DA4F26" w:rsidP="00D6399F">
      <w:pPr>
        <w:spacing w:after="0" w:line="240" w:lineRule="auto"/>
        <w:ind w:left="993" w:hanging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при медленном охлаждении;</w:t>
      </w:r>
    </w:p>
    <w:p w:rsidR="00DA4F26" w:rsidRDefault="00DA4F26" w:rsidP="00D6399F">
      <w:pPr>
        <w:spacing w:after="0" w:line="240" w:lineRule="auto"/>
        <w:ind w:left="993" w:hanging="993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 – при  ускоренном охлаждении</w:t>
      </w:r>
    </w:p>
    <w:p w:rsidR="00DA4F26" w:rsidRDefault="00DA4F26" w:rsidP="00D6399F">
      <w:pPr>
        <w:spacing w:after="0" w:line="240" w:lineRule="auto"/>
        <w:ind w:left="993" w:hanging="993"/>
        <w:jc w:val="center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99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В отличие от белых чугунов (БЧ) серые чугуны (СЧ) классифицируются не по содержанию углерода, а по </w:t>
      </w:r>
      <w:r>
        <w:rPr>
          <w:rFonts w:ascii="Times New Roman" w:hAnsi="Times New Roman"/>
          <w:sz w:val="28"/>
          <w:szCs w:val="28"/>
        </w:rPr>
        <w:lastRenderedPageBreak/>
        <w:t xml:space="preserve">формирующейся металлической матрице, которая в зависимости от скорости охлаждения чугуна ниже линии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равновесия </w:t>
      </w:r>
    </w:p>
    <w:p w:rsidR="00DA4F26" w:rsidRDefault="00DA4F26" w:rsidP="0030185D">
      <w:pPr>
        <w:spacing w:after="0" w:line="240" w:lineRule="auto"/>
        <w:ind w:left="99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C5635E">
        <w:rPr>
          <w:noProof/>
          <w:lang w:eastAsia="ru-RU"/>
        </w:rPr>
        <w:pict>
          <v:shape id="Рисунок 1" o:spid="_x0000_i1031" type="#_x0000_t75" style="width:177.75pt;height:163.5pt;visibility:visible">
            <v:imagedata r:id="rId10" o:title="" gain="72818f" blacklevel="-1311f"/>
          </v:shape>
        </w:pict>
      </w:r>
    </w:p>
    <w:p w:rsidR="00DA4F26" w:rsidRDefault="00DA4F26" w:rsidP="0030185D">
      <w:pPr>
        <w:spacing w:after="0" w:line="240" w:lineRule="auto"/>
        <w:ind w:left="993" w:hanging="567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D6399F">
      <w:pPr>
        <w:spacing w:after="0" w:line="240" w:lineRule="auto"/>
        <w:ind w:left="993"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Графит глобулярной (шаровидной) формы</w:t>
      </w:r>
    </w:p>
    <w:p w:rsidR="00DA4F26" w:rsidRDefault="00DA4F26" w:rsidP="00D6399F">
      <w:pPr>
        <w:spacing w:after="0" w:line="240" w:lineRule="auto"/>
        <w:ind w:left="993" w:hanging="567"/>
        <w:jc w:val="center"/>
        <w:rPr>
          <w:rFonts w:ascii="Times New Roman" w:hAnsi="Times New Roman"/>
          <w:sz w:val="28"/>
          <w:szCs w:val="28"/>
        </w:rPr>
      </w:pP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может быть  ферритной (при медленном охлаждении  Δt</w:t>
      </w:r>
      <w:r w:rsidRPr="00AC1051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), перлитной (при большой скорости охлаждения Δt</w:t>
      </w:r>
      <w:r w:rsidRPr="00AC1051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) и </w:t>
      </w:r>
      <w:proofErr w:type="spellStart"/>
      <w:r>
        <w:rPr>
          <w:rFonts w:ascii="Times New Roman" w:hAnsi="Times New Roman"/>
          <w:sz w:val="28"/>
          <w:szCs w:val="28"/>
        </w:rPr>
        <w:t>феррито-перлитной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 (при средних скоростях охлаждения, когда часть аустенита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состава распадается на Ф+Г, а часть – на  Ф+</w:t>
      </w:r>
      <w:proofErr w:type="gramStart"/>
      <w:r>
        <w:rPr>
          <w:rFonts w:ascii="Times New Roman" w:hAnsi="Times New Roman"/>
          <w:sz w:val="28"/>
          <w:szCs w:val="28"/>
        </w:rPr>
        <w:t>Ц</w:t>
      </w:r>
      <w:proofErr w:type="gramEnd"/>
      <w:r>
        <w:rPr>
          <w:rFonts w:ascii="Times New Roman" w:hAnsi="Times New Roman"/>
          <w:sz w:val="28"/>
          <w:szCs w:val="28"/>
        </w:rPr>
        <w:t xml:space="preserve"> (П) см. рисунок 5.</w:t>
      </w: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              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254.25pt;height:153.75pt;visibility:visible">
            <v:imagedata r:id="rId11" o:title="" croptop="6110f" cropbottom="7306f" cropleft="3983f" cropright="5263f"/>
          </v:shape>
        </w:pict>
      </w:r>
    </w:p>
    <w:p w:rsidR="00DA4F26" w:rsidRDefault="00DA4F26" w:rsidP="00862F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5. – Схема формирования различной металлической основы в серых чугунах, в зависимости от скорости охлаждения в интервале температур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равновесия</w:t>
      </w:r>
    </w:p>
    <w:p w:rsidR="00DA4F26" w:rsidRDefault="00DA4F26" w:rsidP="00862F1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В первом приближении СЧ можно рассматривать как стали, ослабленные  графитными включениями, т.к. графит это неметаллическая </w:t>
      </w:r>
      <w:proofErr w:type="gramStart"/>
      <w:r>
        <w:rPr>
          <w:rFonts w:ascii="Times New Roman" w:hAnsi="Times New Roman"/>
          <w:sz w:val="28"/>
          <w:szCs w:val="28"/>
        </w:rPr>
        <w:t>фаза</w:t>
      </w:r>
      <w:proofErr w:type="gramEnd"/>
      <w:r>
        <w:rPr>
          <w:rFonts w:ascii="Times New Roman" w:hAnsi="Times New Roman"/>
          <w:sz w:val="28"/>
          <w:szCs w:val="28"/>
        </w:rPr>
        <w:t xml:space="preserve">  не обладающая  прочностью, то прочностные свойства серых чугунов определяются металлической основой.</w:t>
      </w: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Однако, в сравнении со сталями, чугуны отличаются высокой </w:t>
      </w:r>
      <w:proofErr w:type="spellStart"/>
      <w:r>
        <w:rPr>
          <w:rFonts w:ascii="Times New Roman" w:hAnsi="Times New Roman"/>
          <w:sz w:val="28"/>
          <w:szCs w:val="28"/>
        </w:rPr>
        <w:t>жидкотекучестью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делает их отличным литейным материалом и облегчает получение изделий сложной конфигурации.  Кроме того, белые чугуны  отличаются очень высокой  твердостью и абразивной  износостойкостью за счет большого количества цементита в структуре, а серые чугуны обладают антифрикционными свойствами и высокой теплопроводностью за счет присутствия в структуре графита. </w:t>
      </w: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Графит, как и любые неметаллические включения,  оказывают влияние на    все свойства чугунов (физические, механические, химические).</w:t>
      </w: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Его влияние определяется количеством, размером, формой и характером   распределения в металлической  матрице. </w:t>
      </w:r>
    </w:p>
    <w:p w:rsidR="00DA4F26" w:rsidRDefault="00DA4F26" w:rsidP="00DC6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Если свойства полученных чугунных отливок не удовлетворяют требованиям потребителей, то также  как и для сталей, к ним в первую очередь применяют термическую обработку. В результате термической обработки  </w:t>
      </w:r>
      <w:proofErr w:type="gramStart"/>
      <w:r>
        <w:rPr>
          <w:rFonts w:ascii="Times New Roman" w:hAnsi="Times New Roman"/>
          <w:sz w:val="28"/>
          <w:szCs w:val="28"/>
        </w:rPr>
        <w:t>чугунов</w:t>
      </w:r>
      <w:proofErr w:type="gramEnd"/>
      <w:r>
        <w:rPr>
          <w:rFonts w:ascii="Times New Roman" w:hAnsi="Times New Roman"/>
          <w:sz w:val="28"/>
          <w:szCs w:val="28"/>
        </w:rPr>
        <w:t xml:space="preserve"> возможно:</w:t>
      </w:r>
    </w:p>
    <w:p w:rsidR="00DA4F26" w:rsidRDefault="00DA4F26" w:rsidP="00BC2879">
      <w:pPr>
        <w:pStyle w:val="a3"/>
        <w:numPr>
          <w:ilvl w:val="0"/>
          <w:numId w:val="6"/>
        </w:numPr>
        <w:spacing w:after="0" w:line="240" w:lineRule="auto"/>
        <w:ind w:firstLine="1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Снятие литейных напряжений;</w:t>
      </w:r>
    </w:p>
    <w:p w:rsidR="00DA4F26" w:rsidRDefault="00DA4F26" w:rsidP="00BC2879">
      <w:pPr>
        <w:pStyle w:val="a3"/>
        <w:numPr>
          <w:ilvl w:val="0"/>
          <w:numId w:val="6"/>
        </w:numPr>
        <w:spacing w:after="0" w:line="240" w:lineRule="auto"/>
        <w:ind w:firstLine="1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Измельчение зерна (нормализация);</w:t>
      </w:r>
    </w:p>
    <w:p w:rsidR="00DA4F26" w:rsidRDefault="00DA4F26" w:rsidP="00BC2879">
      <w:pPr>
        <w:pStyle w:val="a3"/>
        <w:numPr>
          <w:ilvl w:val="0"/>
          <w:numId w:val="6"/>
        </w:numPr>
        <w:spacing w:after="0" w:line="240" w:lineRule="auto"/>
        <w:ind w:firstLine="1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Упрочнение за счет закалки на мартенсит или </w:t>
      </w:r>
      <w:proofErr w:type="spellStart"/>
      <w:r>
        <w:rPr>
          <w:rFonts w:ascii="Times New Roman" w:hAnsi="Times New Roman"/>
          <w:sz w:val="28"/>
          <w:szCs w:val="28"/>
        </w:rPr>
        <w:t>бейнит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A4F26" w:rsidRDefault="00DA4F26" w:rsidP="0030185D">
      <w:pPr>
        <w:pStyle w:val="a3"/>
        <w:spacing w:after="0" w:line="240" w:lineRule="auto"/>
        <w:ind w:left="851" w:hanging="1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Если желаемые свойства не достигнуты, то для получения комплекса   требуемых свой</w:t>
      </w:r>
      <w:proofErr w:type="gramStart"/>
      <w:r>
        <w:rPr>
          <w:rFonts w:ascii="Times New Roman" w:hAnsi="Times New Roman"/>
          <w:sz w:val="28"/>
          <w:szCs w:val="28"/>
        </w:rPr>
        <w:t>ств пр</w:t>
      </w:r>
      <w:proofErr w:type="gramEnd"/>
      <w:r>
        <w:rPr>
          <w:rFonts w:ascii="Times New Roman" w:hAnsi="Times New Roman"/>
          <w:sz w:val="28"/>
          <w:szCs w:val="28"/>
        </w:rPr>
        <w:t xml:space="preserve">именяют легирование чугунов. </w:t>
      </w:r>
    </w:p>
    <w:p w:rsidR="00DA4F26" w:rsidRPr="00D71753" w:rsidRDefault="00DA4F26" w:rsidP="0030185D">
      <w:pPr>
        <w:pStyle w:val="a3"/>
        <w:spacing w:after="0" w:line="240" w:lineRule="auto"/>
        <w:ind w:left="795" w:hanging="795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Термін виконання </w:t>
      </w:r>
      <w:r w:rsidRPr="0015025B">
        <w:rPr>
          <w:rFonts w:ascii="Times New Roman" w:hAnsi="Times New Roman"/>
          <w:sz w:val="28"/>
          <w:szCs w:val="28"/>
          <w:lang w:val="uk-UA"/>
        </w:rPr>
        <w:t>– 4 години.</w:t>
      </w:r>
    </w:p>
    <w:p w:rsidR="00DA4F26" w:rsidRPr="00D71753" w:rsidRDefault="00DA4F26" w:rsidP="00D71753">
      <w:pPr>
        <w:pStyle w:val="a3"/>
        <w:spacing w:line="240" w:lineRule="atLeast"/>
        <w:ind w:left="795" w:hanging="795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71753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Порядок </w:t>
      </w:r>
      <w:r>
        <w:rPr>
          <w:rFonts w:ascii="Times New Roman" w:hAnsi="Times New Roman"/>
          <w:i/>
          <w:sz w:val="28"/>
          <w:szCs w:val="28"/>
          <w:u w:val="single"/>
          <w:lang w:val="uk-UA"/>
        </w:rPr>
        <w:t>оформлення звіту</w:t>
      </w:r>
      <w:r w:rsidRPr="00D71753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  <w:lang w:val="uk-UA"/>
        </w:rPr>
        <w:t>по І частині лабораторної роботи</w:t>
      </w:r>
      <w:r w:rsidRPr="00D71753">
        <w:rPr>
          <w:rFonts w:ascii="Times New Roman" w:hAnsi="Times New Roman"/>
          <w:i/>
          <w:sz w:val="28"/>
          <w:szCs w:val="28"/>
          <w:u w:val="single"/>
          <w:lang w:val="uk-UA"/>
        </w:rPr>
        <w:t>:</w:t>
      </w:r>
      <w:r w:rsidRPr="00D7175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DA4F26" w:rsidRDefault="00DA4F26" w:rsidP="00D71753">
      <w:pPr>
        <w:pStyle w:val="a3"/>
        <w:numPr>
          <w:ilvl w:val="0"/>
          <w:numId w:val="5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Замалювати мікроструктури білих чавунів. Вказати структурні складові.</w:t>
      </w:r>
    </w:p>
    <w:p w:rsidR="00DA4F26" w:rsidRDefault="00DA4F26" w:rsidP="00D71753">
      <w:pPr>
        <w:pStyle w:val="a3"/>
        <w:numPr>
          <w:ilvl w:val="0"/>
          <w:numId w:val="5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Замалювати мікроструктури сірих чавунів і вказати структурні складові.</w:t>
      </w:r>
    </w:p>
    <w:p w:rsidR="00DA4F26" w:rsidRDefault="00DA4F26" w:rsidP="00BD451E">
      <w:pPr>
        <w:spacing w:line="240" w:lineRule="atLeast"/>
        <w:ind w:left="8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Відповісти на теоретичні  питання: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Основна відміна БЧ від СЧ.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Різновиди ледебуриту в БЧ та їх властивості.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таке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армастіл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»?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Вплив графіту на властивості чавунів.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Гідності і недоліки чавунів порівняно зі сталями. 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Гідності і недоліки СЧ чавунів порівняно з БЧ.</w:t>
      </w:r>
    </w:p>
    <w:p w:rsidR="00DA4F26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Класифікація  БЧ і СЧ.</w:t>
      </w:r>
    </w:p>
    <w:p w:rsidR="00DA4F26" w:rsidRPr="00BD451E" w:rsidRDefault="00DA4F26" w:rsidP="00BC2879">
      <w:pPr>
        <w:pStyle w:val="a3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отримують різну матрицю СЧ</w:t>
      </w:r>
    </w:p>
    <w:p w:rsidR="00DA4F26" w:rsidRPr="0030185D" w:rsidRDefault="00DA4F26" w:rsidP="00840D8A">
      <w:pPr>
        <w:spacing w:after="0" w:line="240" w:lineRule="auto"/>
        <w:ind w:left="1418" w:hanging="141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185D">
        <w:rPr>
          <w:rFonts w:ascii="Times New Roman" w:hAnsi="Times New Roman"/>
          <w:sz w:val="28"/>
          <w:szCs w:val="28"/>
          <w:u w:val="single"/>
          <w:lang w:val="en-US"/>
        </w:rPr>
        <w:t>II</w:t>
      </w:r>
      <w:r w:rsidRPr="0030185D">
        <w:rPr>
          <w:rFonts w:ascii="Times New Roman" w:hAnsi="Times New Roman"/>
          <w:sz w:val="28"/>
          <w:szCs w:val="28"/>
          <w:u w:val="single"/>
        </w:rPr>
        <w:t xml:space="preserve">  часть</w:t>
      </w:r>
      <w:proofErr w:type="gramEnd"/>
      <w:r w:rsidRPr="00EA70DA">
        <w:rPr>
          <w:rFonts w:ascii="Times New Roman" w:hAnsi="Times New Roman"/>
          <w:sz w:val="28"/>
          <w:szCs w:val="28"/>
        </w:rPr>
        <w:t xml:space="preserve">. Влияние </w:t>
      </w:r>
      <w:r>
        <w:rPr>
          <w:rFonts w:ascii="Times New Roman" w:hAnsi="Times New Roman"/>
          <w:sz w:val="28"/>
          <w:szCs w:val="28"/>
        </w:rPr>
        <w:t xml:space="preserve"> легирующих элементов на критические точки и температуры диаграммы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30185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3018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сплавов и формирование в соответствии с этим различных фаз и  структурных составляющих в белых и серых чугунах.</w:t>
      </w:r>
    </w:p>
    <w:p w:rsidR="00DA4F26" w:rsidRDefault="00DA4F26" w:rsidP="00301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A70DA">
        <w:rPr>
          <w:rFonts w:ascii="Times New Roman" w:hAnsi="Times New Roman"/>
          <w:sz w:val="28"/>
          <w:szCs w:val="28"/>
          <w:u w:val="single"/>
        </w:rPr>
        <w:t>Легирование</w:t>
      </w:r>
      <w:r>
        <w:rPr>
          <w:rFonts w:ascii="Times New Roman" w:hAnsi="Times New Roman"/>
          <w:sz w:val="28"/>
          <w:szCs w:val="28"/>
        </w:rPr>
        <w:t xml:space="preserve">  это процесс </w:t>
      </w:r>
      <w:r w:rsidRPr="00EA70DA">
        <w:rPr>
          <w:rFonts w:ascii="Times New Roman" w:hAnsi="Times New Roman"/>
          <w:sz w:val="28"/>
          <w:szCs w:val="28"/>
          <w:u w:val="single"/>
        </w:rPr>
        <w:t>введения в расплав</w:t>
      </w:r>
      <w:r>
        <w:rPr>
          <w:rFonts w:ascii="Times New Roman" w:hAnsi="Times New Roman"/>
          <w:sz w:val="28"/>
          <w:szCs w:val="28"/>
        </w:rPr>
        <w:t xml:space="preserve">, кроме основных элементов системы – железа и углерода, </w:t>
      </w:r>
      <w:r w:rsidRPr="002C6CA3">
        <w:rPr>
          <w:rFonts w:ascii="Times New Roman" w:hAnsi="Times New Roman"/>
          <w:sz w:val="28"/>
          <w:szCs w:val="28"/>
          <w:u w:val="single"/>
        </w:rPr>
        <w:t>дополнительных элементов с целью изменения структуры и свойств этих сплавов.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4F26" w:rsidRDefault="00DA4F26" w:rsidP="00301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Единого количественного критерия для оценки  того, является ли данный элемент легирующим  или нет, не существует, т.к. некоторые  элементы уже в пределах сотых и тысячных  долей процента могут сильно изменять структуру и свойства, а некоторые  даже в пределах нескольких процентов не влияют на формирование структуры и свойств. Например, </w:t>
      </w:r>
      <w:proofErr w:type="spellStart"/>
      <w:r>
        <w:rPr>
          <w:rFonts w:ascii="Times New Roman" w:hAnsi="Times New Roman"/>
          <w:sz w:val="28"/>
          <w:szCs w:val="28"/>
        </w:rPr>
        <w:t>Si</w:t>
      </w:r>
      <w:proofErr w:type="spellEnd"/>
      <w:r>
        <w:rPr>
          <w:rFonts w:ascii="Times New Roman" w:hAnsi="Times New Roman"/>
          <w:sz w:val="28"/>
          <w:szCs w:val="28"/>
        </w:rPr>
        <w:t xml:space="preserve"> в сталях  не является легирующей добавкой в количестве до 1%, а в чугунах – до 3% (серые чугуны). А такие элементы как ванадий в количестве 0,01%, а бор – 0,001%  уже являются  легирующими  добавками, т.к. способствуют </w:t>
      </w:r>
      <w:r>
        <w:rPr>
          <w:rFonts w:ascii="Times New Roman" w:hAnsi="Times New Roman"/>
          <w:sz w:val="28"/>
          <w:szCs w:val="28"/>
        </w:rPr>
        <w:lastRenderedPageBreak/>
        <w:t xml:space="preserve">сильному измельчению зерна и повышению прочности сплавов. Такие примеси называют </w:t>
      </w:r>
      <w:proofErr w:type="spellStart"/>
      <w:r>
        <w:rPr>
          <w:rFonts w:ascii="Times New Roman" w:hAnsi="Times New Roman"/>
          <w:sz w:val="28"/>
          <w:szCs w:val="28"/>
        </w:rPr>
        <w:t>микролегирующими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DA4F26" w:rsidRDefault="00DA4F26" w:rsidP="00301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Кроме легирующих примесей в чугунах могут присутствовать:</w:t>
      </w:r>
    </w:p>
    <w:p w:rsidR="00DA4F26" w:rsidRDefault="00DA4F26" w:rsidP="00BC28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Постоянные примеси (S</w:t>
      </w:r>
      <w:r w:rsidRPr="005F7C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P</w:t>
      </w:r>
      <w:r w:rsidRPr="005F7C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F7C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Si</w:t>
      </w:r>
      <w:r w:rsidRPr="005F7CD5">
        <w:rPr>
          <w:rFonts w:ascii="Times New Roman" w:hAnsi="Times New Roman"/>
          <w:sz w:val="28"/>
          <w:szCs w:val="28"/>
        </w:rPr>
        <w:t xml:space="preserve">), но к их воздействию </w:t>
      </w:r>
      <w:r>
        <w:rPr>
          <w:rFonts w:ascii="Times New Roman" w:hAnsi="Times New Roman"/>
          <w:sz w:val="28"/>
          <w:szCs w:val="28"/>
        </w:rPr>
        <w:t xml:space="preserve">чугуны  менее чувствительны, чем стали. Это объясняется тем, что в структуре чугунов присутствуют фазы (в белых  - цементит,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серых</w:t>
      </w:r>
      <w:proofErr w:type="gramEnd"/>
      <w:r>
        <w:rPr>
          <w:rFonts w:ascii="Times New Roman" w:hAnsi="Times New Roman"/>
          <w:sz w:val="28"/>
          <w:szCs w:val="28"/>
        </w:rPr>
        <w:t xml:space="preserve"> – графит), которые значительно сильней оказывают влияние на свойства чугунов, чем неметаллические включения, образующиеся на основе перечисленных примесей;</w:t>
      </w:r>
    </w:p>
    <w:p w:rsidR="00DA4F26" w:rsidRPr="00820BC0" w:rsidRDefault="00DA4F26" w:rsidP="00BC28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Скрытые примеси (O</w:t>
      </w:r>
      <w:r w:rsidRPr="004C1151">
        <w:rPr>
          <w:rFonts w:ascii="Times New Roman" w:hAnsi="Times New Roman"/>
          <w:sz w:val="28"/>
          <w:szCs w:val="28"/>
          <w:vertAlign w:val="subscript"/>
        </w:rPr>
        <w:t>2</w:t>
      </w:r>
      <w:r w:rsidRPr="004C11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C1151">
        <w:rPr>
          <w:rFonts w:ascii="Times New Roman" w:hAnsi="Times New Roman"/>
          <w:sz w:val="28"/>
          <w:szCs w:val="28"/>
          <w:vertAlign w:val="subscript"/>
        </w:rPr>
        <w:t>2</w:t>
      </w:r>
      <w:r w:rsidRPr="004C11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4C1151">
        <w:rPr>
          <w:rFonts w:ascii="Times New Roman" w:hAnsi="Times New Roman"/>
          <w:sz w:val="28"/>
          <w:szCs w:val="28"/>
          <w:vertAlign w:val="subscript"/>
        </w:rPr>
        <w:t>2</w:t>
      </w:r>
      <w:r w:rsidRPr="004C1151">
        <w:rPr>
          <w:rFonts w:ascii="Times New Roman" w:hAnsi="Times New Roman"/>
          <w:sz w:val="28"/>
          <w:szCs w:val="28"/>
        </w:rPr>
        <w:t>)</w:t>
      </w:r>
    </w:p>
    <w:p w:rsidR="00DA4F26" w:rsidRDefault="00DA4F26" w:rsidP="0030185D">
      <w:pPr>
        <w:pStyle w:val="a3"/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 w:rsidRPr="00820BC0">
        <w:rPr>
          <w:rFonts w:ascii="Times New Roman" w:hAnsi="Times New Roman"/>
          <w:sz w:val="28"/>
          <w:szCs w:val="28"/>
          <w:u w:val="single"/>
        </w:rPr>
        <w:t>Легирующие примеси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оказывают влияние на </w:t>
      </w:r>
      <w:proofErr w:type="gramStart"/>
      <w:r>
        <w:rPr>
          <w:rFonts w:ascii="Times New Roman" w:hAnsi="Times New Roman"/>
          <w:sz w:val="28"/>
          <w:szCs w:val="28"/>
        </w:rPr>
        <w:t>структурообразование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 сталях так и в </w:t>
      </w:r>
      <w:r w:rsidRPr="00820BC0">
        <w:rPr>
          <w:rFonts w:ascii="Times New Roman" w:hAnsi="Times New Roman"/>
          <w:sz w:val="28"/>
          <w:szCs w:val="28"/>
          <w:u w:val="single"/>
        </w:rPr>
        <w:t>чугунах</w:t>
      </w:r>
      <w:r>
        <w:rPr>
          <w:rFonts w:ascii="Times New Roman" w:hAnsi="Times New Roman"/>
          <w:sz w:val="28"/>
          <w:szCs w:val="28"/>
        </w:rPr>
        <w:t xml:space="preserve">  за счет: </w:t>
      </w:r>
    </w:p>
    <w:p w:rsidR="00DA4F26" w:rsidRDefault="00DA4F26" w:rsidP="00BC28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Влияния на температуры полиморфизма железа (рис.6);</w:t>
      </w:r>
    </w:p>
    <w:p w:rsidR="00DA4F26" w:rsidRDefault="00DA4F26" w:rsidP="00BC2879">
      <w:pPr>
        <w:pStyle w:val="a3"/>
        <w:numPr>
          <w:ilvl w:val="0"/>
          <w:numId w:val="8"/>
        </w:numPr>
        <w:spacing w:after="0" w:line="240" w:lineRule="auto"/>
        <w:ind w:left="14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Влияния на диаграмму изотермического распада аустенита (рис.7), сдвигая ее вправо, т.е. повышая устойчивость аустенита при охлаждении;</w:t>
      </w:r>
    </w:p>
    <w:p w:rsidR="00DA4F26" w:rsidRDefault="00DA4F26" w:rsidP="00D63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5635E">
        <w:rPr>
          <w:noProof/>
          <w:lang w:eastAsia="ru-RU"/>
        </w:rPr>
        <w:pict>
          <v:shape id="Рисунок 3" o:spid="_x0000_i1033" type="#_x0000_t75" style="width:447pt;height:148.5pt;visibility:visible">
            <v:imagedata r:id="rId12" o:title="" gain="58982f" blacklevel="-3277f"/>
          </v:shape>
        </w:pict>
      </w:r>
    </w:p>
    <w:p w:rsidR="00DA4F26" w:rsidRDefault="00DA4F26" w:rsidP="00D63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 – Влияние легирующих элементов на температуры полиморфизма железа</w:t>
      </w:r>
    </w:p>
    <w:p w:rsidR="00DA4F26" w:rsidRDefault="00C5635E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i1034" type="#_x0000_t75" style="width:180pt;height:168.75pt;visibility:visible">
            <v:imagedata r:id="rId13" o:title="" gain="72818f" blacklevel="-6554f"/>
          </v:shape>
        </w:pict>
      </w:r>
    </w:p>
    <w:p w:rsidR="00DA4F26" w:rsidRDefault="00DA4F26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4F26" w:rsidRDefault="00DA4F26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 – Диаграмма изотермического распада аустенита</w:t>
      </w:r>
    </w:p>
    <w:p w:rsidR="00DA4F26" w:rsidRDefault="00DA4F26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Кривая 1 – положение С-образной диаграммы изотермического распада нелегированного аустенита;</w:t>
      </w:r>
    </w:p>
    <w:p w:rsidR="00DA4F26" w:rsidRDefault="00DA4F26" w:rsidP="00D639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Кривая 2 – положение С-образной диаграммы изотермического распада легированного аустенита;</w:t>
      </w:r>
    </w:p>
    <w:p w:rsidR="00DA4F26" w:rsidRDefault="00DA4F26" w:rsidP="00BC28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Влияния на температуры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Мк</w:t>
      </w:r>
      <w:proofErr w:type="spellEnd"/>
      <w:r>
        <w:rPr>
          <w:rFonts w:ascii="Times New Roman" w:hAnsi="Times New Roman"/>
          <w:sz w:val="28"/>
          <w:szCs w:val="28"/>
        </w:rPr>
        <w:t xml:space="preserve"> (рис.8) и количество остаточного аустенита;</w:t>
      </w:r>
    </w:p>
    <w:p w:rsidR="00DA4F26" w:rsidRDefault="00DA4F26" w:rsidP="00BC28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Влияния на положение точек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и Е диаграммы </w:t>
      </w:r>
      <w:proofErr w:type="spellStart"/>
      <w:r>
        <w:rPr>
          <w:rFonts w:ascii="Times New Roman" w:hAnsi="Times New Roman"/>
          <w:sz w:val="28"/>
          <w:szCs w:val="28"/>
        </w:rPr>
        <w:t>Fe-C</w:t>
      </w:r>
      <w:proofErr w:type="spellEnd"/>
      <w:r>
        <w:rPr>
          <w:rFonts w:ascii="Times New Roman" w:hAnsi="Times New Roman"/>
          <w:sz w:val="28"/>
          <w:szCs w:val="28"/>
        </w:rPr>
        <w:t xml:space="preserve">  сплавов, сдвигая их влево в сторону меньшего содержания углерода.</w:t>
      </w: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приведенных рисунков 6, 7, и 8 легирующие элементы могут как снижать так и повышать температуры полиморфизма железа (температуры А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и А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 см. рис.6, понижать  температуру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Мк</w:t>
      </w:r>
      <w:proofErr w:type="spellEnd"/>
      <w:r>
        <w:rPr>
          <w:rFonts w:ascii="Times New Roman" w:hAnsi="Times New Roman"/>
          <w:sz w:val="28"/>
          <w:szCs w:val="28"/>
        </w:rPr>
        <w:t xml:space="preserve">, и </w:t>
      </w: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343.5pt;height:172.5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а                                              б</w:t>
      </w:r>
    </w:p>
    <w:p w:rsidR="00DA4F26" w:rsidRDefault="00DA4F26" w:rsidP="00F93EF6">
      <w:pPr>
        <w:spacing w:after="0" w:line="240" w:lineRule="auto"/>
        <w:ind w:left="63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8. – Влияние легирующих элементов на температуру мартенситного превращения (а); количество остаточного аустенита (б)</w:t>
      </w:r>
    </w:p>
    <w:p w:rsidR="00DA4F26" w:rsidRDefault="00DA4F26" w:rsidP="00F93EF6">
      <w:pPr>
        <w:spacing w:after="0" w:line="240" w:lineRule="auto"/>
        <w:ind w:left="630"/>
        <w:jc w:val="center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увеличивать количество остаточного аустенита  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рис.8б.</w:t>
      </w:r>
    </w:p>
    <w:p w:rsidR="00DA4F26" w:rsidRPr="00E54EE0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Повышая устойчивость </w:t>
      </w:r>
      <w:r w:rsidRPr="00067497">
        <w:rPr>
          <w:rFonts w:ascii="Times New Roman" w:hAnsi="Times New Roman"/>
          <w:sz w:val="28"/>
          <w:szCs w:val="28"/>
        </w:rPr>
        <w:t xml:space="preserve">аустенита и </w:t>
      </w:r>
      <w:r>
        <w:rPr>
          <w:rFonts w:ascii="Times New Roman" w:hAnsi="Times New Roman"/>
          <w:sz w:val="28"/>
          <w:szCs w:val="28"/>
        </w:rPr>
        <w:t xml:space="preserve">снижая </w:t>
      </w:r>
      <w:r w:rsidRPr="00067497">
        <w:rPr>
          <w:rFonts w:ascii="Times New Roman" w:hAnsi="Times New Roman"/>
          <w:sz w:val="28"/>
          <w:szCs w:val="28"/>
        </w:rPr>
        <w:t>температуры</w:t>
      </w:r>
      <w:proofErr w:type="gramStart"/>
      <w:r w:rsidRPr="000674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7497">
        <w:rPr>
          <w:rFonts w:ascii="Times New Roman" w:hAnsi="Times New Roman"/>
          <w:sz w:val="28"/>
          <w:szCs w:val="28"/>
        </w:rPr>
        <w:t>М</w:t>
      </w:r>
      <w:proofErr w:type="gramEnd"/>
      <w:r w:rsidRPr="00067497">
        <w:rPr>
          <w:rFonts w:ascii="Times New Roman" w:hAnsi="Times New Roman"/>
          <w:sz w:val="28"/>
          <w:szCs w:val="28"/>
        </w:rPr>
        <w:t>н</w:t>
      </w:r>
      <w:proofErr w:type="spellEnd"/>
      <w:r w:rsidRPr="00067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0674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7497">
        <w:rPr>
          <w:rFonts w:ascii="Times New Roman" w:hAnsi="Times New Roman"/>
          <w:sz w:val="28"/>
          <w:szCs w:val="28"/>
        </w:rPr>
        <w:t>Мк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067497">
        <w:rPr>
          <w:rFonts w:ascii="Times New Roman" w:hAnsi="Times New Roman"/>
          <w:sz w:val="28"/>
          <w:szCs w:val="28"/>
        </w:rPr>
        <w:t xml:space="preserve"> легирующие элементы способствуют формированию в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6749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067497">
        <w:rPr>
          <w:rFonts w:ascii="Times New Roman" w:hAnsi="Times New Roman"/>
          <w:sz w:val="28"/>
          <w:szCs w:val="28"/>
        </w:rPr>
        <w:t xml:space="preserve"> сплавах мартенситной и даже </w:t>
      </w:r>
      <w:proofErr w:type="spellStart"/>
      <w:r w:rsidRPr="00067497">
        <w:rPr>
          <w:rFonts w:ascii="Times New Roman" w:hAnsi="Times New Roman"/>
          <w:sz w:val="28"/>
          <w:szCs w:val="28"/>
        </w:rPr>
        <w:t>аустенитной</w:t>
      </w:r>
      <w:proofErr w:type="spellEnd"/>
      <w:r w:rsidRPr="00067497">
        <w:rPr>
          <w:rFonts w:ascii="Times New Roman" w:hAnsi="Times New Roman"/>
          <w:sz w:val="28"/>
          <w:szCs w:val="28"/>
        </w:rPr>
        <w:t xml:space="preserve"> фаз </w:t>
      </w:r>
      <w:r>
        <w:rPr>
          <w:rFonts w:ascii="Times New Roman" w:hAnsi="Times New Roman"/>
          <w:sz w:val="28"/>
          <w:szCs w:val="28"/>
        </w:rPr>
        <w:t>при охлаждении на воздухе (рис.9</w:t>
      </w:r>
      <w:r w:rsidRPr="00067497">
        <w:rPr>
          <w:rFonts w:ascii="Times New Roman" w:hAnsi="Times New Roman"/>
          <w:sz w:val="28"/>
          <w:szCs w:val="28"/>
        </w:rPr>
        <w:t>).</w:t>
      </w:r>
    </w:p>
    <w:p w:rsidR="00DA4F26" w:rsidRPr="00E54EE0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6" type="#_x0000_t75" style="width:369pt;height:132pt;visibility:visible">
            <v:imagedata r:id="rId15" o:title="" cropbottom="13924f" cropright="6980f"/>
          </v:shape>
        </w:pict>
      </w: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а                         б                           в</w:t>
      </w:r>
    </w:p>
    <w:p w:rsidR="00DA4F26" w:rsidRDefault="00DA4F26" w:rsidP="007C479B">
      <w:pPr>
        <w:spacing w:after="0" w:line="240" w:lineRule="auto"/>
        <w:ind w:left="1560" w:hanging="15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9.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Схемы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диаграммы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изотермического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распада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аустенита</w:t>
      </w:r>
      <w:proofErr w:type="spellEnd"/>
    </w:p>
    <w:p w:rsidR="00DA4F26" w:rsidRDefault="00DA4F26" w:rsidP="001E6FF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положения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температуры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легировании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A4F26" w:rsidRDefault="00DA4F26" w:rsidP="001E6FF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сталей и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чугунов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формирования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структур </w:t>
      </w:r>
    </w:p>
    <w:p w:rsidR="00DA4F26" w:rsidRDefault="00DA4F26" w:rsidP="001E6FF5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при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охлаждении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воздухе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A4F26" w:rsidRPr="00DC607F" w:rsidRDefault="00DA4F26" w:rsidP="001E6FF5">
      <w:pPr>
        <w:spacing w:after="0" w:line="240" w:lineRule="auto"/>
        <w:ind w:left="1560" w:hanging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перлита; б – мартенсита; в – аустенита</w:t>
      </w:r>
    </w:p>
    <w:p w:rsidR="00DA4F26" w:rsidRDefault="00DA4F26" w:rsidP="0030185D">
      <w:pPr>
        <w:spacing w:after="0" w:line="240" w:lineRule="auto"/>
        <w:ind w:left="6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DA4F26" w:rsidRDefault="00DA4F26" w:rsidP="00301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               </w:t>
      </w:r>
      <w:r w:rsidRPr="0067553E">
        <w:rPr>
          <w:rFonts w:ascii="Times New Roman" w:hAnsi="Times New Roman"/>
          <w:sz w:val="28"/>
          <w:szCs w:val="28"/>
        </w:rPr>
        <w:t>При введении</w:t>
      </w:r>
      <w:r>
        <w:rPr>
          <w:rFonts w:ascii="Times New Roman" w:hAnsi="Times New Roman"/>
          <w:sz w:val="28"/>
          <w:szCs w:val="28"/>
        </w:rPr>
        <w:t xml:space="preserve"> легирующих элементов в стали и чугуны они могут располагаться:</w:t>
      </w:r>
    </w:p>
    <w:p w:rsidR="00DA4F26" w:rsidRPr="000D3054" w:rsidRDefault="00DA4F26" w:rsidP="00BC28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основных фазах</w:t>
      </w:r>
      <w:r w:rsidRPr="000D3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D305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0D305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сплавов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феррите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аустените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цементите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образуя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легированный феррит, легированный аустенит и легированный цементит, оказывая  влияние на их свойства (как </w:t>
      </w:r>
      <w:proofErr w:type="gramStart"/>
      <w:r>
        <w:rPr>
          <w:rFonts w:ascii="Times New Roman" w:hAnsi="Times New Roman"/>
          <w:sz w:val="28"/>
          <w:szCs w:val="28"/>
        </w:rPr>
        <w:t>правило</w:t>
      </w:r>
      <w:proofErr w:type="gramEnd"/>
      <w:r>
        <w:rPr>
          <w:rFonts w:ascii="Times New Roman" w:hAnsi="Times New Roman"/>
          <w:sz w:val="28"/>
          <w:szCs w:val="28"/>
        </w:rPr>
        <w:t xml:space="preserve"> упрочняя их). </w:t>
      </w:r>
    </w:p>
    <w:p w:rsidR="00DA4F26" w:rsidRDefault="00DA4F26" w:rsidP="00BC28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Легирующие элементы могут взаимодействовать с углеродом, образуя </w:t>
      </w:r>
      <w:r w:rsidRPr="00991B99">
        <w:rPr>
          <w:rFonts w:ascii="Times New Roman" w:hAnsi="Times New Roman"/>
          <w:sz w:val="28"/>
          <w:szCs w:val="28"/>
          <w:u w:val="single"/>
        </w:rPr>
        <w:t>специальные карбиды</w:t>
      </w:r>
      <w:r>
        <w:rPr>
          <w:rFonts w:ascii="Times New Roman" w:hAnsi="Times New Roman"/>
          <w:sz w:val="28"/>
          <w:szCs w:val="28"/>
        </w:rPr>
        <w:t>.</w:t>
      </w:r>
    </w:p>
    <w:p w:rsidR="00DA4F26" w:rsidRDefault="00DA4F26" w:rsidP="00BC28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Легирующие элементы могут, взаимодействуя между собой или - с </w:t>
      </w:r>
      <w:r>
        <w:rPr>
          <w:rFonts w:ascii="Times New Roman" w:hAnsi="Times New Roman"/>
          <w:sz w:val="28"/>
          <w:szCs w:val="28"/>
          <w:lang w:val="en-US"/>
        </w:rPr>
        <w:t>Fe</w:t>
      </w:r>
      <w:r>
        <w:rPr>
          <w:rFonts w:ascii="Times New Roman" w:hAnsi="Times New Roman"/>
          <w:sz w:val="28"/>
          <w:szCs w:val="28"/>
        </w:rPr>
        <w:t xml:space="preserve"> образовывать при этом </w:t>
      </w:r>
      <w:proofErr w:type="spellStart"/>
      <w:r w:rsidRPr="00991B99">
        <w:rPr>
          <w:rFonts w:ascii="Times New Roman" w:hAnsi="Times New Roman"/>
          <w:sz w:val="28"/>
          <w:szCs w:val="28"/>
          <w:u w:val="single"/>
        </w:rPr>
        <w:t>интерметаллиды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входить в состав </w:t>
      </w:r>
      <w:r w:rsidRPr="00991B99">
        <w:rPr>
          <w:rFonts w:ascii="Times New Roman" w:hAnsi="Times New Roman"/>
          <w:sz w:val="28"/>
          <w:szCs w:val="28"/>
          <w:u w:val="single"/>
        </w:rPr>
        <w:t>неметаллических включений</w:t>
      </w:r>
      <w:r>
        <w:rPr>
          <w:rFonts w:ascii="Times New Roman" w:hAnsi="Times New Roman"/>
          <w:sz w:val="28"/>
          <w:szCs w:val="28"/>
        </w:rPr>
        <w:t xml:space="preserve"> (нитридов, оксидов, сульфидов и т.д.)</w:t>
      </w:r>
    </w:p>
    <w:p w:rsidR="00DA4F26" w:rsidRDefault="00DA4F26" w:rsidP="00BC28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Присутствовать в структуре как самостоятельные  фазы, если они не растворяются в железе.</w:t>
      </w:r>
    </w:p>
    <w:p w:rsidR="00DA4F26" w:rsidRPr="00840D8A" w:rsidRDefault="00DA4F26" w:rsidP="00840D8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991B99">
        <w:rPr>
          <w:rFonts w:ascii="Times New Roman" w:hAnsi="Times New Roman"/>
          <w:sz w:val="28"/>
          <w:szCs w:val="28"/>
          <w:u w:val="single"/>
        </w:rPr>
        <w:t>Порядок оформления отчета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по ІІ части </w:t>
      </w:r>
      <w:proofErr w:type="spellStart"/>
      <w:r>
        <w:rPr>
          <w:rFonts w:ascii="Times New Roman" w:hAnsi="Times New Roman"/>
          <w:sz w:val="28"/>
          <w:szCs w:val="28"/>
          <w:u w:val="single"/>
          <w:lang w:val="uk-UA"/>
        </w:rPr>
        <w:t>лабораторной</w:t>
      </w:r>
      <w:proofErr w:type="spellEnd"/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val="uk-UA"/>
        </w:rPr>
        <w:t>работы</w:t>
      </w:r>
      <w:proofErr w:type="spellEnd"/>
      <w:r>
        <w:rPr>
          <w:rFonts w:ascii="Times New Roman" w:hAnsi="Times New Roman"/>
          <w:sz w:val="28"/>
          <w:szCs w:val="28"/>
          <w:u w:val="single"/>
          <w:lang w:val="uk-UA"/>
        </w:rPr>
        <w:t>:</w:t>
      </w:r>
      <w:r w:rsidRPr="00991B9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DA4F26" w:rsidRPr="0007267E" w:rsidRDefault="00DA4F26" w:rsidP="00BC28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7267E">
        <w:rPr>
          <w:rFonts w:ascii="Times New Roman" w:hAnsi="Times New Roman"/>
          <w:sz w:val="28"/>
          <w:szCs w:val="28"/>
          <w:lang w:val="uk-UA"/>
        </w:rPr>
        <w:t>Сгруппировать</w:t>
      </w:r>
      <w:proofErr w:type="spellEnd"/>
      <w:r w:rsidRPr="000726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267E">
        <w:rPr>
          <w:rFonts w:ascii="Times New Roman" w:hAnsi="Times New Roman"/>
          <w:sz w:val="28"/>
          <w:szCs w:val="28"/>
          <w:lang w:val="uk-UA"/>
        </w:rPr>
        <w:t>диаграммы</w:t>
      </w:r>
      <w:proofErr w:type="spellEnd"/>
      <w:r w:rsidRPr="000726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267E">
        <w:rPr>
          <w:rFonts w:ascii="Times New Roman" w:hAnsi="Times New Roman"/>
          <w:sz w:val="28"/>
          <w:szCs w:val="28"/>
          <w:lang w:val="uk-UA"/>
        </w:rPr>
        <w:t>состояния</w:t>
      </w:r>
      <w:proofErr w:type="spellEnd"/>
      <w:r w:rsidRPr="000726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Al</w:t>
      </w:r>
      <w:r>
        <w:rPr>
          <w:rFonts w:ascii="Times New Roman" w:hAnsi="Times New Roman"/>
          <w:sz w:val="28"/>
          <w:szCs w:val="28"/>
          <w:lang w:val="uk-UA"/>
        </w:rPr>
        <w:t xml:space="preserve"> (10</w:t>
      </w:r>
      <w:r w:rsidRPr="00D037FC">
        <w:rPr>
          <w:rFonts w:ascii="Times New Roman" w:hAnsi="Times New Roman"/>
          <w:sz w:val="28"/>
          <w:szCs w:val="28"/>
          <w:lang w:val="uk-UA"/>
        </w:rPr>
        <w:t>а)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D03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(10б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(10в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 w:rsidRPr="002F46FA">
        <w:rPr>
          <w:rFonts w:ascii="Times New Roman" w:hAnsi="Times New Roman"/>
          <w:sz w:val="28"/>
          <w:szCs w:val="28"/>
          <w:lang w:val="uk-UA"/>
        </w:rPr>
        <w:t>Т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(10г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>;</w:t>
      </w:r>
      <w:r w:rsidRPr="00D03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Cr</w:t>
      </w:r>
      <w:r>
        <w:rPr>
          <w:rFonts w:ascii="Times New Roman" w:hAnsi="Times New Roman"/>
          <w:sz w:val="28"/>
          <w:szCs w:val="28"/>
          <w:lang w:val="uk-UA"/>
        </w:rPr>
        <w:t>(10д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D037FC">
        <w:rPr>
          <w:rFonts w:ascii="Times New Roman" w:hAnsi="Times New Roman"/>
          <w:sz w:val="28"/>
          <w:szCs w:val="28"/>
          <w:lang w:val="uk-UA"/>
        </w:rPr>
        <w:t>(10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D037FC">
        <w:rPr>
          <w:rFonts w:ascii="Times New Roman" w:hAnsi="Times New Roman"/>
          <w:sz w:val="28"/>
          <w:szCs w:val="28"/>
          <w:lang w:val="uk-UA"/>
        </w:rPr>
        <w:t>);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991B99"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 w:rsidRPr="00991B99">
        <w:rPr>
          <w:rFonts w:ascii="Times New Roman" w:hAnsi="Times New Roman"/>
          <w:sz w:val="28"/>
          <w:szCs w:val="28"/>
          <w:lang w:val="en-US"/>
        </w:rPr>
        <w:t>Ni</w:t>
      </w:r>
      <w:r w:rsidRPr="00D03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(10ж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Si</w:t>
      </w:r>
      <w:r w:rsidRPr="00D03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(10з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uk-UA"/>
        </w:rPr>
        <w:t>(10к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D037FC">
        <w:rPr>
          <w:rFonts w:ascii="Times New Roman" w:hAnsi="Times New Roman"/>
          <w:sz w:val="28"/>
          <w:szCs w:val="28"/>
          <w:lang w:val="uk-UA"/>
        </w:rPr>
        <w:t>(10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lang w:val="uk-UA"/>
        </w:rPr>
        <w:t>(10л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D037FC">
        <w:rPr>
          <w:rFonts w:ascii="Times New Roman" w:hAnsi="Times New Roman"/>
          <w:sz w:val="28"/>
          <w:szCs w:val="28"/>
          <w:lang w:val="uk-UA"/>
        </w:rPr>
        <w:t>(10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Mo</w:t>
      </w:r>
      <w:r>
        <w:rPr>
          <w:rFonts w:ascii="Times New Roman" w:hAnsi="Times New Roman"/>
          <w:sz w:val="28"/>
          <w:szCs w:val="28"/>
          <w:lang w:val="uk-UA"/>
        </w:rPr>
        <w:t>(10н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07267E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>(10о</w:t>
      </w:r>
      <w:r w:rsidRPr="00D037FC">
        <w:rPr>
          <w:rFonts w:ascii="Times New Roman" w:hAnsi="Times New Roman"/>
          <w:sz w:val="28"/>
          <w:szCs w:val="28"/>
          <w:lang w:val="uk-UA"/>
        </w:rPr>
        <w:t>)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приведенные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рисунке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10, </w:t>
      </w:r>
      <w:r w:rsidRPr="0007267E">
        <w:rPr>
          <w:rFonts w:ascii="Times New Roman" w:hAnsi="Times New Roman"/>
          <w:sz w:val="28"/>
          <w:szCs w:val="28"/>
          <w:lang w:val="uk-UA"/>
        </w:rPr>
        <w:t xml:space="preserve">по </w:t>
      </w:r>
      <w:proofErr w:type="spellStart"/>
      <w:r w:rsidRPr="0007267E">
        <w:rPr>
          <w:rFonts w:ascii="Times New Roman" w:hAnsi="Times New Roman"/>
          <w:sz w:val="28"/>
          <w:szCs w:val="28"/>
          <w:lang w:val="uk-UA"/>
        </w:rPr>
        <w:t>четырем</w:t>
      </w:r>
      <w:proofErr w:type="spellEnd"/>
      <w:r w:rsidRPr="000726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267E">
        <w:rPr>
          <w:rFonts w:ascii="Times New Roman" w:hAnsi="Times New Roman"/>
          <w:sz w:val="28"/>
          <w:szCs w:val="28"/>
          <w:lang w:val="uk-UA"/>
        </w:rPr>
        <w:t>группам</w:t>
      </w:r>
      <w:proofErr w:type="spellEnd"/>
      <w:r w:rsidRPr="0007267E">
        <w:rPr>
          <w:rFonts w:ascii="Times New Roman" w:hAnsi="Times New Roman"/>
          <w:sz w:val="28"/>
          <w:szCs w:val="28"/>
          <w:lang w:val="uk-UA"/>
        </w:rPr>
        <w:t>:</w:t>
      </w:r>
    </w:p>
    <w:p w:rsidR="00DA4F26" w:rsidRDefault="00DA4F26" w:rsidP="00991B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1а- з відкритою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γ-областтю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DA4F26" w:rsidRDefault="00DA4F26" w:rsidP="00991B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1б- з розширеною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γ-областтю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DA4F26" w:rsidRDefault="00DA4F26" w:rsidP="00991B99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2а- з закритою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γ-областтю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DA4F26" w:rsidRDefault="00DA4F26" w:rsidP="00840D8A">
      <w:pPr>
        <w:pStyle w:val="a3"/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2б- із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вуженою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γ-областтю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A4F26" w:rsidRPr="00840D8A" w:rsidRDefault="00DA4F26" w:rsidP="00BC2879">
      <w:pPr>
        <w:pStyle w:val="a3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 w:rsidRPr="00840D8A">
        <w:rPr>
          <w:rFonts w:ascii="Times New Roman" w:hAnsi="Times New Roman"/>
          <w:sz w:val="28"/>
          <w:szCs w:val="28"/>
          <w:lang w:val="uk-UA"/>
        </w:rPr>
        <w:t>Дати  характеристику однієї з наведених у додатках  діаграм стану залізо-легуючий елемент по 5-ти пунктам:</w:t>
      </w:r>
    </w:p>
    <w:p w:rsidR="00DA4F26" w:rsidRDefault="00DA4F26" w:rsidP="00BC2879">
      <w:pPr>
        <w:pStyle w:val="a3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Розчинність у рідкому стані;</w:t>
      </w:r>
    </w:p>
    <w:p w:rsidR="00DA4F26" w:rsidRDefault="00DA4F26" w:rsidP="00BC2879">
      <w:pPr>
        <w:pStyle w:val="a3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Наявність поліморфізму;</w:t>
      </w:r>
    </w:p>
    <w:p w:rsidR="00DA4F26" w:rsidRDefault="00DA4F26" w:rsidP="00BC2879">
      <w:pPr>
        <w:pStyle w:val="a3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Розчинність у твердому стані;</w:t>
      </w:r>
    </w:p>
    <w:p w:rsidR="00DA4F26" w:rsidRDefault="00DA4F26" w:rsidP="00BC2879">
      <w:pPr>
        <w:pStyle w:val="a3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Наявність і характеристика проміжних фаз (хімічних сполук);</w:t>
      </w:r>
    </w:p>
    <w:p w:rsidR="00DA4F26" w:rsidRPr="00A53FE4" w:rsidRDefault="00DA4F26" w:rsidP="00BC2879">
      <w:pPr>
        <w:pStyle w:val="a3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Типи трьохфазних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рівноваг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A4F26" w:rsidRDefault="00DA4F26" w:rsidP="00A53FE4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A4F26" w:rsidRDefault="00DA4F26" w:rsidP="00A53FE4">
      <w:pPr>
        <w:pStyle w:val="a3"/>
        <w:spacing w:line="240" w:lineRule="atLeast"/>
        <w:ind w:left="108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9B4C0B">
      <w:pPr>
        <w:spacing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5635E">
        <w:rPr>
          <w:noProof/>
          <w:lang w:eastAsia="ru-RU"/>
        </w:rPr>
        <w:pict>
          <v:shape id="_x0000_i1037" type="#_x0000_t75" style="width:210.75pt;height:172.5pt;visibility:visible">
            <v:imagedata r:id="rId16" o:title="" cropbottom="17523f" cropright="5978f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C5635E">
        <w:rPr>
          <w:noProof/>
          <w:lang w:eastAsia="ru-RU"/>
        </w:rPr>
        <w:pict>
          <v:shape id="Рисунок 16" o:spid="_x0000_i1038" type="#_x0000_t75" alt="&amp;Dcy;&amp;icy;&amp;acy;&amp;gcy;&amp;rcy;&amp;acy;&amp;mcy;&amp;mcy;&amp;acy; &amp;scy;&amp;ocy;&amp;scy;&amp;tcy;&amp;ocy;&amp;yacy;&amp;ncy;&amp;icy;&amp;yacy; &amp;scy;&amp;icy;&amp;scy;&amp;tcy;&amp;iecy;&amp;mcy;&amp;ycy; &amp;zhcy;&amp;iecy;&amp;lcy;&amp;iecy;&amp;zcy;&amp;ocy; – &amp;vcy;&amp;ocy;&amp;lcy;&amp;softcy;&amp;fcy;&amp;rcy;&amp;acy;&amp;mcy; (Fe-W)    " style="width:127.5pt;height:173.25pt;visibility:visible">
            <v:imagedata r:id="rId17" o:title=""/>
          </v:shape>
        </w:pict>
      </w:r>
      <w:r w:rsidRPr="009B4C0B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DA4F26" w:rsidRDefault="00DA4F26" w:rsidP="009B4C0B">
      <w:pPr>
        <w:spacing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а         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A53F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Al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б    </w:t>
      </w:r>
      <w:r>
        <w:rPr>
          <w:rFonts w:ascii="Times New Roman" w:hAnsi="Times New Roman"/>
          <w:sz w:val="28"/>
          <w:szCs w:val="28"/>
          <w:lang w:val="en-US"/>
        </w:rPr>
        <w:t>Fe-W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A4F26" w:rsidRPr="009B4C0B" w:rsidRDefault="00C5635E" w:rsidP="009B4C0B">
      <w:pPr>
        <w:spacing w:line="24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pict>
          <v:shape id="irc_mi" o:spid="_x0000_i1039" type="#_x0000_t75" alt="http://steelcast.ru/d/80122/d/fe_mn.jpg" style="width:188.25pt;height:152.25pt;visibility:visible">
            <v:imagedata r:id="rId18" o:title=""/>
          </v:shape>
        </w:pict>
      </w:r>
      <w:r w:rsidR="00DA4F26" w:rsidRPr="009B4C0B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noProof/>
          <w:lang w:eastAsia="ru-RU"/>
        </w:rPr>
        <w:pict>
          <v:shape id="_x0000_i1040" type="#_x0000_t75" alt="http://steelcast.ru/d/80122/d/fe_ti.jpg" style="width:198.75pt;height:151.5pt;visibility:visible">
            <v:imagedata r:id="rId19" o:title=""/>
          </v:shape>
        </w:pict>
      </w:r>
    </w:p>
    <w:p w:rsidR="00DA4F26" w:rsidRPr="00A53FE4" w:rsidRDefault="00DA4F26" w:rsidP="009B4C0B">
      <w:pPr>
        <w:spacing w:line="240" w:lineRule="atLeast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в               </w:t>
      </w:r>
      <w:r>
        <w:rPr>
          <w:rFonts w:ascii="Times New Roman" w:hAnsi="Times New Roman"/>
          <w:sz w:val="28"/>
          <w:szCs w:val="28"/>
          <w:lang w:val="en-US"/>
        </w:rPr>
        <w:t>Fe-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г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Fe-Ti</w:t>
      </w:r>
    </w:p>
    <w:p w:rsidR="00DA4F26" w:rsidRDefault="00DA4F26" w:rsidP="00586B4B">
      <w:p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</w:t>
      </w:r>
      <w:r w:rsidR="00C5635E">
        <w:rPr>
          <w:noProof/>
          <w:lang w:eastAsia="ru-RU"/>
        </w:rPr>
        <w:pict>
          <v:shape id="_x0000_i1041" type="#_x0000_t75" alt="http://steelcast.ru/d/80122/d/fe_cr.jpg" style="width:177pt;height:217.5pt;visibility:visible">
            <v:imagedata r:id="rId20" o:title=""/>
          </v:shape>
        </w:pic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2" type="#_x0000_t75" style="width:195pt;height:204pt;visibility:visible">
            <v:imagedata r:id="rId21" o:title="" cropbottom="7973f" cropleft="7652f" cropright="1645f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DA4F26" w:rsidRPr="00A53FE4" w:rsidRDefault="00DA4F26" w:rsidP="00586B4B">
      <w:pPr>
        <w:spacing w:line="240" w:lineRule="atLeast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д       </w:t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Fe-Cr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е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Fe-B</w:t>
      </w:r>
    </w:p>
    <w:p w:rsidR="00DA4F26" w:rsidRDefault="00C5635E" w:rsidP="00586B4B">
      <w:p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43" type="#_x0000_t75" alt="http://steelcast.ru/d/80122/d/fe_ni.jpg" style="width:171.75pt;height:223.5pt;visibility:visible">
            <v:imagedata r:id="rId22" o:title=""/>
          </v:shape>
        </w:pict>
      </w:r>
      <w:r w:rsidR="00DA4F26">
        <w:rPr>
          <w:rFonts w:ascii="Times New Roman" w:hAnsi="Times New Roman"/>
          <w:sz w:val="28"/>
          <w:szCs w:val="28"/>
          <w:lang w:val="uk-UA"/>
        </w:rPr>
        <w:t xml:space="preserve">           </w:t>
      </w:r>
      <w:r>
        <w:rPr>
          <w:noProof/>
          <w:lang w:eastAsia="ru-RU"/>
        </w:rPr>
        <w:pict>
          <v:shape id="_x0000_i1044" type="#_x0000_t75" alt="http://steelcast.ru/d/80122/d/fe_si.jpg" style="width:243pt;height:207pt;visibility:visible">
            <v:imagedata r:id="rId23" o:title=""/>
          </v:shape>
        </w:pict>
      </w:r>
      <w:r w:rsidR="00DA4F26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DA4F26" w:rsidRPr="00A53FE4" w:rsidRDefault="00DA4F26" w:rsidP="00AC7024">
      <w:pPr>
        <w:spacing w:line="240" w:lineRule="atLeast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ж          </w:t>
      </w:r>
      <w:r>
        <w:rPr>
          <w:rFonts w:ascii="Times New Roman" w:hAnsi="Times New Roman"/>
          <w:sz w:val="28"/>
          <w:szCs w:val="28"/>
          <w:lang w:val="en-US"/>
        </w:rPr>
        <w:t>Fe-Ni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з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Fe-Si</w:t>
      </w:r>
    </w:p>
    <w:p w:rsidR="00DA4F26" w:rsidRDefault="00C5635E" w:rsidP="00586B4B">
      <w:pPr>
        <w:spacing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227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5" type="#_x0000_t75" alt="http://steelcast.ru/d/80122/d/fe_p.jpg" style="width:170.25pt;height:186.75pt;visibility:visible">
            <v:imagedata r:id="rId24" o:title=""/>
          </v:shape>
        </w:pict>
      </w:r>
      <w:r w:rsidR="00DA4F26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DA4F26" w:rsidRPr="00D037FC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alt="&amp;Dcy;&amp;icy;&amp;acy;&amp;gcy;&amp;rcy;&amp;acy;&amp;mcy;&amp;mcy;&amp;acy; &amp;scy;&amp;ocy;&amp;scy;&amp;tcy;&amp;ocy;&amp;yacy;&amp;ncy;&amp;icy;&amp;yacy; &amp;scy;&amp;icy;&amp;scy;&amp;tcy;&amp;iecy;&amp;mcy;&amp;ycy; &amp;zhcy;&amp;iecy;&amp;lcy;&amp;iecy;&amp;zcy;&amp;ocy;  -  &amp;acy;&amp;zcy;&amp;ocy;&amp;tcy; " style="width:178.5pt;height:177.75pt;visibility:visible">
            <v:imagedata r:id="rId25" o:title="" croptop="19822f" cropbottom="11465f" cropleft="31557f" cropright="7940f"/>
          </v:shape>
        </w:pict>
      </w:r>
    </w:p>
    <w:p w:rsidR="00DA4F26" w:rsidRPr="00A53FE4" w:rsidRDefault="00DA4F26" w:rsidP="00586B4B">
      <w:pPr>
        <w:spacing w:line="240" w:lineRule="atLeast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к       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Fe-P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и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     Fe-N</w:t>
      </w:r>
    </w:p>
    <w:p w:rsidR="00DA4F26" w:rsidRDefault="00DA4F26" w:rsidP="00A16F00">
      <w:p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5635E">
        <w:rPr>
          <w:noProof/>
          <w:lang w:eastAsia="ru-RU"/>
        </w:rPr>
        <w:pict>
          <v:shape id="_x0000_i1047" type="#_x0000_t75" alt="http://steelcast.ru/d/80122/d/feco.jpg" style="width:191.25pt;height:206.25pt;visibility:visible">
            <v:imagedata r:id="rId26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C5635E">
        <w:rPr>
          <w:noProof/>
          <w:lang w:eastAsia="ru-RU"/>
        </w:rPr>
        <w:pict>
          <v:shape id="_x0000_i1048" type="#_x0000_t75" alt="http://steelcast.ru/d/80122/d/fe_s.jpg" style="width:200.25pt;height:198pt;visibility:visible">
            <v:imagedata r:id="rId27" o:title="" gain="1.25" blacklevel="-3277f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DA4F26" w:rsidRPr="00A53FE4" w:rsidRDefault="00DA4F26" w:rsidP="00A16F00">
      <w:pPr>
        <w:spacing w:line="240" w:lineRule="atLeast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л           </w:t>
      </w:r>
      <w:r>
        <w:rPr>
          <w:rFonts w:ascii="Times New Roman" w:hAnsi="Times New Roman"/>
          <w:sz w:val="28"/>
          <w:szCs w:val="28"/>
          <w:lang w:val="en-US"/>
        </w:rPr>
        <w:t>Fe-Co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м   </w:t>
      </w:r>
      <w:r>
        <w:rPr>
          <w:rFonts w:ascii="Times New Roman" w:hAnsi="Times New Roman"/>
          <w:sz w:val="28"/>
          <w:szCs w:val="28"/>
          <w:lang w:val="en-US"/>
        </w:rPr>
        <w:t xml:space="preserve">       Fe-S</w:t>
      </w:r>
    </w:p>
    <w:p w:rsidR="00DA4F26" w:rsidRDefault="00DA4F26" w:rsidP="00586B4B">
      <w:pPr>
        <w:spacing w:line="24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9" type="#_x0000_t75" alt="http://steelcast.ru/d/80122/d/fe_mo.jpg" style="width:204.75pt;height:216.75pt;visibility:visible">
            <v:imagedata r:id="rId28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C5635E"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0" type="#_x0000_t75" alt="http://steelcast.ru/d/80122/d/fe_v.jpg" style="width:182.25pt;height:211.5pt;visibility:visible">
            <v:imagedata r:id="rId29" o:title=""/>
          </v:shape>
        </w:pict>
      </w:r>
    </w:p>
    <w:p w:rsidR="00DA4F26" w:rsidRPr="0093177F" w:rsidRDefault="00DA4F26" w:rsidP="00586B4B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н           </w:t>
      </w:r>
      <w:r w:rsidRPr="009317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93177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Mo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о </w:t>
      </w:r>
      <w:r w:rsidRPr="0093177F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93177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V</w:t>
      </w:r>
    </w:p>
    <w:p w:rsidR="00DA4F26" w:rsidRDefault="00DA4F26" w:rsidP="00D037FC">
      <w:pPr>
        <w:spacing w:line="240" w:lineRule="atLeas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r w:rsidRPr="00A855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550C">
        <w:rPr>
          <w:rFonts w:ascii="Times New Roman" w:hAnsi="Times New Roman"/>
          <w:sz w:val="28"/>
          <w:szCs w:val="28"/>
          <w:u w:val="single"/>
        </w:rPr>
        <w:t>Фосфидные</w:t>
      </w:r>
      <w:proofErr w:type="spellEnd"/>
      <w:r w:rsidRPr="00A8550C">
        <w:rPr>
          <w:rFonts w:ascii="Times New Roman" w:hAnsi="Times New Roman"/>
          <w:sz w:val="28"/>
          <w:szCs w:val="28"/>
          <w:u w:val="single"/>
        </w:rPr>
        <w:t xml:space="preserve"> эвтектики в чугунах.</w:t>
      </w: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FD7">
        <w:rPr>
          <w:rFonts w:ascii="Times New Roman" w:hAnsi="Times New Roman"/>
          <w:sz w:val="28"/>
          <w:szCs w:val="28"/>
        </w:rPr>
        <w:t xml:space="preserve">        Постоянные </w:t>
      </w:r>
      <w:r>
        <w:rPr>
          <w:rFonts w:ascii="Times New Roman" w:hAnsi="Times New Roman"/>
          <w:sz w:val="28"/>
          <w:szCs w:val="28"/>
        </w:rPr>
        <w:t>примеси в чугунах (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86F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086FD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не оказывают такого влияния  на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свойства, как в случае присутствия э</w:t>
      </w:r>
      <w:r>
        <w:rPr>
          <w:rFonts w:ascii="Times New Roman" w:hAnsi="Times New Roman"/>
          <w:sz w:val="28"/>
          <w:szCs w:val="28"/>
          <w:lang w:val="uk-UA"/>
        </w:rPr>
        <w:t xml:space="preserve">тих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примесей</w:t>
      </w:r>
      <w:proofErr w:type="spellEnd"/>
      <w:r>
        <w:rPr>
          <w:rFonts w:ascii="Times New Roman" w:hAnsi="Times New Roman"/>
          <w:sz w:val="28"/>
          <w:szCs w:val="28"/>
        </w:rPr>
        <w:t xml:space="preserve"> в сталях. Это обусловлено тем, что неметаллические  включения, которые образуют сера или фосфор в значительно меньшем количестве присутствуют в чугунах, чем такие высокоуглеродистые  фазы как цементит (в белых чугунах) и графит (в серых чугунах), которые и оказывают существенное влияние на механические и др. свойства. </w:t>
      </w: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Если в сталях сера и фосфор однозначно являются вредными примесями, то в чугунах их присутствие может быть даже полезно. Например, фосфор повышает </w:t>
      </w:r>
      <w:proofErr w:type="spellStart"/>
      <w:r>
        <w:rPr>
          <w:rFonts w:ascii="Times New Roman" w:hAnsi="Times New Roman"/>
          <w:sz w:val="28"/>
          <w:szCs w:val="28"/>
        </w:rPr>
        <w:t>жидкотекучесть</w:t>
      </w:r>
      <w:proofErr w:type="spellEnd"/>
      <w:r>
        <w:rPr>
          <w:rFonts w:ascii="Times New Roman" w:hAnsi="Times New Roman"/>
          <w:sz w:val="28"/>
          <w:szCs w:val="28"/>
        </w:rPr>
        <w:t xml:space="preserve"> чугуна и улучшает его литейные свойства, облегчая получение деталей сложной конфигурации.</w:t>
      </w: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Кроме того и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171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улучшают антифрикционные свойства чугунов, т.к. сера при введении с </w:t>
      </w:r>
      <w:proofErr w:type="spellStart"/>
      <w:r>
        <w:rPr>
          <w:rFonts w:ascii="Times New Roman" w:hAnsi="Times New Roman"/>
          <w:sz w:val="28"/>
          <w:szCs w:val="28"/>
        </w:rPr>
        <w:t>инокулирующими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модификаторами может стать мощным </w:t>
      </w:r>
      <w:proofErr w:type="spellStart"/>
      <w:r>
        <w:rPr>
          <w:rFonts w:ascii="Times New Roman" w:hAnsi="Times New Roman"/>
          <w:sz w:val="28"/>
          <w:szCs w:val="28"/>
        </w:rPr>
        <w:t>графитизатором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(ее содержание в антифрикционных чугунах может быть повышено до 0,4-1%), а фосфор способствует образованию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эвтектики. Эта эвтектика также улучшает антифрикционные свойства чугунов.</w:t>
      </w:r>
    </w:p>
    <w:p w:rsidR="00DA4F26" w:rsidRDefault="00DA4F26" w:rsidP="003603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Формирование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 в чугунах обусловлено тем, что фосфор практически нерастворим в цементите и </w:t>
      </w:r>
      <w:proofErr w:type="gramStart"/>
      <w:r>
        <w:rPr>
          <w:rFonts w:ascii="Times New Roman" w:hAnsi="Times New Roman"/>
          <w:sz w:val="28"/>
          <w:szCs w:val="28"/>
        </w:rPr>
        <w:t>слабо растворим</w:t>
      </w:r>
      <w:proofErr w:type="gramEnd"/>
      <w:r>
        <w:rPr>
          <w:rFonts w:ascii="Times New Roman" w:hAnsi="Times New Roman"/>
          <w:sz w:val="28"/>
          <w:szCs w:val="28"/>
        </w:rPr>
        <w:t xml:space="preserve"> в аустените  и феррите. Поэтому при кристаллизации чугуна  он концентрируется в последних порциях расплава, сильно обогащая эти участки. В результате кристаллизация идет с формированием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эвтектики, содержащей свыше 6%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и около 2%С.</w:t>
      </w:r>
    </w:p>
    <w:p w:rsidR="00DA4F26" w:rsidRPr="00304B8C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Тройная </w:t>
      </w:r>
      <w:proofErr w:type="spellStart"/>
      <w:r>
        <w:rPr>
          <w:rFonts w:ascii="Times New Roman" w:hAnsi="Times New Roman"/>
          <w:sz w:val="28"/>
          <w:szCs w:val="28"/>
        </w:rPr>
        <w:t>фосфидная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эвтектика, состоящая из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Pr="009E254A">
        <w:rPr>
          <w:rFonts w:ascii="Times New Roman" w:hAnsi="Times New Roman"/>
          <w:sz w:val="28"/>
          <w:szCs w:val="28"/>
          <w:u w:val="single"/>
        </w:rPr>
        <w:t>А</w:t>
      </w:r>
      <w:proofErr w:type="gramEnd"/>
      <w:r w:rsidRPr="009E254A">
        <w:rPr>
          <w:rFonts w:ascii="Times New Roman" w:hAnsi="Times New Roman"/>
          <w:sz w:val="28"/>
          <w:szCs w:val="28"/>
          <w:u w:val="single"/>
        </w:rPr>
        <w:t>+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C</w:t>
      </w:r>
      <w:r w:rsidRPr="009E254A">
        <w:rPr>
          <w:rFonts w:ascii="Times New Roman" w:hAnsi="Times New Roman"/>
          <w:sz w:val="28"/>
          <w:szCs w:val="28"/>
          <w:u w:val="single"/>
        </w:rPr>
        <w:t xml:space="preserve">+ 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P</w:t>
      </w:r>
      <w:r>
        <w:rPr>
          <w:rFonts w:ascii="Times New Roman" w:hAnsi="Times New Roman"/>
          <w:sz w:val="28"/>
          <w:szCs w:val="28"/>
          <w:u w:val="single"/>
        </w:rPr>
        <w:t>, называется «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стедит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».</w:t>
      </w:r>
      <w:r w:rsidRPr="00CD037C">
        <w:rPr>
          <w:rFonts w:ascii="Times New Roman" w:hAnsi="Times New Roman"/>
          <w:sz w:val="28"/>
          <w:szCs w:val="28"/>
        </w:rPr>
        <w:t xml:space="preserve"> Кроме тройной эвтектики может также формироваться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псевдодвойная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 </w:t>
      </w:r>
      <w:r w:rsidRPr="009E254A">
        <w:rPr>
          <w:rFonts w:ascii="Times New Roman" w:hAnsi="Times New Roman"/>
          <w:sz w:val="28"/>
          <w:szCs w:val="28"/>
          <w:u w:val="single"/>
        </w:rPr>
        <w:t xml:space="preserve">(А+ 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P</w:t>
      </w:r>
      <w:r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Псевдодвойной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она называется  потому, что в действительности в серых  чугунах кроме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кристаллизуется и третья фаза – графит, который осаждается на поверхности включений эвтектического графита, после чего на них наслаивается вторичный и </w:t>
      </w:r>
      <w:proofErr w:type="spellStart"/>
      <w:r>
        <w:rPr>
          <w:rFonts w:ascii="Times New Roman" w:hAnsi="Times New Roman"/>
          <w:sz w:val="28"/>
          <w:szCs w:val="28"/>
        </w:rPr>
        <w:t>эвтектоидный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графит. В результате все три вида графита </w:t>
      </w:r>
      <w:proofErr w:type="spellStart"/>
      <w:r>
        <w:rPr>
          <w:rFonts w:ascii="Times New Roman" w:hAnsi="Times New Roman"/>
          <w:sz w:val="28"/>
          <w:szCs w:val="28"/>
        </w:rPr>
        <w:t>металлографически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неотличимы от графита </w:t>
      </w:r>
      <w:proofErr w:type="spellStart"/>
      <w:r>
        <w:rPr>
          <w:rFonts w:ascii="Times New Roman" w:hAnsi="Times New Roman"/>
          <w:sz w:val="28"/>
          <w:szCs w:val="28"/>
        </w:rPr>
        <w:t>аустенито-графитной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 и поэтому при комнатной температуре </w:t>
      </w:r>
      <w:proofErr w:type="spellStart"/>
      <w:r>
        <w:rPr>
          <w:rFonts w:ascii="Times New Roman" w:hAnsi="Times New Roman"/>
          <w:sz w:val="28"/>
          <w:szCs w:val="28"/>
        </w:rPr>
        <w:t>фосфидная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 в серых чугунах является </w:t>
      </w:r>
      <w:r w:rsidRPr="00304B8C">
        <w:rPr>
          <w:rFonts w:ascii="Times New Roman" w:hAnsi="Times New Roman"/>
          <w:sz w:val="28"/>
          <w:szCs w:val="28"/>
          <w:u w:val="single"/>
        </w:rPr>
        <w:t xml:space="preserve">двухфазной – феррит +фосфид </w:t>
      </w:r>
      <w:r w:rsidRPr="00304B8C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304B8C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304B8C">
        <w:rPr>
          <w:rFonts w:ascii="Times New Roman" w:hAnsi="Times New Roman"/>
          <w:sz w:val="28"/>
          <w:szCs w:val="28"/>
          <w:u w:val="single"/>
          <w:lang w:val="en-US"/>
        </w:rPr>
        <w:t>P</w:t>
      </w:r>
      <w:r w:rsidRPr="00304B8C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Аустенит </w:t>
      </w:r>
      <w:proofErr w:type="spellStart"/>
      <w:r>
        <w:rPr>
          <w:rFonts w:ascii="Times New Roman" w:hAnsi="Times New Roman"/>
          <w:sz w:val="28"/>
          <w:szCs w:val="28"/>
        </w:rPr>
        <w:t>стедита</w:t>
      </w:r>
      <w:proofErr w:type="spellEnd"/>
      <w:r>
        <w:rPr>
          <w:rFonts w:ascii="Times New Roman" w:hAnsi="Times New Roman"/>
          <w:sz w:val="28"/>
          <w:szCs w:val="28"/>
        </w:rPr>
        <w:t xml:space="preserve"> в белых чугунах при охлаждении ниже  линии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равновесия, чаще всего заменяется не перлитом, а ферритом и т.к. </w:t>
      </w:r>
      <w:proofErr w:type="spellStart"/>
      <w:r>
        <w:rPr>
          <w:rFonts w:ascii="Times New Roman" w:hAnsi="Times New Roman"/>
          <w:sz w:val="28"/>
          <w:szCs w:val="28"/>
        </w:rPr>
        <w:t>эвтектоидный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цементит наслаивается на эвтектический цементит, то тройная эвтектика белых чугунов представлена в конечном итоге   тремя фазами - </w:t>
      </w:r>
      <w:r>
        <w:rPr>
          <w:rFonts w:ascii="Times New Roman" w:hAnsi="Times New Roman"/>
          <w:sz w:val="28"/>
          <w:szCs w:val="28"/>
          <w:u w:val="single"/>
        </w:rPr>
        <w:t>Ф</w:t>
      </w:r>
      <w:r w:rsidRPr="009E254A">
        <w:rPr>
          <w:rFonts w:ascii="Times New Roman" w:hAnsi="Times New Roman"/>
          <w:sz w:val="28"/>
          <w:szCs w:val="28"/>
          <w:u w:val="single"/>
        </w:rPr>
        <w:t>+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C</w:t>
      </w:r>
      <w:r w:rsidRPr="009E254A">
        <w:rPr>
          <w:rFonts w:ascii="Times New Roman" w:hAnsi="Times New Roman"/>
          <w:sz w:val="28"/>
          <w:szCs w:val="28"/>
          <w:u w:val="single"/>
        </w:rPr>
        <w:t xml:space="preserve">+ 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Pr="009E254A">
        <w:rPr>
          <w:rFonts w:ascii="Times New Roman" w:hAnsi="Times New Roman"/>
          <w:sz w:val="28"/>
          <w:szCs w:val="28"/>
          <w:u w:val="single"/>
          <w:vertAlign w:val="subscript"/>
        </w:rPr>
        <w:t>3</w:t>
      </w:r>
      <w:r w:rsidRPr="009E254A">
        <w:rPr>
          <w:rFonts w:ascii="Times New Roman" w:hAnsi="Times New Roman"/>
          <w:sz w:val="28"/>
          <w:szCs w:val="28"/>
          <w:u w:val="single"/>
          <w:lang w:val="en-US"/>
        </w:rPr>
        <w:t>P</w:t>
      </w:r>
      <w:r>
        <w:rPr>
          <w:rFonts w:ascii="Times New Roman" w:hAnsi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При обычном травлении разделить </w:t>
      </w:r>
      <w:r w:rsidRPr="003C010A">
        <w:rPr>
          <w:rFonts w:ascii="Times New Roman" w:hAnsi="Times New Roman"/>
          <w:sz w:val="28"/>
          <w:szCs w:val="28"/>
          <w:lang w:val="en-US"/>
        </w:rPr>
        <w:t>Fe</w:t>
      </w:r>
      <w:r w:rsidRPr="003C010A">
        <w:rPr>
          <w:rFonts w:ascii="Times New Roman" w:hAnsi="Times New Roman"/>
          <w:sz w:val="28"/>
          <w:szCs w:val="28"/>
          <w:vertAlign w:val="subscript"/>
        </w:rPr>
        <w:t>3</w:t>
      </w:r>
      <w:r w:rsidRPr="003C010A">
        <w:rPr>
          <w:rFonts w:ascii="Times New Roman" w:hAnsi="Times New Roman"/>
          <w:sz w:val="28"/>
          <w:szCs w:val="28"/>
          <w:lang w:val="en-US"/>
        </w:rPr>
        <w:t>C</w:t>
      </w:r>
      <w:r w:rsidRPr="003C010A">
        <w:rPr>
          <w:rFonts w:ascii="Times New Roman" w:hAnsi="Times New Roman"/>
          <w:sz w:val="28"/>
          <w:szCs w:val="28"/>
        </w:rPr>
        <w:t xml:space="preserve"> и </w:t>
      </w:r>
      <w:r w:rsidRPr="003C010A">
        <w:rPr>
          <w:rFonts w:ascii="Times New Roman" w:hAnsi="Times New Roman"/>
          <w:sz w:val="28"/>
          <w:szCs w:val="28"/>
          <w:lang w:val="en-US"/>
        </w:rPr>
        <w:t>Fe</w:t>
      </w:r>
      <w:r w:rsidRPr="003C010A">
        <w:rPr>
          <w:rFonts w:ascii="Times New Roman" w:hAnsi="Times New Roman"/>
          <w:sz w:val="28"/>
          <w:szCs w:val="28"/>
          <w:vertAlign w:val="subscript"/>
        </w:rPr>
        <w:t>3</w:t>
      </w:r>
      <w:r w:rsidRPr="003C010A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 трудно. Для идентификации этих фаз применяют специальное травление пикратом натрия, в результате цементит принимает темную окраску, </w:t>
      </w:r>
      <w:r w:rsidRPr="003C010A">
        <w:rPr>
          <w:rFonts w:ascii="Times New Roman" w:hAnsi="Times New Roman"/>
          <w:sz w:val="28"/>
          <w:szCs w:val="28"/>
          <w:lang w:val="en-US"/>
        </w:rPr>
        <w:t>Fe</w:t>
      </w:r>
      <w:r w:rsidRPr="003C010A">
        <w:rPr>
          <w:rFonts w:ascii="Times New Roman" w:hAnsi="Times New Roman"/>
          <w:sz w:val="28"/>
          <w:szCs w:val="28"/>
          <w:vertAlign w:val="subscript"/>
        </w:rPr>
        <w:t>3</w:t>
      </w:r>
      <w:r w:rsidRPr="003C010A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– окрашивается в серый цвет, а феррит – белый цвет. </w:t>
      </w:r>
    </w:p>
    <w:p w:rsidR="00DA4F26" w:rsidRDefault="00DA4F26" w:rsidP="00A85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Твердость </w:t>
      </w:r>
      <w:proofErr w:type="spellStart"/>
      <w:r>
        <w:rPr>
          <w:rFonts w:ascii="Times New Roman" w:hAnsi="Times New Roman"/>
          <w:sz w:val="28"/>
          <w:szCs w:val="28"/>
        </w:rPr>
        <w:t>стедита</w:t>
      </w:r>
      <w:proofErr w:type="spellEnd"/>
      <w:r>
        <w:rPr>
          <w:rFonts w:ascii="Times New Roman" w:hAnsi="Times New Roman"/>
          <w:sz w:val="28"/>
          <w:szCs w:val="28"/>
        </w:rPr>
        <w:t xml:space="preserve"> несколько ниже, чем у ледебурита, но он отличается повышенной износостойкостью, в том числе и вследствие  явления «</w:t>
      </w:r>
      <w:proofErr w:type="spellStart"/>
      <w:r>
        <w:rPr>
          <w:rFonts w:ascii="Times New Roman" w:hAnsi="Times New Roman"/>
          <w:sz w:val="28"/>
          <w:szCs w:val="28"/>
        </w:rPr>
        <w:t>самосфотирования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», которое заключается в том, что в зоне трения фосфор при окислении превращается в </w:t>
      </w:r>
      <w:proofErr w:type="spellStart"/>
      <w:r>
        <w:rPr>
          <w:rFonts w:ascii="Times New Roman" w:hAnsi="Times New Roman"/>
          <w:sz w:val="28"/>
          <w:szCs w:val="28"/>
        </w:rPr>
        <w:t>ангиндрид</w:t>
      </w:r>
      <w:proofErr w:type="spellEnd"/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vertAlign w:val="subscript"/>
        </w:rPr>
        <w:t>5</w:t>
      </w:r>
      <w:r>
        <w:rPr>
          <w:rFonts w:ascii="Times New Roman" w:hAnsi="Times New Roman"/>
          <w:sz w:val="28"/>
          <w:szCs w:val="28"/>
        </w:rPr>
        <w:t xml:space="preserve">, кремний – 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6D7220">
        <w:rPr>
          <w:rFonts w:ascii="Times New Roman" w:hAnsi="Times New Roman"/>
          <w:sz w:val="28"/>
          <w:szCs w:val="28"/>
          <w:vertAlign w:val="subscript"/>
        </w:rPr>
        <w:t>2</w:t>
      </w:r>
      <w:r w:rsidRPr="006D722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  <w:lang w:val="en-US"/>
        </w:rPr>
        <w:t>Fe</w:t>
      </w:r>
      <w:r w:rsidRPr="006D7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>
        <w:rPr>
          <w:rFonts w:ascii="Times New Roman" w:hAnsi="Times New Roman"/>
          <w:sz w:val="28"/>
          <w:szCs w:val="28"/>
        </w:rPr>
        <w:t xml:space="preserve"> в слабощелочные оксиды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FeO</w:t>
      </w:r>
      <w:proofErr w:type="spellEnd"/>
      <w:r w:rsidRPr="006D7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MnO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которые в процессе изнашивания чугуна постоянно </w:t>
      </w:r>
      <w:proofErr w:type="spellStart"/>
      <w:r>
        <w:rPr>
          <w:rFonts w:ascii="Times New Roman" w:hAnsi="Times New Roman"/>
          <w:sz w:val="28"/>
          <w:szCs w:val="28"/>
        </w:rPr>
        <w:t>самовозобновляются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DA4F26" w:rsidRDefault="00DA4F26" w:rsidP="00872B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D037C">
        <w:rPr>
          <w:rFonts w:ascii="Times New Roman" w:hAnsi="Times New Roman"/>
          <w:sz w:val="28"/>
          <w:szCs w:val="28"/>
        </w:rPr>
        <w:t xml:space="preserve">Кроме того, при изнашивании чугунных изделий, в участках, содержащих </w:t>
      </w:r>
      <w:proofErr w:type="spellStart"/>
      <w:r w:rsidRPr="00CD037C">
        <w:rPr>
          <w:rFonts w:ascii="Times New Roman" w:hAnsi="Times New Roman"/>
          <w:sz w:val="28"/>
          <w:szCs w:val="28"/>
        </w:rPr>
        <w:t>фосфидную</w:t>
      </w:r>
      <w:proofErr w:type="spellEnd"/>
      <w:r w:rsidRPr="00CD037C">
        <w:rPr>
          <w:rFonts w:ascii="Times New Roman" w:hAnsi="Times New Roman"/>
          <w:sz w:val="28"/>
          <w:szCs w:val="28"/>
        </w:rPr>
        <w:t xml:space="preserve"> эвтектику, образуются фосфаты железа и марганца, резко улучшающие </w:t>
      </w:r>
      <w:proofErr w:type="spellStart"/>
      <w:r w:rsidRPr="00CD037C">
        <w:rPr>
          <w:rFonts w:ascii="Times New Roman" w:hAnsi="Times New Roman"/>
          <w:sz w:val="28"/>
          <w:szCs w:val="28"/>
        </w:rPr>
        <w:t>триботехнические</w:t>
      </w:r>
      <w:proofErr w:type="spellEnd"/>
      <w:r w:rsidRPr="00CD037C">
        <w:rPr>
          <w:rFonts w:ascii="Times New Roman" w:hAnsi="Times New Roman"/>
          <w:sz w:val="28"/>
          <w:szCs w:val="28"/>
        </w:rPr>
        <w:t xml:space="preserve"> свойства чугуна и эти  фосфатные пленки также постоянно </w:t>
      </w:r>
      <w:proofErr w:type="spellStart"/>
      <w:r w:rsidRPr="00CD037C">
        <w:rPr>
          <w:rFonts w:ascii="Times New Roman" w:hAnsi="Times New Roman"/>
          <w:sz w:val="28"/>
          <w:szCs w:val="28"/>
        </w:rPr>
        <w:t>самовозобнавляются</w:t>
      </w:r>
      <w:proofErr w:type="spellEnd"/>
      <w:r w:rsidRPr="00CD037C">
        <w:rPr>
          <w:rFonts w:ascii="Times New Roman" w:hAnsi="Times New Roman"/>
          <w:sz w:val="28"/>
          <w:szCs w:val="28"/>
        </w:rPr>
        <w:t xml:space="preserve"> в процессе изнашивания чугуна.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DA4F26" w:rsidRPr="00CD037C" w:rsidRDefault="00DA4F26" w:rsidP="00872B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CD037C">
        <w:rPr>
          <w:rFonts w:ascii="Times New Roman" w:hAnsi="Times New Roman"/>
          <w:sz w:val="28"/>
          <w:szCs w:val="28"/>
        </w:rPr>
        <w:t>Фосфидные</w:t>
      </w:r>
      <w:proofErr w:type="spellEnd"/>
      <w:r w:rsidRPr="00CD037C">
        <w:rPr>
          <w:rFonts w:ascii="Times New Roman" w:hAnsi="Times New Roman"/>
          <w:sz w:val="28"/>
          <w:szCs w:val="28"/>
        </w:rPr>
        <w:t xml:space="preserve"> эвтектики классифицируют по структуре в </w:t>
      </w:r>
      <w:proofErr w:type="spellStart"/>
      <w:r w:rsidRPr="00CD037C">
        <w:rPr>
          <w:rFonts w:ascii="Times New Roman" w:hAnsi="Times New Roman"/>
          <w:sz w:val="28"/>
          <w:szCs w:val="28"/>
        </w:rPr>
        <w:t>соответвствии</w:t>
      </w:r>
      <w:proofErr w:type="spellEnd"/>
      <w:r w:rsidRPr="00CD037C">
        <w:rPr>
          <w:rFonts w:ascii="Times New Roman" w:hAnsi="Times New Roman"/>
          <w:sz w:val="28"/>
          <w:szCs w:val="28"/>
        </w:rPr>
        <w:t xml:space="preserve"> с ГОСТ 3443-87, по которому существует пять видов таких эвтектик: ФЭ</w:t>
      </w:r>
      <w:proofErr w:type="gramStart"/>
      <w:r w:rsidRPr="00CD037C">
        <w:rPr>
          <w:rFonts w:ascii="Times New Roman" w:hAnsi="Times New Roman"/>
          <w:sz w:val="28"/>
          <w:szCs w:val="28"/>
        </w:rPr>
        <w:t>1</w:t>
      </w:r>
      <w:proofErr w:type="gramEnd"/>
      <w:r w:rsidRPr="00CD037C">
        <w:rPr>
          <w:rFonts w:ascii="Times New Roman" w:hAnsi="Times New Roman"/>
          <w:sz w:val="28"/>
          <w:szCs w:val="28"/>
        </w:rPr>
        <w:t>, ФЭ2, ФЭ3, ФЭ4 и ФЭ5.</w: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B3460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</w:t>
      </w:r>
      <w:r w:rsidR="00C5635E">
        <w:rPr>
          <w:noProof/>
          <w:lang w:eastAsia="ru-RU"/>
        </w:rPr>
        <w:pict>
          <v:shape id="_x0000_i1051" type="#_x0000_t75" style="width:67.5pt;height:123pt;visibility:visible">
            <v:imagedata r:id="rId30" o:title="" croptop="7153f" cropbottom="35582f" cropleft="722f" cropright="54829f" gain="99297f" blacklevel="-3277f"/>
          </v:shape>
        </w:pict>
      </w:r>
      <w:r w:rsidRPr="00B3460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C5635E">
        <w:rPr>
          <w:noProof/>
          <w:lang w:eastAsia="ru-RU"/>
        </w:rPr>
        <w:pict>
          <v:shape id="_x0000_i1052" type="#_x0000_t75" style="width:77.25pt;height:123pt;visibility:visible">
            <v:imagedata r:id="rId30" o:title="" croptop="7026f" cropbottom="35700f" cropleft="12096f" cropright="42808f" gain="109227f" blacklevel="-5243f"/>
          </v:shape>
        </w:pict>
      </w:r>
      <w:r w:rsidRPr="00B3460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C5635E">
        <w:rPr>
          <w:noProof/>
          <w:lang w:eastAsia="ru-RU"/>
        </w:rPr>
        <w:pict>
          <v:shape id="_x0000_i1053" type="#_x0000_t75" style="width:1in;height:123pt;visibility:visible">
            <v:imagedata r:id="rId30" o:title="" croptop="7026f" cropbottom="35700f" cropleft="23837f" cropright="31434f" gain="58982f" blacklevel="3277f"/>
          </v:shape>
        </w:pict>
      </w:r>
      <w:r w:rsidRPr="00B3460A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C5635E">
        <w:rPr>
          <w:noProof/>
          <w:lang w:eastAsia="ru-RU"/>
        </w:rPr>
        <w:pict>
          <v:shape id="_x0000_i1054" type="#_x0000_t75" style="width:67.5pt;height:126.75pt;visibility:visible">
            <v:imagedata r:id="rId31" o:title="" croptop="6412f" cropbottom="35697f" cropleft="35370f" cropright="20066f"/>
          </v:shape>
        </w:pict>
      </w:r>
      <w:r w:rsidRPr="00B3460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C5635E">
        <w:rPr>
          <w:noProof/>
          <w:lang w:eastAsia="ru-RU"/>
        </w:rPr>
        <w:pict>
          <v:shape id="_x0000_i1055" type="#_x0000_t75" style="width:1in;height:126pt;visibility:visible">
            <v:imagedata r:id="rId32" o:title="" croptop="6290f" cropbottom="35827f" cropleft="46654f" cropright="8230f" gain="109227f" blacklevel="-3277f"/>
          </v:shape>
        </w:pict>
      </w:r>
    </w:p>
    <w:p w:rsidR="00DA4F26" w:rsidRDefault="00DA4F26" w:rsidP="00B3460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B3460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а                    б                      в                     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DA4F26" w:rsidRPr="00861C8D" w:rsidRDefault="00DA4F26" w:rsidP="00B3460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861C8D">
        <w:rPr>
          <w:rFonts w:ascii="Times New Roman" w:hAnsi="Times New Roman"/>
          <w:sz w:val="20"/>
          <w:szCs w:val="20"/>
        </w:rPr>
        <w:t>Псевдодвойная</w:t>
      </w:r>
      <w:proofErr w:type="spellEnd"/>
      <w:r w:rsidRPr="00861C8D">
        <w:rPr>
          <w:rFonts w:ascii="Times New Roman" w:hAnsi="Times New Roman"/>
          <w:sz w:val="20"/>
          <w:szCs w:val="20"/>
        </w:rPr>
        <w:t xml:space="preserve"> -</w:t>
      </w:r>
      <w:r>
        <w:rPr>
          <w:rFonts w:ascii="Times New Roman" w:hAnsi="Times New Roman"/>
          <w:sz w:val="20"/>
          <w:szCs w:val="20"/>
        </w:rPr>
        <w:t xml:space="preserve">       </w:t>
      </w:r>
      <w:proofErr w:type="spellStart"/>
      <w:r w:rsidRPr="00861C8D">
        <w:rPr>
          <w:rFonts w:ascii="Times New Roman" w:hAnsi="Times New Roman"/>
          <w:sz w:val="20"/>
          <w:szCs w:val="20"/>
        </w:rPr>
        <w:t>Псевдодвойная</w:t>
      </w:r>
      <w:proofErr w:type="spellEnd"/>
      <w:r w:rsidRPr="00861C8D">
        <w:rPr>
          <w:rFonts w:ascii="Times New Roman" w:hAnsi="Times New Roman"/>
          <w:sz w:val="20"/>
          <w:szCs w:val="20"/>
        </w:rPr>
        <w:t xml:space="preserve"> -</w:t>
      </w:r>
      <w:r>
        <w:rPr>
          <w:rFonts w:ascii="Times New Roman" w:hAnsi="Times New Roman"/>
          <w:sz w:val="20"/>
          <w:szCs w:val="20"/>
        </w:rPr>
        <w:t xml:space="preserve">        Тройная -                 Тройная -                Тройная -     </w:t>
      </w:r>
    </w:p>
    <w:p w:rsidR="00DA4F26" w:rsidRPr="00861C8D" w:rsidRDefault="00DA4F26" w:rsidP="00B3460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861C8D">
        <w:rPr>
          <w:rFonts w:ascii="Times New Roman" w:hAnsi="Times New Roman"/>
          <w:sz w:val="20"/>
          <w:szCs w:val="20"/>
        </w:rPr>
        <w:t xml:space="preserve">             фосфид и феррит</w:t>
      </w:r>
      <w:r>
        <w:rPr>
          <w:rFonts w:ascii="Times New Roman" w:hAnsi="Times New Roman"/>
          <w:sz w:val="20"/>
          <w:szCs w:val="20"/>
        </w:rPr>
        <w:t xml:space="preserve">     фосфид и цементит      </w:t>
      </w:r>
      <w:proofErr w:type="gramStart"/>
      <w:r>
        <w:rPr>
          <w:rFonts w:ascii="Times New Roman" w:hAnsi="Times New Roman"/>
          <w:sz w:val="20"/>
          <w:szCs w:val="20"/>
        </w:rPr>
        <w:t>мелкозернистая</w:t>
      </w:r>
      <w:proofErr w:type="gramEnd"/>
      <w:r>
        <w:rPr>
          <w:rFonts w:ascii="Times New Roman" w:hAnsi="Times New Roman"/>
          <w:sz w:val="20"/>
          <w:szCs w:val="20"/>
        </w:rPr>
        <w:t xml:space="preserve">       игольчатая       с платинами цементита</w:t>
      </w:r>
    </w:p>
    <w:p w:rsidR="00DA4F26" w:rsidRDefault="00DA4F26" w:rsidP="00B3460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Рисунок 11. -  Строение включений 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 эвтектики, х500</w:t>
      </w:r>
    </w:p>
    <w:p w:rsidR="00DA4F26" w:rsidRDefault="00DA4F26" w:rsidP="00B3460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ФЭ1, б-ФЭ2, в-ФЭ3, г- ФЭ4, д-ФЭ-5</w:t>
      </w:r>
    </w:p>
    <w:p w:rsidR="00DA4F26" w:rsidRDefault="00DA4F26" w:rsidP="00CD037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</w:t>
      </w:r>
    </w:p>
    <w:p w:rsidR="00DA4F26" w:rsidRDefault="00DA4F26" w:rsidP="00CD037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 ФЭ1 относится </w:t>
      </w:r>
      <w:proofErr w:type="spellStart"/>
      <w:r>
        <w:rPr>
          <w:rFonts w:ascii="Times New Roman" w:hAnsi="Times New Roman"/>
          <w:sz w:val="28"/>
          <w:szCs w:val="28"/>
        </w:rPr>
        <w:t>псевдодвойная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фосфидная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 серых чугунов, которая состоит из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+Г и</w:t>
      </w:r>
      <w:r w:rsidRPr="00202C59">
        <w:rPr>
          <w:rFonts w:ascii="Times New Roman" w:hAnsi="Times New Roman"/>
          <w:sz w:val="28"/>
          <w:szCs w:val="28"/>
        </w:rPr>
        <w:t xml:space="preserve"> Fe</w:t>
      </w:r>
      <w:r w:rsidRPr="00202C59">
        <w:rPr>
          <w:rFonts w:ascii="Times New Roman" w:hAnsi="Times New Roman"/>
          <w:sz w:val="28"/>
          <w:szCs w:val="28"/>
          <w:vertAlign w:val="subscript"/>
        </w:rPr>
        <w:t>3</w:t>
      </w:r>
      <w:r w:rsidRPr="00202C5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, графит которой </w:t>
      </w:r>
      <w:proofErr w:type="spellStart"/>
      <w:r>
        <w:rPr>
          <w:rFonts w:ascii="Times New Roman" w:hAnsi="Times New Roman"/>
          <w:sz w:val="28"/>
          <w:szCs w:val="28"/>
        </w:rPr>
        <w:t>металлографически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не выявляется (рис.11 а), т.е. фактически это А+</w:t>
      </w:r>
      <w:r w:rsidRPr="00202C59">
        <w:rPr>
          <w:rFonts w:ascii="Times New Roman" w:hAnsi="Times New Roman"/>
          <w:sz w:val="28"/>
          <w:szCs w:val="28"/>
        </w:rPr>
        <w:t xml:space="preserve"> Fe</w:t>
      </w:r>
      <w:r w:rsidRPr="00202C59">
        <w:rPr>
          <w:rFonts w:ascii="Times New Roman" w:hAnsi="Times New Roman"/>
          <w:sz w:val="28"/>
          <w:szCs w:val="28"/>
          <w:vertAlign w:val="subscript"/>
        </w:rPr>
        <w:t>3</w:t>
      </w:r>
      <w:r w:rsidRPr="00202C5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при кристаллизации и Ф</w:t>
      </w:r>
      <w:r w:rsidRPr="004F5E2D">
        <w:rPr>
          <w:rFonts w:ascii="Times New Roman" w:hAnsi="Times New Roman"/>
          <w:sz w:val="28"/>
          <w:szCs w:val="28"/>
        </w:rPr>
        <w:t xml:space="preserve"> + </w:t>
      </w:r>
      <w:r w:rsidRPr="00202C59">
        <w:rPr>
          <w:rFonts w:ascii="Times New Roman" w:hAnsi="Times New Roman"/>
          <w:sz w:val="28"/>
          <w:szCs w:val="28"/>
        </w:rPr>
        <w:t>Fe</w:t>
      </w:r>
      <w:r w:rsidRPr="00202C59">
        <w:rPr>
          <w:rFonts w:ascii="Times New Roman" w:hAnsi="Times New Roman"/>
          <w:sz w:val="28"/>
          <w:szCs w:val="28"/>
          <w:vertAlign w:val="subscript"/>
        </w:rPr>
        <w:t>3</w:t>
      </w:r>
      <w:r w:rsidRPr="00202C5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при охлаждении ниже линии </w:t>
      </w:r>
      <w:proofErr w:type="spellStart"/>
      <w:r>
        <w:rPr>
          <w:rFonts w:ascii="Times New Roman" w:hAnsi="Times New Roman"/>
          <w:sz w:val="28"/>
          <w:szCs w:val="28"/>
        </w:rPr>
        <w:t>эвтектоидного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равновесия.</w:t>
      </w:r>
    </w:p>
    <w:p w:rsidR="00DA4F26" w:rsidRDefault="00DA4F26" w:rsidP="00CD037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 ФЭ2 относится очень редко формирующаяся </w:t>
      </w:r>
      <w:proofErr w:type="spellStart"/>
      <w:r>
        <w:rPr>
          <w:rFonts w:ascii="Times New Roman" w:hAnsi="Times New Roman"/>
          <w:sz w:val="28"/>
          <w:szCs w:val="28"/>
        </w:rPr>
        <w:t>фосфидная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эвтектика, состоящая из  двух фаз </w:t>
      </w:r>
      <w:r w:rsidRPr="00202C59">
        <w:rPr>
          <w:rFonts w:ascii="Times New Roman" w:hAnsi="Times New Roman"/>
          <w:sz w:val="28"/>
          <w:szCs w:val="28"/>
        </w:rPr>
        <w:t>Fe</w:t>
      </w:r>
      <w:r w:rsidRPr="00202C59">
        <w:rPr>
          <w:rFonts w:ascii="Times New Roman" w:hAnsi="Times New Roman"/>
          <w:sz w:val="28"/>
          <w:szCs w:val="28"/>
          <w:vertAlign w:val="subscript"/>
        </w:rPr>
        <w:t>3</w:t>
      </w:r>
      <w:r w:rsidRPr="00202C5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Ц</w:t>
      </w:r>
      <w:proofErr w:type="gramEnd"/>
      <w:r>
        <w:rPr>
          <w:rFonts w:ascii="Times New Roman" w:hAnsi="Times New Roman"/>
          <w:sz w:val="28"/>
          <w:szCs w:val="28"/>
        </w:rPr>
        <w:t xml:space="preserve"> и которая образуется при длительной термообработке (рис.11 б)</w:t>
      </w:r>
    </w:p>
    <w:p w:rsidR="00DA4F26" w:rsidRDefault="00DA4F26" w:rsidP="00CD037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 ФЭ3 и ФЭ4 относятся полноценные тройные </w:t>
      </w:r>
      <w:proofErr w:type="spellStart"/>
      <w:r>
        <w:rPr>
          <w:rFonts w:ascii="Times New Roman" w:hAnsi="Times New Roman"/>
          <w:sz w:val="28"/>
          <w:szCs w:val="28"/>
        </w:rPr>
        <w:t>фосфидные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эвтектики, состоящие из трех фаз А+</w:t>
      </w:r>
      <w:proofErr w:type="gramStart"/>
      <w:r>
        <w:rPr>
          <w:rFonts w:ascii="Times New Roman" w:hAnsi="Times New Roman"/>
          <w:sz w:val="28"/>
          <w:szCs w:val="28"/>
        </w:rPr>
        <w:t>Ц</w:t>
      </w:r>
      <w:proofErr w:type="gramEnd"/>
      <w:r>
        <w:rPr>
          <w:rFonts w:ascii="Times New Roman" w:hAnsi="Times New Roman"/>
          <w:sz w:val="28"/>
          <w:szCs w:val="28"/>
        </w:rPr>
        <w:t>+</w:t>
      </w:r>
      <w:r w:rsidRPr="00987D69">
        <w:rPr>
          <w:rFonts w:ascii="Times New Roman" w:hAnsi="Times New Roman"/>
          <w:sz w:val="28"/>
          <w:szCs w:val="28"/>
        </w:rPr>
        <w:t xml:space="preserve"> </w:t>
      </w:r>
      <w:r w:rsidRPr="00202C59">
        <w:rPr>
          <w:rFonts w:ascii="Times New Roman" w:hAnsi="Times New Roman"/>
          <w:sz w:val="28"/>
          <w:szCs w:val="28"/>
        </w:rPr>
        <w:t>Fe</w:t>
      </w:r>
      <w:r w:rsidRPr="00202C59">
        <w:rPr>
          <w:rFonts w:ascii="Times New Roman" w:hAnsi="Times New Roman"/>
          <w:sz w:val="28"/>
          <w:szCs w:val="28"/>
          <w:vertAlign w:val="subscript"/>
        </w:rPr>
        <w:t>3</w:t>
      </w:r>
      <w:r w:rsidRPr="00202C5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«</w:t>
      </w:r>
      <w:proofErr w:type="spellStart"/>
      <w:r>
        <w:rPr>
          <w:rFonts w:ascii="Times New Roman" w:hAnsi="Times New Roman"/>
          <w:sz w:val="28"/>
          <w:szCs w:val="28"/>
        </w:rPr>
        <w:t>стедит</w:t>
      </w:r>
      <w:proofErr w:type="spellEnd"/>
      <w:r>
        <w:rPr>
          <w:rFonts w:ascii="Times New Roman" w:hAnsi="Times New Roman"/>
          <w:sz w:val="28"/>
          <w:szCs w:val="28"/>
        </w:rPr>
        <w:t xml:space="preserve">» (рис.11 </w:t>
      </w:r>
      <w:proofErr w:type="spellStart"/>
      <w:r>
        <w:rPr>
          <w:rFonts w:ascii="Times New Roman" w:hAnsi="Times New Roman"/>
          <w:sz w:val="28"/>
          <w:szCs w:val="28"/>
        </w:rPr>
        <w:t>в,г</w:t>
      </w:r>
      <w:proofErr w:type="spellEnd"/>
      <w:r>
        <w:rPr>
          <w:rFonts w:ascii="Times New Roman" w:hAnsi="Times New Roman"/>
          <w:sz w:val="28"/>
          <w:szCs w:val="28"/>
        </w:rPr>
        <w:t>). Эти эвтектики различаются формой цементита. В ФЭ3 цементит имеет зернистую  форму (рис.11 в), а в ФЭ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цементит пластинчатой формы (рис. 11 г).</w:t>
      </w:r>
    </w:p>
    <w:p w:rsidR="00DA4F26" w:rsidRDefault="00DA4F26" w:rsidP="00CD037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 ФЭ5 относится тройная </w:t>
      </w:r>
      <w:proofErr w:type="spellStart"/>
      <w:r>
        <w:rPr>
          <w:rFonts w:ascii="Times New Roman" w:hAnsi="Times New Roman"/>
          <w:sz w:val="28"/>
          <w:szCs w:val="28"/>
        </w:rPr>
        <w:t>фосфидная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эвтектика «</w:t>
      </w:r>
      <w:proofErr w:type="spellStart"/>
      <w:r>
        <w:rPr>
          <w:rFonts w:ascii="Times New Roman" w:hAnsi="Times New Roman"/>
          <w:sz w:val="28"/>
          <w:szCs w:val="28"/>
        </w:rPr>
        <w:t>стедит</w:t>
      </w:r>
      <w:proofErr w:type="spellEnd"/>
      <w:r>
        <w:rPr>
          <w:rFonts w:ascii="Times New Roman" w:hAnsi="Times New Roman"/>
          <w:sz w:val="28"/>
          <w:szCs w:val="28"/>
        </w:rPr>
        <w:t>», в которой появляются крупные пластины цементита с тем же габитусом, что и у тонких пластин цементита тройной  эвтектики типа ФЭ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(рис 11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). Эти крупные пластины представляют собой </w:t>
      </w:r>
      <w:proofErr w:type="spellStart"/>
      <w:r>
        <w:rPr>
          <w:rFonts w:ascii="Times New Roman" w:hAnsi="Times New Roman"/>
          <w:sz w:val="28"/>
          <w:szCs w:val="28"/>
        </w:rPr>
        <w:t>цементитную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часть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 и не должны рассматриваться, как входящие в состав включений тройной </w:t>
      </w:r>
      <w:r>
        <w:rPr>
          <w:rFonts w:ascii="Times New Roman" w:hAnsi="Times New Roman"/>
          <w:sz w:val="28"/>
          <w:szCs w:val="28"/>
        </w:rPr>
        <w:lastRenderedPageBreak/>
        <w:t xml:space="preserve">эвтектики. Это связано с тем, что эвтектический аустенит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 осаждается на аустените аустенитно-графитных колоний и фактически на микрошлифах не виден.</w:t>
      </w:r>
    </w:p>
    <w:p w:rsidR="00DA4F26" w:rsidRDefault="00DA4F26" w:rsidP="0036035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Таким образом, чугуны с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эвтектикой типа ФЭ5 являются не серыми, а половинчатыми и их обрабатываемость значительно снижается.  Такой </w:t>
      </w:r>
      <w:proofErr w:type="gramStart"/>
      <w:r>
        <w:rPr>
          <w:rFonts w:ascii="Times New Roman" w:hAnsi="Times New Roman"/>
          <w:sz w:val="28"/>
          <w:szCs w:val="28"/>
        </w:rPr>
        <w:t>частичный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отбел</w:t>
      </w:r>
      <w:proofErr w:type="spellEnd"/>
      <w:r>
        <w:rPr>
          <w:rFonts w:ascii="Times New Roman" w:hAnsi="Times New Roman"/>
          <w:sz w:val="28"/>
          <w:szCs w:val="28"/>
        </w:rPr>
        <w:t xml:space="preserve">, в отличие от </w:t>
      </w:r>
      <w:proofErr w:type="spellStart"/>
      <w:r>
        <w:rPr>
          <w:rFonts w:ascii="Times New Roman" w:hAnsi="Times New Roman"/>
          <w:sz w:val="28"/>
          <w:szCs w:val="28"/>
        </w:rPr>
        <w:t>ледебуритного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условно называют </w:t>
      </w:r>
      <w:proofErr w:type="spellStart"/>
      <w:r>
        <w:rPr>
          <w:rFonts w:ascii="Times New Roman" w:hAnsi="Times New Roman"/>
          <w:sz w:val="28"/>
          <w:szCs w:val="28"/>
        </w:rPr>
        <w:t>фосфидным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A4F26" w:rsidRDefault="00DA4F26" w:rsidP="00CD037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зависимости от свойств, которыми должны обладать чугуны при эксплуатации, </w:t>
      </w:r>
      <w:proofErr w:type="spellStart"/>
      <w:r>
        <w:rPr>
          <w:rFonts w:ascii="Times New Roman" w:hAnsi="Times New Roman"/>
          <w:sz w:val="28"/>
          <w:szCs w:val="28"/>
        </w:rPr>
        <w:t>ГОСТом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предусматривается также характер распределение </w:t>
      </w:r>
      <w:proofErr w:type="spellStart"/>
      <w:r>
        <w:rPr>
          <w:rFonts w:ascii="Times New Roman" w:hAnsi="Times New Roman"/>
          <w:sz w:val="28"/>
          <w:szCs w:val="28"/>
        </w:rPr>
        <w:t>фосфидных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 в структуре чугуна (рис.12), и оценивается площадь включений </w:t>
      </w:r>
      <w:proofErr w:type="spellStart"/>
      <w:r>
        <w:rPr>
          <w:rFonts w:ascii="Times New Roman" w:hAnsi="Times New Roman"/>
          <w:sz w:val="28"/>
          <w:szCs w:val="28"/>
        </w:rPr>
        <w:t>фосфидных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 (рис.13). </w: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C5635E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6" type="#_x0000_t75" style="width:101.25pt;height:159pt;visibility:visible">
            <v:imagedata r:id="rId33" o:title="" croptop="5429f" cropbottom="37666f" cropleft="13477f" cropright="38282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102pt;height:159pt;visibility:visible">
            <v:imagedata r:id="rId34" o:title="" croptop="5608f" cropbottom="37480f" cropleft="28615f" cropright="23113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8" type="#_x0000_t75" style="width:92.25pt;height:164.25pt;visibility:visible">
            <v:imagedata r:id="rId33" o:title="" croptop="5334f" cropbottom="37666f" cropleft="44088f" cropright="8134f" gain="93623f"/>
          </v:shape>
        </w:pic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а                          б                            в     </w:t>
      </w:r>
    </w:p>
    <w:p w:rsidR="00DA4F26" w:rsidRPr="00861C8D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Равномерное          Разорванная            Сплошная</w:t>
      </w:r>
    </w:p>
    <w:p w:rsidR="00DA4F26" w:rsidRDefault="00C5635E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9" type="#_x0000_t75" style="width:96pt;height:159pt;visibility:visible">
            <v:imagedata r:id="rId33" o:title="" croptop="34572f" cropbottom="8530f" cropleft="13940f" cropright="38370f" gain="109227f" blacklevel="-3277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0" type="#_x0000_t75" style="width:96pt;height:165pt;visibility:visible">
            <v:imagedata r:id="rId35" o:title="" croptop="34755f" cropbottom="8435f" cropleft="28845f" cropright="23301f" gain="109227f" blacklevel="-3277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1" type="#_x0000_t75" style="width:101.25pt;height:165pt;visibility:visible">
            <v:imagedata r:id="rId35" o:title="" croptop="34850f" cropbottom="8340f" cropleft="43925f" cropright="7581f" gain="109227f" blacklevel="-3277f"/>
          </v:shape>
        </w:pic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е  </w:t>
      </w:r>
    </w:p>
    <w:p w:rsidR="00DA4F26" w:rsidRPr="00861C8D" w:rsidRDefault="00DA4F26" w:rsidP="00861C8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Равномерное          Разорванная            Сплошная</w:t>
      </w: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12. – Распределение включений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эвтектики, </w:t>
      </w: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а, б, в – х20; г,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, е – х50;</w:t>
      </w: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а – Фэр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, б – Фэр2, в – ФЭр3, г – Фэр1,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– Фэр2, е – ФЭр3,</w:t>
      </w: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4F26" w:rsidRDefault="00C5635E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27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62" type="#_x0000_t75" style="width:72.75pt;height:132pt;visibility:visible">
            <v:imagedata r:id="rId36" o:title="" croptop="12700f" cropbottom="8278f" cropleft="3681f" cropright="50759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3" type="#_x0000_t75" style="width:77.25pt;height:132pt;visibility:visible">
            <v:imagedata r:id="rId37" o:title="" croptop="13151f" cropbottom="7910f" cropleft="16052f" cropright="38648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4" type="#_x0000_t75" style="width:77.25pt;height:134.25pt;visibility:visible">
            <v:imagedata r:id="rId38" o:title="" croptop="12934f" cropbottom="7460f" cropleft="28180f" cropright="26444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5" type="#_x0000_t75" style="width:77.25pt;height:132pt;visibility:visible">
            <v:imagedata r:id="rId37" o:title="" croptop="12483f" cropbottom="8144f" cropleft="40253f" cropright="14332f" gain="93623f"/>
          </v:shape>
        </w:pict>
      </w:r>
      <w:r w:rsidR="00DA4F26">
        <w:rPr>
          <w:rFonts w:ascii="Times New Roman" w:hAnsi="Times New Roman"/>
          <w:sz w:val="28"/>
          <w:szCs w:val="28"/>
        </w:rPr>
        <w:t xml:space="preserve">    </w:t>
      </w:r>
      <w:r w:rsidRPr="0032272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6" type="#_x0000_t75" style="width:77.25pt;height:132pt;visibility:visible">
            <v:imagedata r:id="rId38" o:title="" croptop="12483f" cropbottom="8144f" cropleft="52589f" cropright="1940f" gain="93623f"/>
          </v:shape>
        </w:pic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8058E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а                    б                      в                     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13. – Площадь включений </w:t>
      </w:r>
      <w:proofErr w:type="spellStart"/>
      <w:r>
        <w:rPr>
          <w:rFonts w:ascii="Times New Roman" w:hAnsi="Times New Roman"/>
          <w:sz w:val="28"/>
          <w:szCs w:val="28"/>
        </w:rPr>
        <w:t>фосфидной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эвтектики;</w:t>
      </w:r>
    </w:p>
    <w:p w:rsidR="00DA4F26" w:rsidRPr="00C473EF" w:rsidRDefault="00DA4F26" w:rsidP="0034115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DA4F26" w:rsidRPr="00C473EF" w:rsidRDefault="00DA4F26" w:rsidP="00D32B5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 Порядок оформления отчета:</w:t>
      </w:r>
    </w:p>
    <w:p w:rsidR="00DA4F26" w:rsidRDefault="00DA4F26" w:rsidP="00BC2879">
      <w:pPr>
        <w:pStyle w:val="a3"/>
        <w:numPr>
          <w:ilvl w:val="0"/>
          <w:numId w:val="13"/>
        </w:numPr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Зарисовать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фосфидные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эвтектики всех видов</w:t>
      </w:r>
      <w:r>
        <w:rPr>
          <w:rFonts w:ascii="Times New Roman" w:hAnsi="Times New Roman"/>
          <w:sz w:val="28"/>
          <w:szCs w:val="28"/>
        </w:rPr>
        <w:t>.</w:t>
      </w:r>
      <w:r w:rsidRPr="00C473EF">
        <w:rPr>
          <w:rFonts w:ascii="Times New Roman" w:hAnsi="Times New Roman"/>
          <w:sz w:val="28"/>
          <w:szCs w:val="28"/>
        </w:rPr>
        <w:t xml:space="preserve"> </w:t>
      </w:r>
    </w:p>
    <w:p w:rsidR="00DA4F26" w:rsidRDefault="00DA4F26" w:rsidP="00BC28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C473EF">
        <w:rPr>
          <w:rFonts w:ascii="Times New Roman" w:hAnsi="Times New Roman"/>
          <w:sz w:val="28"/>
          <w:szCs w:val="28"/>
        </w:rPr>
        <w:t>дентифицировать в них структурные составляющие.</w:t>
      </w:r>
    </w:p>
    <w:p w:rsidR="00DA4F26" w:rsidRDefault="00DA4F26" w:rsidP="00BC287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Зарисовать </w:t>
      </w:r>
      <w:proofErr w:type="spellStart"/>
      <w:r>
        <w:rPr>
          <w:rFonts w:ascii="Times New Roman" w:hAnsi="Times New Roman"/>
          <w:sz w:val="28"/>
          <w:szCs w:val="28"/>
        </w:rPr>
        <w:t>фосфидную</w:t>
      </w:r>
      <w:proofErr w:type="spellEnd"/>
      <w:r>
        <w:rPr>
          <w:rFonts w:ascii="Times New Roman" w:hAnsi="Times New Roman"/>
          <w:sz w:val="28"/>
          <w:szCs w:val="28"/>
        </w:rPr>
        <w:t xml:space="preserve"> эвтектику «</w:t>
      </w:r>
      <w:proofErr w:type="spellStart"/>
      <w:r>
        <w:rPr>
          <w:rFonts w:ascii="Times New Roman" w:hAnsi="Times New Roman"/>
          <w:sz w:val="28"/>
          <w:szCs w:val="28"/>
        </w:rPr>
        <w:t>стедит</w:t>
      </w:r>
      <w:proofErr w:type="spellEnd"/>
      <w:r>
        <w:rPr>
          <w:rFonts w:ascii="Times New Roman" w:hAnsi="Times New Roman"/>
          <w:sz w:val="28"/>
          <w:szCs w:val="28"/>
        </w:rPr>
        <w:t xml:space="preserve">» после травления </w:t>
      </w:r>
      <w:proofErr w:type="spellStart"/>
      <w:r>
        <w:rPr>
          <w:rFonts w:ascii="Times New Roman" w:hAnsi="Times New Roman"/>
          <w:sz w:val="28"/>
          <w:szCs w:val="28"/>
        </w:rPr>
        <w:t>ниталем</w:t>
      </w:r>
      <w:proofErr w:type="spellEnd"/>
      <w:r>
        <w:rPr>
          <w:rFonts w:ascii="Times New Roman" w:hAnsi="Times New Roman"/>
          <w:sz w:val="28"/>
          <w:szCs w:val="28"/>
        </w:rPr>
        <w:t xml:space="preserve"> и пикратом натрия, указать структурные составляющие.</w:t>
      </w:r>
    </w:p>
    <w:p w:rsidR="00DA4F26" w:rsidRPr="0036035F" w:rsidRDefault="00DA4F26" w:rsidP="00BC2879">
      <w:pPr>
        <w:pStyle w:val="a3"/>
        <w:numPr>
          <w:ilvl w:val="0"/>
          <w:numId w:val="13"/>
        </w:numPr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36035F">
        <w:rPr>
          <w:rFonts w:ascii="Times New Roman" w:hAnsi="Times New Roman"/>
          <w:sz w:val="28"/>
          <w:szCs w:val="28"/>
        </w:rPr>
        <w:t>Ответить на теоретические вопросы: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Что такое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C473EF">
        <w:rPr>
          <w:rFonts w:ascii="Times New Roman" w:hAnsi="Times New Roman"/>
          <w:sz w:val="28"/>
          <w:szCs w:val="28"/>
        </w:rPr>
        <w:t>стедит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C473EF">
        <w:rPr>
          <w:rFonts w:ascii="Times New Roman" w:hAnsi="Times New Roman"/>
          <w:sz w:val="28"/>
          <w:szCs w:val="28"/>
        </w:rPr>
        <w:t>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Причины формирования 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фосфидной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эвтектики в чугунах?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В каких чугунах может присутствовать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эвтектика?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Какие свойства придает чугунам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эвтектика?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За счет чего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фосфидные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эвтектики улучшают </w:t>
      </w:r>
      <w:proofErr w:type="spellStart"/>
      <w:r w:rsidRPr="00C473EF">
        <w:rPr>
          <w:rFonts w:ascii="Times New Roman" w:hAnsi="Times New Roman"/>
          <w:sz w:val="28"/>
          <w:szCs w:val="28"/>
        </w:rPr>
        <w:t>триботехнические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свойства чугунных изделий?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Как классифицируются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фосфидные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эвтектики в соответствии с </w:t>
      </w:r>
      <w:proofErr w:type="spellStart"/>
      <w:r w:rsidRPr="00C473EF">
        <w:rPr>
          <w:rFonts w:ascii="Times New Roman" w:hAnsi="Times New Roman"/>
          <w:sz w:val="28"/>
          <w:szCs w:val="28"/>
        </w:rPr>
        <w:t>ГОСТом</w:t>
      </w:r>
      <w:proofErr w:type="spellEnd"/>
      <w:r>
        <w:rPr>
          <w:rFonts w:ascii="Times New Roman" w:hAnsi="Times New Roman"/>
          <w:sz w:val="28"/>
          <w:szCs w:val="28"/>
        </w:rPr>
        <w:t xml:space="preserve"> 3443-87</w:t>
      </w:r>
      <w:r w:rsidRPr="00C473EF">
        <w:rPr>
          <w:rFonts w:ascii="Times New Roman" w:hAnsi="Times New Roman"/>
          <w:sz w:val="28"/>
          <w:szCs w:val="28"/>
        </w:rPr>
        <w:t>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Почему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эвтектика  типа ФЭ</w:t>
      </w:r>
      <w:proofErr w:type="gramStart"/>
      <w:r w:rsidRPr="00C473EF">
        <w:rPr>
          <w:rFonts w:ascii="Times New Roman" w:hAnsi="Times New Roman"/>
          <w:sz w:val="28"/>
          <w:szCs w:val="28"/>
        </w:rPr>
        <w:t>1</w:t>
      </w:r>
      <w:proofErr w:type="gramEnd"/>
      <w:r w:rsidRPr="00C473EF">
        <w:rPr>
          <w:rFonts w:ascii="Times New Roman" w:hAnsi="Times New Roman"/>
          <w:sz w:val="28"/>
          <w:szCs w:val="28"/>
        </w:rPr>
        <w:t xml:space="preserve"> называется </w:t>
      </w:r>
      <w:proofErr w:type="spellStart"/>
      <w:r w:rsidRPr="00C473EF">
        <w:rPr>
          <w:rFonts w:ascii="Times New Roman" w:hAnsi="Times New Roman"/>
          <w:sz w:val="28"/>
          <w:szCs w:val="28"/>
        </w:rPr>
        <w:t>псевдодвойной</w:t>
      </w:r>
      <w:proofErr w:type="spellEnd"/>
      <w:r w:rsidRPr="00C473EF">
        <w:rPr>
          <w:rFonts w:ascii="Times New Roman" w:hAnsi="Times New Roman"/>
          <w:sz w:val="28"/>
          <w:szCs w:val="28"/>
        </w:rPr>
        <w:t>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Укажите фазовый состав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фосфиднах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 ФЭ</w:t>
      </w:r>
      <w:proofErr w:type="gramStart"/>
      <w:r w:rsidRPr="00C473EF">
        <w:rPr>
          <w:rFonts w:ascii="Times New Roman" w:hAnsi="Times New Roman"/>
          <w:sz w:val="28"/>
          <w:szCs w:val="28"/>
        </w:rPr>
        <w:t>1</w:t>
      </w:r>
      <w:proofErr w:type="gramEnd"/>
      <w:r w:rsidRPr="00C473EF">
        <w:rPr>
          <w:rFonts w:ascii="Times New Roman" w:hAnsi="Times New Roman"/>
          <w:sz w:val="28"/>
          <w:szCs w:val="28"/>
        </w:rPr>
        <w:t>, ФЭ2, ФЭ3, ФЭ4 и ФЭ5.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>К какому классу чугунов относятся чугуны с эвтектикой типа ФЭ5?</w:t>
      </w:r>
    </w:p>
    <w:p w:rsidR="00DA4F26" w:rsidRPr="00C473EF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 Укажите возможные варианты  расположения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  в структуре чугуна.</w:t>
      </w:r>
    </w:p>
    <w:p w:rsidR="00DA4F26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3EF">
        <w:rPr>
          <w:rFonts w:ascii="Times New Roman" w:hAnsi="Times New Roman"/>
          <w:sz w:val="28"/>
          <w:szCs w:val="28"/>
        </w:rPr>
        <w:t xml:space="preserve"> Перечислите характеристики </w:t>
      </w:r>
      <w:proofErr w:type="spellStart"/>
      <w:r w:rsidRPr="00C473EF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C473EF">
        <w:rPr>
          <w:rFonts w:ascii="Times New Roman" w:hAnsi="Times New Roman"/>
          <w:sz w:val="28"/>
          <w:szCs w:val="28"/>
        </w:rPr>
        <w:t xml:space="preserve"> эвтектик, оказывающие влияние на свойства чугунов.</w:t>
      </w:r>
    </w:p>
    <w:p w:rsidR="00DA4F26" w:rsidRDefault="00DA4F26" w:rsidP="00BC287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4650">
        <w:rPr>
          <w:rFonts w:ascii="Times New Roman" w:hAnsi="Times New Roman"/>
          <w:sz w:val="28"/>
          <w:szCs w:val="28"/>
        </w:rPr>
        <w:t xml:space="preserve">Какая </w:t>
      </w:r>
      <w:proofErr w:type="spellStart"/>
      <w:r w:rsidRPr="008B465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8B4650">
        <w:rPr>
          <w:rFonts w:ascii="Times New Roman" w:hAnsi="Times New Roman"/>
          <w:sz w:val="28"/>
          <w:szCs w:val="28"/>
        </w:rPr>
        <w:t xml:space="preserve"> эвтектика формируется в метастабильной, а какая в стабильной системе </w:t>
      </w:r>
      <w:proofErr w:type="spellStart"/>
      <w:r w:rsidRPr="008B4650">
        <w:rPr>
          <w:rFonts w:ascii="Times New Roman" w:hAnsi="Times New Roman"/>
          <w:sz w:val="28"/>
          <w:szCs w:val="28"/>
        </w:rPr>
        <w:t>Fe</w:t>
      </w:r>
      <w:proofErr w:type="gramStart"/>
      <w:r w:rsidRPr="008B4650">
        <w:rPr>
          <w:rFonts w:ascii="Times New Roman" w:hAnsi="Times New Roman"/>
          <w:sz w:val="28"/>
          <w:szCs w:val="28"/>
        </w:rPr>
        <w:t>С</w:t>
      </w:r>
      <w:proofErr w:type="spellEnd"/>
      <w:proofErr w:type="gramEnd"/>
      <w:r w:rsidRPr="008B4650">
        <w:rPr>
          <w:rFonts w:ascii="Times New Roman" w:hAnsi="Times New Roman"/>
          <w:sz w:val="28"/>
          <w:szCs w:val="28"/>
        </w:rPr>
        <w:t>?</w:t>
      </w:r>
    </w:p>
    <w:p w:rsidR="00DA4F26" w:rsidRDefault="00DA4F26" w:rsidP="004A7934">
      <w:pPr>
        <w:pStyle w:val="a3"/>
        <w:spacing w:after="0" w:line="240" w:lineRule="auto"/>
        <w:ind w:left="1920"/>
        <w:jc w:val="both"/>
        <w:rPr>
          <w:rFonts w:ascii="Times New Roman" w:hAnsi="Times New Roman"/>
          <w:sz w:val="28"/>
          <w:szCs w:val="28"/>
        </w:rPr>
      </w:pPr>
    </w:p>
    <w:p w:rsidR="00DA4F26" w:rsidRPr="008B4650" w:rsidRDefault="00DA4F26" w:rsidP="004A7934">
      <w:pPr>
        <w:pStyle w:val="a3"/>
        <w:spacing w:after="0" w:line="240" w:lineRule="auto"/>
        <w:ind w:left="1920"/>
        <w:jc w:val="both"/>
        <w:rPr>
          <w:rFonts w:ascii="Times New Roman" w:hAnsi="Times New Roman"/>
          <w:sz w:val="28"/>
          <w:szCs w:val="28"/>
        </w:rPr>
      </w:pPr>
    </w:p>
    <w:p w:rsidR="00DA4F26" w:rsidRPr="00C473EF" w:rsidRDefault="00DA4F26" w:rsidP="008B4650">
      <w:pPr>
        <w:pStyle w:val="a3"/>
        <w:spacing w:after="0" w:line="240" w:lineRule="auto"/>
        <w:ind w:left="1920"/>
        <w:jc w:val="both"/>
        <w:rPr>
          <w:rFonts w:ascii="Times New Roman" w:hAnsi="Times New Roman"/>
          <w:sz w:val="28"/>
          <w:szCs w:val="28"/>
        </w:rPr>
      </w:pPr>
    </w:p>
    <w:p w:rsidR="00DA4F26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</w:rPr>
      </w:pPr>
    </w:p>
    <w:p w:rsidR="00DA4F26" w:rsidRPr="00BC2879" w:rsidRDefault="00DA4F26" w:rsidP="00BC2879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C2879">
        <w:rPr>
          <w:rFonts w:ascii="Times New Roman" w:hAnsi="Times New Roman"/>
          <w:b/>
          <w:sz w:val="28"/>
          <w:szCs w:val="28"/>
          <w:lang w:val="uk-UA"/>
        </w:rPr>
        <w:lastRenderedPageBreak/>
        <w:t>Індивідуальні завдання</w:t>
      </w:r>
    </w:p>
    <w:p w:rsidR="00DA4F26" w:rsidRPr="00D62CBA" w:rsidRDefault="00DA4F26" w:rsidP="00D62CBA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</w:t>
      </w:r>
      <w:r w:rsidRPr="00FE0FC0">
        <w:rPr>
          <w:rFonts w:ascii="Times New Roman" w:hAnsi="Times New Roman"/>
          <w:sz w:val="28"/>
          <w:szCs w:val="28"/>
        </w:rPr>
        <w:t xml:space="preserve"> № 1</w:t>
      </w:r>
    </w:p>
    <w:p w:rsidR="00DA4F26" w:rsidRPr="00FE0FC0" w:rsidRDefault="00DA4F26" w:rsidP="00BC2879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чугунов по сравнению со сталями.</w:t>
      </w:r>
    </w:p>
    <w:p w:rsidR="00DA4F26" w:rsidRPr="00FE0FC0" w:rsidRDefault="00DA4F26" w:rsidP="00BC2879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отрасли промышленности, где применяются белые чугуны?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свойств.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На какие свойства СЧ влияют размеры графитных включений?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Всегда ли элементы, вводимые в </w:t>
      </w:r>
      <w:proofErr w:type="gramStart"/>
      <w:r w:rsidRPr="00FE0FC0">
        <w:rPr>
          <w:rFonts w:ascii="Times New Roman" w:hAnsi="Times New Roman"/>
          <w:sz w:val="28"/>
          <w:szCs w:val="28"/>
        </w:rPr>
        <w:t>стали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чугуны являются легирующими.</w:t>
      </w:r>
    </w:p>
    <w:p w:rsidR="00DA4F26" w:rsidRPr="00FE0FC0" w:rsidRDefault="00DA4F26" w:rsidP="00BC2879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</w:t>
      </w:r>
      <w:proofErr w:type="gramStart"/>
      <w:r w:rsidRPr="00FE0FC0">
        <w:rPr>
          <w:rFonts w:ascii="Times New Roman" w:hAnsi="Times New Roman"/>
          <w:sz w:val="28"/>
          <w:szCs w:val="28"/>
        </w:rPr>
        <w:t>такое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на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этапах формирования структуры чугунов она возможна?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</w:t>
      </w:r>
      <w:r w:rsidRPr="00FE0FC0">
        <w:rPr>
          <w:rFonts w:ascii="Times New Roman" w:hAnsi="Times New Roman"/>
          <w:sz w:val="28"/>
          <w:szCs w:val="28"/>
        </w:rPr>
        <w:t xml:space="preserve"> № 2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СЧ по сравнению с БЧ.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отбел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какие элементы этому способствуют?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E0FC0">
        <w:rPr>
          <w:rFonts w:ascii="Times New Roman" w:hAnsi="Times New Roman"/>
          <w:sz w:val="28"/>
          <w:szCs w:val="28"/>
        </w:rPr>
        <w:t>карбид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свойства придает чугунам графит?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На какие характеристики структуры чугуна влияет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распределения легирующих элементов.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чугуны являются естественными композитами и почему?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Классификация примесей в чугунах.</w:t>
      </w:r>
    </w:p>
    <w:p w:rsidR="00DA4F26" w:rsidRPr="00FE0FC0" w:rsidRDefault="00DA4F26" w:rsidP="00BC2879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факторы способствуют деформации белых чугунов?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  <w:vertAlign w:val="superscript"/>
        </w:rPr>
        <w:tab/>
      </w:r>
      <w:r w:rsidRPr="00FE0FC0">
        <w:rPr>
          <w:rFonts w:ascii="Times New Roman" w:hAnsi="Times New Roman"/>
          <w:sz w:val="28"/>
          <w:szCs w:val="28"/>
          <w:vertAlign w:val="super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  <w:t xml:space="preserve">    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№ 3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БЧ по сравнению с СЧ.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армастил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 xml:space="preserve">Опишите влияние легирующих элементов на С-образную диаграмму и изотермического распада </w:t>
      </w:r>
      <w:proofErr w:type="gramStart"/>
      <w:r w:rsidRPr="00FE0FC0">
        <w:rPr>
          <w:rFonts w:ascii="Times New Roman" w:hAnsi="Times New Roman"/>
          <w:sz w:val="28"/>
          <w:szCs w:val="28"/>
        </w:rPr>
        <w:t>А.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 каким структурным изменениям это приводит.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примеси в небольших количествах оказывают существенное влияние на свойства чугунов?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определяется прочность перлитных серых чугунов?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К</w:t>
      </w:r>
      <w:r w:rsidRPr="00FE0FC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К</w:t>
      </w:r>
      <w:r w:rsidRPr="00FE0FC0">
        <w:rPr>
          <w:rFonts w:ascii="Times New Roman" w:hAnsi="Times New Roman"/>
          <w:sz w:val="28"/>
          <w:szCs w:val="28"/>
          <w:vertAlign w:val="subscript"/>
        </w:rPr>
        <w:t>л</w:t>
      </w:r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Области применения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БЧ.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основные легирующие элементы в белых чугунах и </w:t>
      </w:r>
      <w:proofErr w:type="gramStart"/>
      <w:r w:rsidRPr="00FE0FC0">
        <w:rPr>
          <w:rFonts w:ascii="Times New Roman" w:hAnsi="Times New Roman"/>
          <w:sz w:val="28"/>
          <w:szCs w:val="28"/>
        </w:rPr>
        <w:t>объясните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почему именно они применяются в качестве легирующих добавок БЧ.</w:t>
      </w:r>
    </w:p>
    <w:p w:rsidR="00DA4F26" w:rsidRPr="00FE0FC0" w:rsidRDefault="00DA4F26" w:rsidP="00BC2879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Технология получения ковких чугунов?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  <w:vertAlign w:val="subscript"/>
        </w:rPr>
      </w:pPr>
      <w:r w:rsidRPr="00FE0FC0">
        <w:rPr>
          <w:rFonts w:ascii="Times New Roman" w:hAnsi="Times New Roman"/>
          <w:sz w:val="28"/>
          <w:szCs w:val="28"/>
          <w:vertAlign w:val="superscript"/>
        </w:rPr>
        <w:tab/>
      </w:r>
      <w:r w:rsidRPr="00FE0FC0">
        <w:rPr>
          <w:rFonts w:ascii="Times New Roman" w:hAnsi="Times New Roman"/>
          <w:sz w:val="28"/>
          <w:szCs w:val="28"/>
          <w:vertAlign w:val="super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</w:r>
      <w:r w:rsidRPr="00FE0FC0">
        <w:rPr>
          <w:rFonts w:ascii="Times New Roman" w:hAnsi="Times New Roman"/>
          <w:sz w:val="28"/>
          <w:szCs w:val="28"/>
          <w:vertAlign w:val="subscript"/>
        </w:rPr>
        <w:tab/>
        <w:t xml:space="preserve">    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4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Распределение легирующих элементов в фазах чугунных отливок.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Основное отличие БЧ от СЧ.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каких фазах чугунов располагаются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элементы??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стедит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Разновидности ледебурита в белых чугунах, влияние разновидностей на свойства БЧ.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инокулирующее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модифицирование и его роль в формировании структуры чугунов.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легирующих элементов на температуру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proofErr w:type="gramEnd"/>
      <w:r w:rsidRPr="00FE0FC0">
        <w:rPr>
          <w:rFonts w:ascii="Times New Roman" w:hAnsi="Times New Roman"/>
          <w:sz w:val="28"/>
          <w:szCs w:val="28"/>
        </w:rPr>
        <w:t>н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Мк</w:t>
      </w:r>
      <w:proofErr w:type="spellEnd"/>
      <w:r w:rsidRPr="00FE0FC0">
        <w:rPr>
          <w:rFonts w:ascii="Times New Roman" w:hAnsi="Times New Roman"/>
          <w:sz w:val="28"/>
          <w:szCs w:val="28"/>
        </w:rPr>
        <w:t>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хрома на формирование структуры и свойств БЧ.</w:t>
      </w:r>
    </w:p>
    <w:p w:rsidR="00DA4F26" w:rsidRPr="00FE0FC0" w:rsidRDefault="00DA4F26" w:rsidP="00BC287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чугуны. Какими элементами их легируют и за счет чего они обладают такими свойствами?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5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 </w:t>
      </w:r>
      <w:proofErr w:type="spellStart"/>
      <w:r w:rsidRPr="00FE0FC0">
        <w:rPr>
          <w:rFonts w:ascii="Times New Roman" w:hAnsi="Times New Roman"/>
          <w:sz w:val="28"/>
          <w:szCs w:val="28"/>
        </w:rPr>
        <w:t>доэвтектических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FE0FC0">
        <w:rPr>
          <w:rFonts w:ascii="Times New Roman" w:hAnsi="Times New Roman"/>
          <w:sz w:val="28"/>
          <w:szCs w:val="28"/>
        </w:rPr>
        <w:t>заэвтектических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твердость и износостойкость при абразивном изнашивании больше и почему?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карбидообразующие элементы.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графита на свойства чугунов.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титана на структурообразование и свойства чугуна.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Когда ликвация легирующих элементов называется обратной?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структуры чугунов можно отнести к зернистым композитам и в чем их преимущество перед волокнистыми композитами?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характеристики карбидов оказывают влияние на свойства БЧ?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легирующие элементы влияют на продолжительность I и II стадий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КЧ?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 xml:space="preserve">Причины разупрочнения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 в 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аустенито-карбидной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области.</w:t>
      </w:r>
    </w:p>
    <w:p w:rsidR="00DA4F26" w:rsidRPr="00FE0FC0" w:rsidRDefault="00DA4F26" w:rsidP="00BC2879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чугуны относятся к </w:t>
      </w:r>
      <w:proofErr w:type="gramStart"/>
      <w:r w:rsidRPr="00FE0FC0">
        <w:rPr>
          <w:rFonts w:ascii="Times New Roman" w:hAnsi="Times New Roman"/>
          <w:sz w:val="28"/>
          <w:szCs w:val="28"/>
        </w:rPr>
        <w:t>жаропрочным</w:t>
      </w:r>
      <w:proofErr w:type="gramEnd"/>
      <w:r w:rsidRPr="00FE0FC0">
        <w:rPr>
          <w:rFonts w:ascii="Times New Roman" w:hAnsi="Times New Roman"/>
          <w:sz w:val="28"/>
          <w:szCs w:val="28"/>
        </w:rPr>
        <w:t>? Какими элементами их легируют?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6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4A7934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чугунов по сравнению со сталями.</w:t>
      </w:r>
    </w:p>
    <w:p w:rsidR="00DA4F26" w:rsidRPr="00FE0FC0" w:rsidRDefault="00DA4F26" w:rsidP="004A7934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отрасли промышленности, где применяются белые чугуны?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свойств.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какому виду волокнистых композиций относится </w:t>
      </w:r>
      <w:proofErr w:type="gramStart"/>
      <w:r>
        <w:rPr>
          <w:rFonts w:ascii="Times New Roman" w:hAnsi="Times New Roman"/>
          <w:sz w:val="28"/>
          <w:szCs w:val="28"/>
        </w:rPr>
        <w:t>низколегированный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Всегда ли элементы, вводимые в </w:t>
      </w:r>
      <w:proofErr w:type="gramStart"/>
      <w:r w:rsidRPr="00FE0FC0">
        <w:rPr>
          <w:rFonts w:ascii="Times New Roman" w:hAnsi="Times New Roman"/>
          <w:sz w:val="28"/>
          <w:szCs w:val="28"/>
        </w:rPr>
        <w:t>стали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чугуны являются легирующими.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элементы способствуют отбеливанию чугунных отливок?</w:t>
      </w:r>
    </w:p>
    <w:p w:rsidR="00DA4F26" w:rsidRPr="00FE0FC0" w:rsidRDefault="00DA4F26" w:rsidP="004A7934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характеристики карбидов, оказывающие влияние на </w:t>
      </w:r>
      <w:proofErr w:type="spellStart"/>
      <w:r>
        <w:rPr>
          <w:rFonts w:ascii="Times New Roman" w:hAnsi="Times New Roman"/>
          <w:sz w:val="28"/>
          <w:szCs w:val="28"/>
        </w:rPr>
        <w:t>технолоческме</w:t>
      </w:r>
      <w:proofErr w:type="spellEnd"/>
      <w:r>
        <w:rPr>
          <w:rFonts w:ascii="Times New Roman" w:hAnsi="Times New Roman"/>
          <w:sz w:val="28"/>
          <w:szCs w:val="28"/>
        </w:rPr>
        <w:t xml:space="preserve"> свойства белых чугунов.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7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Объясните неоднозначное влияние кремния на структурообразование чугунов в зависимости от его количества.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Какими показателями оценивается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распределение элементов?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коэффициент активности компонента и что он характеризует?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инокулирующее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модифицирование и его роль в формировании структуры чугунов.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элементы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или карбидообразующие являются донорами валентных электронов?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Разновидности ледебурита в БЧ и их свойства.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Si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влияют на структурообразование и свойства СЧ.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влияют легирующие элементы на положение точек S и E диаграммы </w:t>
      </w:r>
      <w:proofErr w:type="spellStart"/>
      <w:r w:rsidRPr="00FE0FC0">
        <w:rPr>
          <w:rFonts w:ascii="Times New Roman" w:hAnsi="Times New Roman"/>
          <w:sz w:val="28"/>
          <w:szCs w:val="28"/>
        </w:rPr>
        <w:t>Fe-C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сплавов?</w:t>
      </w:r>
    </w:p>
    <w:p w:rsidR="00DA4F26" w:rsidRPr="00FE0FC0" w:rsidRDefault="00DA4F26" w:rsidP="00BC2879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Антифрикционные чугуны, их свойства и применение.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8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серы и фосфора на свойства чугунов.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E0FC0">
        <w:rPr>
          <w:rFonts w:ascii="Times New Roman" w:hAnsi="Times New Roman"/>
          <w:sz w:val="28"/>
          <w:szCs w:val="28"/>
        </w:rPr>
        <w:t>карбид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На какие характеристики структуры чугуна влияет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распределения легирующих элементов.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Принципы выбора хим. состава СЧ, что является основой при выборе хим. состава?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Классификация примесей в чугунах.</w:t>
      </w:r>
    </w:p>
    <w:p w:rsidR="00DA4F26" w:rsidRPr="00FE0FC0" w:rsidRDefault="00DA4F26" w:rsidP="004A7934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9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характеристики металлической матрицы белых чугунов оказывают влияние на их свойства?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За счет чего в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СЧ при медленном охлаждении возможно получение более дисперсной металлической матрицы, чем в нелегированных при такой же скорости охлаждения?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стедит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армастил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преимущества естественных композитов по сравнению с </w:t>
      </w:r>
      <w:proofErr w:type="gramStart"/>
      <w:r w:rsidRPr="00FE0FC0">
        <w:rPr>
          <w:rFonts w:ascii="Times New Roman" w:hAnsi="Times New Roman"/>
          <w:sz w:val="28"/>
          <w:szCs w:val="28"/>
        </w:rPr>
        <w:t>искусственными</w:t>
      </w:r>
      <w:proofErr w:type="gramEnd"/>
      <w:r w:rsidRPr="00FE0FC0">
        <w:rPr>
          <w:rFonts w:ascii="Times New Roman" w:hAnsi="Times New Roman"/>
          <w:sz w:val="28"/>
          <w:szCs w:val="28"/>
        </w:rPr>
        <w:t>.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коэффициент термодинамической активности компонента и что он характеризует?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«рост чугунов» и при каких условиях этот эффект проявляется?</w:t>
      </w:r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E0FC0">
        <w:rPr>
          <w:rFonts w:ascii="Times New Roman" w:hAnsi="Times New Roman"/>
          <w:sz w:val="28"/>
          <w:szCs w:val="28"/>
        </w:rPr>
        <w:t>Как подразделяют легированные БЧ по виду кристаллической решетки карбидов?</w:t>
      </w:r>
      <w:proofErr w:type="gramEnd"/>
    </w:p>
    <w:p w:rsidR="00DA4F26" w:rsidRPr="00FE0FC0" w:rsidRDefault="00DA4F26" w:rsidP="00BC2879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E0FC0">
        <w:rPr>
          <w:rFonts w:ascii="Times New Roman" w:hAnsi="Times New Roman"/>
          <w:sz w:val="28"/>
          <w:szCs w:val="28"/>
        </w:rPr>
        <w:t>Какую форму имеют карбиды хрома в хромистых БЧ и как это сказывается на их свойствах?</w:t>
      </w:r>
      <w:proofErr w:type="gramEnd"/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10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Опишите влияние легирующих элементов на С-образную диаграмму </w:t>
      </w:r>
      <w:r>
        <w:rPr>
          <w:rFonts w:ascii="Times New Roman" w:hAnsi="Times New Roman"/>
          <w:sz w:val="28"/>
          <w:szCs w:val="28"/>
        </w:rPr>
        <w:t xml:space="preserve"> изотермического распада аустенита</w:t>
      </w:r>
      <w:r w:rsidRPr="00FE0FC0">
        <w:rPr>
          <w:rFonts w:ascii="Times New Roman" w:hAnsi="Times New Roman"/>
          <w:sz w:val="28"/>
          <w:szCs w:val="28"/>
        </w:rPr>
        <w:t>. К каким стру</w:t>
      </w:r>
      <w:r>
        <w:rPr>
          <w:rFonts w:ascii="Times New Roman" w:hAnsi="Times New Roman"/>
          <w:sz w:val="28"/>
          <w:szCs w:val="28"/>
        </w:rPr>
        <w:t>ктурным изменениям это приводит?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Какая матрица придает серому чугуну наиболее высокую прочность, сохраняя при этом достаточно высокий уровень твердости?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От чего зависит износостойкость СЧ?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Когда ликвация легирующих элементов называется обратной?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факторы определяют распределение N</w:t>
      </w:r>
      <w:r w:rsidRPr="00FE0FC0">
        <w:rPr>
          <w:rFonts w:ascii="Times New Roman" w:hAnsi="Times New Roman"/>
          <w:sz w:val="28"/>
          <w:szCs w:val="28"/>
          <w:vertAlign w:val="subscript"/>
        </w:rPr>
        <w:t>2</w:t>
      </w:r>
      <w:r w:rsidRPr="00FE0FC0">
        <w:rPr>
          <w:rFonts w:ascii="Times New Roman" w:hAnsi="Times New Roman"/>
          <w:sz w:val="28"/>
          <w:szCs w:val="28"/>
        </w:rPr>
        <w:t xml:space="preserve"> в твердых фазах чугуна?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E0FC0">
        <w:rPr>
          <w:rFonts w:ascii="Times New Roman" w:hAnsi="Times New Roman"/>
          <w:sz w:val="28"/>
          <w:szCs w:val="28"/>
        </w:rPr>
        <w:t xml:space="preserve">Какие СЧ более склонны к «росту» в проц. </w:t>
      </w:r>
      <w:proofErr w:type="spellStart"/>
      <w:r w:rsidRPr="00FE0FC0">
        <w:rPr>
          <w:rFonts w:ascii="Times New Roman" w:hAnsi="Times New Roman"/>
          <w:sz w:val="28"/>
          <w:szCs w:val="28"/>
        </w:rPr>
        <w:t>эксплуатац</w:t>
      </w:r>
      <w:proofErr w:type="spellEnd"/>
      <w:r w:rsidRPr="00FE0FC0">
        <w:rPr>
          <w:rFonts w:ascii="Times New Roman" w:hAnsi="Times New Roman"/>
          <w:sz w:val="28"/>
          <w:szCs w:val="28"/>
        </w:rPr>
        <w:t>. при высоких температурах?</w:t>
      </w:r>
      <w:proofErr w:type="gramEnd"/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карбидное превращение в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Всегда ли элементы, вводимые в </w:t>
      </w:r>
      <w:proofErr w:type="gramStart"/>
      <w:r w:rsidRPr="00FE0FC0">
        <w:rPr>
          <w:rFonts w:ascii="Times New Roman" w:hAnsi="Times New Roman"/>
          <w:sz w:val="28"/>
          <w:szCs w:val="28"/>
        </w:rPr>
        <w:t>стали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чугуны являются легирующими.</w:t>
      </w:r>
    </w:p>
    <w:p w:rsidR="00DA4F26" w:rsidRPr="00FE0FC0" w:rsidRDefault="00DA4F26" w:rsidP="00BC2879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свойства.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  <w:vertAlign w:val="subscript"/>
        </w:rPr>
      </w:pPr>
      <w:r w:rsidRPr="00FE0FC0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11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Распределение легирующих элементов в фазах чугунных отливок.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Разновидности ледебурита в БЧ и их свойства.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 каких фазах чугуна может располагаться N</w:t>
      </w:r>
      <w:r w:rsidRPr="00FE0FC0">
        <w:rPr>
          <w:rFonts w:ascii="Times New Roman" w:hAnsi="Times New Roman"/>
          <w:sz w:val="28"/>
          <w:szCs w:val="28"/>
          <w:vertAlign w:val="subscript"/>
        </w:rPr>
        <w:t>2</w:t>
      </w:r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К</w:t>
      </w:r>
      <w:r w:rsidRPr="00FE0FC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К</w:t>
      </w:r>
      <w:r w:rsidRPr="00FE0FC0">
        <w:rPr>
          <w:rFonts w:ascii="Times New Roman" w:hAnsi="Times New Roman"/>
          <w:sz w:val="28"/>
          <w:szCs w:val="28"/>
          <w:vertAlign w:val="subscript"/>
        </w:rPr>
        <w:t>л</w:t>
      </w:r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элементы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или карбидообразующие являются донорами валентных электронов?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означают сплавы «</w:t>
      </w:r>
      <w:proofErr w:type="spellStart"/>
      <w:r w:rsidRPr="00FE0FC0">
        <w:rPr>
          <w:rFonts w:ascii="Times New Roman" w:hAnsi="Times New Roman"/>
          <w:sz w:val="28"/>
          <w:szCs w:val="28"/>
        </w:rPr>
        <w:t>Нихард</w:t>
      </w:r>
      <w:proofErr w:type="spellEnd"/>
      <w:r w:rsidRPr="00FE0FC0">
        <w:rPr>
          <w:rFonts w:ascii="Times New Roman" w:hAnsi="Times New Roman"/>
          <w:sz w:val="28"/>
          <w:szCs w:val="28"/>
        </w:rPr>
        <w:t>», их свойства и применение.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хрома на формирование структуры и свойств БЧ.</w:t>
      </w:r>
    </w:p>
    <w:p w:rsidR="00DA4F26" w:rsidRPr="00FE0FC0" w:rsidRDefault="00DA4F26" w:rsidP="00BC287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факторы влияют на формирование матрицы СЧ?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12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Основное отличие БЧ от СЧ.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ванадия на свойства чугунов.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E0FC0">
        <w:rPr>
          <w:rFonts w:ascii="Times New Roman" w:hAnsi="Times New Roman"/>
          <w:sz w:val="28"/>
          <w:szCs w:val="28"/>
        </w:rPr>
        <w:t>карбид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свойств.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 каких фазах  чугунов располагаются  карбидообразующие элементы?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аустемперинг</w:t>
      </w:r>
      <w:proofErr w:type="spellEnd"/>
      <w:r w:rsidRPr="00FE0FC0">
        <w:rPr>
          <w:rFonts w:ascii="Times New Roman" w:hAnsi="Times New Roman"/>
          <w:sz w:val="28"/>
          <w:szCs w:val="28"/>
        </w:rPr>
        <w:t>», где его применяют?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Какую форму может иметь графит в серых чугунах и от чего это зависит?</w:t>
      </w:r>
    </w:p>
    <w:p w:rsidR="00DA4F26" w:rsidRPr="00FE0FC0" w:rsidRDefault="00DA4F26" w:rsidP="00BC2879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рост чугунов? Последствия этого явления.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13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Какой белый чугун </w:t>
      </w:r>
      <w:proofErr w:type="spellStart"/>
      <w:r w:rsidRPr="00FE0FC0">
        <w:rPr>
          <w:rFonts w:ascii="Times New Roman" w:hAnsi="Times New Roman"/>
          <w:sz w:val="28"/>
          <w:szCs w:val="28"/>
        </w:rPr>
        <w:t>доэвтектический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FE0FC0">
        <w:rPr>
          <w:rFonts w:ascii="Times New Roman" w:hAnsi="Times New Roman"/>
          <w:sz w:val="28"/>
          <w:szCs w:val="28"/>
        </w:rPr>
        <w:t>заэктестический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имеет большую твердость и абразивную износостойкость и почему?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армастил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структуры чугунов можно отнести к зернистым композитам?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факторы влияют на формирование матрицы СЧ?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означает  показатель герметичности серых чугунов и от чего он зависит?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примеси в небольших количествах оказывают существенное влияние на свойства чугунов?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/>
          <w:sz w:val="28"/>
          <w:szCs w:val="28"/>
        </w:rPr>
        <w:t>Кр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иКл</w:t>
      </w:r>
      <w:proofErr w:type="spellEnd"/>
      <w:r>
        <w:rPr>
          <w:rFonts w:ascii="Times New Roman" w:hAnsi="Times New Roman"/>
          <w:sz w:val="28"/>
          <w:szCs w:val="28"/>
        </w:rPr>
        <w:t>, их определение</w:t>
      </w:r>
      <w:r w:rsidRPr="00FE0FC0">
        <w:rPr>
          <w:rFonts w:ascii="Times New Roman" w:hAnsi="Times New Roman"/>
          <w:sz w:val="28"/>
          <w:szCs w:val="28"/>
        </w:rPr>
        <w:t>.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основные факторы, влияющие на структуру и свойства СЧ.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влияют легирующие элементы на температуру полиморфизма </w:t>
      </w:r>
      <w:proofErr w:type="spellStart"/>
      <w:r w:rsidRPr="00FE0FC0">
        <w:rPr>
          <w:rFonts w:ascii="Times New Roman" w:hAnsi="Times New Roman"/>
          <w:sz w:val="28"/>
          <w:szCs w:val="28"/>
        </w:rPr>
        <w:t>Fe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аустемперинг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с какой целью он применяется?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4A7934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A7934"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4A7934">
        <w:rPr>
          <w:rFonts w:ascii="Times New Roman" w:hAnsi="Times New Roman"/>
          <w:sz w:val="28"/>
          <w:szCs w:val="28"/>
        </w:rPr>
        <w:t xml:space="preserve"> № 14</w:t>
      </w:r>
    </w:p>
    <w:p w:rsidR="00DA4F26" w:rsidRPr="004A7934" w:rsidRDefault="00DA4F26" w:rsidP="00FE0FC0">
      <w:pPr>
        <w:spacing w:line="24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СЧ по сравнению с БЧ.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отбел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какие элементы этому способствуют?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E0FC0">
        <w:rPr>
          <w:rFonts w:ascii="Times New Roman" w:hAnsi="Times New Roman"/>
          <w:sz w:val="28"/>
          <w:szCs w:val="28"/>
        </w:rPr>
        <w:t>карбид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свойства придает чугунам графит?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На какие характеристики структуры чугуна влияет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распределения легирующих элементов.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чугуны являются естественными композитами и почему?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Классификация примесей в чугунах.</w:t>
      </w:r>
    </w:p>
    <w:p w:rsidR="00DA4F26" w:rsidRPr="00FE0FC0" w:rsidRDefault="00DA4F26" w:rsidP="004A7934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факторы способствуют деформации белых чугунов?</w:t>
      </w:r>
    </w:p>
    <w:p w:rsidR="00DA4F26" w:rsidRPr="00FE0FC0" w:rsidRDefault="00DA4F26" w:rsidP="004A7934">
      <w:pPr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15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1. Как повышают </w:t>
      </w:r>
      <w:proofErr w:type="spellStart"/>
      <w:r w:rsidRPr="00FE0FC0"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СЧ?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элементы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или карбидообразующие являются донорами валентных электронов?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Причины разупрочнения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 в 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аустенито-карбидной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области.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Когда ликвация легирующих элементов называется прямой?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позволяет определить показатель степени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а</w:t>
      </w:r>
      <w:proofErr w:type="gramStart"/>
      <w:r w:rsidRPr="00FE0FC0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proofErr w:type="gramEnd"/>
      <w:r w:rsidRPr="00FE0FC0">
        <w:rPr>
          <w:rFonts w:ascii="Times New Roman" w:hAnsi="Times New Roman"/>
          <w:sz w:val="28"/>
          <w:szCs w:val="28"/>
        </w:rPr>
        <w:t xml:space="preserve"> и как этот показатель связан с концентрацией элемента?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чем заключается процесс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чугунов?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Жаростойкие чугуны, их состав, структуры и свойства.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ванадия на формирование структуры и свойств БЧ.</w:t>
      </w:r>
    </w:p>
    <w:p w:rsidR="00DA4F26" w:rsidRPr="00FE0FC0" w:rsidRDefault="00DA4F26" w:rsidP="00BC287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>Основные характеристики карбидов, оказывающие влияние на механические свойства БЧ.</w:t>
      </w:r>
    </w:p>
    <w:p w:rsidR="00DA4F26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16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легирующих элементов на температуру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proofErr w:type="gramEnd"/>
      <w:r w:rsidRPr="00FE0FC0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r w:rsidRPr="00FE0FC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E0FC0">
        <w:rPr>
          <w:rFonts w:ascii="Times New Roman" w:hAnsi="Times New Roman"/>
          <w:sz w:val="28"/>
          <w:szCs w:val="28"/>
        </w:rPr>
        <w:t>. Приведите пример с зарисовкой диаграммы изотермического распада А.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хрома на структурообразование чугунов и их свойства.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Какими показателями оценивается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распределение элементов в чугунах?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 влияет измельчение графитных включений на герметичность СЧ?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чугуны, за счет чего они обладают коррозионной устойчивостью?</w:t>
      </w:r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E0FC0">
        <w:rPr>
          <w:rFonts w:ascii="Times New Roman" w:hAnsi="Times New Roman"/>
          <w:sz w:val="28"/>
          <w:szCs w:val="28"/>
        </w:rPr>
        <w:t>Какую форму имеют карбиды хрома в хромистых БЧ и как это отражается на свойствах БЧ?</w:t>
      </w:r>
      <w:proofErr w:type="gramEnd"/>
    </w:p>
    <w:p w:rsidR="00DA4F26" w:rsidRPr="00FE0FC0" w:rsidRDefault="00DA4F26" w:rsidP="00BC287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17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определяются служебные свойства серых чугунов?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алюминия на структуру и свойства чугунов.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элементы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или карбидообразующие являются акцепторами валентных электронов?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а</w:t>
      </w:r>
      <w:proofErr w:type="gramStart"/>
      <w:r w:rsidRPr="00FE0FC0"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proofErr w:type="gramEnd"/>
      <w:r w:rsidRPr="00FE0FC0">
        <w:rPr>
          <w:rFonts w:ascii="Times New Roman" w:hAnsi="Times New Roman"/>
          <w:sz w:val="28"/>
          <w:szCs w:val="28"/>
        </w:rPr>
        <w:t xml:space="preserve"> и как этот показатель связан с концентрацией элемента?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означает  показатель герметичности серых чугунов и от чего он зависит?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структурные изменения происходят при пластической деформации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 </w:t>
      </w:r>
      <w:proofErr w:type="spellStart"/>
      <w:r w:rsidRPr="00FE0FC0">
        <w:rPr>
          <w:rFonts w:ascii="Times New Roman" w:hAnsi="Times New Roman"/>
          <w:sz w:val="28"/>
          <w:szCs w:val="28"/>
        </w:rPr>
        <w:t>доэвтектических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FE0FC0">
        <w:rPr>
          <w:rFonts w:ascii="Times New Roman" w:hAnsi="Times New Roman"/>
          <w:sz w:val="28"/>
          <w:szCs w:val="28"/>
        </w:rPr>
        <w:t>заэвтектических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твердость и износостойкость при абразивном изнашивании больше и почему?</w:t>
      </w:r>
    </w:p>
    <w:p w:rsidR="00DA4F26" w:rsidRPr="00FE0FC0" w:rsidRDefault="00DA4F26" w:rsidP="00BC2879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чем сходство и различие влияния </w:t>
      </w:r>
      <w:proofErr w:type="spellStart"/>
      <w:r w:rsidRPr="00FE0FC0">
        <w:rPr>
          <w:rFonts w:ascii="Times New Roman" w:hAnsi="Times New Roman"/>
          <w:sz w:val="28"/>
          <w:szCs w:val="28"/>
        </w:rPr>
        <w:t>Cr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V на формирование </w:t>
      </w:r>
      <w:proofErr w:type="spellStart"/>
      <w:r w:rsidRPr="00FE0FC0">
        <w:rPr>
          <w:rFonts w:ascii="Times New Roman" w:hAnsi="Times New Roman"/>
          <w:sz w:val="28"/>
          <w:szCs w:val="28"/>
        </w:rPr>
        <w:t>цементитно-аустенитных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колоний в БЧ.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18</w:t>
      </w:r>
    </w:p>
    <w:p w:rsidR="00DA4F26" w:rsidRPr="000428A2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Перечислите карбидообразующие элементы.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0428A2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0428A2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Что означает показатель герметичности серых чугунов и от чего он зависит?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Объясните неоднозначное влияние кремния на структурообразование чугунов в зависимости от его количества.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0428A2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0428A2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0428A2">
        <w:rPr>
          <w:rFonts w:ascii="Times New Roman" w:hAnsi="Times New Roman"/>
          <w:sz w:val="28"/>
          <w:szCs w:val="28"/>
        </w:rPr>
        <w:t>К</w:t>
      </w:r>
      <w:r w:rsidRPr="000428A2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0428A2">
        <w:rPr>
          <w:rFonts w:ascii="Times New Roman" w:hAnsi="Times New Roman"/>
          <w:sz w:val="28"/>
          <w:szCs w:val="28"/>
        </w:rPr>
        <w:t xml:space="preserve"> и К</w:t>
      </w:r>
      <w:r w:rsidRPr="000428A2">
        <w:rPr>
          <w:rFonts w:ascii="Times New Roman" w:hAnsi="Times New Roman"/>
          <w:sz w:val="28"/>
          <w:szCs w:val="28"/>
          <w:vertAlign w:val="subscript"/>
        </w:rPr>
        <w:t>л</w:t>
      </w:r>
      <w:r w:rsidRPr="000428A2">
        <w:rPr>
          <w:rFonts w:ascii="Times New Roman" w:hAnsi="Times New Roman"/>
          <w:sz w:val="28"/>
          <w:szCs w:val="28"/>
        </w:rPr>
        <w:t>?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Чем определяют служебные свойства серых  чугунов?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Основные характеристики карбидов, оказывающие влияние на технологические свойства БЧ.</w:t>
      </w:r>
    </w:p>
    <w:p w:rsidR="00DA4F26" w:rsidRPr="000428A2" w:rsidRDefault="00DA4F26" w:rsidP="000428A2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28A2">
        <w:rPr>
          <w:rFonts w:ascii="Times New Roman" w:hAnsi="Times New Roman"/>
          <w:sz w:val="28"/>
          <w:szCs w:val="28"/>
        </w:rPr>
        <w:t>Антифрикционные чугуны, их свойства и применение.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19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ванадия на свойства чугунов.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аустемперинг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чугунов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свойства он придает чугунам?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означает показатель герметичности СЧ и отчего он зависит?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коэффициент термодинамической активности компонента и что он характеризует?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Вредные примеси в СЧ, их влияние на свойства.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легирующих элементов на температуру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proofErr w:type="gramEnd"/>
      <w:r w:rsidRPr="00FE0FC0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r w:rsidRPr="00FE0FC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E0FC0">
        <w:rPr>
          <w:rFonts w:ascii="Times New Roman" w:hAnsi="Times New Roman"/>
          <w:sz w:val="28"/>
          <w:szCs w:val="28"/>
        </w:rPr>
        <w:t>. Приведите пример с зарисовкой диаграммы изотермического распада А.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чугуны. Какими элементами их легируют и за счет чего они обладают такими свойствами?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  <w:vertAlign w:val="subscript"/>
        </w:rPr>
      </w:pPr>
      <w:r w:rsidRPr="00FE0FC0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20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карбидообразующие элементы.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означает показатель герметичности серых чугунов и от чего он зависит?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Объясните неоднозначное влияние кремния на структурообразование чугунов в зависимости от его количества.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>Влияние меди и никеля на структурообразование чугунов и их свойств.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К</w:t>
      </w:r>
      <w:r w:rsidRPr="00FE0FC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К</w:t>
      </w:r>
      <w:r w:rsidRPr="00FE0FC0">
        <w:rPr>
          <w:rFonts w:ascii="Times New Roman" w:hAnsi="Times New Roman"/>
          <w:sz w:val="28"/>
          <w:szCs w:val="28"/>
          <w:vertAlign w:val="subscript"/>
        </w:rPr>
        <w:t>л</w:t>
      </w:r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определяют служебные свойства серых  чугунов?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Основные характеристики карбидов, оказывающие влияние на технологические свойства БЧ.</w:t>
      </w:r>
    </w:p>
    <w:p w:rsidR="00DA4F26" w:rsidRPr="00FE0FC0" w:rsidRDefault="00DA4F26" w:rsidP="00BC2879">
      <w:pPr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Антифрикционные чугуны, их свойства и применение.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№ 21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Достоинства и недостатки чугунов по сравнению со сталями.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Основные характеристики карбидов, оказывающих влияние на износостойкость БЧ.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меди и никеля на структурообразование чугунов и их свойств.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 какому виду волокнистых композиций относятся </w:t>
      </w:r>
      <w:proofErr w:type="gramStart"/>
      <w:r w:rsidRPr="00FE0FC0">
        <w:rPr>
          <w:rFonts w:ascii="Times New Roman" w:hAnsi="Times New Roman"/>
          <w:sz w:val="28"/>
          <w:szCs w:val="28"/>
        </w:rPr>
        <w:t>низколегированные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На какие свойства СЧ влияют размеры графитных включений?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Всегда ли элементы, вводимые в </w:t>
      </w:r>
      <w:proofErr w:type="gramStart"/>
      <w:r w:rsidRPr="00FE0FC0">
        <w:rPr>
          <w:rFonts w:ascii="Times New Roman" w:hAnsi="Times New Roman"/>
          <w:sz w:val="28"/>
          <w:szCs w:val="28"/>
        </w:rPr>
        <w:t>стали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чугуны являются легирующими.</w:t>
      </w:r>
    </w:p>
    <w:p w:rsidR="00DA4F26" w:rsidRPr="00FE0FC0" w:rsidRDefault="00DA4F26" w:rsidP="00BC2879">
      <w:pPr>
        <w:numPr>
          <w:ilvl w:val="0"/>
          <w:numId w:val="3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</w:t>
      </w:r>
      <w:proofErr w:type="gramStart"/>
      <w:r w:rsidRPr="00FE0FC0">
        <w:rPr>
          <w:rFonts w:ascii="Times New Roman" w:hAnsi="Times New Roman"/>
          <w:sz w:val="28"/>
          <w:szCs w:val="28"/>
        </w:rPr>
        <w:t>такое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на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этапах формирования структуры чугунов она возможна?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22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4A7934" w:rsidRDefault="00DA4F26" w:rsidP="004A7934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7934">
        <w:rPr>
          <w:rFonts w:ascii="Times New Roman" w:hAnsi="Times New Roman"/>
          <w:sz w:val="28"/>
          <w:szCs w:val="28"/>
        </w:rPr>
        <w:t>Влияние легирования на структуру ледебурита.</w:t>
      </w:r>
    </w:p>
    <w:p w:rsidR="00DA4F26" w:rsidRPr="004A7934" w:rsidRDefault="00DA4F26" w:rsidP="004A7934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7934">
        <w:rPr>
          <w:rFonts w:ascii="Times New Roman" w:hAnsi="Times New Roman"/>
          <w:sz w:val="28"/>
          <w:szCs w:val="28"/>
        </w:rPr>
        <w:t>Влияние серы и фосфора на свойства чугунов.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Свойства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фосфидных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эвтектик.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По каким признакам легирующие элементы делятся на </w:t>
      </w:r>
      <w:proofErr w:type="spellStart"/>
      <w:r w:rsidRPr="00FE0FC0">
        <w:rPr>
          <w:rFonts w:ascii="Times New Roman" w:hAnsi="Times New Roman"/>
          <w:sz w:val="28"/>
          <w:szCs w:val="28"/>
        </w:rPr>
        <w:t>карбид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На какие характеристики структуры чугуна влияет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распределения легирующих элементов.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Принципы выбора хим. состава СЧ, что является основой при выборе хим. состава?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Классификация примесей в чугунах.</w:t>
      </w:r>
    </w:p>
    <w:p w:rsidR="00DA4F26" w:rsidRPr="00FE0FC0" w:rsidRDefault="00DA4F26" w:rsidP="004A7934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23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каких фазах чугунов располагаются карбидообразующие элементы? 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армастил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хрома на структурообразование чугунов и их свойства.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Какие примеси в небольших количествах оказывают существенное влияние на свойства чугунов?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К</w:t>
      </w:r>
      <w:r w:rsidRPr="00FE0FC0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К</w:t>
      </w:r>
      <w:r w:rsidRPr="00FE0FC0">
        <w:rPr>
          <w:rFonts w:ascii="Times New Roman" w:hAnsi="Times New Roman"/>
          <w:sz w:val="28"/>
          <w:szCs w:val="28"/>
          <w:vertAlign w:val="subscript"/>
        </w:rPr>
        <w:t>л</w:t>
      </w:r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Области применения </w:t>
      </w:r>
      <w:proofErr w:type="gramStart"/>
      <w:r w:rsidRPr="00FE0FC0">
        <w:rPr>
          <w:rFonts w:ascii="Times New Roman" w:hAnsi="Times New Roman"/>
          <w:sz w:val="28"/>
          <w:szCs w:val="28"/>
        </w:rPr>
        <w:t>легированных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БЧ.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основные легирующие элементы в белых чугунах и </w:t>
      </w:r>
      <w:proofErr w:type="gramStart"/>
      <w:r w:rsidRPr="00FE0FC0">
        <w:rPr>
          <w:rFonts w:ascii="Times New Roman" w:hAnsi="Times New Roman"/>
          <w:sz w:val="28"/>
          <w:szCs w:val="28"/>
        </w:rPr>
        <w:t>объясните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почему именно они применяются в качестве легирующих добавок БЧ.</w:t>
      </w:r>
    </w:p>
    <w:p w:rsidR="00DA4F26" w:rsidRPr="00FE0FC0" w:rsidRDefault="00DA4F26" w:rsidP="00BC2879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характеристики металлической матрицы белых чугунов оказывают влияние на их свойства? 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24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Распределение легирующих элементов в фазах чугунных отливок.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Основное отличие БЧ от СЧ.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чем заключается процесс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 в твердом состоянии?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«</w:t>
      </w:r>
      <w:proofErr w:type="spellStart"/>
      <w:r w:rsidRPr="00FE0FC0">
        <w:rPr>
          <w:rFonts w:ascii="Times New Roman" w:hAnsi="Times New Roman"/>
          <w:sz w:val="28"/>
          <w:szCs w:val="28"/>
        </w:rPr>
        <w:t>стедит</w:t>
      </w:r>
      <w:proofErr w:type="spellEnd"/>
      <w:r w:rsidRPr="00FE0FC0">
        <w:rPr>
          <w:rFonts w:ascii="Times New Roman" w:hAnsi="Times New Roman"/>
          <w:sz w:val="28"/>
          <w:szCs w:val="28"/>
        </w:rPr>
        <w:t>»?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Влияние кремния на структурообразование и свойства чугунов. 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инокулирующее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модифицирование и его роль в формировании структуры чугунов.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 какому виду волокнистых композиций относятся </w:t>
      </w:r>
      <w:proofErr w:type="gramStart"/>
      <w:r w:rsidRPr="00FE0FC0">
        <w:rPr>
          <w:rFonts w:ascii="Times New Roman" w:hAnsi="Times New Roman"/>
          <w:sz w:val="28"/>
          <w:szCs w:val="28"/>
        </w:rPr>
        <w:t>высоколегированные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БЧ?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хрома на формирование структуры и свойств БЧ.</w:t>
      </w:r>
    </w:p>
    <w:p w:rsidR="00DA4F26" w:rsidRPr="00FE0FC0" w:rsidRDefault="00DA4F26" w:rsidP="00BC2879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чугуны. Какими элементами их легируют и за счет чего они обладают такими свойствами?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25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1. Чем определяется прочность перлитных серых чугунов?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карбидообразующие элементы.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графита на свойства чугунов.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титана на структурообразование и свойства чугуна.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Когда ликвация легирующих элементов называется обратной?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Перечислите отрасли промышленности, где применяются белые чугуны?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легирующие элементы влияют на продолжительность I и II стадий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КЧ?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 каких фазах чугунов располагаются легирующие элементы?</w:t>
      </w:r>
    </w:p>
    <w:p w:rsidR="00DA4F26" w:rsidRPr="00FE0FC0" w:rsidRDefault="00DA4F26" w:rsidP="00BC2879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чугуны относятся к </w:t>
      </w:r>
      <w:proofErr w:type="gramStart"/>
      <w:r w:rsidRPr="00FE0FC0">
        <w:rPr>
          <w:rFonts w:ascii="Times New Roman" w:hAnsi="Times New Roman"/>
          <w:sz w:val="28"/>
          <w:szCs w:val="28"/>
        </w:rPr>
        <w:t>жаропрочным</w:t>
      </w:r>
      <w:proofErr w:type="gramEnd"/>
      <w:r w:rsidRPr="00FE0FC0">
        <w:rPr>
          <w:rFonts w:ascii="Times New Roman" w:hAnsi="Times New Roman"/>
          <w:sz w:val="28"/>
          <w:szCs w:val="28"/>
        </w:rPr>
        <w:t>? Какими элементами их легируют?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26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повышают </w:t>
      </w:r>
      <w:proofErr w:type="spellStart"/>
      <w:r w:rsidRPr="00FE0FC0">
        <w:rPr>
          <w:rFonts w:ascii="Times New Roman" w:hAnsi="Times New Roman"/>
          <w:sz w:val="28"/>
          <w:szCs w:val="28"/>
        </w:rPr>
        <w:t>ростоустойчивость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СЧ?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серы и фосфора на свойства чугунов.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Разновидности ледебурита в БЧ и их свойства.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Кинетический и термодинамический эффекты в теории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графитизации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алюминия на свойства чугунов.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Когда ликвация легирующих элементов называется прямой?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На какие характеристики структуры чугуна влияет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распределения легирующих элементов.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легирующих элементов на эвтектику БЧ.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влияют легирующие элементы на температуру полиморфизма </w:t>
      </w:r>
      <w:proofErr w:type="spellStart"/>
      <w:r w:rsidRPr="00FE0FC0">
        <w:rPr>
          <w:rFonts w:ascii="Times New Roman" w:hAnsi="Times New Roman"/>
          <w:sz w:val="28"/>
          <w:szCs w:val="28"/>
        </w:rPr>
        <w:t>Fe</w:t>
      </w:r>
      <w:proofErr w:type="spellEnd"/>
      <w:r w:rsidRPr="00FE0FC0">
        <w:rPr>
          <w:rFonts w:ascii="Times New Roman" w:hAnsi="Times New Roman"/>
          <w:sz w:val="28"/>
          <w:szCs w:val="28"/>
        </w:rPr>
        <w:t>?</w:t>
      </w:r>
    </w:p>
    <w:p w:rsidR="00DA4F26" w:rsidRPr="00FE0FC0" w:rsidRDefault="00DA4F26" w:rsidP="00BC2879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Немагнитные чугуны. Какими элементами их легируют.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27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фосфидная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эвтектика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при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каких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условиях она появляется в чугуне?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ванадия на свойства чугунов.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аустемперинг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E0FC0">
        <w:rPr>
          <w:rFonts w:ascii="Times New Roman" w:hAnsi="Times New Roman"/>
          <w:sz w:val="28"/>
          <w:szCs w:val="28"/>
        </w:rPr>
        <w:t>чугунов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FE0FC0">
        <w:rPr>
          <w:rFonts w:ascii="Times New Roman" w:hAnsi="Times New Roman"/>
          <w:sz w:val="28"/>
          <w:szCs w:val="28"/>
        </w:rPr>
        <w:t>какие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свойства он придает чугунам?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означает показатель герметичности СЧ и отчего он зависит?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коэффициент термодинамической активности компонента и что он характеризует?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чугуна, ее определение.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Вредные примеси в СЧ, их влияние на свойства.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легирующих элементов на температуру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proofErr w:type="gramEnd"/>
      <w:r w:rsidRPr="00FE0FC0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r w:rsidRPr="00FE0FC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E0FC0">
        <w:rPr>
          <w:rFonts w:ascii="Times New Roman" w:hAnsi="Times New Roman"/>
          <w:sz w:val="28"/>
          <w:szCs w:val="28"/>
        </w:rPr>
        <w:t>. Приведите пример с зарисовкой диаграммы изотермического распада А.</w:t>
      </w:r>
    </w:p>
    <w:p w:rsidR="00DA4F26" w:rsidRPr="00FE0FC0" w:rsidRDefault="00DA4F26" w:rsidP="00BC2879">
      <w:pPr>
        <w:numPr>
          <w:ilvl w:val="0"/>
          <w:numId w:val="3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чугуны. Какими элементами их легируют и за счет чего они обладают такими свойствами?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№ 28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Влияние кремния на степень </w:t>
      </w:r>
      <w:proofErr w:type="spellStart"/>
      <w:r w:rsidRPr="00FE0FC0">
        <w:rPr>
          <w:rFonts w:ascii="Times New Roman" w:hAnsi="Times New Roman"/>
          <w:sz w:val="28"/>
          <w:szCs w:val="28"/>
        </w:rPr>
        <w:t>эвтектичности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чугунов.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Объясните неоднозначное влияние кремния на структурообразование чугунов в зависимости от его количества.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Какими показателями оценивается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распределение элементов?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коэффициент активности компонента и что он характеризует?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FE0FC0">
        <w:rPr>
          <w:rFonts w:ascii="Times New Roman" w:hAnsi="Times New Roman"/>
          <w:sz w:val="28"/>
          <w:szCs w:val="28"/>
        </w:rPr>
        <w:t>инокулирующее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модифицирование и его роль в формировании структуры чугунов.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Какие элементы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</w:t>
      </w:r>
      <w:proofErr w:type="gramStart"/>
      <w:r w:rsidRPr="00FE0FC0">
        <w:rPr>
          <w:rFonts w:ascii="Times New Roman" w:hAnsi="Times New Roman"/>
          <w:sz w:val="28"/>
          <w:szCs w:val="28"/>
        </w:rPr>
        <w:t>о</w:t>
      </w:r>
      <w:proofErr w:type="spellEnd"/>
      <w:r w:rsidRPr="00FE0FC0">
        <w:rPr>
          <w:rFonts w:ascii="Times New Roman" w:hAnsi="Times New Roman"/>
          <w:sz w:val="28"/>
          <w:szCs w:val="28"/>
        </w:rPr>
        <w:t>-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или карбидообразующие являются донорами валентных электронов?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Разновидности ледебурита в БЧ и их свойства.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E0FC0">
        <w:rPr>
          <w:rFonts w:ascii="Times New Roman" w:hAnsi="Times New Roman"/>
          <w:sz w:val="28"/>
          <w:szCs w:val="28"/>
        </w:rPr>
        <w:t>Si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влияют на структурообразование и свойства СЧ.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 влияют легирующие элементы на положение точек S и E диаграммы </w:t>
      </w:r>
      <w:proofErr w:type="spellStart"/>
      <w:r w:rsidRPr="00FE0FC0">
        <w:rPr>
          <w:rFonts w:ascii="Times New Roman" w:hAnsi="Times New Roman"/>
          <w:sz w:val="28"/>
          <w:szCs w:val="28"/>
        </w:rPr>
        <w:t>Fe-C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сплавов?</w:t>
      </w:r>
    </w:p>
    <w:p w:rsidR="00DA4F26" w:rsidRPr="00FE0FC0" w:rsidRDefault="00DA4F26" w:rsidP="000428A2">
      <w:pPr>
        <w:numPr>
          <w:ilvl w:val="0"/>
          <w:numId w:val="2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Антифрикционные чугуны, их свойства и применение.</w:t>
      </w: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Вариант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 № 29</w:t>
      </w:r>
    </w:p>
    <w:p w:rsidR="00DA4F26" w:rsidRPr="00FE0FC0" w:rsidRDefault="00DA4F26" w:rsidP="00FE0FC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Опишите влияние легирующих элементов на температуру</w:t>
      </w:r>
      <w:proofErr w:type="gramStart"/>
      <w:r w:rsidRPr="00FE0F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proofErr w:type="gramEnd"/>
      <w:r w:rsidRPr="00FE0FC0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и  </w:t>
      </w:r>
      <w:proofErr w:type="spellStart"/>
      <w:r w:rsidRPr="00FE0FC0">
        <w:rPr>
          <w:rFonts w:ascii="Times New Roman" w:hAnsi="Times New Roman"/>
          <w:sz w:val="28"/>
          <w:szCs w:val="28"/>
        </w:rPr>
        <w:t>М</w:t>
      </w:r>
      <w:r w:rsidRPr="00FE0FC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E0FC0">
        <w:rPr>
          <w:rFonts w:ascii="Times New Roman" w:hAnsi="Times New Roman"/>
          <w:sz w:val="28"/>
          <w:szCs w:val="28"/>
        </w:rPr>
        <w:t>. Приведите пример с зарисовкой диаграммы изотермического распада А.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Перечислите </w:t>
      </w:r>
      <w:proofErr w:type="spellStart"/>
      <w:r w:rsidRPr="00FE0FC0">
        <w:rPr>
          <w:rFonts w:ascii="Times New Roman" w:hAnsi="Times New Roman"/>
          <w:sz w:val="28"/>
          <w:szCs w:val="28"/>
        </w:rPr>
        <w:t>графитообразующие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элементы.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Что такое легированный цементит и его отличие от специальных карбидов.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Влияние хрома на структурообразование чугунов и их свойства.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Какими показателями оценивается </w:t>
      </w:r>
      <w:proofErr w:type="spellStart"/>
      <w:r w:rsidRPr="00FE0FC0">
        <w:rPr>
          <w:rFonts w:ascii="Times New Roman" w:hAnsi="Times New Roman"/>
          <w:sz w:val="28"/>
          <w:szCs w:val="28"/>
        </w:rPr>
        <w:t>микронеоднородность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распределение элементов в чугунах?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Как влияет измельчение графитных включений на герметичность СЧ?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>Чем обусловлена повышенная износостойкость хромистых и ванадиевых чугунов?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E0FC0">
        <w:rPr>
          <w:rFonts w:ascii="Times New Roman" w:hAnsi="Times New Roman"/>
          <w:sz w:val="28"/>
          <w:szCs w:val="28"/>
        </w:rPr>
        <w:t>Коррозионностойкие</w:t>
      </w:r>
      <w:proofErr w:type="spellEnd"/>
      <w:r w:rsidRPr="00FE0FC0">
        <w:rPr>
          <w:rFonts w:ascii="Times New Roman" w:hAnsi="Times New Roman"/>
          <w:sz w:val="28"/>
          <w:szCs w:val="28"/>
        </w:rPr>
        <w:t xml:space="preserve"> чугуны, за счет чего они обладают коррозионной устойчивостью?</w:t>
      </w:r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FE0FC0">
        <w:rPr>
          <w:rFonts w:ascii="Times New Roman" w:hAnsi="Times New Roman"/>
          <w:sz w:val="28"/>
          <w:szCs w:val="28"/>
        </w:rPr>
        <w:t>Какую форму имеют карбиды хрома в хромистых БЧ и как это отражается на свойствах БЧ?</w:t>
      </w:r>
      <w:proofErr w:type="gramEnd"/>
    </w:p>
    <w:p w:rsidR="00DA4F26" w:rsidRPr="00FE0FC0" w:rsidRDefault="00DA4F26" w:rsidP="000428A2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E0FC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0FC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FE0FC0">
        <w:rPr>
          <w:rFonts w:ascii="Times New Roman" w:hAnsi="Times New Roman"/>
          <w:sz w:val="28"/>
          <w:szCs w:val="28"/>
        </w:rPr>
        <w:t xml:space="preserve"> каких структурных изменений возможна деформация белых чугунов?</w:t>
      </w:r>
    </w:p>
    <w:p w:rsidR="00DA4F26" w:rsidRPr="00FE0FC0" w:rsidRDefault="00DA4F26" w:rsidP="00FE0F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DA4F26" w:rsidRPr="00FE0FC0" w:rsidRDefault="00DA4F26" w:rsidP="00CD037C">
      <w:pPr>
        <w:pStyle w:val="a3"/>
        <w:spacing w:after="0" w:line="240" w:lineRule="auto"/>
        <w:ind w:left="180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sectPr w:rsidR="00DA4F26" w:rsidRPr="00FE0FC0" w:rsidSect="00991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A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42C2E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72829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79875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B8C1EF2"/>
    <w:multiLevelType w:val="hybridMultilevel"/>
    <w:tmpl w:val="C8CE0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1511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14C036A1"/>
    <w:multiLevelType w:val="singleLevel"/>
    <w:tmpl w:val="7A0ED8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7">
    <w:nsid w:val="17F249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1E0E4453"/>
    <w:multiLevelType w:val="hybridMultilevel"/>
    <w:tmpl w:val="0C18506E"/>
    <w:lvl w:ilvl="0" w:tplc="6478E678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1EE26D9B"/>
    <w:multiLevelType w:val="hybridMultilevel"/>
    <w:tmpl w:val="83DC1A7E"/>
    <w:lvl w:ilvl="0" w:tplc="09C07E3E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10">
    <w:nsid w:val="266C3A98"/>
    <w:multiLevelType w:val="hybridMultilevel"/>
    <w:tmpl w:val="EDD0CCAE"/>
    <w:lvl w:ilvl="0" w:tplc="C77A4992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11">
    <w:nsid w:val="269E2D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2D781E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F0766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30A14A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5720F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371607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3A1735C6"/>
    <w:multiLevelType w:val="hybridMultilevel"/>
    <w:tmpl w:val="360E1E14"/>
    <w:lvl w:ilvl="0" w:tplc="F7E82B8E">
      <w:start w:val="1"/>
      <w:numFmt w:val="decimal"/>
      <w:lvlText w:val="%1)"/>
      <w:lvlJc w:val="left"/>
      <w:pPr>
        <w:ind w:left="6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8">
    <w:nsid w:val="3F3B0E1B"/>
    <w:multiLevelType w:val="hybridMultilevel"/>
    <w:tmpl w:val="95265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054DC1"/>
    <w:multiLevelType w:val="hybridMultilevel"/>
    <w:tmpl w:val="BDD084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F67D44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4B2646FF"/>
    <w:multiLevelType w:val="hybridMultilevel"/>
    <w:tmpl w:val="CEB0AB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FF064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>
    <w:nsid w:val="50F175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51C417A8"/>
    <w:multiLevelType w:val="hybridMultilevel"/>
    <w:tmpl w:val="14FED33E"/>
    <w:lvl w:ilvl="0" w:tplc="8F1495DC">
      <w:start w:val="1"/>
      <w:numFmt w:val="upperRoman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539659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">
    <w:nsid w:val="546F76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5C3E054E"/>
    <w:multiLevelType w:val="hybridMultilevel"/>
    <w:tmpl w:val="03C85E82"/>
    <w:lvl w:ilvl="0" w:tplc="3892C1A2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>
    <w:nsid w:val="5CAB442A"/>
    <w:multiLevelType w:val="hybridMultilevel"/>
    <w:tmpl w:val="D6589CD0"/>
    <w:lvl w:ilvl="0" w:tplc="38D6D35A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9">
    <w:nsid w:val="61B80B9E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>
    <w:nsid w:val="61F537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>
    <w:nsid w:val="65BA4A83"/>
    <w:multiLevelType w:val="hybridMultilevel"/>
    <w:tmpl w:val="95265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EE06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68037B18"/>
    <w:multiLevelType w:val="hybridMultilevel"/>
    <w:tmpl w:val="C302B160"/>
    <w:lvl w:ilvl="0" w:tplc="E55E0B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690E0345"/>
    <w:multiLevelType w:val="hybridMultilevel"/>
    <w:tmpl w:val="3456372E"/>
    <w:lvl w:ilvl="0" w:tplc="89D8A3BE">
      <w:start w:val="1"/>
      <w:numFmt w:val="decimal"/>
      <w:lvlText w:val="%1)"/>
      <w:lvlJc w:val="left"/>
      <w:pPr>
        <w:ind w:left="99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5">
    <w:nsid w:val="6B486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6DB867FF"/>
    <w:multiLevelType w:val="hybridMultilevel"/>
    <w:tmpl w:val="49E8BE04"/>
    <w:lvl w:ilvl="0" w:tplc="865031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ECD7873"/>
    <w:multiLevelType w:val="hybridMultilevel"/>
    <w:tmpl w:val="41CE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0844B2B"/>
    <w:multiLevelType w:val="hybridMultilevel"/>
    <w:tmpl w:val="AB8EF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51501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0">
    <w:nsid w:val="78053537"/>
    <w:multiLevelType w:val="hybridMultilevel"/>
    <w:tmpl w:val="DD2210F6"/>
    <w:lvl w:ilvl="0" w:tplc="08E6CB4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1">
    <w:nsid w:val="787E59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2">
    <w:nsid w:val="7B7C26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3">
    <w:nsid w:val="7C8A08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4">
    <w:nsid w:val="7FFA6602"/>
    <w:multiLevelType w:val="hybridMultilevel"/>
    <w:tmpl w:val="277AE0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6"/>
  </w:num>
  <w:num w:numId="5">
    <w:abstractNumId w:val="9"/>
  </w:num>
  <w:num w:numId="6">
    <w:abstractNumId w:val="44"/>
  </w:num>
  <w:num w:numId="7">
    <w:abstractNumId w:val="17"/>
  </w:num>
  <w:num w:numId="8">
    <w:abstractNumId w:val="34"/>
  </w:num>
  <w:num w:numId="9">
    <w:abstractNumId w:val="19"/>
  </w:num>
  <w:num w:numId="10">
    <w:abstractNumId w:val="37"/>
  </w:num>
  <w:num w:numId="11">
    <w:abstractNumId w:val="10"/>
  </w:num>
  <w:num w:numId="12">
    <w:abstractNumId w:val="33"/>
  </w:num>
  <w:num w:numId="13">
    <w:abstractNumId w:val="24"/>
  </w:num>
  <w:num w:numId="14">
    <w:abstractNumId w:val="8"/>
  </w:num>
  <w:num w:numId="15">
    <w:abstractNumId w:val="40"/>
  </w:num>
  <w:num w:numId="16">
    <w:abstractNumId w:val="3"/>
  </w:num>
  <w:num w:numId="17">
    <w:abstractNumId w:val="2"/>
  </w:num>
  <w:num w:numId="18">
    <w:abstractNumId w:val="26"/>
  </w:num>
  <w:num w:numId="19">
    <w:abstractNumId w:val="20"/>
  </w:num>
  <w:num w:numId="20">
    <w:abstractNumId w:val="30"/>
  </w:num>
  <w:num w:numId="21">
    <w:abstractNumId w:val="7"/>
  </w:num>
  <w:num w:numId="22">
    <w:abstractNumId w:val="12"/>
  </w:num>
  <w:num w:numId="23">
    <w:abstractNumId w:val="25"/>
  </w:num>
  <w:num w:numId="24">
    <w:abstractNumId w:val="16"/>
  </w:num>
  <w:num w:numId="25">
    <w:abstractNumId w:val="15"/>
  </w:num>
  <w:num w:numId="26">
    <w:abstractNumId w:val="43"/>
  </w:num>
  <w:num w:numId="27">
    <w:abstractNumId w:val="42"/>
  </w:num>
  <w:num w:numId="28">
    <w:abstractNumId w:val="32"/>
  </w:num>
  <w:num w:numId="29">
    <w:abstractNumId w:val="22"/>
  </w:num>
  <w:num w:numId="30">
    <w:abstractNumId w:val="41"/>
  </w:num>
  <w:num w:numId="31">
    <w:abstractNumId w:val="11"/>
  </w:num>
  <w:num w:numId="32">
    <w:abstractNumId w:val="1"/>
  </w:num>
  <w:num w:numId="33">
    <w:abstractNumId w:val="13"/>
  </w:num>
  <w:num w:numId="34">
    <w:abstractNumId w:val="5"/>
  </w:num>
  <w:num w:numId="35">
    <w:abstractNumId w:val="39"/>
  </w:num>
  <w:num w:numId="36">
    <w:abstractNumId w:val="14"/>
  </w:num>
  <w:num w:numId="37">
    <w:abstractNumId w:val="23"/>
  </w:num>
  <w:num w:numId="38">
    <w:abstractNumId w:val="0"/>
  </w:num>
  <w:num w:numId="39">
    <w:abstractNumId w:val="29"/>
  </w:num>
  <w:num w:numId="40">
    <w:abstractNumId w:val="35"/>
  </w:num>
  <w:num w:numId="41">
    <w:abstractNumId w:val="18"/>
  </w:num>
  <w:num w:numId="42">
    <w:abstractNumId w:val="31"/>
  </w:num>
  <w:num w:numId="43">
    <w:abstractNumId w:val="21"/>
  </w:num>
  <w:num w:numId="44">
    <w:abstractNumId w:val="36"/>
  </w:num>
  <w:num w:numId="45">
    <w:abstractNumId w:val="3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753"/>
    <w:rsid w:val="000133D2"/>
    <w:rsid w:val="000428A2"/>
    <w:rsid w:val="00067497"/>
    <w:rsid w:val="00071C09"/>
    <w:rsid w:val="0007267E"/>
    <w:rsid w:val="00074161"/>
    <w:rsid w:val="0008311B"/>
    <w:rsid w:val="00086FD7"/>
    <w:rsid w:val="000B379E"/>
    <w:rsid w:val="000D3054"/>
    <w:rsid w:val="00144A86"/>
    <w:rsid w:val="0015025B"/>
    <w:rsid w:val="0017122B"/>
    <w:rsid w:val="001903F3"/>
    <w:rsid w:val="00197BFA"/>
    <w:rsid w:val="001E6FF5"/>
    <w:rsid w:val="001F4F49"/>
    <w:rsid w:val="00202C59"/>
    <w:rsid w:val="002235BE"/>
    <w:rsid w:val="002358BD"/>
    <w:rsid w:val="002548CA"/>
    <w:rsid w:val="00257699"/>
    <w:rsid w:val="00283B35"/>
    <w:rsid w:val="00283EA0"/>
    <w:rsid w:val="002B4E95"/>
    <w:rsid w:val="002B6ADE"/>
    <w:rsid w:val="002C193F"/>
    <w:rsid w:val="002C6CA3"/>
    <w:rsid w:val="002D49E6"/>
    <w:rsid w:val="002F46FA"/>
    <w:rsid w:val="0030185D"/>
    <w:rsid w:val="00304B8C"/>
    <w:rsid w:val="003161EB"/>
    <w:rsid w:val="0032272D"/>
    <w:rsid w:val="0034115C"/>
    <w:rsid w:val="0036035F"/>
    <w:rsid w:val="00363E8E"/>
    <w:rsid w:val="003C010A"/>
    <w:rsid w:val="00411A66"/>
    <w:rsid w:val="00444056"/>
    <w:rsid w:val="00462B54"/>
    <w:rsid w:val="0047387A"/>
    <w:rsid w:val="004A0503"/>
    <w:rsid w:val="004A7934"/>
    <w:rsid w:val="004B4D23"/>
    <w:rsid w:val="004B7FEF"/>
    <w:rsid w:val="004C0426"/>
    <w:rsid w:val="004C1151"/>
    <w:rsid w:val="004D2518"/>
    <w:rsid w:val="004F5E2D"/>
    <w:rsid w:val="004F7611"/>
    <w:rsid w:val="00531CDA"/>
    <w:rsid w:val="005370F4"/>
    <w:rsid w:val="0057741E"/>
    <w:rsid w:val="00586B4B"/>
    <w:rsid w:val="00592B4B"/>
    <w:rsid w:val="005C79FC"/>
    <w:rsid w:val="005E2538"/>
    <w:rsid w:val="005F4232"/>
    <w:rsid w:val="005F7CD5"/>
    <w:rsid w:val="006345DC"/>
    <w:rsid w:val="0067553E"/>
    <w:rsid w:val="0069420B"/>
    <w:rsid w:val="006B5657"/>
    <w:rsid w:val="006D7220"/>
    <w:rsid w:val="0070251B"/>
    <w:rsid w:val="00704D6B"/>
    <w:rsid w:val="00734D78"/>
    <w:rsid w:val="0074374D"/>
    <w:rsid w:val="007C479B"/>
    <w:rsid w:val="007D6FE4"/>
    <w:rsid w:val="008058E5"/>
    <w:rsid w:val="00820BC0"/>
    <w:rsid w:val="00825B51"/>
    <w:rsid w:val="00840D8A"/>
    <w:rsid w:val="00861C8D"/>
    <w:rsid w:val="00862F1E"/>
    <w:rsid w:val="00872B5A"/>
    <w:rsid w:val="0089232F"/>
    <w:rsid w:val="008A7CDA"/>
    <w:rsid w:val="008B4650"/>
    <w:rsid w:val="008B622A"/>
    <w:rsid w:val="0093177F"/>
    <w:rsid w:val="00940A5F"/>
    <w:rsid w:val="00950812"/>
    <w:rsid w:val="00954FC1"/>
    <w:rsid w:val="00976E0A"/>
    <w:rsid w:val="009841CE"/>
    <w:rsid w:val="00987D69"/>
    <w:rsid w:val="009902D4"/>
    <w:rsid w:val="00991B99"/>
    <w:rsid w:val="009B3355"/>
    <w:rsid w:val="009B4C0B"/>
    <w:rsid w:val="009E254A"/>
    <w:rsid w:val="00A124BD"/>
    <w:rsid w:val="00A16F00"/>
    <w:rsid w:val="00A53FE4"/>
    <w:rsid w:val="00A8550C"/>
    <w:rsid w:val="00AC1051"/>
    <w:rsid w:val="00AC7024"/>
    <w:rsid w:val="00B3460A"/>
    <w:rsid w:val="00B63F3D"/>
    <w:rsid w:val="00B750D1"/>
    <w:rsid w:val="00BC2879"/>
    <w:rsid w:val="00BD451E"/>
    <w:rsid w:val="00BD6C7D"/>
    <w:rsid w:val="00C01B05"/>
    <w:rsid w:val="00C377A4"/>
    <w:rsid w:val="00C473EF"/>
    <w:rsid w:val="00C5635E"/>
    <w:rsid w:val="00C868ED"/>
    <w:rsid w:val="00CD037C"/>
    <w:rsid w:val="00D037FC"/>
    <w:rsid w:val="00D32B5A"/>
    <w:rsid w:val="00D3669D"/>
    <w:rsid w:val="00D54134"/>
    <w:rsid w:val="00D62CBA"/>
    <w:rsid w:val="00D6399F"/>
    <w:rsid w:val="00D6471B"/>
    <w:rsid w:val="00D71753"/>
    <w:rsid w:val="00D76D6D"/>
    <w:rsid w:val="00DA4F26"/>
    <w:rsid w:val="00DB5E8D"/>
    <w:rsid w:val="00DC607F"/>
    <w:rsid w:val="00E07DA3"/>
    <w:rsid w:val="00E54EE0"/>
    <w:rsid w:val="00EA5F2F"/>
    <w:rsid w:val="00EA70DA"/>
    <w:rsid w:val="00ED10EA"/>
    <w:rsid w:val="00EF3C78"/>
    <w:rsid w:val="00F133D1"/>
    <w:rsid w:val="00F3174B"/>
    <w:rsid w:val="00F37092"/>
    <w:rsid w:val="00F740BF"/>
    <w:rsid w:val="00F93EF6"/>
    <w:rsid w:val="00FD4360"/>
    <w:rsid w:val="00FE0FC0"/>
    <w:rsid w:val="00FF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5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E0FC0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E0FC0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D71753"/>
    <w:pPr>
      <w:ind w:left="720"/>
      <w:contextualSpacing/>
    </w:pPr>
  </w:style>
  <w:style w:type="table" w:styleId="a4">
    <w:name w:val="Table Grid"/>
    <w:basedOn w:val="a1"/>
    <w:uiPriority w:val="99"/>
    <w:rsid w:val="00D717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07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7267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rsid w:val="00FE0FC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38</Pages>
  <Words>8596</Words>
  <Characters>49000</Characters>
  <Application>Microsoft Office Word</Application>
  <DocSecurity>0</DocSecurity>
  <Lines>408</Lines>
  <Paragraphs>114</Paragraphs>
  <ScaleCrop>false</ScaleCrop>
  <Company>Reanimator Extreme Edition</Company>
  <LinksUpToDate>false</LinksUpToDate>
  <CharactersWithSpaces>57482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Your User Name</cp:lastModifiedBy>
  <cp:revision>33</cp:revision>
  <cp:lastPrinted>2013-10-08T08:53:00Z</cp:lastPrinted>
  <dcterms:created xsi:type="dcterms:W3CDTF">2013-04-03T08:39:00Z</dcterms:created>
  <dcterms:modified xsi:type="dcterms:W3CDTF">2013-10-27T16:03:00Z</dcterms:modified>
</cp:coreProperties>
</file>