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90" w:rsidRPr="005821B8" w:rsidRDefault="002F3F90" w:rsidP="002F3F90">
      <w:pPr>
        <w:spacing w:after="0" w:line="253" w:lineRule="atLeast"/>
        <w:ind w:left="57" w:right="57" w:firstLine="624"/>
        <w:jc w:val="center"/>
        <w:rPr>
          <w:rFonts w:ascii="Times New Roman" w:eastAsia="Times New Roman" w:hAnsi="Times New Roman" w:cs="Times New Roman"/>
          <w:sz w:val="28"/>
          <w:szCs w:val="28"/>
          <w:lang w:eastAsia="uk-UA"/>
        </w:rPr>
      </w:pPr>
      <w:r w:rsidRPr="005821B8">
        <w:rPr>
          <w:rFonts w:ascii="Times New Roman" w:eastAsia="Times New Roman" w:hAnsi="Times New Roman" w:cs="Times New Roman"/>
          <w:b/>
          <w:bCs/>
          <w:sz w:val="28"/>
          <w:szCs w:val="28"/>
          <w:lang w:eastAsia="uk-UA"/>
        </w:rPr>
        <w:t>Плавність руху автомобіля</w:t>
      </w:r>
    </w:p>
    <w:p w:rsidR="00911223" w:rsidRPr="005821B8" w:rsidRDefault="00911223" w:rsidP="002F3F90">
      <w:pPr>
        <w:spacing w:after="0" w:line="253" w:lineRule="atLeast"/>
        <w:ind w:left="57" w:right="57" w:firstLine="624"/>
        <w:jc w:val="both"/>
        <w:rPr>
          <w:rFonts w:ascii="Times New Roman" w:eastAsia="Times New Roman" w:hAnsi="Times New Roman" w:cs="Times New Roman"/>
          <w:sz w:val="28"/>
          <w:szCs w:val="28"/>
          <w:lang w:eastAsia="uk-UA"/>
        </w:rPr>
      </w:pPr>
    </w:p>
    <w:p w:rsidR="00911223" w:rsidRPr="00911223" w:rsidRDefault="00911223" w:rsidP="005821B8">
      <w:pPr>
        <w:shd w:val="clear" w:color="auto" w:fill="EBECEC"/>
        <w:spacing w:after="0" w:line="360" w:lineRule="auto"/>
        <w:ind w:firstLine="709"/>
        <w:jc w:val="both"/>
        <w:textAlignment w:val="baseline"/>
        <w:rPr>
          <w:rFonts w:ascii="Times New Roman" w:eastAsia="Times New Roman" w:hAnsi="Times New Roman" w:cs="Times New Roman"/>
          <w:sz w:val="28"/>
          <w:szCs w:val="28"/>
          <w:lang w:eastAsia="uk-UA"/>
        </w:rPr>
      </w:pPr>
      <w:r w:rsidRPr="00911223">
        <w:rPr>
          <w:rFonts w:ascii="Times New Roman" w:eastAsia="Times New Roman" w:hAnsi="Times New Roman" w:cs="Times New Roman"/>
          <w:sz w:val="28"/>
          <w:szCs w:val="28"/>
          <w:lang w:eastAsia="uk-UA"/>
        </w:rPr>
        <w:t>Плавність ходу забезпечує можливість реалізації транспортним засобом: • сукупність зручностей для водія та пасажирів і збереження вантажів.</w:t>
      </w:r>
    </w:p>
    <w:p w:rsidR="00911223" w:rsidRPr="00911223" w:rsidRDefault="00911223" w:rsidP="005821B8">
      <w:pPr>
        <w:shd w:val="clear" w:color="auto" w:fill="EBECEC"/>
        <w:spacing w:after="0" w:line="360" w:lineRule="auto"/>
        <w:ind w:firstLine="709"/>
        <w:jc w:val="both"/>
        <w:textAlignment w:val="baseline"/>
        <w:rPr>
          <w:rFonts w:ascii="Times New Roman" w:eastAsia="Times New Roman" w:hAnsi="Times New Roman" w:cs="Times New Roman"/>
          <w:sz w:val="28"/>
          <w:szCs w:val="28"/>
          <w:lang w:eastAsia="uk-UA"/>
        </w:rPr>
      </w:pPr>
      <w:r w:rsidRPr="00911223">
        <w:rPr>
          <w:rFonts w:ascii="Times New Roman" w:eastAsia="Times New Roman" w:hAnsi="Times New Roman" w:cs="Times New Roman"/>
          <w:sz w:val="28"/>
          <w:szCs w:val="28"/>
          <w:lang w:eastAsia="uk-UA"/>
        </w:rPr>
        <w:t>Ця можливість характеризується показниками:</w:t>
      </w:r>
    </w:p>
    <w:p w:rsidR="00911223" w:rsidRPr="00312A3D" w:rsidRDefault="00911223" w:rsidP="005821B8">
      <w:pPr>
        <w:pStyle w:val="a3"/>
        <w:numPr>
          <w:ilvl w:val="0"/>
          <w:numId w:val="1"/>
        </w:numPr>
        <w:shd w:val="clear" w:color="auto" w:fill="EBECEC"/>
        <w:spacing w:after="0" w:line="360" w:lineRule="auto"/>
        <w:jc w:val="both"/>
        <w:textAlignment w:val="baseline"/>
        <w:rPr>
          <w:rFonts w:ascii="Times New Roman" w:eastAsia="Times New Roman" w:hAnsi="Times New Roman" w:cs="Times New Roman"/>
          <w:sz w:val="28"/>
          <w:szCs w:val="28"/>
          <w:lang w:eastAsia="uk-UA"/>
        </w:rPr>
      </w:pPr>
      <w:r w:rsidRPr="00312A3D">
        <w:rPr>
          <w:rFonts w:ascii="Times New Roman" w:eastAsia="Times New Roman" w:hAnsi="Times New Roman" w:cs="Times New Roman"/>
          <w:sz w:val="28"/>
          <w:szCs w:val="28"/>
          <w:lang w:eastAsia="uk-UA"/>
        </w:rPr>
        <w:t>частотою власних коливань підвіски;</w:t>
      </w:r>
    </w:p>
    <w:p w:rsidR="00911223" w:rsidRPr="00312A3D" w:rsidRDefault="00911223" w:rsidP="005821B8">
      <w:pPr>
        <w:pStyle w:val="a3"/>
        <w:numPr>
          <w:ilvl w:val="0"/>
          <w:numId w:val="1"/>
        </w:numPr>
        <w:shd w:val="clear" w:color="auto" w:fill="EBECEC"/>
        <w:spacing w:after="0" w:line="360" w:lineRule="auto"/>
        <w:jc w:val="both"/>
        <w:textAlignment w:val="baseline"/>
        <w:rPr>
          <w:rFonts w:ascii="Times New Roman" w:eastAsia="Times New Roman" w:hAnsi="Times New Roman" w:cs="Times New Roman"/>
          <w:sz w:val="28"/>
          <w:szCs w:val="28"/>
          <w:lang w:eastAsia="uk-UA"/>
        </w:rPr>
      </w:pPr>
      <w:r w:rsidRPr="00312A3D">
        <w:rPr>
          <w:rFonts w:ascii="Times New Roman" w:eastAsia="Times New Roman" w:hAnsi="Times New Roman" w:cs="Times New Roman"/>
          <w:sz w:val="28"/>
          <w:szCs w:val="28"/>
          <w:lang w:eastAsia="uk-UA"/>
        </w:rPr>
        <w:t>середньоквад</w:t>
      </w:r>
      <w:r w:rsidR="005821B8" w:rsidRPr="00312A3D">
        <w:rPr>
          <w:rFonts w:ascii="Times New Roman" w:eastAsia="Times New Roman" w:hAnsi="Times New Roman" w:cs="Times New Roman"/>
          <w:sz w:val="28"/>
          <w:szCs w:val="28"/>
          <w:lang w:eastAsia="uk-UA"/>
        </w:rPr>
        <w:t>ратичними значеннями швидкості та</w:t>
      </w:r>
      <w:r w:rsidRPr="00312A3D">
        <w:rPr>
          <w:rFonts w:ascii="Times New Roman" w:eastAsia="Times New Roman" w:hAnsi="Times New Roman" w:cs="Times New Roman"/>
          <w:sz w:val="28"/>
          <w:szCs w:val="28"/>
          <w:lang w:eastAsia="uk-UA"/>
        </w:rPr>
        <w:t xml:space="preserve"> прискорень. Досягається плавність відсутністю значних вібраційних і ударних</w:t>
      </w:r>
    </w:p>
    <w:p w:rsidR="00911223" w:rsidRPr="00911223" w:rsidRDefault="00911223" w:rsidP="005821B8">
      <w:pPr>
        <w:shd w:val="clear" w:color="auto" w:fill="EBECEC"/>
        <w:spacing w:after="0" w:line="360" w:lineRule="auto"/>
        <w:ind w:firstLine="709"/>
        <w:jc w:val="both"/>
        <w:textAlignment w:val="baseline"/>
        <w:rPr>
          <w:rFonts w:ascii="Times New Roman" w:eastAsia="Times New Roman" w:hAnsi="Times New Roman" w:cs="Times New Roman"/>
          <w:sz w:val="28"/>
          <w:szCs w:val="28"/>
          <w:lang w:eastAsia="uk-UA"/>
        </w:rPr>
      </w:pPr>
      <w:r w:rsidRPr="00911223">
        <w:rPr>
          <w:rFonts w:ascii="Times New Roman" w:eastAsia="Times New Roman" w:hAnsi="Times New Roman" w:cs="Times New Roman"/>
          <w:sz w:val="28"/>
          <w:szCs w:val="28"/>
          <w:lang w:eastAsia="uk-UA"/>
        </w:rPr>
        <w:t>навантажень на водія, пасажирів і перевезений вантаж.</w:t>
      </w:r>
    </w:p>
    <w:p w:rsidR="00911223" w:rsidRPr="00911223" w:rsidRDefault="00911223" w:rsidP="005821B8">
      <w:pPr>
        <w:shd w:val="clear" w:color="auto" w:fill="EBECEC"/>
        <w:spacing w:after="0" w:line="360" w:lineRule="auto"/>
        <w:ind w:firstLine="709"/>
        <w:jc w:val="both"/>
        <w:textAlignment w:val="baseline"/>
        <w:rPr>
          <w:rFonts w:ascii="Times New Roman" w:eastAsia="Times New Roman" w:hAnsi="Times New Roman" w:cs="Times New Roman"/>
          <w:sz w:val="28"/>
          <w:szCs w:val="28"/>
          <w:lang w:eastAsia="uk-UA"/>
        </w:rPr>
      </w:pPr>
      <w:r w:rsidRPr="00911223">
        <w:rPr>
          <w:rFonts w:ascii="Times New Roman" w:eastAsia="Times New Roman" w:hAnsi="Times New Roman" w:cs="Times New Roman"/>
          <w:sz w:val="28"/>
          <w:szCs w:val="28"/>
          <w:lang w:eastAsia="uk-UA"/>
        </w:rPr>
        <w:t>Забезпечується плавність властивостями, що надають шини і відповідні характеристиками підвіски.</w:t>
      </w:r>
    </w:p>
    <w:p w:rsidR="00911223" w:rsidRPr="00911223" w:rsidRDefault="00911223" w:rsidP="005821B8">
      <w:pPr>
        <w:shd w:val="clear" w:color="auto" w:fill="EBECEC"/>
        <w:spacing w:after="0" w:line="360" w:lineRule="auto"/>
        <w:ind w:firstLine="709"/>
        <w:jc w:val="both"/>
        <w:textAlignment w:val="baseline"/>
        <w:rPr>
          <w:rFonts w:ascii="Times New Roman" w:eastAsia="Times New Roman" w:hAnsi="Times New Roman" w:cs="Times New Roman"/>
          <w:sz w:val="28"/>
          <w:szCs w:val="28"/>
          <w:lang w:eastAsia="uk-UA"/>
        </w:rPr>
      </w:pPr>
      <w:r w:rsidRPr="00911223">
        <w:rPr>
          <w:rFonts w:ascii="Times New Roman" w:eastAsia="Times New Roman" w:hAnsi="Times New Roman" w:cs="Times New Roman"/>
          <w:sz w:val="28"/>
          <w:szCs w:val="28"/>
          <w:lang w:eastAsia="uk-UA"/>
        </w:rPr>
        <w:t>Підвіска включає наступні пристрої:</w:t>
      </w:r>
    </w:p>
    <w:p w:rsidR="00911223" w:rsidRPr="00312A3D" w:rsidRDefault="00911223" w:rsidP="005821B8">
      <w:pPr>
        <w:pStyle w:val="a3"/>
        <w:numPr>
          <w:ilvl w:val="0"/>
          <w:numId w:val="1"/>
        </w:numPr>
        <w:shd w:val="clear" w:color="auto" w:fill="EBECEC"/>
        <w:spacing w:after="0" w:line="360" w:lineRule="auto"/>
        <w:jc w:val="both"/>
        <w:textAlignment w:val="baseline"/>
        <w:rPr>
          <w:rFonts w:ascii="Times New Roman" w:eastAsia="Times New Roman" w:hAnsi="Times New Roman" w:cs="Times New Roman"/>
          <w:sz w:val="28"/>
          <w:szCs w:val="28"/>
          <w:lang w:eastAsia="uk-UA"/>
        </w:rPr>
      </w:pPr>
      <w:r w:rsidRPr="00312A3D">
        <w:rPr>
          <w:rFonts w:ascii="Times New Roman" w:eastAsia="Times New Roman" w:hAnsi="Times New Roman" w:cs="Times New Roman"/>
          <w:sz w:val="28"/>
          <w:szCs w:val="28"/>
          <w:lang w:eastAsia="uk-UA"/>
        </w:rPr>
        <w:t>пружні елементи (листова рес</w:t>
      </w:r>
      <w:r w:rsidR="00312A3D" w:rsidRPr="00312A3D">
        <w:rPr>
          <w:rFonts w:ascii="Times New Roman" w:eastAsia="Times New Roman" w:hAnsi="Times New Roman" w:cs="Times New Roman"/>
          <w:sz w:val="28"/>
          <w:szCs w:val="28"/>
          <w:lang w:eastAsia="uk-UA"/>
        </w:rPr>
        <w:t xml:space="preserve">ора, пружина, </w:t>
      </w:r>
      <w:proofErr w:type="spellStart"/>
      <w:r w:rsidR="00312A3D" w:rsidRPr="00312A3D">
        <w:rPr>
          <w:rFonts w:ascii="Times New Roman" w:eastAsia="Times New Roman" w:hAnsi="Times New Roman" w:cs="Times New Roman"/>
          <w:sz w:val="28"/>
          <w:szCs w:val="28"/>
          <w:lang w:eastAsia="uk-UA"/>
        </w:rPr>
        <w:t>торсі</w:t>
      </w:r>
      <w:r w:rsidR="005821B8" w:rsidRPr="00312A3D">
        <w:rPr>
          <w:rFonts w:ascii="Times New Roman" w:eastAsia="Times New Roman" w:hAnsi="Times New Roman" w:cs="Times New Roman"/>
          <w:sz w:val="28"/>
          <w:szCs w:val="28"/>
          <w:lang w:eastAsia="uk-UA"/>
        </w:rPr>
        <w:t>он</w:t>
      </w:r>
      <w:proofErr w:type="spellEnd"/>
      <w:r w:rsidR="005821B8" w:rsidRPr="00312A3D">
        <w:rPr>
          <w:rFonts w:ascii="Times New Roman" w:eastAsia="Times New Roman" w:hAnsi="Times New Roman" w:cs="Times New Roman"/>
          <w:sz w:val="28"/>
          <w:szCs w:val="28"/>
          <w:lang w:eastAsia="uk-UA"/>
        </w:rPr>
        <w:t>, повітря і</w:t>
      </w:r>
      <w:r w:rsidRPr="00312A3D">
        <w:rPr>
          <w:rFonts w:ascii="Times New Roman" w:eastAsia="Times New Roman" w:hAnsi="Times New Roman" w:cs="Times New Roman"/>
          <w:sz w:val="28"/>
          <w:szCs w:val="28"/>
          <w:lang w:eastAsia="uk-UA"/>
        </w:rPr>
        <w:t xml:space="preserve"> гума);</w:t>
      </w:r>
    </w:p>
    <w:p w:rsidR="00911223" w:rsidRPr="00312A3D" w:rsidRDefault="00911223" w:rsidP="005821B8">
      <w:pPr>
        <w:pStyle w:val="a3"/>
        <w:numPr>
          <w:ilvl w:val="0"/>
          <w:numId w:val="1"/>
        </w:numPr>
        <w:shd w:val="clear" w:color="auto" w:fill="EBECEC"/>
        <w:spacing w:after="0" w:line="360" w:lineRule="auto"/>
        <w:jc w:val="both"/>
        <w:textAlignment w:val="baseline"/>
        <w:rPr>
          <w:rFonts w:ascii="Times New Roman" w:eastAsia="Times New Roman" w:hAnsi="Times New Roman" w:cs="Times New Roman"/>
          <w:sz w:val="28"/>
          <w:szCs w:val="28"/>
          <w:lang w:eastAsia="uk-UA"/>
        </w:rPr>
      </w:pPr>
      <w:r w:rsidRPr="00312A3D">
        <w:rPr>
          <w:rFonts w:ascii="Times New Roman" w:eastAsia="Times New Roman" w:hAnsi="Times New Roman" w:cs="Times New Roman"/>
          <w:sz w:val="28"/>
          <w:szCs w:val="28"/>
          <w:lang w:eastAsia="uk-UA"/>
        </w:rPr>
        <w:t>напрямні пристрої (пристрою, які передають бічні й поздовжні сили, визначають кінематику переміщення коліс);</w:t>
      </w:r>
    </w:p>
    <w:p w:rsidR="00911223" w:rsidRPr="00312A3D" w:rsidRDefault="00911223" w:rsidP="005821B8">
      <w:pPr>
        <w:pStyle w:val="a3"/>
        <w:numPr>
          <w:ilvl w:val="0"/>
          <w:numId w:val="1"/>
        </w:numPr>
        <w:shd w:val="clear" w:color="auto" w:fill="EBECEC"/>
        <w:spacing w:after="0" w:line="360" w:lineRule="auto"/>
        <w:jc w:val="both"/>
        <w:textAlignment w:val="baseline"/>
        <w:rPr>
          <w:rFonts w:ascii="Times New Roman" w:eastAsia="Times New Roman" w:hAnsi="Times New Roman" w:cs="Times New Roman"/>
          <w:sz w:val="28"/>
          <w:szCs w:val="28"/>
          <w:lang w:eastAsia="uk-UA"/>
        </w:rPr>
      </w:pPr>
      <w:r w:rsidRPr="00312A3D">
        <w:rPr>
          <w:rFonts w:ascii="Times New Roman" w:eastAsia="Times New Roman" w:hAnsi="Times New Roman" w:cs="Times New Roman"/>
          <w:sz w:val="28"/>
          <w:szCs w:val="28"/>
          <w:lang w:eastAsia="uk-UA"/>
        </w:rPr>
        <w:t>гасителі коливань (телескопічний амортизатор, листова ресора);</w:t>
      </w:r>
    </w:p>
    <w:p w:rsidR="00911223" w:rsidRPr="00312A3D" w:rsidRDefault="00911223" w:rsidP="005821B8">
      <w:pPr>
        <w:pStyle w:val="a3"/>
        <w:numPr>
          <w:ilvl w:val="0"/>
          <w:numId w:val="1"/>
        </w:numPr>
        <w:shd w:val="clear" w:color="auto" w:fill="EBECEC"/>
        <w:spacing w:after="0" w:line="360" w:lineRule="auto"/>
        <w:jc w:val="both"/>
        <w:textAlignment w:val="baseline"/>
        <w:rPr>
          <w:rFonts w:ascii="Times New Roman" w:eastAsia="Times New Roman" w:hAnsi="Times New Roman" w:cs="Times New Roman"/>
          <w:sz w:val="28"/>
          <w:szCs w:val="28"/>
          <w:lang w:eastAsia="uk-UA"/>
        </w:rPr>
      </w:pPr>
      <w:r w:rsidRPr="00312A3D">
        <w:rPr>
          <w:rFonts w:ascii="Times New Roman" w:eastAsia="Times New Roman" w:hAnsi="Times New Roman" w:cs="Times New Roman"/>
          <w:sz w:val="28"/>
          <w:szCs w:val="28"/>
          <w:lang w:eastAsia="uk-UA"/>
        </w:rPr>
        <w:t>стабілізатори поперечної стійкості.</w:t>
      </w:r>
    </w:p>
    <w:p w:rsidR="00911223" w:rsidRPr="005821B8" w:rsidRDefault="00911223" w:rsidP="005821B8">
      <w:pPr>
        <w:spacing w:after="0" w:line="360" w:lineRule="auto"/>
        <w:ind w:firstLine="709"/>
        <w:jc w:val="both"/>
        <w:rPr>
          <w:rFonts w:ascii="Times New Roman" w:eastAsia="Times New Roman" w:hAnsi="Times New Roman" w:cs="Times New Roman"/>
          <w:sz w:val="28"/>
          <w:szCs w:val="28"/>
          <w:lang w:eastAsia="uk-UA"/>
        </w:rPr>
      </w:pPr>
    </w:p>
    <w:p w:rsidR="005821B8" w:rsidRPr="005821B8" w:rsidRDefault="002F3F90" w:rsidP="005821B8">
      <w:pPr>
        <w:spacing w:after="0" w:line="360" w:lineRule="auto"/>
        <w:ind w:firstLine="709"/>
        <w:jc w:val="both"/>
        <w:rPr>
          <w:rFonts w:ascii="Times New Roman" w:eastAsia="Times New Roman" w:hAnsi="Times New Roman" w:cs="Times New Roman"/>
          <w:b/>
          <w:sz w:val="28"/>
          <w:szCs w:val="28"/>
          <w:lang w:eastAsia="uk-UA"/>
        </w:rPr>
      </w:pPr>
      <w:r w:rsidRPr="005821B8">
        <w:rPr>
          <w:rFonts w:ascii="Times New Roman" w:eastAsia="Times New Roman" w:hAnsi="Times New Roman" w:cs="Times New Roman"/>
          <w:b/>
          <w:sz w:val="28"/>
          <w:szCs w:val="28"/>
          <w:lang w:eastAsia="uk-UA"/>
        </w:rPr>
        <w:t>Коливання автомобіля.</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 Коливання автомобіля впливають практично на всі основні експлуатаційні властивості машини: комфортабельність і плавність ходу, стійкість і керованість і навіть витрата палива.</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Коливання зростають із збільшенням швидкості руху, підвищенням потужності двигуна, істотний вплив на коливання надає якість дороги.</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Коливання і вібрації в автомобілях є джерелом шуму. Коливання, вібрації і шум надають шкідливий вплив на водія, пасажирів і навколишнє середовище.</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Встановлені норми і стандарти, що визначають допустимі рівні коливань, вібрацій і шумів автомобілів. Від цих показників залежать якість і ціна легкового автомобіля.</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Випробування автомобілів на визначення рівня коливань, вібрацій і шуму проводяться в лабораторіях і</w:t>
      </w:r>
      <w:r w:rsidR="005821B8">
        <w:rPr>
          <w:rFonts w:ascii="Times New Roman" w:eastAsia="Times New Roman" w:hAnsi="Times New Roman" w:cs="Times New Roman"/>
          <w:sz w:val="28"/>
          <w:szCs w:val="28"/>
          <w:lang w:eastAsia="uk-UA"/>
        </w:rPr>
        <w:t xml:space="preserve"> на спеціальних дорогах автополігоні</w:t>
      </w:r>
      <w:r w:rsidRPr="005821B8">
        <w:rPr>
          <w:rFonts w:ascii="Times New Roman" w:eastAsia="Times New Roman" w:hAnsi="Times New Roman" w:cs="Times New Roman"/>
          <w:sz w:val="28"/>
          <w:szCs w:val="28"/>
          <w:lang w:eastAsia="uk-UA"/>
        </w:rPr>
        <w:t>в.</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lastRenderedPageBreak/>
        <w:t>Зробити легковий автомобіль, в якому відсутні коливання, вібрації і шум, неможливо, як неможливо побудувати вічний двигун. Однак цілком можливо створити автомобіль з мінімальними рівнями коливань, вібрацій і шуму.</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Коливання виникають насамперед при взаємодії коліс з поверхнею дороги. В результаті прогину пневматичних шин та деформації підвіски колеса і кузов здійснюю</w:t>
      </w:r>
      <w:r w:rsidR="005821B8">
        <w:rPr>
          <w:rFonts w:ascii="Times New Roman" w:eastAsia="Times New Roman" w:hAnsi="Times New Roman" w:cs="Times New Roman"/>
          <w:sz w:val="28"/>
          <w:szCs w:val="28"/>
          <w:lang w:eastAsia="uk-UA"/>
        </w:rPr>
        <w:t>ть складні коливання</w:t>
      </w:r>
      <w:r w:rsidRPr="005821B8">
        <w:rPr>
          <w:rFonts w:ascii="Times New Roman" w:eastAsia="Times New Roman" w:hAnsi="Times New Roman" w:cs="Times New Roman"/>
          <w:sz w:val="28"/>
          <w:szCs w:val="28"/>
          <w:lang w:eastAsia="uk-UA"/>
        </w:rPr>
        <w:t>. За коливань коліс судять про стійкості і керованості автомобіля. Коливання кузова безпосередньо визначають плавність ходу.</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В залежності від якості дорожнього покриття та швидкості руху коливання автомобіля можуть відбуватися з різними частотами і прискореннями. Так, частоти коливань кузова і коліс лежать в межах 0,5... 22 коливань в секунду, або 0,5... 22 </w:t>
      </w:r>
      <w:proofErr w:type="spellStart"/>
      <w:r w:rsidRPr="005821B8">
        <w:rPr>
          <w:rFonts w:ascii="Times New Roman" w:eastAsia="Times New Roman" w:hAnsi="Times New Roman" w:cs="Times New Roman"/>
          <w:sz w:val="28"/>
          <w:szCs w:val="28"/>
          <w:lang w:eastAsia="uk-UA"/>
        </w:rPr>
        <w:t>Гц</w:t>
      </w:r>
      <w:proofErr w:type="spellEnd"/>
      <w:r w:rsidRPr="005821B8">
        <w:rPr>
          <w:rFonts w:ascii="Times New Roman" w:eastAsia="Times New Roman" w:hAnsi="Times New Roman" w:cs="Times New Roman"/>
          <w:sz w:val="28"/>
          <w:szCs w:val="28"/>
          <w:lang w:eastAsia="uk-UA"/>
        </w:rPr>
        <w:t xml:space="preserve">. Рівень прискорень коліс може перевершувати земне прискорення вільного падіння g більш ніж в 10 разів. В той водночас прискорення кузова </w:t>
      </w:r>
      <w:proofErr w:type="spellStart"/>
      <w:r w:rsidRPr="005821B8">
        <w:rPr>
          <w:rFonts w:ascii="Times New Roman" w:eastAsia="Times New Roman" w:hAnsi="Times New Roman" w:cs="Times New Roman"/>
          <w:sz w:val="28"/>
          <w:szCs w:val="28"/>
          <w:lang w:eastAsia="uk-UA"/>
        </w:rPr>
        <w:t>рідко</w:t>
      </w:r>
      <w:proofErr w:type="spellEnd"/>
      <w:r w:rsidRPr="005821B8">
        <w:rPr>
          <w:rFonts w:ascii="Times New Roman" w:eastAsia="Times New Roman" w:hAnsi="Times New Roman" w:cs="Times New Roman"/>
          <w:sz w:val="28"/>
          <w:szCs w:val="28"/>
          <w:lang w:eastAsia="uk-UA"/>
        </w:rPr>
        <w:t xml:space="preserve"> перевищують величину g більш ніж в 1,5 рази.</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Автомобільне колесо є джерелом коливань, на виникнення яких впливають наявність малюнка протектора, каркас з металокорду, недостатня балансування, а також робота гальм. Частота цих коливань досягає величини у кілька тисяч герц. Такі коливання називають вібраціями. Вібрації з високими частотами також порушуються двигунами, трансмісіями і різним обладнанням, встановленим на автомобілі: вентилятори, обігрівачі, кондиціонери та ін</w:t>
      </w:r>
      <w:r w:rsidR="005821B8">
        <w:rPr>
          <w:rFonts w:ascii="Times New Roman" w:eastAsia="Times New Roman" w:hAnsi="Times New Roman" w:cs="Times New Roman"/>
          <w:sz w:val="28"/>
          <w:szCs w:val="28"/>
          <w:lang w:eastAsia="uk-UA"/>
        </w:rPr>
        <w:t>ше.</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Складні коливання кузова істотно впливають на здоров'я і стан водія, пасажирів і схоронність перевезеного вантажу. Природно тому прагнення конструкторів легкових автомобілів обмежити коливання кузова. Складний характер коливальних рухів кузова може проявлятися в вертикальному і горизонтальному напрямках. Крім того, можливі і кутові коливання кузова. (Розрізняють поздовжні і поперечні горизонтальні коливання кузова.) Горизонтальні коливання уздовж поздовжньої осі називаються посмикуванням і в значній мірі гасяться за допомогою підвіски коліс.</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Коливання уздовж поздовжньої осі проявляються при гальмуванні і розгоні, але не можуть бути визначальними для плавності ходу. Горизонтальні коливання вздовж поперечної осі кузова (бічні коливання) можливі лише за </w:t>
      </w:r>
      <w:r w:rsidRPr="005821B8">
        <w:rPr>
          <w:rFonts w:ascii="Times New Roman" w:eastAsia="Times New Roman" w:hAnsi="Times New Roman" w:cs="Times New Roman"/>
          <w:sz w:val="28"/>
          <w:szCs w:val="28"/>
          <w:lang w:eastAsia="uk-UA"/>
        </w:rPr>
        <w:lastRenderedPageBreak/>
        <w:t>рахунок бічної деформації шин. В результаті використання підвіски коліс кузов здійснює головним чином вертикальні, поздовжньо-кутові і поперечно-кутові коливання/Перераховані коливання і визначають плавність ходу автомобіля.</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Оцінка плавності ходу автомобіля. Що ж таке плавність ходу і чому їй приділяють особливу ува</w:t>
      </w:r>
      <w:r w:rsidR="005821B8">
        <w:rPr>
          <w:rFonts w:ascii="Times New Roman" w:eastAsia="Times New Roman" w:hAnsi="Times New Roman" w:cs="Times New Roman"/>
          <w:sz w:val="28"/>
          <w:szCs w:val="28"/>
          <w:lang w:eastAsia="uk-UA"/>
        </w:rPr>
        <w:t>гу при проектуванні, експлуатації</w:t>
      </w:r>
      <w:r w:rsidRPr="005821B8">
        <w:rPr>
          <w:rFonts w:ascii="Times New Roman" w:eastAsia="Times New Roman" w:hAnsi="Times New Roman" w:cs="Times New Roman"/>
          <w:sz w:val="28"/>
          <w:szCs w:val="28"/>
          <w:lang w:eastAsia="uk-UA"/>
        </w:rPr>
        <w:t xml:space="preserve"> і порівняльній оцінці різних легкових автомобілів Звичайно, плавність ходу залежить не тільки від конструкції автомобіля і його підвіски, але і від якості дорожнього покриття та швидкості руху. Можна дати наступне визначення: плавністю ходу називається властивість автомобіля забезпечувати захист водія, пасажирів та вантажу від коливань і вібрацій, поштовхів і ударів, виникають у результаті взаємодії коліс з дорогою.</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 Саме поняття «плавність ходу» </w:t>
      </w:r>
      <w:r w:rsidR="005821B8" w:rsidRPr="005821B8">
        <w:rPr>
          <w:rFonts w:ascii="Times New Roman" w:eastAsia="Times New Roman" w:hAnsi="Times New Roman" w:cs="Times New Roman"/>
          <w:sz w:val="28"/>
          <w:szCs w:val="28"/>
          <w:lang w:eastAsia="uk-UA"/>
        </w:rPr>
        <w:t>виникла</w:t>
      </w:r>
      <w:r w:rsidRPr="005821B8">
        <w:rPr>
          <w:rFonts w:ascii="Times New Roman" w:eastAsia="Times New Roman" w:hAnsi="Times New Roman" w:cs="Times New Roman"/>
          <w:sz w:val="28"/>
          <w:szCs w:val="28"/>
          <w:lang w:eastAsia="uk-UA"/>
        </w:rPr>
        <w:t xml:space="preserve"> давно. Каретних справ майстри майстерно робили підвіску екіпажів з кінною тягою, добиваючись високої плавності ходу. Підвіска старовинних карет була досить м'якою, мала довгі ресори з великим прогином і малою жорсткістю. Цікаво, що за цим параметрами вона перевершувала підвіски коліс багатьох сучасних автомобілів. В початку свого шляху автомобілі мали далеко не рекордні швидкості серед наземних транспортних засобів. Наприклад, у 1894 р. під час перших автомобільних перегонів Париж - </w:t>
      </w:r>
      <w:proofErr w:type="spellStart"/>
      <w:r w:rsidRPr="005821B8">
        <w:rPr>
          <w:rFonts w:ascii="Times New Roman" w:eastAsia="Times New Roman" w:hAnsi="Times New Roman" w:cs="Times New Roman"/>
          <w:sz w:val="28"/>
          <w:szCs w:val="28"/>
          <w:lang w:eastAsia="uk-UA"/>
        </w:rPr>
        <w:t>Руан</w:t>
      </w:r>
      <w:proofErr w:type="spellEnd"/>
      <w:r w:rsidRPr="005821B8">
        <w:rPr>
          <w:rFonts w:ascii="Times New Roman" w:eastAsia="Times New Roman" w:hAnsi="Times New Roman" w:cs="Times New Roman"/>
          <w:sz w:val="28"/>
          <w:szCs w:val="28"/>
          <w:lang w:eastAsia="uk-UA"/>
        </w:rPr>
        <w:t xml:space="preserve"> автомобілі з двигунами </w:t>
      </w:r>
      <w:proofErr w:type="spellStart"/>
      <w:r w:rsidRPr="005821B8">
        <w:rPr>
          <w:rFonts w:ascii="Times New Roman" w:eastAsia="Times New Roman" w:hAnsi="Times New Roman" w:cs="Times New Roman"/>
          <w:sz w:val="28"/>
          <w:szCs w:val="28"/>
          <w:lang w:eastAsia="uk-UA"/>
        </w:rPr>
        <w:t>Даймлера</w:t>
      </w:r>
      <w:proofErr w:type="spellEnd"/>
      <w:r w:rsidRPr="005821B8">
        <w:rPr>
          <w:rFonts w:ascii="Times New Roman" w:eastAsia="Times New Roman" w:hAnsi="Times New Roman" w:cs="Times New Roman"/>
          <w:sz w:val="28"/>
          <w:szCs w:val="28"/>
          <w:lang w:eastAsia="uk-UA"/>
        </w:rPr>
        <w:t xml:space="preserve"> показали середню швидкість 20,5 км/год. Однак за перші 10... 15 років існування автомобіля різко зросла його швидкість, перевищивши 100 км/год.</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Перші світові рекорди швидкості належали автомобілям з електромоторами (електромобілі). У 1898 р. електромобіль Шарля </w:t>
      </w:r>
      <w:proofErr w:type="spellStart"/>
      <w:r w:rsidRPr="005821B8">
        <w:rPr>
          <w:rFonts w:ascii="Times New Roman" w:eastAsia="Times New Roman" w:hAnsi="Times New Roman" w:cs="Times New Roman"/>
          <w:sz w:val="28"/>
          <w:szCs w:val="28"/>
          <w:lang w:eastAsia="uk-UA"/>
        </w:rPr>
        <w:t>Жанто</w:t>
      </w:r>
      <w:proofErr w:type="spellEnd"/>
      <w:r w:rsidRPr="005821B8">
        <w:rPr>
          <w:rFonts w:ascii="Times New Roman" w:eastAsia="Times New Roman" w:hAnsi="Times New Roman" w:cs="Times New Roman"/>
          <w:sz w:val="28"/>
          <w:szCs w:val="28"/>
          <w:lang w:eastAsia="uk-UA"/>
        </w:rPr>
        <w:t xml:space="preserve"> (Франція) з двома електромоторами (загальна мощность.36 </w:t>
      </w:r>
      <w:proofErr w:type="spellStart"/>
      <w:r w:rsidRPr="005821B8">
        <w:rPr>
          <w:rFonts w:ascii="Times New Roman" w:eastAsia="Times New Roman" w:hAnsi="Times New Roman" w:cs="Times New Roman"/>
          <w:sz w:val="28"/>
          <w:szCs w:val="28"/>
          <w:lang w:eastAsia="uk-UA"/>
        </w:rPr>
        <w:t>к.с</w:t>
      </w:r>
      <w:proofErr w:type="spellEnd"/>
      <w:r w:rsidRPr="005821B8">
        <w:rPr>
          <w:rFonts w:ascii="Times New Roman" w:eastAsia="Times New Roman" w:hAnsi="Times New Roman" w:cs="Times New Roman"/>
          <w:sz w:val="28"/>
          <w:szCs w:val="28"/>
          <w:lang w:eastAsia="uk-UA"/>
        </w:rPr>
        <w:t xml:space="preserve">.) встановив перший в світі абсолютний рекорд швидкості 63,149 км/год, а в 1899 р. електромобіль «Завжди незадоволена» бельгійця </w:t>
      </w:r>
      <w:proofErr w:type="spellStart"/>
      <w:r w:rsidRPr="005821B8">
        <w:rPr>
          <w:rFonts w:ascii="Times New Roman" w:eastAsia="Times New Roman" w:hAnsi="Times New Roman" w:cs="Times New Roman"/>
          <w:sz w:val="28"/>
          <w:szCs w:val="28"/>
          <w:lang w:eastAsia="uk-UA"/>
        </w:rPr>
        <w:t>Каміля</w:t>
      </w:r>
      <w:proofErr w:type="spellEnd"/>
      <w:r w:rsidRPr="005821B8">
        <w:rPr>
          <w:rFonts w:ascii="Times New Roman" w:eastAsia="Times New Roman" w:hAnsi="Times New Roman" w:cs="Times New Roman"/>
          <w:sz w:val="28"/>
          <w:szCs w:val="28"/>
          <w:lang w:eastAsia="uk-UA"/>
        </w:rPr>
        <w:t xml:space="preserve"> </w:t>
      </w:r>
      <w:proofErr w:type="spellStart"/>
      <w:r w:rsidRPr="005821B8">
        <w:rPr>
          <w:rFonts w:ascii="Times New Roman" w:eastAsia="Times New Roman" w:hAnsi="Times New Roman" w:cs="Times New Roman"/>
          <w:sz w:val="28"/>
          <w:szCs w:val="28"/>
          <w:lang w:eastAsia="uk-UA"/>
        </w:rPr>
        <w:t>Женатци</w:t>
      </w:r>
      <w:proofErr w:type="spellEnd"/>
      <w:r w:rsidRPr="005821B8">
        <w:rPr>
          <w:rFonts w:ascii="Times New Roman" w:eastAsia="Times New Roman" w:hAnsi="Times New Roman" w:cs="Times New Roman"/>
          <w:sz w:val="28"/>
          <w:szCs w:val="28"/>
          <w:lang w:eastAsia="uk-UA"/>
        </w:rPr>
        <w:t xml:space="preserve"> (потужність електромотора 40 л. с.) перевершив стокілометровий бар'єр - 105, 876 км/год. Однак електромобільні рекорди протрималися недовго. У 1902 р. француз Анрі </w:t>
      </w:r>
      <w:proofErr w:type="spellStart"/>
      <w:r w:rsidRPr="005821B8">
        <w:rPr>
          <w:rFonts w:ascii="Times New Roman" w:eastAsia="Times New Roman" w:hAnsi="Times New Roman" w:cs="Times New Roman"/>
          <w:sz w:val="28"/>
          <w:szCs w:val="28"/>
          <w:lang w:eastAsia="uk-UA"/>
        </w:rPr>
        <w:t>Фурньє</w:t>
      </w:r>
      <w:proofErr w:type="spellEnd"/>
      <w:r w:rsidRPr="005821B8">
        <w:rPr>
          <w:rFonts w:ascii="Times New Roman" w:eastAsia="Times New Roman" w:hAnsi="Times New Roman" w:cs="Times New Roman"/>
          <w:sz w:val="28"/>
          <w:szCs w:val="28"/>
          <w:lang w:eastAsia="uk-UA"/>
        </w:rPr>
        <w:t xml:space="preserve"> на автомобілі «Морс» з бензиновим двигуном в 60 </w:t>
      </w:r>
      <w:proofErr w:type="spellStart"/>
      <w:r w:rsidRPr="005821B8">
        <w:rPr>
          <w:rFonts w:ascii="Times New Roman" w:eastAsia="Times New Roman" w:hAnsi="Times New Roman" w:cs="Times New Roman"/>
          <w:sz w:val="28"/>
          <w:szCs w:val="28"/>
          <w:lang w:eastAsia="uk-UA"/>
        </w:rPr>
        <w:t>к.с</w:t>
      </w:r>
      <w:proofErr w:type="spellEnd"/>
      <w:r w:rsidRPr="005821B8">
        <w:rPr>
          <w:rFonts w:ascii="Times New Roman" w:eastAsia="Times New Roman" w:hAnsi="Times New Roman" w:cs="Times New Roman"/>
          <w:sz w:val="28"/>
          <w:szCs w:val="28"/>
          <w:lang w:eastAsia="uk-UA"/>
        </w:rPr>
        <w:t>. підвищив абсолютний рекорд до 123,772 км/год.</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lastRenderedPageBreak/>
        <w:t>Проходження автомобілями кордону швидкості 100 км/год не обійшлося без жертв. На перегонах Париж - Мадрид в 1903 р. з-за високої швидкості (більше 100 км/год), поганої дороги, пилу, низькою плавності ходу відбулися катастрофи, і французький уряд заборонив продовжувати перегони. Автомобілі кінною тягою були доставлені на залізницю.</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У 1904 р. молодий Генрі Форд на своєму автомобілі «Стріла» досяг швидкості 147 км/год.</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Про комфорту і плавності ходу перших рекордних автомобілів можна судити по машині Форда «Стріла», у якій ведучі колеса жорстко кріпляться до рами, а мотори не мали глушників. Чому водій не вилетів зі свого сидіння, тримаючись лише за рукоятку управління, абсолютно неясно. Найважливіше було - швидкість.</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Швидкість 205,443 км/год у 1906 р. була досягнута на гоночному автомобілі «Ракета» американської фірми «Стенлі». Машина мала паровий двигун потужністю 150 </w:t>
      </w:r>
      <w:proofErr w:type="spellStart"/>
      <w:r w:rsidRPr="005821B8">
        <w:rPr>
          <w:rFonts w:ascii="Times New Roman" w:eastAsia="Times New Roman" w:hAnsi="Times New Roman" w:cs="Times New Roman"/>
          <w:sz w:val="28"/>
          <w:szCs w:val="28"/>
          <w:lang w:eastAsia="uk-UA"/>
        </w:rPr>
        <w:t>к.с</w:t>
      </w:r>
      <w:proofErr w:type="spellEnd"/>
      <w:r w:rsidRPr="005821B8">
        <w:rPr>
          <w:rFonts w:ascii="Times New Roman" w:eastAsia="Times New Roman" w:hAnsi="Times New Roman" w:cs="Times New Roman"/>
          <w:sz w:val="28"/>
          <w:szCs w:val="28"/>
          <w:lang w:eastAsia="uk-UA"/>
        </w:rPr>
        <w:t xml:space="preserve">. Це була «лебедина пісня» парових автомобілів. В 1937 р. на автомобілі «Ауто-Уніон», всі колеса якого мали незалежну підвіску, з потужністю двигуна до 640 </w:t>
      </w:r>
      <w:proofErr w:type="spellStart"/>
      <w:r w:rsidRPr="005821B8">
        <w:rPr>
          <w:rFonts w:ascii="Times New Roman" w:eastAsia="Times New Roman" w:hAnsi="Times New Roman" w:cs="Times New Roman"/>
          <w:sz w:val="28"/>
          <w:szCs w:val="28"/>
          <w:lang w:eastAsia="uk-UA"/>
        </w:rPr>
        <w:t>л.с</w:t>
      </w:r>
      <w:proofErr w:type="spellEnd"/>
      <w:r w:rsidRPr="005821B8">
        <w:rPr>
          <w:rFonts w:ascii="Times New Roman" w:eastAsia="Times New Roman" w:hAnsi="Times New Roman" w:cs="Times New Roman"/>
          <w:sz w:val="28"/>
          <w:szCs w:val="28"/>
          <w:lang w:eastAsia="uk-UA"/>
        </w:rPr>
        <w:t>. встановлено рекорд швидкості 406,3 км/год.</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Які ж винаходи і удосконалення конструкції автомобіля дозволили так швидко нарощувати швидкість? Основними з них були збільшення потужності двигуна, використання обтічних форм кузова, вдосконалення рульового управління і гальм, і, звичайно, важливу роль зіграли винахід пневматичної шини та застосування незалежної підвіски коліс автомобіля.</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З такою підвіскою на початку 20-х рр. почав випускатися в Італії автомобіль «Лямбда». В СРСР першим легковим автомобілем з незалежної підвіскою був знаменитий «ГАЗ М-20» («Перемога»). Застосування </w:t>
      </w:r>
      <w:proofErr w:type="spellStart"/>
      <w:r w:rsidRPr="005821B8">
        <w:rPr>
          <w:rFonts w:ascii="Times New Roman" w:eastAsia="Times New Roman" w:hAnsi="Times New Roman" w:cs="Times New Roman"/>
          <w:sz w:val="28"/>
          <w:szCs w:val="28"/>
          <w:lang w:eastAsia="uk-UA"/>
        </w:rPr>
        <w:t>назависимой</w:t>
      </w:r>
      <w:proofErr w:type="spellEnd"/>
      <w:r w:rsidRPr="005821B8">
        <w:rPr>
          <w:rFonts w:ascii="Times New Roman" w:eastAsia="Times New Roman" w:hAnsi="Times New Roman" w:cs="Times New Roman"/>
          <w:sz w:val="28"/>
          <w:szCs w:val="28"/>
          <w:lang w:eastAsia="uk-UA"/>
        </w:rPr>
        <w:t xml:space="preserve"> підвіски не тільки позбавило машину від небезпечних коливань керованих коліс (явище </w:t>
      </w:r>
      <w:proofErr w:type="spellStart"/>
      <w:r w:rsidRPr="005821B8">
        <w:rPr>
          <w:rFonts w:ascii="Times New Roman" w:eastAsia="Times New Roman" w:hAnsi="Times New Roman" w:cs="Times New Roman"/>
          <w:sz w:val="28"/>
          <w:szCs w:val="28"/>
          <w:lang w:eastAsia="uk-UA"/>
        </w:rPr>
        <w:t>шиммі</w:t>
      </w:r>
      <w:proofErr w:type="spellEnd"/>
      <w:r w:rsidRPr="005821B8">
        <w:rPr>
          <w:rFonts w:ascii="Times New Roman" w:eastAsia="Times New Roman" w:hAnsi="Times New Roman" w:cs="Times New Roman"/>
          <w:sz w:val="28"/>
          <w:szCs w:val="28"/>
          <w:lang w:eastAsia="uk-UA"/>
        </w:rPr>
        <w:t>), але і сприяло істотному поліпшенню плавності ходу. У наші дні подальше підвищення плавності руху, стійкості та керованості легкового автомобіля немислимо без застосування керованих (регульованих) систем підвіски.</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lastRenderedPageBreak/>
        <w:t>Очевидно, що плавність ходу потребує кількісної оцінки. Проте це не просте завдання, при вирішенні якої не можна покладатися тільки . на власні враження. Враження водія і пасажирів про плавності ходу можуть змінюватися в залежності від багатьох обставин: їх віку, здоров'я та ін. Покладатися на суб'єктивну оцінку не можна.</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Давно відомо, що найкращою плавністю ходу мають автомобілі з м'якою підвіскою. Знизити жорсткість ресор (пружин) можна за рахунок збільшення їх прогину, а значить, і підвищення ходу коліс щодо кузова. Зробити підвіску м'якою і </w:t>
      </w:r>
      <w:proofErr w:type="spellStart"/>
      <w:r w:rsidRPr="005821B8">
        <w:rPr>
          <w:rFonts w:ascii="Times New Roman" w:eastAsia="Times New Roman" w:hAnsi="Times New Roman" w:cs="Times New Roman"/>
          <w:sz w:val="28"/>
          <w:szCs w:val="28"/>
          <w:lang w:eastAsia="uk-UA"/>
        </w:rPr>
        <w:t>длинноходной</w:t>
      </w:r>
      <w:proofErr w:type="spellEnd"/>
      <w:r w:rsidRPr="005821B8">
        <w:rPr>
          <w:rFonts w:ascii="Times New Roman" w:eastAsia="Times New Roman" w:hAnsi="Times New Roman" w:cs="Times New Roman"/>
          <w:sz w:val="28"/>
          <w:szCs w:val="28"/>
          <w:lang w:eastAsia="uk-UA"/>
        </w:rPr>
        <w:t xml:space="preserve"> не завжди можливо. Перешкодою для збільшення ходу коліс є не тільки необхідність в збільшення розмірів колісних ніш кузова, але і труднощі, пов'язані з розміщенням пристроїв трансмісії, гальм і рульового управління</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Статичним називається прогинання ресор (або осаду пружин) при нерухомому автомобілі. За величиною статичного прогину можна оцінити жорсткість підвіски і плавність ходу.</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Найбільш простим і доступним показником плавності ходу є частота власних коливань кузова автомобіля. Досвід показує, якщо частота цих коливань лежить у межах 0,5... 1,0 </w:t>
      </w:r>
      <w:proofErr w:type="spellStart"/>
      <w:r w:rsidRPr="005821B8">
        <w:rPr>
          <w:rFonts w:ascii="Times New Roman" w:eastAsia="Times New Roman" w:hAnsi="Times New Roman" w:cs="Times New Roman"/>
          <w:sz w:val="28"/>
          <w:szCs w:val="28"/>
          <w:lang w:eastAsia="uk-UA"/>
        </w:rPr>
        <w:t>Гц</w:t>
      </w:r>
      <w:proofErr w:type="spellEnd"/>
      <w:r w:rsidRPr="005821B8">
        <w:rPr>
          <w:rFonts w:ascii="Times New Roman" w:eastAsia="Times New Roman" w:hAnsi="Times New Roman" w:cs="Times New Roman"/>
          <w:sz w:val="28"/>
          <w:szCs w:val="28"/>
          <w:lang w:eastAsia="uk-UA"/>
        </w:rPr>
        <w:t>, то машина володіє високою плавністю ходу. (Цікаво відзначити, що зазначені частоти збігаються з частотою поштовхів, які відчуває людина при ходьбі зі швидкістю 2... 4 км/год.)</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На жаль, обидва названих показника плавності ходу придатні лише для приблизної, самій загальній її оцінки. Більш точне уявлення про плавності ходу дають прискорення кузова. Їх оцінюють в декількох характерних місцях: на сидіннях водія та пасажирів, на підлозі, над осями передніх і задніх коліс. На основі численних експериментальних досліджень запропоновано допустимі значення прискорень кузова і різні методи їх визначення. Допустимі прискорення представляють в залежності від частоти коливань кузова. У спеціальній літературі є таблиці і графіки допустимих значень прискорень, перевищення яких небажано. Наприклад, при вертикальних коливаннях кузова з частотами, близькими до 1 </w:t>
      </w:r>
      <w:proofErr w:type="spellStart"/>
      <w:r w:rsidRPr="005821B8">
        <w:rPr>
          <w:rFonts w:ascii="Times New Roman" w:eastAsia="Times New Roman" w:hAnsi="Times New Roman" w:cs="Times New Roman"/>
          <w:sz w:val="28"/>
          <w:szCs w:val="28"/>
          <w:lang w:eastAsia="uk-UA"/>
        </w:rPr>
        <w:t>Гц</w:t>
      </w:r>
      <w:proofErr w:type="spellEnd"/>
      <w:r w:rsidRPr="005821B8">
        <w:rPr>
          <w:rFonts w:ascii="Times New Roman" w:eastAsia="Times New Roman" w:hAnsi="Times New Roman" w:cs="Times New Roman"/>
          <w:sz w:val="28"/>
          <w:szCs w:val="28"/>
          <w:lang w:eastAsia="uk-UA"/>
        </w:rPr>
        <w:t xml:space="preserve">, прискорення не повинні перевищувати 0,8... 1 м/с2. Якщо порівняти допустимі значення прискорень для вертикальних і </w:t>
      </w:r>
      <w:r w:rsidRPr="005821B8">
        <w:rPr>
          <w:rFonts w:ascii="Times New Roman" w:eastAsia="Times New Roman" w:hAnsi="Times New Roman" w:cs="Times New Roman"/>
          <w:sz w:val="28"/>
          <w:szCs w:val="28"/>
          <w:lang w:eastAsia="uk-UA"/>
        </w:rPr>
        <w:lastRenderedPageBreak/>
        <w:t xml:space="preserve">горизонтальних коливань при частотах 1... 2 </w:t>
      </w:r>
      <w:proofErr w:type="spellStart"/>
      <w:r w:rsidRPr="005821B8">
        <w:rPr>
          <w:rFonts w:ascii="Times New Roman" w:eastAsia="Times New Roman" w:hAnsi="Times New Roman" w:cs="Times New Roman"/>
          <w:sz w:val="28"/>
          <w:szCs w:val="28"/>
          <w:lang w:eastAsia="uk-UA"/>
        </w:rPr>
        <w:t>Гц</w:t>
      </w:r>
      <w:proofErr w:type="spellEnd"/>
      <w:r w:rsidRPr="005821B8">
        <w:rPr>
          <w:rFonts w:ascii="Times New Roman" w:eastAsia="Times New Roman" w:hAnsi="Times New Roman" w:cs="Times New Roman"/>
          <w:sz w:val="28"/>
          <w:szCs w:val="28"/>
          <w:lang w:eastAsia="uk-UA"/>
        </w:rPr>
        <w:t>, то допустимі вертикальні прискорення можуть бути в 1,8... 2,8 рази більше, ніж горизонтальні.</w:t>
      </w:r>
    </w:p>
    <w:p w:rsidR="002F3F90" w:rsidRPr="005821B8" w:rsidRDefault="002F3F90" w:rsidP="005821B8">
      <w:pPr>
        <w:spacing w:after="0" w:line="360" w:lineRule="auto"/>
        <w:ind w:firstLine="709"/>
        <w:jc w:val="both"/>
        <w:rPr>
          <w:rFonts w:ascii="Times New Roman" w:eastAsia="Times New Roman" w:hAnsi="Times New Roman" w:cs="Times New Roman"/>
          <w:sz w:val="28"/>
          <w:szCs w:val="28"/>
          <w:lang w:eastAsia="uk-UA"/>
        </w:rPr>
      </w:pPr>
      <w:r w:rsidRPr="005821B8">
        <w:rPr>
          <w:rFonts w:ascii="Times New Roman" w:eastAsia="Times New Roman" w:hAnsi="Times New Roman" w:cs="Times New Roman"/>
          <w:sz w:val="28"/>
          <w:szCs w:val="28"/>
          <w:lang w:eastAsia="uk-UA"/>
        </w:rPr>
        <w:t xml:space="preserve">Перебуваючи в кузові легкового автомобіля, людина відчуває два основних види складних коливальних рухів: порівняно повільні коливання з великими амплітудами і швидкі коливання з малими переміщеннями. Від коливань з малими переміщеннями можна захиститися за допомогою сидінь, гумових опор, прокладок, </w:t>
      </w:r>
      <w:proofErr w:type="spellStart"/>
      <w:r w:rsidRPr="005821B8">
        <w:rPr>
          <w:rFonts w:ascii="Times New Roman" w:eastAsia="Times New Roman" w:hAnsi="Times New Roman" w:cs="Times New Roman"/>
          <w:sz w:val="28"/>
          <w:szCs w:val="28"/>
          <w:lang w:eastAsia="uk-UA"/>
        </w:rPr>
        <w:t>віброізоляторів</w:t>
      </w:r>
      <w:proofErr w:type="spellEnd"/>
      <w:r w:rsidRPr="005821B8">
        <w:rPr>
          <w:rFonts w:ascii="Times New Roman" w:eastAsia="Times New Roman" w:hAnsi="Times New Roman" w:cs="Times New Roman"/>
          <w:sz w:val="28"/>
          <w:szCs w:val="28"/>
          <w:lang w:eastAsia="uk-UA"/>
        </w:rPr>
        <w:t xml:space="preserve"> та інших пристроїв. Для захисту від коливань з низькими частотами і великими амплітудами служать пружні підвіски коліс.</w:t>
      </w:r>
    </w:p>
    <w:p w:rsidR="002209BC" w:rsidRPr="00671F56" w:rsidRDefault="00671F56" w:rsidP="002209BC">
      <w:pPr>
        <w:spacing w:before="75" w:after="100" w:afterAutospacing="1" w:line="240" w:lineRule="auto"/>
        <w:ind w:left="150"/>
        <w:outlineLvl w:val="0"/>
        <w:rPr>
          <w:rFonts w:ascii="Times New Roman" w:eastAsia="Times New Roman" w:hAnsi="Times New Roman" w:cs="Times New Roman"/>
          <w:b/>
          <w:bCs/>
          <w:color w:val="000000"/>
          <w:kern w:val="36"/>
          <w:sz w:val="28"/>
          <w:szCs w:val="28"/>
          <w:lang w:eastAsia="uk-UA"/>
        </w:rPr>
      </w:pPr>
      <w:r w:rsidRPr="00671F56">
        <w:rPr>
          <w:rFonts w:ascii="Times New Roman" w:eastAsia="Times New Roman" w:hAnsi="Times New Roman" w:cs="Times New Roman"/>
          <w:b/>
          <w:bCs/>
          <w:color w:val="000000"/>
          <w:kern w:val="36"/>
          <w:sz w:val="28"/>
          <w:szCs w:val="28"/>
          <w:lang w:eastAsia="uk-UA"/>
        </w:rPr>
        <w:t>В</w:t>
      </w:r>
      <w:r w:rsidR="002209BC" w:rsidRPr="00671F56">
        <w:rPr>
          <w:rFonts w:ascii="Times New Roman" w:eastAsia="Times New Roman" w:hAnsi="Times New Roman" w:cs="Times New Roman"/>
          <w:b/>
          <w:bCs/>
          <w:color w:val="000000"/>
          <w:kern w:val="36"/>
          <w:sz w:val="28"/>
          <w:szCs w:val="28"/>
          <w:lang w:eastAsia="uk-UA"/>
        </w:rPr>
        <w:t>имірники плавності ходу.</w:t>
      </w:r>
    </w:p>
    <w:tbl>
      <w:tblPr>
        <w:tblpPr w:leftFromText="45" w:rightFromText="45" w:vertAnchor="text"/>
        <w:tblW w:w="170" w:type="dxa"/>
        <w:tblBorders>
          <w:top w:val="double" w:sz="2" w:space="0" w:color="000000"/>
          <w:left w:val="double" w:sz="2" w:space="0" w:color="000000"/>
          <w:bottom w:val="double" w:sz="2" w:space="0" w:color="000000"/>
          <w:right w:val="double" w:sz="2" w:space="0" w:color="000000"/>
        </w:tblBorders>
        <w:tblCellMar>
          <w:top w:w="75" w:type="dxa"/>
          <w:left w:w="75" w:type="dxa"/>
          <w:bottom w:w="75" w:type="dxa"/>
          <w:right w:w="75" w:type="dxa"/>
        </w:tblCellMar>
        <w:tblLook w:val="04A0" w:firstRow="1" w:lastRow="0" w:firstColumn="1" w:lastColumn="0" w:noHBand="0" w:noVBand="1"/>
      </w:tblPr>
      <w:tblGrid>
        <w:gridCol w:w="170"/>
      </w:tblGrid>
      <w:tr w:rsidR="002209BC" w:rsidRPr="002209BC" w:rsidTr="004C205D">
        <w:tc>
          <w:tcPr>
            <w:tcW w:w="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209BC" w:rsidRPr="002209BC" w:rsidRDefault="002209BC" w:rsidP="002209BC">
            <w:pPr>
              <w:spacing w:after="0" w:line="240" w:lineRule="auto"/>
              <w:rPr>
                <w:rFonts w:ascii="Tahoma" w:eastAsia="Times New Roman" w:hAnsi="Tahoma" w:cs="Tahoma"/>
                <w:color w:val="000000"/>
                <w:sz w:val="30"/>
                <w:szCs w:val="30"/>
                <w:lang w:eastAsia="uk-UA"/>
              </w:rPr>
            </w:pPr>
          </w:p>
        </w:tc>
      </w:tr>
    </w:tbl>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671F56">
        <w:rPr>
          <w:rFonts w:ascii="Times New Roman" w:eastAsia="Times New Roman" w:hAnsi="Times New Roman" w:cs="Times New Roman"/>
          <w:bCs/>
          <w:sz w:val="28"/>
          <w:szCs w:val="28"/>
          <w:lang w:eastAsia="uk-UA"/>
        </w:rPr>
        <w:t>П</w:t>
      </w:r>
      <w:r w:rsidRPr="004C205D">
        <w:rPr>
          <w:rFonts w:ascii="Times New Roman" w:eastAsia="Times New Roman" w:hAnsi="Times New Roman" w:cs="Times New Roman"/>
          <w:sz w:val="28"/>
          <w:szCs w:val="28"/>
          <w:lang w:eastAsia="uk-UA"/>
        </w:rPr>
        <w:t>ри коченні колеса з пневматичною шиною по дорозі у нижній частині, і особливо у місці контакту з опорною поверхнею, еластична шина деформується. При цьому невеликі нерівності збільшують деформацію шини і не впливають на положення осі колеса. Значні нерівності дороги і сильні поштовхи викликають збільшену деформацію шини і порівняно плавне переміщення осі колеса.</w:t>
      </w:r>
    </w:p>
    <w:p w:rsidR="002209BC" w:rsidRPr="004C205D" w:rsidRDefault="004C205D"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Cs/>
          <w:sz w:val="28"/>
          <w:szCs w:val="28"/>
          <w:lang w:eastAsia="uk-UA"/>
        </w:rPr>
        <w:t>П</w:t>
      </w:r>
      <w:r w:rsidR="002209BC" w:rsidRPr="004C205D">
        <w:rPr>
          <w:rFonts w:ascii="Times New Roman" w:eastAsia="Times New Roman" w:hAnsi="Times New Roman" w:cs="Times New Roman"/>
          <w:sz w:val="28"/>
          <w:szCs w:val="28"/>
          <w:lang w:eastAsia="uk-UA"/>
        </w:rPr>
        <w:t xml:space="preserve">ружний пристрій підвіски, призначений для зменшення </w:t>
      </w:r>
      <w:r>
        <w:rPr>
          <w:rFonts w:ascii="Times New Roman" w:eastAsia="Times New Roman" w:hAnsi="Times New Roman" w:cs="Times New Roman"/>
          <w:sz w:val="28"/>
          <w:szCs w:val="28"/>
          <w:lang w:eastAsia="uk-UA"/>
        </w:rPr>
        <w:t>динамічних навантажень на несуч</w:t>
      </w:r>
      <w:r w:rsidR="002209BC" w:rsidRPr="004C205D">
        <w:rPr>
          <w:rFonts w:ascii="Times New Roman" w:eastAsia="Times New Roman" w:hAnsi="Times New Roman" w:cs="Times New Roman"/>
          <w:sz w:val="28"/>
          <w:szCs w:val="28"/>
          <w:lang w:eastAsia="uk-UA"/>
        </w:rPr>
        <w:t xml:space="preserve">у систему, при наїзді колеса на нерівність дороги стискається, значно пом'якшуючи удар, який передається від колеса на раму або кузов. Періодичне стискання і </w:t>
      </w:r>
      <w:proofErr w:type="spellStart"/>
      <w:r>
        <w:rPr>
          <w:rFonts w:ascii="Times New Roman" w:eastAsia="Times New Roman" w:hAnsi="Times New Roman" w:cs="Times New Roman"/>
          <w:sz w:val="28"/>
          <w:szCs w:val="28"/>
          <w:lang w:eastAsia="uk-UA"/>
        </w:rPr>
        <w:t>роз</w:t>
      </w:r>
      <w:r w:rsidRPr="004C205D">
        <w:rPr>
          <w:rFonts w:ascii="Times New Roman" w:eastAsia="Times New Roman" w:hAnsi="Times New Roman" w:cs="Times New Roman"/>
          <w:sz w:val="28"/>
          <w:szCs w:val="28"/>
          <w:lang w:eastAsia="uk-UA"/>
        </w:rPr>
        <w:t>тискання</w:t>
      </w:r>
      <w:proofErr w:type="spellEnd"/>
      <w:r w:rsidR="002209BC" w:rsidRPr="004C205D">
        <w:rPr>
          <w:rFonts w:ascii="Times New Roman" w:eastAsia="Times New Roman" w:hAnsi="Times New Roman" w:cs="Times New Roman"/>
          <w:sz w:val="28"/>
          <w:szCs w:val="28"/>
          <w:lang w:eastAsia="uk-UA"/>
        </w:rPr>
        <w:t xml:space="preserve"> пружного при</w:t>
      </w:r>
      <w:r>
        <w:rPr>
          <w:rFonts w:ascii="Times New Roman" w:eastAsia="Times New Roman" w:hAnsi="Times New Roman" w:cs="Times New Roman"/>
          <w:sz w:val="28"/>
          <w:szCs w:val="28"/>
          <w:lang w:eastAsia="uk-UA"/>
        </w:rPr>
        <w:t>строю спричинює коливання несучої</w:t>
      </w:r>
      <w:r w:rsidR="002209BC" w:rsidRPr="004C205D">
        <w:rPr>
          <w:rFonts w:ascii="Times New Roman" w:eastAsia="Times New Roman" w:hAnsi="Times New Roman" w:cs="Times New Roman"/>
          <w:sz w:val="28"/>
          <w:szCs w:val="28"/>
          <w:lang w:eastAsia="uk-UA"/>
        </w:rPr>
        <w:t xml:space="preserve"> системи автомобіля. Після переїзду чер</w:t>
      </w:r>
      <w:r>
        <w:rPr>
          <w:rFonts w:ascii="Times New Roman" w:eastAsia="Times New Roman" w:hAnsi="Times New Roman" w:cs="Times New Roman"/>
          <w:sz w:val="28"/>
          <w:szCs w:val="28"/>
          <w:lang w:eastAsia="uk-UA"/>
        </w:rPr>
        <w:t xml:space="preserve">ез нерівність переміщення несучої системи являють собою </w:t>
      </w:r>
      <w:r w:rsidR="002209BC" w:rsidRPr="004C205D">
        <w:rPr>
          <w:rFonts w:ascii="Times New Roman" w:eastAsia="Times New Roman" w:hAnsi="Times New Roman" w:cs="Times New Roman"/>
          <w:b/>
          <w:bCs/>
          <w:sz w:val="28"/>
          <w:szCs w:val="28"/>
          <w:lang w:eastAsia="uk-UA"/>
        </w:rPr>
        <w:t>вільні</w:t>
      </w:r>
      <w:r>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i/>
          <w:iCs/>
          <w:sz w:val="28"/>
          <w:szCs w:val="28"/>
          <w:lang w:eastAsia="uk-UA"/>
        </w:rPr>
        <w:t xml:space="preserve">(власні) коливання автомобіля. </w:t>
      </w:r>
      <w:r w:rsidR="002209BC" w:rsidRPr="004C205D">
        <w:rPr>
          <w:rFonts w:ascii="Times New Roman" w:eastAsia="Times New Roman" w:hAnsi="Times New Roman" w:cs="Times New Roman"/>
          <w:sz w:val="28"/>
          <w:szCs w:val="28"/>
          <w:lang w:eastAsia="uk-UA"/>
        </w:rPr>
        <w:t>(Із фізики відомо, що вільні, або власні, коливання є рухом системи, залишеної самою по собі, без зовнішніх впливів).</w:t>
      </w:r>
    </w:p>
    <w:p w:rsidR="002209BC" w:rsidRPr="004C205D" w:rsidRDefault="004C205D"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Cs/>
          <w:sz w:val="28"/>
          <w:szCs w:val="28"/>
          <w:lang w:eastAsia="uk-UA"/>
        </w:rPr>
        <w:t>Н</w:t>
      </w:r>
      <w:r w:rsidR="002209BC" w:rsidRPr="004C205D">
        <w:rPr>
          <w:rFonts w:ascii="Times New Roman" w:eastAsia="Times New Roman" w:hAnsi="Times New Roman" w:cs="Times New Roman"/>
          <w:sz w:val="28"/>
          <w:szCs w:val="28"/>
          <w:lang w:eastAsia="uk-UA"/>
        </w:rPr>
        <w:t>ерівності дороги, які є основною причиною виникнення коливань автомобіля, мають різні форми та взаємне розташування залежно від типу дороги та її стану. Нерівності різного профілю та довжини можуть накладатися одна на одну або йти одна за одною. Внаслідок цього під час руху автомобіля в реальни</w:t>
      </w:r>
      <w:r>
        <w:rPr>
          <w:rFonts w:ascii="Times New Roman" w:eastAsia="Times New Roman" w:hAnsi="Times New Roman" w:cs="Times New Roman"/>
          <w:sz w:val="28"/>
          <w:szCs w:val="28"/>
          <w:lang w:eastAsia="uk-UA"/>
        </w:rPr>
        <w:t xml:space="preserve">х умовах експлуатації виникають </w:t>
      </w:r>
      <w:r w:rsidR="002209BC" w:rsidRPr="004C205D">
        <w:rPr>
          <w:rFonts w:ascii="Times New Roman" w:eastAsia="Times New Roman" w:hAnsi="Times New Roman" w:cs="Times New Roman"/>
          <w:b/>
          <w:bCs/>
          <w:sz w:val="28"/>
          <w:szCs w:val="28"/>
          <w:lang w:eastAsia="uk-UA"/>
        </w:rPr>
        <w:t>вимушені</w:t>
      </w:r>
      <w:r>
        <w:rPr>
          <w:rFonts w:ascii="Times New Roman" w:eastAsia="Times New Roman" w:hAnsi="Times New Roman" w:cs="Times New Roman"/>
          <w:b/>
          <w:bCs/>
          <w:sz w:val="28"/>
          <w:szCs w:val="28"/>
          <w:lang w:eastAsia="uk-UA"/>
        </w:rPr>
        <w:t xml:space="preserve"> </w:t>
      </w:r>
      <w:r w:rsidR="002209BC" w:rsidRPr="004C205D">
        <w:rPr>
          <w:rFonts w:ascii="Times New Roman" w:eastAsia="Times New Roman" w:hAnsi="Times New Roman" w:cs="Times New Roman"/>
          <w:sz w:val="28"/>
          <w:szCs w:val="28"/>
          <w:lang w:eastAsia="uk-UA"/>
        </w:rPr>
        <w:t>коливання. Характер та інтенсивність таких коливань залежить від типу та стану дороги, швидкості руху а також від конструктивних параметрів автомобіля.</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Cs/>
          <w:sz w:val="28"/>
          <w:szCs w:val="28"/>
          <w:lang w:eastAsia="uk-UA"/>
        </w:rPr>
        <w:lastRenderedPageBreak/>
        <w:t>К</w:t>
      </w:r>
      <w:r w:rsidRPr="004C205D">
        <w:rPr>
          <w:rFonts w:ascii="Times New Roman" w:eastAsia="Times New Roman" w:hAnsi="Times New Roman" w:cs="Times New Roman"/>
          <w:sz w:val="28"/>
          <w:szCs w:val="28"/>
          <w:lang w:eastAsia="uk-UA"/>
        </w:rPr>
        <w:t>оливання автомобіля суттєво впливають на фізичний стан водія і пасажирів, від їх інтенсивності залежить збереження вантажу та й самого автомобіля.</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Cs/>
          <w:sz w:val="28"/>
          <w:szCs w:val="28"/>
          <w:lang w:eastAsia="uk-UA"/>
        </w:rPr>
        <w:t>Плавність ходу</w:t>
      </w:r>
      <w:r w:rsidRPr="004C205D">
        <w:rPr>
          <w:rFonts w:ascii="Times New Roman" w:eastAsia="Times New Roman" w:hAnsi="Times New Roman" w:cs="Times New Roman"/>
          <w:sz w:val="28"/>
          <w:szCs w:val="28"/>
          <w:lang w:eastAsia="uk-UA"/>
        </w:rPr>
        <w:t>- це здатність автомобіля рухатися в заданому інтервалі швидкості по дорогах з нерівною поверхнею без значних динамічних впливів на водія, пасажирів чи вантаж.</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Cs/>
          <w:sz w:val="28"/>
          <w:szCs w:val="28"/>
          <w:lang w:eastAsia="uk-UA"/>
        </w:rPr>
        <w:t>П</w:t>
      </w:r>
      <w:r w:rsidRPr="004C205D">
        <w:rPr>
          <w:rFonts w:ascii="Times New Roman" w:eastAsia="Times New Roman" w:hAnsi="Times New Roman" w:cs="Times New Roman"/>
          <w:sz w:val="28"/>
          <w:szCs w:val="28"/>
          <w:lang w:eastAsia="uk-UA"/>
        </w:rPr>
        <w:t>лавність ходу належить до тих експлуатаційних властивостей автомобіля, які безпосередньо визначають його середню швидкість. Дослідження підтвердили</w:t>
      </w:r>
      <w:r w:rsidR="004C205D">
        <w:rPr>
          <w:rFonts w:ascii="Times New Roman" w:eastAsia="Times New Roman" w:hAnsi="Times New Roman" w:cs="Times New Roman"/>
          <w:sz w:val="28"/>
          <w:szCs w:val="28"/>
          <w:lang w:eastAsia="uk-UA"/>
        </w:rPr>
        <w:t xml:space="preserve">, що в автомобіля з поганою плавністю ходу </w:t>
      </w:r>
      <w:proofErr w:type="spellStart"/>
      <w:r w:rsidRPr="004C205D">
        <w:rPr>
          <w:rFonts w:ascii="Times New Roman" w:eastAsia="Times New Roman" w:hAnsi="Times New Roman" w:cs="Times New Roman"/>
          <w:b/>
          <w:bCs/>
          <w:i/>
          <w:iCs/>
          <w:sz w:val="28"/>
          <w:szCs w:val="28"/>
          <w:lang w:eastAsia="uk-UA"/>
        </w:rPr>
        <w:t>V</w:t>
      </w:r>
      <w:r w:rsidRPr="004C205D">
        <w:rPr>
          <w:rFonts w:ascii="Times New Roman" w:eastAsia="Times New Roman" w:hAnsi="Times New Roman" w:cs="Times New Roman"/>
          <w:b/>
          <w:bCs/>
          <w:i/>
          <w:iCs/>
          <w:sz w:val="28"/>
          <w:szCs w:val="28"/>
          <w:vertAlign w:val="subscript"/>
          <w:lang w:eastAsia="uk-UA"/>
        </w:rPr>
        <w:t>ср</w:t>
      </w:r>
      <w:proofErr w:type="spellEnd"/>
      <w:r w:rsidR="004C205D">
        <w:rPr>
          <w:rFonts w:ascii="Times New Roman" w:eastAsia="Times New Roman" w:hAnsi="Times New Roman" w:cs="Times New Roman"/>
          <w:b/>
          <w:bCs/>
          <w:i/>
          <w:iCs/>
          <w:sz w:val="28"/>
          <w:szCs w:val="28"/>
          <w:lang w:eastAsia="uk-UA"/>
        </w:rPr>
        <w:t xml:space="preserve"> з</w:t>
      </w:r>
      <w:r w:rsidRPr="004C205D">
        <w:rPr>
          <w:rFonts w:ascii="Times New Roman" w:eastAsia="Times New Roman" w:hAnsi="Times New Roman" w:cs="Times New Roman"/>
          <w:sz w:val="28"/>
          <w:szCs w:val="28"/>
          <w:lang w:eastAsia="uk-UA"/>
        </w:rPr>
        <w:t>меншується на 40-50 %,</w:t>
      </w:r>
      <w:r w:rsidR="004C205D">
        <w:rPr>
          <w:rFonts w:ascii="Times New Roman" w:eastAsia="Times New Roman" w:hAnsi="Times New Roman" w:cs="Times New Roman"/>
          <w:sz w:val="28"/>
          <w:szCs w:val="28"/>
          <w:lang w:eastAsia="uk-UA"/>
        </w:rPr>
        <w:t xml:space="preserve"> міжремонтний пробіг - на 35—40 </w:t>
      </w:r>
      <w:r w:rsidR="004C205D">
        <w:rPr>
          <w:rFonts w:ascii="Times New Roman" w:eastAsia="Times New Roman" w:hAnsi="Times New Roman" w:cs="Times New Roman"/>
          <w:b/>
          <w:bCs/>
          <w:i/>
          <w:iCs/>
          <w:sz w:val="28"/>
          <w:szCs w:val="28"/>
          <w:lang w:eastAsia="uk-UA"/>
        </w:rPr>
        <w:t xml:space="preserve">%. </w:t>
      </w:r>
      <w:r w:rsidRPr="004C205D">
        <w:rPr>
          <w:rFonts w:ascii="Times New Roman" w:eastAsia="Times New Roman" w:hAnsi="Times New Roman" w:cs="Times New Roman"/>
          <w:sz w:val="28"/>
          <w:szCs w:val="28"/>
          <w:lang w:eastAsia="uk-UA"/>
        </w:rPr>
        <w:t>витрата пального і собівартість перевезень зростають на 50-60 %.</w:t>
      </w:r>
    </w:p>
    <w:p w:rsidR="002209BC" w:rsidRPr="00671F56" w:rsidRDefault="002209BC" w:rsidP="004C205D">
      <w:pPr>
        <w:spacing w:after="0" w:line="360" w:lineRule="auto"/>
        <w:ind w:firstLine="709"/>
        <w:jc w:val="both"/>
        <w:rPr>
          <w:rFonts w:ascii="Times New Roman" w:eastAsia="Times New Roman" w:hAnsi="Times New Roman" w:cs="Times New Roman"/>
          <w:b/>
          <w:sz w:val="28"/>
          <w:szCs w:val="28"/>
          <w:lang w:eastAsia="uk-UA"/>
        </w:rPr>
      </w:pPr>
      <w:r w:rsidRPr="00671F56">
        <w:rPr>
          <w:rFonts w:ascii="Times New Roman" w:eastAsia="Times New Roman" w:hAnsi="Times New Roman" w:cs="Times New Roman"/>
          <w:b/>
          <w:bCs/>
          <w:sz w:val="28"/>
          <w:szCs w:val="28"/>
          <w:lang w:eastAsia="uk-UA"/>
        </w:rPr>
        <w:t>Вільні коливання автомобіля</w:t>
      </w:r>
      <w:r w:rsidR="004C205D" w:rsidRPr="00671F56">
        <w:rPr>
          <w:rFonts w:ascii="Times New Roman" w:eastAsia="Times New Roman" w:hAnsi="Times New Roman" w:cs="Times New Roman"/>
          <w:b/>
          <w:bCs/>
          <w:sz w:val="28"/>
          <w:szCs w:val="28"/>
          <w:lang w:eastAsia="uk-UA"/>
        </w:rPr>
        <w:t>.</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Cs/>
          <w:sz w:val="28"/>
          <w:szCs w:val="28"/>
          <w:lang w:eastAsia="uk-UA"/>
        </w:rPr>
        <w:t>А</w:t>
      </w:r>
      <w:r w:rsidRPr="004C205D">
        <w:rPr>
          <w:rFonts w:ascii="Times New Roman" w:eastAsia="Times New Roman" w:hAnsi="Times New Roman" w:cs="Times New Roman"/>
          <w:sz w:val="28"/>
          <w:szCs w:val="28"/>
          <w:lang w:eastAsia="uk-UA"/>
        </w:rPr>
        <w:t>втомобіль або причіп є механічною системою, що складається з великої кількості мас із різними зв'язками між ними. Маси окремих</w:t>
      </w:r>
      <w:r w:rsidR="004C205D">
        <w:rPr>
          <w:rFonts w:ascii="Times New Roman" w:eastAsia="Times New Roman" w:hAnsi="Times New Roman" w:cs="Times New Roman"/>
          <w:sz w:val="28"/>
          <w:szCs w:val="28"/>
          <w:lang w:eastAsia="uk-UA"/>
        </w:rPr>
        <w:t xml:space="preserve"> частин автомобіля поділяють на </w:t>
      </w:r>
      <w:r w:rsidRPr="004C205D">
        <w:rPr>
          <w:rFonts w:ascii="Times New Roman" w:eastAsia="Times New Roman" w:hAnsi="Times New Roman" w:cs="Times New Roman"/>
          <w:b/>
          <w:bCs/>
          <w:sz w:val="28"/>
          <w:szCs w:val="28"/>
          <w:lang w:eastAsia="uk-UA"/>
        </w:rPr>
        <w:t>підресорені</w:t>
      </w:r>
      <w:r w:rsidR="004C205D">
        <w:rPr>
          <w:rFonts w:ascii="Times New Roman" w:eastAsia="Times New Roman" w:hAnsi="Times New Roman" w:cs="Times New Roman"/>
          <w:sz w:val="28"/>
          <w:szCs w:val="28"/>
          <w:lang w:eastAsia="uk-UA"/>
        </w:rPr>
        <w:t xml:space="preserve"> та </w:t>
      </w:r>
      <w:r w:rsidRPr="004C205D">
        <w:rPr>
          <w:rFonts w:ascii="Times New Roman" w:eastAsia="Times New Roman" w:hAnsi="Times New Roman" w:cs="Times New Roman"/>
          <w:b/>
          <w:bCs/>
          <w:sz w:val="28"/>
          <w:szCs w:val="28"/>
          <w:lang w:eastAsia="uk-UA"/>
        </w:rPr>
        <w:t>непідресорені.</w:t>
      </w:r>
      <w:bookmarkStart w:id="0" w:name="_GoBack"/>
      <w:bookmarkEnd w:id="0"/>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
          <w:bCs/>
          <w:sz w:val="28"/>
          <w:szCs w:val="28"/>
          <w:lang w:eastAsia="uk-UA"/>
        </w:rPr>
        <w:t>Підресореними</w:t>
      </w:r>
      <w:r w:rsidR="004C205D">
        <w:rPr>
          <w:rFonts w:ascii="Times New Roman" w:eastAsia="Times New Roman" w:hAnsi="Times New Roman" w:cs="Times New Roman"/>
          <w:b/>
          <w:bCs/>
          <w:sz w:val="28"/>
          <w:szCs w:val="28"/>
          <w:lang w:eastAsia="uk-UA"/>
        </w:rPr>
        <w:t xml:space="preserve"> </w:t>
      </w:r>
      <w:r w:rsidRPr="004C205D">
        <w:rPr>
          <w:rFonts w:ascii="Times New Roman" w:eastAsia="Times New Roman" w:hAnsi="Times New Roman" w:cs="Times New Roman"/>
          <w:sz w:val="28"/>
          <w:szCs w:val="28"/>
          <w:lang w:eastAsia="uk-UA"/>
        </w:rPr>
        <w:t>називають маси, сили тяжіння яких передаються на опорну поверхню через пружні елементи підвіски та через колеса. Це маси двигуна, майже всієї трансмісії, у легкових автомобілях - кузова, у вантажних - рами, кабіни та власне кузова, пасажирів та вантажу (всі ці елементи в сукупності можна розглядати як одне тверде тіло).</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
          <w:bCs/>
          <w:sz w:val="28"/>
          <w:szCs w:val="28"/>
          <w:lang w:eastAsia="uk-UA"/>
        </w:rPr>
        <w:t>Непідресореними</w:t>
      </w:r>
      <w:r w:rsidR="004C205D">
        <w:rPr>
          <w:rFonts w:ascii="Times New Roman" w:eastAsia="Times New Roman" w:hAnsi="Times New Roman" w:cs="Times New Roman"/>
          <w:b/>
          <w:bCs/>
          <w:sz w:val="28"/>
          <w:szCs w:val="28"/>
          <w:lang w:eastAsia="uk-UA"/>
        </w:rPr>
        <w:t xml:space="preserve"> </w:t>
      </w:r>
      <w:r w:rsidRPr="004C205D">
        <w:rPr>
          <w:rFonts w:ascii="Times New Roman" w:eastAsia="Times New Roman" w:hAnsi="Times New Roman" w:cs="Times New Roman"/>
          <w:sz w:val="28"/>
          <w:szCs w:val="28"/>
          <w:lang w:eastAsia="uk-UA"/>
        </w:rPr>
        <w:t xml:space="preserve">називають маси, сили </w:t>
      </w:r>
      <w:r w:rsidR="004C205D">
        <w:rPr>
          <w:rFonts w:ascii="Times New Roman" w:eastAsia="Times New Roman" w:hAnsi="Times New Roman" w:cs="Times New Roman"/>
          <w:sz w:val="28"/>
          <w:szCs w:val="28"/>
          <w:lang w:eastAsia="uk-UA"/>
        </w:rPr>
        <w:t>тяжіння яких не сприй</w:t>
      </w:r>
      <w:r w:rsidRPr="004C205D">
        <w:rPr>
          <w:rFonts w:ascii="Times New Roman" w:eastAsia="Times New Roman" w:hAnsi="Times New Roman" w:cs="Times New Roman"/>
          <w:sz w:val="28"/>
          <w:szCs w:val="28"/>
          <w:lang w:eastAsia="uk-UA"/>
        </w:rPr>
        <w:t>маються підвіскою, а передаються на опорну поверхню безпосередньо через колеса автомобіля. Це частина мас трансмісії, маси мостів з колесами (кожний міст разом із колесами теж трактують як тверде тіло).</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Cs/>
          <w:sz w:val="28"/>
          <w:szCs w:val="28"/>
          <w:lang w:eastAsia="uk-UA"/>
        </w:rPr>
        <w:t>В</w:t>
      </w:r>
      <w:r w:rsidR="004C205D">
        <w:rPr>
          <w:rFonts w:ascii="Times New Roman" w:eastAsia="Times New Roman" w:hAnsi="Times New Roman" w:cs="Times New Roman"/>
          <w:sz w:val="28"/>
          <w:szCs w:val="28"/>
          <w:lang w:eastAsia="uk-UA"/>
        </w:rPr>
        <w:t xml:space="preserve">ільні коливання мас </w:t>
      </w:r>
      <w:r w:rsidRPr="004C205D">
        <w:rPr>
          <w:rFonts w:ascii="Times New Roman" w:eastAsia="Times New Roman" w:hAnsi="Times New Roman" w:cs="Times New Roman"/>
          <w:sz w:val="28"/>
          <w:szCs w:val="28"/>
          <w:lang w:eastAsia="uk-UA"/>
        </w:rPr>
        <w:t>автомобіля</w:t>
      </w:r>
      <w:r w:rsidR="004C205D">
        <w:rPr>
          <w:rFonts w:ascii="Times New Roman" w:eastAsia="Times New Roman" w:hAnsi="Times New Roman" w:cs="Times New Roman"/>
          <w:sz w:val="28"/>
          <w:szCs w:val="28"/>
          <w:lang w:eastAsia="uk-UA"/>
        </w:rPr>
        <w:t xml:space="preserve"> бувають </w:t>
      </w:r>
      <w:r w:rsidRPr="004C205D">
        <w:rPr>
          <w:rFonts w:ascii="Times New Roman" w:eastAsia="Times New Roman" w:hAnsi="Times New Roman" w:cs="Times New Roman"/>
          <w:b/>
          <w:bCs/>
          <w:sz w:val="28"/>
          <w:szCs w:val="28"/>
          <w:lang w:eastAsia="uk-UA"/>
        </w:rPr>
        <w:t>низькочастотними</w:t>
      </w:r>
      <w:r w:rsidR="004C205D">
        <w:rPr>
          <w:rFonts w:ascii="Times New Roman" w:eastAsia="Times New Roman" w:hAnsi="Times New Roman" w:cs="Times New Roman"/>
          <w:b/>
          <w:bCs/>
          <w:sz w:val="28"/>
          <w:szCs w:val="28"/>
          <w:lang w:eastAsia="uk-UA"/>
        </w:rPr>
        <w:t xml:space="preserve"> </w:t>
      </w:r>
      <w:r w:rsidR="004C205D">
        <w:rPr>
          <w:rFonts w:ascii="Times New Roman" w:eastAsia="Times New Roman" w:hAnsi="Times New Roman" w:cs="Times New Roman"/>
          <w:sz w:val="28"/>
          <w:szCs w:val="28"/>
          <w:lang w:eastAsia="uk-UA"/>
        </w:rPr>
        <w:t xml:space="preserve">та </w:t>
      </w:r>
      <w:r w:rsidRPr="004C205D">
        <w:rPr>
          <w:rFonts w:ascii="Times New Roman" w:eastAsia="Times New Roman" w:hAnsi="Times New Roman" w:cs="Times New Roman"/>
          <w:b/>
          <w:bCs/>
          <w:sz w:val="28"/>
          <w:szCs w:val="28"/>
          <w:lang w:eastAsia="uk-UA"/>
        </w:rPr>
        <w:t>високочастотними</w:t>
      </w:r>
      <w:r w:rsidR="004C205D">
        <w:rPr>
          <w:rFonts w:ascii="Times New Roman" w:eastAsia="Times New Roman" w:hAnsi="Times New Roman" w:cs="Times New Roman"/>
          <w:b/>
          <w:bCs/>
          <w:sz w:val="28"/>
          <w:szCs w:val="28"/>
          <w:lang w:eastAsia="uk-UA"/>
        </w:rPr>
        <w:t xml:space="preserve"> </w:t>
      </w:r>
      <w:r w:rsidRPr="004C205D">
        <w:rPr>
          <w:rFonts w:ascii="Times New Roman" w:eastAsia="Times New Roman" w:hAnsi="Times New Roman" w:cs="Times New Roman"/>
          <w:sz w:val="28"/>
          <w:szCs w:val="28"/>
          <w:lang w:eastAsia="uk-UA"/>
        </w:rPr>
        <w:t>(вібрації). З високою частотою коливаються переважно непідресорені маси, з низькою - підресорені. При цьому можна вважати, що непідресорені маси мають лише ступінь свободи - вертикальні переміщення.</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Cs/>
          <w:sz w:val="28"/>
          <w:szCs w:val="28"/>
          <w:lang w:eastAsia="uk-UA"/>
        </w:rPr>
        <w:t>П</w:t>
      </w:r>
      <w:r w:rsidRPr="004C205D">
        <w:rPr>
          <w:rFonts w:ascii="Times New Roman" w:eastAsia="Times New Roman" w:hAnsi="Times New Roman" w:cs="Times New Roman"/>
          <w:sz w:val="28"/>
          <w:szCs w:val="28"/>
          <w:lang w:eastAsia="uk-UA"/>
        </w:rPr>
        <w:t>ідресорені маси здійснюють складні коливання - мають ші</w:t>
      </w:r>
      <w:r w:rsidR="004C205D">
        <w:rPr>
          <w:rFonts w:ascii="Times New Roman" w:eastAsia="Times New Roman" w:hAnsi="Times New Roman" w:cs="Times New Roman"/>
          <w:sz w:val="28"/>
          <w:szCs w:val="28"/>
          <w:lang w:eastAsia="uk-UA"/>
        </w:rPr>
        <w:t>сть ступенів свободи</w:t>
      </w:r>
      <w:r w:rsidRPr="004C205D">
        <w:rPr>
          <w:rFonts w:ascii="Times New Roman" w:eastAsia="Times New Roman" w:hAnsi="Times New Roman" w:cs="Times New Roman"/>
          <w:sz w:val="28"/>
          <w:szCs w:val="28"/>
          <w:lang w:eastAsia="uk-UA"/>
        </w:rPr>
        <w:t>.</w:t>
      </w:r>
    </w:p>
    <w:p w:rsidR="002209BC" w:rsidRPr="004C205D" w:rsidRDefault="002209BC" w:rsidP="00671F56">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Cs/>
          <w:sz w:val="28"/>
          <w:szCs w:val="28"/>
          <w:lang w:eastAsia="uk-UA"/>
        </w:rPr>
        <w:lastRenderedPageBreak/>
        <w:t>П</w:t>
      </w:r>
      <w:r w:rsidRPr="004C205D">
        <w:rPr>
          <w:rFonts w:ascii="Times New Roman" w:eastAsia="Times New Roman" w:hAnsi="Times New Roman" w:cs="Times New Roman"/>
          <w:sz w:val="28"/>
          <w:szCs w:val="28"/>
          <w:lang w:eastAsia="uk-UA"/>
        </w:rPr>
        <w:t>ід час руху автомобіля підресорені</w:t>
      </w:r>
      <w:r w:rsidR="004C205D">
        <w:rPr>
          <w:rFonts w:ascii="Times New Roman" w:eastAsia="Times New Roman" w:hAnsi="Times New Roman" w:cs="Times New Roman"/>
          <w:sz w:val="28"/>
          <w:szCs w:val="28"/>
          <w:lang w:eastAsia="uk-UA"/>
        </w:rPr>
        <w:t xml:space="preserve"> маси мають лінійні переміщення </w:t>
      </w:r>
      <w:proofErr w:type="spellStart"/>
      <w:r w:rsidRPr="004C205D">
        <w:rPr>
          <w:rFonts w:ascii="Times New Roman" w:eastAsia="Times New Roman" w:hAnsi="Times New Roman" w:cs="Times New Roman"/>
          <w:b/>
          <w:bCs/>
          <w:sz w:val="28"/>
          <w:szCs w:val="28"/>
          <w:lang w:eastAsia="uk-UA"/>
        </w:rPr>
        <w:t>S</w:t>
      </w:r>
      <w:r w:rsidRPr="004C205D">
        <w:rPr>
          <w:rFonts w:ascii="Times New Roman" w:eastAsia="Times New Roman" w:hAnsi="Times New Roman" w:cs="Times New Roman"/>
          <w:b/>
          <w:bCs/>
          <w:sz w:val="28"/>
          <w:szCs w:val="28"/>
          <w:vertAlign w:val="subscript"/>
          <w:lang w:eastAsia="uk-UA"/>
        </w:rPr>
        <w:t>х</w:t>
      </w:r>
      <w:proofErr w:type="spellEnd"/>
      <w:r w:rsidR="004C205D">
        <w:rPr>
          <w:rFonts w:ascii="Times New Roman" w:eastAsia="Times New Roman" w:hAnsi="Times New Roman" w:cs="Times New Roman"/>
          <w:sz w:val="28"/>
          <w:szCs w:val="28"/>
          <w:lang w:eastAsia="uk-UA"/>
        </w:rPr>
        <w:t xml:space="preserve">, </w:t>
      </w:r>
      <w:proofErr w:type="spellStart"/>
      <w:r w:rsidRPr="004C205D">
        <w:rPr>
          <w:rFonts w:ascii="Times New Roman" w:eastAsia="Times New Roman" w:hAnsi="Times New Roman" w:cs="Times New Roman"/>
          <w:i/>
          <w:iCs/>
          <w:sz w:val="28"/>
          <w:szCs w:val="28"/>
          <w:lang w:eastAsia="uk-UA"/>
        </w:rPr>
        <w:t>S</w:t>
      </w:r>
      <w:r w:rsidRPr="004C205D">
        <w:rPr>
          <w:rFonts w:ascii="Times New Roman" w:eastAsia="Times New Roman" w:hAnsi="Times New Roman" w:cs="Times New Roman"/>
          <w:i/>
          <w:iCs/>
          <w:sz w:val="28"/>
          <w:szCs w:val="28"/>
          <w:vertAlign w:val="subscript"/>
          <w:lang w:eastAsia="uk-UA"/>
        </w:rPr>
        <w:t>у</w:t>
      </w:r>
      <w:proofErr w:type="spellEnd"/>
      <w:r w:rsidR="00671F56">
        <w:rPr>
          <w:rFonts w:ascii="Times New Roman" w:eastAsia="Times New Roman" w:hAnsi="Times New Roman" w:cs="Times New Roman"/>
          <w:i/>
          <w:iCs/>
          <w:sz w:val="28"/>
          <w:szCs w:val="28"/>
          <w:vertAlign w:val="subscript"/>
          <w:lang w:eastAsia="uk-UA"/>
        </w:rPr>
        <w:t xml:space="preserve"> </w:t>
      </w:r>
      <w:r w:rsidR="00671F56">
        <w:rPr>
          <w:rFonts w:ascii="Times New Roman" w:eastAsia="Times New Roman" w:hAnsi="Times New Roman" w:cs="Times New Roman"/>
          <w:i/>
          <w:iCs/>
          <w:sz w:val="28"/>
          <w:szCs w:val="28"/>
          <w:lang w:eastAsia="uk-UA"/>
        </w:rPr>
        <w:t xml:space="preserve">та </w:t>
      </w:r>
      <w:proofErr w:type="spellStart"/>
      <w:r w:rsidRPr="004C205D">
        <w:rPr>
          <w:rFonts w:ascii="Times New Roman" w:eastAsia="Times New Roman" w:hAnsi="Times New Roman" w:cs="Times New Roman"/>
          <w:b/>
          <w:bCs/>
          <w:sz w:val="28"/>
          <w:szCs w:val="28"/>
          <w:lang w:eastAsia="uk-UA"/>
        </w:rPr>
        <w:t>S</w:t>
      </w:r>
      <w:r w:rsidRPr="004C205D">
        <w:rPr>
          <w:rFonts w:ascii="Times New Roman" w:eastAsia="Times New Roman" w:hAnsi="Times New Roman" w:cs="Times New Roman"/>
          <w:b/>
          <w:bCs/>
          <w:sz w:val="28"/>
          <w:szCs w:val="28"/>
          <w:vertAlign w:val="subscript"/>
          <w:lang w:eastAsia="uk-UA"/>
        </w:rPr>
        <w:t>z</w:t>
      </w:r>
      <w:proofErr w:type="spellEnd"/>
      <w:r w:rsidR="00671F56">
        <w:rPr>
          <w:rFonts w:ascii="Times New Roman" w:eastAsia="Times New Roman" w:hAnsi="Times New Roman" w:cs="Times New Roman"/>
          <w:sz w:val="28"/>
          <w:szCs w:val="28"/>
          <w:lang w:eastAsia="uk-UA"/>
        </w:rPr>
        <w:t xml:space="preserve"> вздовж осей </w:t>
      </w:r>
      <w:r w:rsidR="00671F56">
        <w:rPr>
          <w:rFonts w:ascii="Times New Roman" w:eastAsia="Times New Roman" w:hAnsi="Times New Roman" w:cs="Times New Roman"/>
          <w:i/>
          <w:iCs/>
          <w:sz w:val="28"/>
          <w:szCs w:val="28"/>
          <w:lang w:eastAsia="uk-UA"/>
        </w:rPr>
        <w:t xml:space="preserve">х, у </w:t>
      </w:r>
      <w:r w:rsidR="00671F56">
        <w:rPr>
          <w:rFonts w:ascii="Times New Roman" w:eastAsia="Times New Roman" w:hAnsi="Times New Roman" w:cs="Times New Roman"/>
          <w:sz w:val="28"/>
          <w:szCs w:val="28"/>
          <w:lang w:eastAsia="uk-UA"/>
        </w:rPr>
        <w:t xml:space="preserve">і </w:t>
      </w:r>
      <w:r w:rsidRPr="004C205D">
        <w:rPr>
          <w:rFonts w:ascii="Times New Roman" w:eastAsia="Times New Roman" w:hAnsi="Times New Roman" w:cs="Times New Roman"/>
          <w:b/>
          <w:bCs/>
          <w:sz w:val="28"/>
          <w:szCs w:val="28"/>
          <w:lang w:eastAsia="uk-UA"/>
        </w:rPr>
        <w:t>z</w:t>
      </w:r>
      <w:r w:rsidRPr="004C205D">
        <w:rPr>
          <w:rFonts w:ascii="Times New Roman" w:eastAsia="Times New Roman" w:hAnsi="Times New Roman" w:cs="Times New Roman"/>
          <w:sz w:val="28"/>
          <w:szCs w:val="28"/>
          <w:lang w:eastAsia="uk-UA"/>
        </w:rPr>
        <w:t>, які називають відповідно: посмикуванням, хитанням та підплигуванням. Крім цього, спост</w:t>
      </w:r>
      <w:r w:rsidR="00671F56">
        <w:rPr>
          <w:rFonts w:ascii="Times New Roman" w:eastAsia="Times New Roman" w:hAnsi="Times New Roman" w:cs="Times New Roman"/>
          <w:sz w:val="28"/>
          <w:szCs w:val="28"/>
          <w:lang w:eastAsia="uk-UA"/>
        </w:rPr>
        <w:t xml:space="preserve">ерігаються і кутові переміщення </w:t>
      </w:r>
      <w:r w:rsidRPr="004C205D">
        <w:rPr>
          <w:rFonts w:ascii="Times New Roman" w:eastAsia="Times New Roman" w:hAnsi="Times New Roman" w:cs="Times New Roman"/>
          <w:i/>
          <w:iCs/>
          <w:sz w:val="28"/>
          <w:szCs w:val="28"/>
          <w:lang w:eastAsia="uk-UA"/>
        </w:rPr>
        <w:t>а</w:t>
      </w:r>
      <w:r w:rsidRPr="004C205D">
        <w:rPr>
          <w:rFonts w:ascii="Times New Roman" w:eastAsia="Times New Roman" w:hAnsi="Times New Roman" w:cs="Times New Roman"/>
          <w:i/>
          <w:iCs/>
          <w:sz w:val="28"/>
          <w:szCs w:val="28"/>
          <w:vertAlign w:val="subscript"/>
          <w:lang w:eastAsia="uk-UA"/>
        </w:rPr>
        <w:t>х</w:t>
      </w:r>
      <w:r w:rsidR="00671F56">
        <w:rPr>
          <w:rFonts w:ascii="Times New Roman" w:eastAsia="Times New Roman" w:hAnsi="Times New Roman" w:cs="Times New Roman"/>
          <w:sz w:val="28"/>
          <w:szCs w:val="28"/>
          <w:lang w:eastAsia="uk-UA"/>
        </w:rPr>
        <w:t xml:space="preserve">, </w:t>
      </w:r>
      <w:proofErr w:type="spellStart"/>
      <w:r w:rsidRPr="004C205D">
        <w:rPr>
          <w:rFonts w:ascii="Times New Roman" w:eastAsia="Times New Roman" w:hAnsi="Times New Roman" w:cs="Times New Roman"/>
          <w:b/>
          <w:bCs/>
          <w:sz w:val="28"/>
          <w:szCs w:val="28"/>
          <w:lang w:eastAsia="uk-UA"/>
        </w:rPr>
        <w:t>а</w:t>
      </w:r>
      <w:r w:rsidRPr="004C205D">
        <w:rPr>
          <w:rFonts w:ascii="Times New Roman" w:eastAsia="Times New Roman" w:hAnsi="Times New Roman" w:cs="Times New Roman"/>
          <w:b/>
          <w:bCs/>
          <w:sz w:val="28"/>
          <w:szCs w:val="28"/>
          <w:vertAlign w:val="subscript"/>
          <w:lang w:eastAsia="uk-UA"/>
        </w:rPr>
        <w:t>у</w:t>
      </w:r>
      <w:proofErr w:type="spellEnd"/>
      <w:r w:rsidR="00671F56">
        <w:rPr>
          <w:rFonts w:ascii="Times New Roman" w:eastAsia="Times New Roman" w:hAnsi="Times New Roman" w:cs="Times New Roman"/>
          <w:b/>
          <w:bCs/>
          <w:sz w:val="28"/>
          <w:szCs w:val="28"/>
          <w:vertAlign w:val="subscript"/>
          <w:lang w:eastAsia="uk-UA"/>
        </w:rPr>
        <w:t xml:space="preserve"> </w:t>
      </w:r>
      <w:r w:rsidR="00671F56">
        <w:rPr>
          <w:rFonts w:ascii="Times New Roman" w:eastAsia="Times New Roman" w:hAnsi="Times New Roman" w:cs="Times New Roman"/>
          <w:sz w:val="28"/>
          <w:szCs w:val="28"/>
          <w:lang w:eastAsia="uk-UA"/>
        </w:rPr>
        <w:t xml:space="preserve">та </w:t>
      </w:r>
      <w:proofErr w:type="spellStart"/>
      <w:r w:rsidRPr="004C205D">
        <w:rPr>
          <w:rFonts w:ascii="Times New Roman" w:eastAsia="Times New Roman" w:hAnsi="Times New Roman" w:cs="Times New Roman"/>
          <w:b/>
          <w:bCs/>
          <w:sz w:val="28"/>
          <w:szCs w:val="28"/>
          <w:lang w:eastAsia="uk-UA"/>
        </w:rPr>
        <w:t>а</w:t>
      </w:r>
      <w:r w:rsidRPr="004C205D">
        <w:rPr>
          <w:rFonts w:ascii="Times New Roman" w:eastAsia="Times New Roman" w:hAnsi="Times New Roman" w:cs="Times New Roman"/>
          <w:b/>
          <w:bCs/>
          <w:sz w:val="28"/>
          <w:szCs w:val="28"/>
          <w:vertAlign w:val="subscript"/>
          <w:lang w:eastAsia="uk-UA"/>
        </w:rPr>
        <w:t>z</w:t>
      </w:r>
      <w:proofErr w:type="spellEnd"/>
      <w:r w:rsidR="00671F56">
        <w:rPr>
          <w:rFonts w:ascii="Times New Roman" w:eastAsia="Times New Roman" w:hAnsi="Times New Roman" w:cs="Times New Roman"/>
          <w:sz w:val="28"/>
          <w:szCs w:val="28"/>
          <w:lang w:eastAsia="uk-UA"/>
        </w:rPr>
        <w:t xml:space="preserve"> </w:t>
      </w:r>
      <w:r w:rsidRPr="004C205D">
        <w:rPr>
          <w:rFonts w:ascii="Times New Roman" w:eastAsia="Times New Roman" w:hAnsi="Times New Roman" w:cs="Times New Roman"/>
          <w:sz w:val="28"/>
          <w:szCs w:val="28"/>
          <w:lang w:eastAsia="uk-UA"/>
        </w:rPr>
        <w:t>навколо вказаних осей, які називають гойданням, галопуванням та вилянням.</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671F56">
        <w:rPr>
          <w:rFonts w:ascii="Times New Roman" w:eastAsia="Times New Roman" w:hAnsi="Times New Roman" w:cs="Times New Roman"/>
          <w:bCs/>
          <w:sz w:val="28"/>
          <w:szCs w:val="28"/>
          <w:lang w:eastAsia="uk-UA"/>
        </w:rPr>
        <w:t>П</w:t>
      </w:r>
      <w:r w:rsidRPr="00671F56">
        <w:rPr>
          <w:rFonts w:ascii="Times New Roman" w:eastAsia="Times New Roman" w:hAnsi="Times New Roman" w:cs="Times New Roman"/>
          <w:sz w:val="28"/>
          <w:szCs w:val="28"/>
          <w:lang w:eastAsia="uk-UA"/>
        </w:rPr>
        <w:t>р</w:t>
      </w:r>
      <w:r w:rsidRPr="004C205D">
        <w:rPr>
          <w:rFonts w:ascii="Times New Roman" w:eastAsia="Times New Roman" w:hAnsi="Times New Roman" w:cs="Times New Roman"/>
          <w:sz w:val="28"/>
          <w:szCs w:val="28"/>
          <w:lang w:eastAsia="uk-UA"/>
        </w:rPr>
        <w:t>и розрахунках підвіски для спрощення беруть до у</w:t>
      </w:r>
      <w:r w:rsidR="00671F56">
        <w:rPr>
          <w:rFonts w:ascii="Times New Roman" w:eastAsia="Times New Roman" w:hAnsi="Times New Roman" w:cs="Times New Roman"/>
          <w:sz w:val="28"/>
          <w:szCs w:val="28"/>
          <w:lang w:eastAsia="uk-UA"/>
        </w:rPr>
        <w:t xml:space="preserve">ваги тільки два види коливань - </w:t>
      </w:r>
      <w:r w:rsidRPr="004C205D">
        <w:rPr>
          <w:rFonts w:ascii="Times New Roman" w:eastAsia="Times New Roman" w:hAnsi="Times New Roman" w:cs="Times New Roman"/>
          <w:b/>
          <w:bCs/>
          <w:sz w:val="28"/>
          <w:szCs w:val="28"/>
          <w:lang w:eastAsia="uk-UA"/>
        </w:rPr>
        <w:t>підплигування і галопування.</w:t>
      </w:r>
      <w:r w:rsidR="00671F56">
        <w:rPr>
          <w:rFonts w:ascii="Times New Roman" w:eastAsia="Times New Roman" w:hAnsi="Times New Roman" w:cs="Times New Roman"/>
          <w:b/>
          <w:bCs/>
          <w:sz w:val="28"/>
          <w:szCs w:val="28"/>
          <w:lang w:eastAsia="uk-UA"/>
        </w:rPr>
        <w:t xml:space="preserve"> </w:t>
      </w:r>
      <w:r w:rsidRPr="004C205D">
        <w:rPr>
          <w:rFonts w:ascii="Times New Roman" w:eastAsia="Times New Roman" w:hAnsi="Times New Roman" w:cs="Times New Roman"/>
          <w:sz w:val="28"/>
          <w:szCs w:val="28"/>
          <w:lang w:eastAsia="uk-UA"/>
        </w:rPr>
        <w:t>Ці коливання мають першочергове значення для комфортабельності, оскільки викликають найбільш неприємні відчуття у людини.</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
          <w:bCs/>
          <w:sz w:val="28"/>
          <w:szCs w:val="28"/>
          <w:lang w:eastAsia="uk-UA"/>
        </w:rPr>
        <w:t>Підплигування</w:t>
      </w:r>
      <w:r w:rsidRPr="004C205D">
        <w:rPr>
          <w:rFonts w:ascii="Times New Roman" w:eastAsia="Times New Roman" w:hAnsi="Times New Roman" w:cs="Times New Roman"/>
          <w:sz w:val="28"/>
          <w:szCs w:val="28"/>
          <w:lang w:eastAsia="uk-UA"/>
        </w:rPr>
        <w:t xml:space="preserve"> виникає після проїзду через нерівність. Щоб зменшити його та позбавити людей неприємних </w:t>
      </w:r>
      <w:proofErr w:type="spellStart"/>
      <w:r w:rsidRPr="004C205D">
        <w:rPr>
          <w:rFonts w:ascii="Times New Roman" w:eastAsia="Times New Roman" w:hAnsi="Times New Roman" w:cs="Times New Roman"/>
          <w:sz w:val="28"/>
          <w:szCs w:val="28"/>
          <w:lang w:eastAsia="uk-UA"/>
        </w:rPr>
        <w:t>відчуттів</w:t>
      </w:r>
      <w:proofErr w:type="spellEnd"/>
      <w:r w:rsidRPr="004C205D">
        <w:rPr>
          <w:rFonts w:ascii="Times New Roman" w:eastAsia="Times New Roman" w:hAnsi="Times New Roman" w:cs="Times New Roman"/>
          <w:sz w:val="28"/>
          <w:szCs w:val="28"/>
          <w:lang w:eastAsia="uk-UA"/>
        </w:rPr>
        <w:t>, застосовують м'які підвіски та амортизатори, які за рахунок внутрішнього опору гасять коливання кузова.</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4C205D">
        <w:rPr>
          <w:rFonts w:ascii="Times New Roman" w:eastAsia="Times New Roman" w:hAnsi="Times New Roman" w:cs="Times New Roman"/>
          <w:b/>
          <w:bCs/>
          <w:sz w:val="28"/>
          <w:szCs w:val="28"/>
          <w:lang w:eastAsia="uk-UA"/>
        </w:rPr>
        <w:t>Галопування</w:t>
      </w:r>
      <w:r w:rsidR="00671F56">
        <w:rPr>
          <w:rFonts w:ascii="Times New Roman" w:eastAsia="Times New Roman" w:hAnsi="Times New Roman" w:cs="Times New Roman"/>
          <w:b/>
          <w:bCs/>
          <w:sz w:val="28"/>
          <w:szCs w:val="28"/>
          <w:lang w:eastAsia="uk-UA"/>
        </w:rPr>
        <w:t xml:space="preserve"> </w:t>
      </w:r>
      <w:proofErr w:type="spellStart"/>
      <w:r w:rsidRPr="004C205D">
        <w:rPr>
          <w:rFonts w:ascii="Times New Roman" w:eastAsia="Times New Roman" w:hAnsi="Times New Roman" w:cs="Times New Roman"/>
          <w:i/>
          <w:iCs/>
          <w:sz w:val="28"/>
          <w:szCs w:val="28"/>
          <w:lang w:eastAsia="uk-UA"/>
        </w:rPr>
        <w:t>а</w:t>
      </w:r>
      <w:r w:rsidRPr="004C205D">
        <w:rPr>
          <w:rFonts w:ascii="Times New Roman" w:eastAsia="Times New Roman" w:hAnsi="Times New Roman" w:cs="Times New Roman"/>
          <w:i/>
          <w:iCs/>
          <w:sz w:val="28"/>
          <w:szCs w:val="28"/>
          <w:vertAlign w:val="subscript"/>
          <w:lang w:eastAsia="uk-UA"/>
        </w:rPr>
        <w:t>у</w:t>
      </w:r>
      <w:proofErr w:type="spellEnd"/>
      <w:r w:rsidR="00671F56">
        <w:rPr>
          <w:rFonts w:ascii="Times New Roman" w:eastAsia="Times New Roman" w:hAnsi="Times New Roman" w:cs="Times New Roman"/>
          <w:i/>
          <w:iCs/>
          <w:sz w:val="28"/>
          <w:szCs w:val="28"/>
          <w:lang w:eastAsia="uk-UA"/>
        </w:rPr>
        <w:t xml:space="preserve">- </w:t>
      </w:r>
      <w:r w:rsidRPr="004C205D">
        <w:rPr>
          <w:rFonts w:ascii="Times New Roman" w:eastAsia="Times New Roman" w:hAnsi="Times New Roman" w:cs="Times New Roman"/>
          <w:sz w:val="28"/>
          <w:szCs w:val="28"/>
          <w:lang w:eastAsia="uk-UA"/>
        </w:rPr>
        <w:t>це кутове коливання підресорених мас у поздовжній площині автомобіля. Щоб зрозуміти, як можна його зменшити, розглянемо спочатку поняття центра пружності системи, у нашому випадку-автомобіля.</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671F56">
        <w:rPr>
          <w:rFonts w:ascii="Times New Roman" w:eastAsia="Times New Roman" w:hAnsi="Times New Roman" w:cs="Times New Roman"/>
          <w:bCs/>
          <w:sz w:val="28"/>
          <w:szCs w:val="28"/>
          <w:lang w:eastAsia="uk-UA"/>
        </w:rPr>
        <w:t>Ц</w:t>
      </w:r>
      <w:r w:rsidRPr="004C205D">
        <w:rPr>
          <w:rFonts w:ascii="Times New Roman" w:eastAsia="Times New Roman" w:hAnsi="Times New Roman" w:cs="Times New Roman"/>
          <w:sz w:val="28"/>
          <w:szCs w:val="28"/>
          <w:lang w:eastAsia="uk-UA"/>
        </w:rPr>
        <w:t>ентр пружності системи - це точка, при дії на яку зовнішньої сили виникає тільки лінійне переміщення системи. Отже, якщо сила, яка викликає коливання, буде докладена у центрі пружності, система матиме при коливаннях тільки лінійні переміщення, якщо ні - то й кутові. Оскільки коливання підресорених мас автомобіля викликані силою тяжіння від маси автомобіля, центр пружності має збігатися з центром мас. Це необхідно враховувати при розрахунках підвіски: значення жорсткості передньої та задньої підвісок автомобіля треба добирати так, щоб прогини підвісок були однакові, тоді кузов переміщуватиметься без галопування.</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671F56">
        <w:rPr>
          <w:rFonts w:ascii="Times New Roman" w:eastAsia="Times New Roman" w:hAnsi="Times New Roman" w:cs="Times New Roman"/>
          <w:bCs/>
          <w:sz w:val="28"/>
          <w:szCs w:val="28"/>
          <w:lang w:eastAsia="uk-UA"/>
        </w:rPr>
        <w:t>Д</w:t>
      </w:r>
      <w:r w:rsidRPr="004C205D">
        <w:rPr>
          <w:rFonts w:ascii="Times New Roman" w:eastAsia="Times New Roman" w:hAnsi="Times New Roman" w:cs="Times New Roman"/>
          <w:sz w:val="28"/>
          <w:szCs w:val="28"/>
          <w:lang w:eastAsia="uk-UA"/>
        </w:rPr>
        <w:t xml:space="preserve">опустимий рівень коливань для організму людини обмежений. Тому, якщо немає спеціальних обмежень з допустимої інтенсивності коливань для вантажу, оцінка плавності ходу повинна ґрунтуватися на сприйняттях коливань людиною. Люди найбільш чутливі до вертикальних коливань у діапазоні частот 4-8 </w:t>
      </w:r>
      <w:proofErr w:type="spellStart"/>
      <w:r w:rsidRPr="004C205D">
        <w:rPr>
          <w:rFonts w:ascii="Times New Roman" w:eastAsia="Times New Roman" w:hAnsi="Times New Roman" w:cs="Times New Roman"/>
          <w:sz w:val="28"/>
          <w:szCs w:val="28"/>
          <w:lang w:eastAsia="uk-UA"/>
        </w:rPr>
        <w:t>Гц</w:t>
      </w:r>
      <w:proofErr w:type="spellEnd"/>
      <w:r w:rsidRPr="004C205D">
        <w:rPr>
          <w:rFonts w:ascii="Times New Roman" w:eastAsia="Times New Roman" w:hAnsi="Times New Roman" w:cs="Times New Roman"/>
          <w:sz w:val="28"/>
          <w:szCs w:val="28"/>
          <w:lang w:eastAsia="uk-UA"/>
        </w:rPr>
        <w:t xml:space="preserve"> та до горизонтальних у діапазоні 1-2 </w:t>
      </w:r>
      <w:proofErr w:type="spellStart"/>
      <w:r w:rsidRPr="004C205D">
        <w:rPr>
          <w:rFonts w:ascii="Times New Roman" w:eastAsia="Times New Roman" w:hAnsi="Times New Roman" w:cs="Times New Roman"/>
          <w:sz w:val="28"/>
          <w:szCs w:val="28"/>
          <w:lang w:eastAsia="uk-UA"/>
        </w:rPr>
        <w:t>Гц</w:t>
      </w:r>
      <w:proofErr w:type="spellEnd"/>
      <w:r w:rsidRPr="004C205D">
        <w:rPr>
          <w:rFonts w:ascii="Times New Roman" w:eastAsia="Times New Roman" w:hAnsi="Times New Roman" w:cs="Times New Roman"/>
          <w:sz w:val="28"/>
          <w:szCs w:val="28"/>
          <w:lang w:eastAsia="uk-UA"/>
        </w:rPr>
        <w:t>.</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671F56">
        <w:rPr>
          <w:rFonts w:ascii="Times New Roman" w:eastAsia="Times New Roman" w:hAnsi="Times New Roman" w:cs="Times New Roman"/>
          <w:bCs/>
          <w:sz w:val="28"/>
          <w:szCs w:val="28"/>
          <w:lang w:eastAsia="uk-UA"/>
        </w:rPr>
        <w:t>З</w:t>
      </w:r>
      <w:r w:rsidRPr="004C205D">
        <w:rPr>
          <w:rFonts w:ascii="Times New Roman" w:eastAsia="Times New Roman" w:hAnsi="Times New Roman" w:cs="Times New Roman"/>
          <w:sz w:val="28"/>
          <w:szCs w:val="28"/>
          <w:lang w:eastAsia="uk-UA"/>
        </w:rPr>
        <w:t>а рахунок нежорстких пружних елементів можна зменшити частоту власних коливань кузова до потрібної величини з урахуванням того, що організм людини звик до вертикальних п</w:t>
      </w:r>
      <w:r w:rsidR="00671F56">
        <w:rPr>
          <w:rFonts w:ascii="Times New Roman" w:eastAsia="Times New Roman" w:hAnsi="Times New Roman" w:cs="Times New Roman"/>
          <w:sz w:val="28"/>
          <w:szCs w:val="28"/>
          <w:lang w:eastAsia="uk-UA"/>
        </w:rPr>
        <w:t>оштовхів при ході і добре присто</w:t>
      </w:r>
      <w:r w:rsidRPr="004C205D">
        <w:rPr>
          <w:rFonts w:ascii="Times New Roman" w:eastAsia="Times New Roman" w:hAnsi="Times New Roman" w:cs="Times New Roman"/>
          <w:sz w:val="28"/>
          <w:szCs w:val="28"/>
          <w:lang w:eastAsia="uk-UA"/>
        </w:rPr>
        <w:t xml:space="preserve">сований до </w:t>
      </w:r>
      <w:r w:rsidRPr="004C205D">
        <w:rPr>
          <w:rFonts w:ascii="Times New Roman" w:eastAsia="Times New Roman" w:hAnsi="Times New Roman" w:cs="Times New Roman"/>
          <w:sz w:val="28"/>
          <w:szCs w:val="28"/>
          <w:lang w:eastAsia="uk-UA"/>
        </w:rPr>
        <w:lastRenderedPageBreak/>
        <w:t xml:space="preserve">частот коливань, які відповідають середній швидкості пішохода 120 кроків/хв. - 1,7-2,5 </w:t>
      </w:r>
      <w:proofErr w:type="spellStart"/>
      <w:r w:rsidRPr="004C205D">
        <w:rPr>
          <w:rFonts w:ascii="Times New Roman" w:eastAsia="Times New Roman" w:hAnsi="Times New Roman" w:cs="Times New Roman"/>
          <w:sz w:val="28"/>
          <w:szCs w:val="28"/>
          <w:lang w:eastAsia="uk-UA"/>
        </w:rPr>
        <w:t>Гц</w:t>
      </w:r>
      <w:proofErr w:type="spellEnd"/>
      <w:r w:rsidRPr="004C205D">
        <w:rPr>
          <w:rFonts w:ascii="Times New Roman" w:eastAsia="Times New Roman" w:hAnsi="Times New Roman" w:cs="Times New Roman"/>
          <w:sz w:val="28"/>
          <w:szCs w:val="28"/>
          <w:lang w:eastAsia="uk-UA"/>
        </w:rPr>
        <w:t xml:space="preserve">. Для сучасних легкових автомобілів характеристику підвіски можна вважати задовільною, якщо частота коливань підресорених мас становить 0,8-1,3 </w:t>
      </w:r>
      <w:proofErr w:type="spellStart"/>
      <w:r w:rsidRPr="004C205D">
        <w:rPr>
          <w:rFonts w:ascii="Times New Roman" w:eastAsia="Times New Roman" w:hAnsi="Times New Roman" w:cs="Times New Roman"/>
          <w:sz w:val="28"/>
          <w:szCs w:val="28"/>
          <w:lang w:eastAsia="uk-UA"/>
        </w:rPr>
        <w:t>Гц</w:t>
      </w:r>
      <w:proofErr w:type="spellEnd"/>
      <w:r w:rsidRPr="004C205D">
        <w:rPr>
          <w:rFonts w:ascii="Times New Roman" w:eastAsia="Times New Roman" w:hAnsi="Times New Roman" w:cs="Times New Roman"/>
          <w:sz w:val="28"/>
          <w:szCs w:val="28"/>
          <w:lang w:eastAsia="uk-UA"/>
        </w:rPr>
        <w:t xml:space="preserve">, для вантажних автомобілів -1,2-1,8 </w:t>
      </w:r>
      <w:proofErr w:type="spellStart"/>
      <w:r w:rsidRPr="004C205D">
        <w:rPr>
          <w:rFonts w:ascii="Times New Roman" w:eastAsia="Times New Roman" w:hAnsi="Times New Roman" w:cs="Times New Roman"/>
          <w:sz w:val="28"/>
          <w:szCs w:val="28"/>
          <w:lang w:eastAsia="uk-UA"/>
        </w:rPr>
        <w:t>Гц</w:t>
      </w:r>
      <w:proofErr w:type="spellEnd"/>
      <w:r w:rsidRPr="004C205D">
        <w:rPr>
          <w:rFonts w:ascii="Times New Roman" w:eastAsia="Times New Roman" w:hAnsi="Times New Roman" w:cs="Times New Roman"/>
          <w:sz w:val="28"/>
          <w:szCs w:val="28"/>
          <w:lang w:eastAsia="uk-UA"/>
        </w:rPr>
        <w:t>.</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671F56">
        <w:rPr>
          <w:rFonts w:ascii="Times New Roman" w:eastAsia="Times New Roman" w:hAnsi="Times New Roman" w:cs="Times New Roman"/>
          <w:bCs/>
          <w:sz w:val="28"/>
          <w:szCs w:val="28"/>
          <w:lang w:eastAsia="uk-UA"/>
        </w:rPr>
        <w:t>Ч</w:t>
      </w:r>
      <w:r w:rsidRPr="004C205D">
        <w:rPr>
          <w:rFonts w:ascii="Times New Roman" w:eastAsia="Times New Roman" w:hAnsi="Times New Roman" w:cs="Times New Roman"/>
          <w:sz w:val="28"/>
          <w:szCs w:val="28"/>
          <w:lang w:eastAsia="uk-UA"/>
        </w:rPr>
        <w:t xml:space="preserve">астота коливань непідресорених мас легкового автомобіля має становити 8-12 </w:t>
      </w:r>
      <w:proofErr w:type="spellStart"/>
      <w:r w:rsidRPr="004C205D">
        <w:rPr>
          <w:rFonts w:ascii="Times New Roman" w:eastAsia="Times New Roman" w:hAnsi="Times New Roman" w:cs="Times New Roman"/>
          <w:sz w:val="28"/>
          <w:szCs w:val="28"/>
          <w:lang w:eastAsia="uk-UA"/>
        </w:rPr>
        <w:t>Гц</w:t>
      </w:r>
      <w:proofErr w:type="spellEnd"/>
      <w:r w:rsidRPr="004C205D">
        <w:rPr>
          <w:rFonts w:ascii="Times New Roman" w:eastAsia="Times New Roman" w:hAnsi="Times New Roman" w:cs="Times New Roman"/>
          <w:sz w:val="28"/>
          <w:szCs w:val="28"/>
          <w:lang w:eastAsia="uk-UA"/>
        </w:rPr>
        <w:t xml:space="preserve">, вантажного-6,5-9 </w:t>
      </w:r>
      <w:proofErr w:type="spellStart"/>
      <w:r w:rsidRPr="004C205D">
        <w:rPr>
          <w:rFonts w:ascii="Times New Roman" w:eastAsia="Times New Roman" w:hAnsi="Times New Roman" w:cs="Times New Roman"/>
          <w:sz w:val="28"/>
          <w:szCs w:val="28"/>
          <w:lang w:eastAsia="uk-UA"/>
        </w:rPr>
        <w:t>Гц</w:t>
      </w:r>
      <w:proofErr w:type="spellEnd"/>
      <w:r w:rsidRPr="004C205D">
        <w:rPr>
          <w:rFonts w:ascii="Times New Roman" w:eastAsia="Times New Roman" w:hAnsi="Times New Roman" w:cs="Times New Roman"/>
          <w:sz w:val="28"/>
          <w:szCs w:val="28"/>
          <w:lang w:eastAsia="uk-UA"/>
        </w:rPr>
        <w:t>.</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671F56">
        <w:rPr>
          <w:rFonts w:ascii="Times New Roman" w:eastAsia="Times New Roman" w:hAnsi="Times New Roman" w:cs="Times New Roman"/>
          <w:bCs/>
          <w:sz w:val="28"/>
          <w:szCs w:val="28"/>
          <w:lang w:eastAsia="uk-UA"/>
        </w:rPr>
        <w:t>Ч</w:t>
      </w:r>
      <w:r w:rsidRPr="004C205D">
        <w:rPr>
          <w:rFonts w:ascii="Times New Roman" w:eastAsia="Times New Roman" w:hAnsi="Times New Roman" w:cs="Times New Roman"/>
          <w:sz w:val="28"/>
          <w:szCs w:val="28"/>
          <w:lang w:eastAsia="uk-UA"/>
        </w:rPr>
        <w:t xml:space="preserve">астота вимушених коливань залежить, з одного боку, від характеру </w:t>
      </w:r>
      <w:proofErr w:type="spellStart"/>
      <w:r w:rsidRPr="004C205D">
        <w:rPr>
          <w:rFonts w:ascii="Times New Roman" w:eastAsia="Times New Roman" w:hAnsi="Times New Roman" w:cs="Times New Roman"/>
          <w:sz w:val="28"/>
          <w:szCs w:val="28"/>
          <w:lang w:eastAsia="uk-UA"/>
        </w:rPr>
        <w:t>нерівностей</w:t>
      </w:r>
      <w:proofErr w:type="spellEnd"/>
      <w:r w:rsidRPr="004C205D">
        <w:rPr>
          <w:rFonts w:ascii="Times New Roman" w:eastAsia="Times New Roman" w:hAnsi="Times New Roman" w:cs="Times New Roman"/>
          <w:sz w:val="28"/>
          <w:szCs w:val="28"/>
          <w:lang w:eastAsia="uk-UA"/>
        </w:rPr>
        <w:t>, з іншого - від швидкості автомобіля. Тому діапазон частот вимушених коливань вельми широкий.</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671F56">
        <w:rPr>
          <w:rFonts w:ascii="Times New Roman" w:eastAsia="Times New Roman" w:hAnsi="Times New Roman" w:cs="Times New Roman"/>
          <w:bCs/>
          <w:sz w:val="28"/>
          <w:szCs w:val="28"/>
          <w:lang w:eastAsia="uk-UA"/>
        </w:rPr>
        <w:t>К</w:t>
      </w:r>
      <w:r w:rsidRPr="004C205D">
        <w:rPr>
          <w:rFonts w:ascii="Times New Roman" w:eastAsia="Times New Roman" w:hAnsi="Times New Roman" w:cs="Times New Roman"/>
          <w:sz w:val="28"/>
          <w:szCs w:val="28"/>
          <w:lang w:eastAsia="uk-UA"/>
        </w:rPr>
        <w:t xml:space="preserve">оли частоти власних та вимушених коливань близькі </w:t>
      </w:r>
      <w:r w:rsidR="00671F56">
        <w:rPr>
          <w:rFonts w:ascii="Times New Roman" w:eastAsia="Times New Roman" w:hAnsi="Times New Roman" w:cs="Times New Roman"/>
          <w:sz w:val="28"/>
          <w:szCs w:val="28"/>
          <w:lang w:eastAsia="uk-UA"/>
        </w:rPr>
        <w:t xml:space="preserve">або збігаються, виникають </w:t>
      </w:r>
      <w:r w:rsidRPr="004C205D">
        <w:rPr>
          <w:rFonts w:ascii="Times New Roman" w:eastAsia="Times New Roman" w:hAnsi="Times New Roman" w:cs="Times New Roman"/>
          <w:b/>
          <w:bCs/>
          <w:sz w:val="28"/>
          <w:szCs w:val="28"/>
          <w:lang w:eastAsia="uk-UA"/>
        </w:rPr>
        <w:t>резонансні коливання</w:t>
      </w:r>
      <w:r w:rsidRPr="004C205D">
        <w:rPr>
          <w:rFonts w:ascii="Times New Roman" w:eastAsia="Times New Roman" w:hAnsi="Times New Roman" w:cs="Times New Roman"/>
          <w:sz w:val="28"/>
          <w:szCs w:val="28"/>
          <w:lang w:eastAsia="uk-UA"/>
        </w:rPr>
        <w:t>- низько- або високочастотні. їх амплітуда може зна</w:t>
      </w:r>
      <w:r w:rsidR="00671F56">
        <w:rPr>
          <w:rFonts w:ascii="Times New Roman" w:eastAsia="Times New Roman" w:hAnsi="Times New Roman" w:cs="Times New Roman"/>
          <w:sz w:val="28"/>
          <w:szCs w:val="28"/>
          <w:lang w:eastAsia="uk-UA"/>
        </w:rPr>
        <w:t xml:space="preserve">чно перевищувати амплітуду </w:t>
      </w:r>
      <w:proofErr w:type="spellStart"/>
      <w:r w:rsidR="00671F56">
        <w:rPr>
          <w:rFonts w:ascii="Times New Roman" w:eastAsia="Times New Roman" w:hAnsi="Times New Roman" w:cs="Times New Roman"/>
          <w:sz w:val="28"/>
          <w:szCs w:val="28"/>
          <w:lang w:eastAsia="uk-UA"/>
        </w:rPr>
        <w:t>нерів</w:t>
      </w:r>
      <w:r w:rsidRPr="004C205D">
        <w:rPr>
          <w:rFonts w:ascii="Times New Roman" w:eastAsia="Times New Roman" w:hAnsi="Times New Roman" w:cs="Times New Roman"/>
          <w:sz w:val="28"/>
          <w:szCs w:val="28"/>
          <w:lang w:eastAsia="uk-UA"/>
        </w:rPr>
        <w:t>ностей</w:t>
      </w:r>
      <w:proofErr w:type="spellEnd"/>
      <w:r w:rsidRPr="004C205D">
        <w:rPr>
          <w:rFonts w:ascii="Times New Roman" w:eastAsia="Times New Roman" w:hAnsi="Times New Roman" w:cs="Times New Roman"/>
          <w:sz w:val="28"/>
          <w:szCs w:val="28"/>
          <w:lang w:eastAsia="uk-UA"/>
        </w:rPr>
        <w:t>. Це неприйнятно з огляду на комфорт пасажирів та збереження вантажу. Крім того, при резонансних коливаннях колеса автомобіля можуть відірватися від поверхні дороги, що призведе до втрати керованості. Тому вибір швидкості руху повинен усунути можливість виникнення резонансних коливань.</w:t>
      </w:r>
    </w:p>
    <w:p w:rsidR="002209BC" w:rsidRPr="004C205D" w:rsidRDefault="002209BC" w:rsidP="004C205D">
      <w:pPr>
        <w:spacing w:after="0" w:line="360" w:lineRule="auto"/>
        <w:ind w:firstLine="709"/>
        <w:jc w:val="both"/>
        <w:rPr>
          <w:rFonts w:ascii="Times New Roman" w:eastAsia="Times New Roman" w:hAnsi="Times New Roman" w:cs="Times New Roman"/>
          <w:sz w:val="28"/>
          <w:szCs w:val="28"/>
          <w:lang w:eastAsia="uk-UA"/>
        </w:rPr>
      </w:pPr>
      <w:r w:rsidRPr="00671F56">
        <w:rPr>
          <w:rFonts w:ascii="Times New Roman" w:eastAsia="Times New Roman" w:hAnsi="Times New Roman" w:cs="Times New Roman"/>
          <w:bCs/>
          <w:sz w:val="28"/>
          <w:szCs w:val="28"/>
          <w:lang w:eastAsia="uk-UA"/>
        </w:rPr>
        <w:t>О</w:t>
      </w:r>
      <w:r w:rsidRPr="004C205D">
        <w:rPr>
          <w:rFonts w:ascii="Times New Roman" w:eastAsia="Times New Roman" w:hAnsi="Times New Roman" w:cs="Times New Roman"/>
          <w:sz w:val="28"/>
          <w:szCs w:val="28"/>
          <w:lang w:eastAsia="uk-UA"/>
        </w:rPr>
        <w:t>сновними оціночними показниками плавності ходу є частота вільних коливань підресорених і непідресорених мас, прискорення й швидкість зміни прискорення підресорених мас при коливаннях автомобіля.</w:t>
      </w:r>
    </w:p>
    <w:p w:rsidR="00B50BDC" w:rsidRDefault="00B50BDC"/>
    <w:sectPr w:rsidR="00B50B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F3937"/>
    <w:multiLevelType w:val="hybridMultilevel"/>
    <w:tmpl w:val="3A9AA5C2"/>
    <w:lvl w:ilvl="0" w:tplc="0E9E3B2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89"/>
    <w:rsid w:val="00124189"/>
    <w:rsid w:val="002209BC"/>
    <w:rsid w:val="002F3F90"/>
    <w:rsid w:val="00312A3D"/>
    <w:rsid w:val="003A20AD"/>
    <w:rsid w:val="004C205D"/>
    <w:rsid w:val="005821B8"/>
    <w:rsid w:val="00671F56"/>
    <w:rsid w:val="00911223"/>
    <w:rsid w:val="00B50B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EF72D-CDF4-4E9D-86C1-C77C8A9F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357656">
      <w:bodyDiv w:val="1"/>
      <w:marLeft w:val="0"/>
      <w:marRight w:val="0"/>
      <w:marTop w:val="0"/>
      <w:marBottom w:val="0"/>
      <w:divBdr>
        <w:top w:val="none" w:sz="0" w:space="0" w:color="auto"/>
        <w:left w:val="none" w:sz="0" w:space="0" w:color="auto"/>
        <w:bottom w:val="none" w:sz="0" w:space="0" w:color="auto"/>
        <w:right w:val="none" w:sz="0" w:space="0" w:color="auto"/>
      </w:divBdr>
    </w:div>
    <w:div w:id="1418553475">
      <w:bodyDiv w:val="1"/>
      <w:marLeft w:val="0"/>
      <w:marRight w:val="0"/>
      <w:marTop w:val="0"/>
      <w:marBottom w:val="0"/>
      <w:divBdr>
        <w:top w:val="none" w:sz="0" w:space="0" w:color="auto"/>
        <w:left w:val="none" w:sz="0" w:space="0" w:color="auto"/>
        <w:bottom w:val="none" w:sz="0" w:space="0" w:color="auto"/>
        <w:right w:val="none" w:sz="0" w:space="0" w:color="auto"/>
      </w:divBdr>
    </w:div>
    <w:div w:id="15434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10850</Words>
  <Characters>6186</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2020-05-12T06:59:00Z</dcterms:created>
  <dcterms:modified xsi:type="dcterms:W3CDTF">2020-05-12T07:29:00Z</dcterms:modified>
</cp:coreProperties>
</file>