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0DD70" w14:textId="77777777" w:rsidR="00F370C8" w:rsidRDefault="00F370C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22E39941" w:rsidR="00D7334F" w:rsidRPr="002E0D7C" w:rsidRDefault="00D7334F" w:rsidP="00001F17">
            <w:pPr>
              <w:pStyle w:val="1"/>
              <w:jc w:val="center"/>
              <w:rPr>
                <w:b w:val="0"/>
                <w:sz w:val="28"/>
                <w:szCs w:val="28"/>
                <w:lang w:val="uk-UA"/>
              </w:rPr>
            </w:pPr>
            <w:r w:rsidRPr="002E0D7C">
              <w:rPr>
                <w:b w:val="0"/>
                <w:sz w:val="28"/>
                <w:szCs w:val="28"/>
                <w:lang w:val="uk-UA"/>
              </w:rPr>
              <w:t>«</w:t>
            </w:r>
            <w:r w:rsidR="002E0D7C" w:rsidRPr="002E0D7C">
              <w:rPr>
                <w:b w:val="0"/>
                <w:sz w:val="28"/>
                <w:szCs w:val="28"/>
                <w:lang w:val="uk-UA"/>
              </w:rPr>
              <w:t>Уловлювання та переробка летких хімічних продуктів</w:t>
            </w:r>
            <w:r w:rsidRPr="002E0D7C">
              <w:rPr>
                <w:b w:val="0"/>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5DC24973" w:rsidR="00D7334F" w:rsidRPr="009A466E" w:rsidRDefault="00A427B0" w:rsidP="00A427B0">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7EE5A6B9" w:rsidR="00D7334F" w:rsidRPr="00F370C8" w:rsidRDefault="005B3B58" w:rsidP="00625522">
            <w:pPr>
              <w:rPr>
                <w:sz w:val="24"/>
                <w:szCs w:val="24"/>
              </w:rPr>
            </w:pPr>
            <w:r w:rsidRPr="00F370C8">
              <w:rPr>
                <w:sz w:val="24"/>
                <w:szCs w:val="24"/>
              </w:rPr>
              <w:t>161</w:t>
            </w:r>
            <w:r w:rsidR="009A466E" w:rsidRPr="00F370C8">
              <w:rPr>
                <w:sz w:val="24"/>
                <w:szCs w:val="24"/>
              </w:rPr>
              <w:t xml:space="preserve"> – </w:t>
            </w:r>
            <w:r w:rsidRPr="00F370C8">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5110857F" w:rsidR="00D7334F" w:rsidRPr="009A466E" w:rsidRDefault="002D7898" w:rsidP="00625522">
            <w:pPr>
              <w:rPr>
                <w:sz w:val="24"/>
                <w:szCs w:val="24"/>
              </w:rPr>
            </w:pPr>
            <w:r>
              <w:rPr>
                <w:sz w:val="24"/>
                <w:szCs w:val="24"/>
              </w:rPr>
              <w:t xml:space="preserve">Хімічні </w:t>
            </w:r>
            <w:r w:rsidR="001C5A4C">
              <w:rPr>
                <w:sz w:val="24"/>
                <w:szCs w:val="24"/>
              </w:rPr>
              <w:t>технології</w:t>
            </w:r>
            <w:r w:rsidR="00A74946">
              <w:rPr>
                <w:sz w:val="24"/>
                <w:szCs w:val="24"/>
              </w:rPr>
              <w:t>,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3E87C13C"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625522">
              <w:rPr>
                <w:sz w:val="24"/>
                <w:szCs w:val="24"/>
              </w:rPr>
              <w:t>1</w:t>
            </w:r>
            <w:r w:rsidR="00625522">
              <w:rPr>
                <w:sz w:val="24"/>
                <w:szCs w:val="24"/>
                <w:lang w:val="ru-RU"/>
              </w:rPr>
              <w:t>80</w:t>
            </w:r>
            <w:r w:rsidRPr="009A466E">
              <w:rPr>
                <w:sz w:val="24"/>
                <w:szCs w:val="24"/>
              </w:rPr>
              <w:t xml:space="preserve"> год.</w:t>
            </w:r>
          </w:p>
          <w:p w14:paraId="56DFBEA8" w14:textId="02F4CD2A" w:rsidR="00D7334F" w:rsidRPr="009A466E" w:rsidRDefault="00DE0B67" w:rsidP="00B16B96">
            <w:pPr>
              <w:rPr>
                <w:sz w:val="24"/>
                <w:szCs w:val="24"/>
              </w:rPr>
            </w:pPr>
            <w:r w:rsidRPr="009A466E">
              <w:rPr>
                <w:sz w:val="24"/>
                <w:szCs w:val="24"/>
              </w:rPr>
              <w:t xml:space="preserve">Кредити – </w:t>
            </w:r>
            <w:r w:rsidR="00625522">
              <w:rPr>
                <w:sz w:val="24"/>
                <w:szCs w:val="24"/>
                <w:lang w:val="ru-RU"/>
              </w:rPr>
              <w:t>6</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142345B9" w:rsidR="00D7334F" w:rsidRPr="009A466E" w:rsidRDefault="00625522" w:rsidP="00B16B96">
            <w:pPr>
              <w:rPr>
                <w:sz w:val="24"/>
                <w:szCs w:val="24"/>
              </w:rPr>
            </w:pPr>
            <w:r>
              <w:rPr>
                <w:sz w:val="24"/>
                <w:szCs w:val="24"/>
                <w:lang w:val="ru-RU"/>
              </w:rPr>
              <w:t>13-15</w:t>
            </w:r>
            <w:r w:rsidR="005B3B58" w:rsidRPr="009A466E">
              <w:rPr>
                <w:sz w:val="24"/>
                <w:szCs w:val="24"/>
              </w:rPr>
              <w:t xml:space="preserve"> чверть </w:t>
            </w:r>
            <w:r w:rsidR="00F85280">
              <w:rPr>
                <w:sz w:val="24"/>
                <w:szCs w:val="24"/>
                <w:lang w:val="ru-RU"/>
              </w:rPr>
              <w:t>1</w:t>
            </w:r>
            <w:r>
              <w:rPr>
                <w:sz w:val="24"/>
                <w:szCs w:val="24"/>
                <w:lang w:val="ru-RU"/>
              </w:rPr>
              <w:t>,2</w:t>
            </w:r>
            <w:r w:rsidR="005B3B58" w:rsidRPr="009A466E">
              <w:rPr>
                <w:sz w:val="24"/>
                <w:szCs w:val="24"/>
              </w:rPr>
              <w:t xml:space="preserve"> семестру </w:t>
            </w:r>
            <w:r>
              <w:rPr>
                <w:sz w:val="24"/>
                <w:szCs w:val="24"/>
                <w:lang w:val="ru-RU"/>
              </w:rPr>
              <w:t>4</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0781A641" w:rsidR="00D7334F" w:rsidRPr="001C6E7E" w:rsidRDefault="006550A4" w:rsidP="001C6E7E">
            <w:pPr>
              <w:ind w:left="17" w:right="45"/>
              <w:jc w:val="both"/>
              <w:rPr>
                <w:sz w:val="24"/>
                <w:szCs w:val="24"/>
              </w:rPr>
            </w:pPr>
            <w:r w:rsidRPr="001C6E7E">
              <w:rPr>
                <w:sz w:val="24"/>
                <w:szCs w:val="24"/>
              </w:rPr>
              <w:t>Передумовами вивчення дисципліни є базові знання з хімії</w:t>
            </w:r>
            <w:r w:rsidR="006E4CA4" w:rsidRPr="001C6E7E">
              <w:rPr>
                <w:sz w:val="24"/>
                <w:szCs w:val="24"/>
              </w:rPr>
              <w:t>, фізики</w:t>
            </w:r>
            <w:r w:rsidR="00AA3F8A" w:rsidRPr="001C6E7E">
              <w:rPr>
                <w:sz w:val="24"/>
                <w:szCs w:val="24"/>
              </w:rPr>
              <w:t xml:space="preserve">, </w:t>
            </w:r>
            <w:r w:rsidR="009B68B2" w:rsidRPr="001C6E7E">
              <w:rPr>
                <w:sz w:val="24"/>
                <w:szCs w:val="24"/>
              </w:rPr>
              <w:t>математики</w:t>
            </w:r>
            <w:r w:rsidR="00F85280" w:rsidRPr="001C6E7E">
              <w:rPr>
                <w:sz w:val="24"/>
                <w:szCs w:val="24"/>
              </w:rPr>
              <w:t xml:space="preserve">, </w:t>
            </w:r>
            <w:r w:rsidR="001C6E7E" w:rsidRPr="001C6E7E">
              <w:rPr>
                <w:sz w:val="24"/>
                <w:szCs w:val="24"/>
              </w:rPr>
              <w:t>енерготехнології</w:t>
            </w:r>
            <w:r w:rsidR="00F85280" w:rsidRPr="001C6E7E">
              <w:rPr>
                <w:sz w:val="24"/>
                <w:szCs w:val="24"/>
              </w:rPr>
              <w:t xml:space="preserve"> </w:t>
            </w:r>
            <w:proofErr w:type="spellStart"/>
            <w:r w:rsidR="00F85280" w:rsidRPr="001C6E7E">
              <w:rPr>
                <w:sz w:val="24"/>
                <w:szCs w:val="24"/>
              </w:rPr>
              <w:t>хiмiко-технологiчних</w:t>
            </w:r>
            <w:proofErr w:type="spellEnd"/>
            <w:r w:rsidR="00F85280" w:rsidRPr="001C6E7E">
              <w:rPr>
                <w:sz w:val="24"/>
                <w:szCs w:val="24"/>
              </w:rPr>
              <w:t xml:space="preserve"> </w:t>
            </w:r>
            <w:r w:rsidR="001C6E7E" w:rsidRPr="001C6E7E">
              <w:rPr>
                <w:sz w:val="24"/>
                <w:szCs w:val="24"/>
              </w:rPr>
              <w:t xml:space="preserve">процесів, промислове паливо, технологія виробництва </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7033A5DA" w:rsidR="00D7334F" w:rsidRPr="001C6E7E" w:rsidRDefault="001C6E7E" w:rsidP="009B68B2">
            <w:pPr>
              <w:rPr>
                <w:sz w:val="24"/>
                <w:szCs w:val="24"/>
                <w:shd w:val="clear" w:color="auto" w:fill="FAF9F8"/>
              </w:rPr>
            </w:pPr>
            <w:r w:rsidRPr="001C6E7E">
              <w:rPr>
                <w:sz w:val="24"/>
                <w:szCs w:val="24"/>
              </w:rPr>
              <w:t>Надання теоретичних та практичних знання з технологічних основ хімічної технології та обладнання цехів уловлювання основних летких хімічних продуктів</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D22DA2A" w:rsidR="00D7334F" w:rsidRPr="009A466E" w:rsidRDefault="001C6E7E" w:rsidP="00A9291E">
            <w:pPr>
              <w:pStyle w:val="a7"/>
              <w:rPr>
                <w:shd w:val="clear" w:color="auto" w:fill="FAF9F8"/>
              </w:rPr>
            </w:pPr>
            <w:r w:rsidRPr="00A9291E">
              <w:t>Визначати витрати ресурсів, вести первинний облік виробництва та проводити аналіз показників роботи у хімічному виробництві;  використовувати методи спостережень, опису, ідентифікації об’єктів хімічної технології та промислової продукції;   використовувати сучасні матеріали, технології і к</w:t>
            </w:r>
            <w:r w:rsidR="00A9291E">
              <w:t>онструкції апаратів в інженерії</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1903FAD2" w14:textId="3B2BE133" w:rsidR="00793BEA" w:rsidRPr="007E0EAB" w:rsidRDefault="00FF382D" w:rsidP="00793BEA">
            <w:r>
              <w:rPr>
                <w:sz w:val="24"/>
                <w:szCs w:val="24"/>
                <w:shd w:val="clear" w:color="auto" w:fill="FAF9F8"/>
              </w:rPr>
              <w:t>1.</w:t>
            </w:r>
            <w:r w:rsidRPr="00B87E23">
              <w:t xml:space="preserve"> </w:t>
            </w:r>
            <w:r w:rsidR="002E73DD" w:rsidRPr="002E73DD">
              <w:rPr>
                <w:sz w:val="24"/>
                <w:szCs w:val="24"/>
              </w:rPr>
              <w:t>Основи охолодження летких продуктів горючих копалин в трубчастих газових холодильниках</w:t>
            </w:r>
            <w:r w:rsidR="002E73DD" w:rsidRPr="002E73DD">
              <w:t xml:space="preserve"> </w:t>
            </w:r>
            <w:r w:rsidR="00793BEA" w:rsidRPr="007E0EAB">
              <w:t xml:space="preserve"> </w:t>
            </w:r>
          </w:p>
          <w:p w14:paraId="3F4C0AA2" w14:textId="7BF02793" w:rsidR="00BA7BC5" w:rsidRPr="00BA7BC5" w:rsidRDefault="00CE500C" w:rsidP="00BA7BC5">
            <w:pPr>
              <w:rPr>
                <w:sz w:val="24"/>
                <w:szCs w:val="24"/>
              </w:rPr>
            </w:pPr>
            <w:r w:rsidRPr="00307A4A">
              <w:rPr>
                <w:sz w:val="24"/>
                <w:szCs w:val="24"/>
                <w:shd w:val="clear" w:color="auto" w:fill="FAF9F8"/>
              </w:rPr>
              <w:t xml:space="preserve">2. </w:t>
            </w:r>
            <w:r w:rsidR="00BA7BC5" w:rsidRPr="00BA7BC5">
              <w:rPr>
                <w:sz w:val="24"/>
                <w:szCs w:val="24"/>
              </w:rPr>
              <w:t>Технології оч</w:t>
            </w:r>
            <w:r w:rsidR="00957F3E">
              <w:rPr>
                <w:sz w:val="24"/>
                <w:szCs w:val="24"/>
              </w:rPr>
              <w:t>ищення летких продуктів піролізу</w:t>
            </w:r>
            <w:r w:rsidR="00BA7BC5" w:rsidRPr="00BA7BC5">
              <w:rPr>
                <w:sz w:val="24"/>
                <w:szCs w:val="24"/>
              </w:rPr>
              <w:t xml:space="preserve"> горючих копалин від аміаку </w:t>
            </w:r>
          </w:p>
          <w:p w14:paraId="0290DC8D" w14:textId="77777777" w:rsidR="00957F3E" w:rsidRDefault="00CE500C" w:rsidP="00957F3E">
            <w:r w:rsidRPr="00307A4A">
              <w:rPr>
                <w:sz w:val="24"/>
                <w:szCs w:val="24"/>
                <w:shd w:val="clear" w:color="auto" w:fill="FAF9F8"/>
              </w:rPr>
              <w:t>3</w:t>
            </w:r>
            <w:r w:rsidRPr="00957F3E">
              <w:rPr>
                <w:sz w:val="24"/>
                <w:szCs w:val="24"/>
                <w:shd w:val="clear" w:color="auto" w:fill="FAF9F8"/>
              </w:rPr>
              <w:t xml:space="preserve">. </w:t>
            </w:r>
            <w:r w:rsidR="00957F3E" w:rsidRPr="00957F3E">
              <w:rPr>
                <w:sz w:val="24"/>
                <w:szCs w:val="24"/>
              </w:rPr>
              <w:t xml:space="preserve">Фізико-хімічні та технологічні основи вилучення бензинових та бензольних вуглеводнів із </w:t>
            </w:r>
            <w:proofErr w:type="spellStart"/>
            <w:r w:rsidR="00957F3E" w:rsidRPr="00957F3E">
              <w:rPr>
                <w:sz w:val="24"/>
                <w:szCs w:val="24"/>
              </w:rPr>
              <w:t>піролізних</w:t>
            </w:r>
            <w:proofErr w:type="spellEnd"/>
            <w:r w:rsidR="00957F3E" w:rsidRPr="00957F3E">
              <w:rPr>
                <w:sz w:val="24"/>
                <w:szCs w:val="24"/>
              </w:rPr>
              <w:t xml:space="preserve"> газів горючих копалин</w:t>
            </w:r>
            <w:r w:rsidR="00957F3E">
              <w:t xml:space="preserve"> </w:t>
            </w:r>
          </w:p>
          <w:p w14:paraId="1DE5C4D4" w14:textId="77777777" w:rsidR="00957F3E" w:rsidRDefault="00957F3E" w:rsidP="00957F3E"/>
          <w:p w14:paraId="6425F384" w14:textId="77777777" w:rsidR="00AB03D0" w:rsidRDefault="00CE500C" w:rsidP="00AB03D0">
            <w:pPr>
              <w:rPr>
                <w:sz w:val="24"/>
                <w:szCs w:val="24"/>
              </w:rPr>
            </w:pPr>
            <w:r w:rsidRPr="008025D5">
              <w:rPr>
                <w:sz w:val="24"/>
                <w:szCs w:val="24"/>
                <w:shd w:val="clear" w:color="auto" w:fill="FAF9F8"/>
              </w:rPr>
              <w:t xml:space="preserve">4. </w:t>
            </w:r>
            <w:r w:rsidR="00AB03D0" w:rsidRPr="00AB03D0">
              <w:rPr>
                <w:sz w:val="24"/>
                <w:szCs w:val="24"/>
              </w:rPr>
              <w:t xml:space="preserve">Технологія очищення </w:t>
            </w:r>
            <w:proofErr w:type="spellStart"/>
            <w:r w:rsidR="00AB03D0" w:rsidRPr="00AB03D0">
              <w:rPr>
                <w:sz w:val="24"/>
                <w:szCs w:val="24"/>
              </w:rPr>
              <w:t>піролізних</w:t>
            </w:r>
            <w:proofErr w:type="spellEnd"/>
            <w:r w:rsidR="00AB03D0" w:rsidRPr="00AB03D0">
              <w:rPr>
                <w:sz w:val="24"/>
                <w:szCs w:val="24"/>
              </w:rPr>
              <w:t xml:space="preserve"> газів горючих копалин із використанням </w:t>
            </w:r>
            <w:proofErr w:type="spellStart"/>
            <w:r w:rsidR="00AB03D0" w:rsidRPr="00AB03D0">
              <w:rPr>
                <w:sz w:val="24"/>
                <w:szCs w:val="24"/>
              </w:rPr>
              <w:t>етаноламінових</w:t>
            </w:r>
            <w:proofErr w:type="spellEnd"/>
            <w:r w:rsidR="00AB03D0" w:rsidRPr="00AB03D0">
              <w:rPr>
                <w:sz w:val="24"/>
                <w:szCs w:val="24"/>
              </w:rPr>
              <w:t xml:space="preserve"> методів </w:t>
            </w:r>
          </w:p>
          <w:p w14:paraId="1B8347EB" w14:textId="166AB6C0" w:rsidR="00471260" w:rsidRPr="00471260" w:rsidRDefault="00471260" w:rsidP="00471260">
            <w:pPr>
              <w:rPr>
                <w:sz w:val="24"/>
                <w:szCs w:val="24"/>
              </w:rPr>
            </w:pPr>
            <w:r>
              <w:rPr>
                <w:sz w:val="24"/>
                <w:szCs w:val="24"/>
              </w:rPr>
              <w:t>5</w:t>
            </w:r>
            <w:r w:rsidRPr="00471260">
              <w:rPr>
                <w:sz w:val="24"/>
                <w:szCs w:val="24"/>
              </w:rPr>
              <w:t xml:space="preserve">. Технологія очищення </w:t>
            </w:r>
            <w:proofErr w:type="spellStart"/>
            <w:r w:rsidRPr="00471260">
              <w:rPr>
                <w:sz w:val="24"/>
                <w:szCs w:val="24"/>
              </w:rPr>
              <w:t>піролізних</w:t>
            </w:r>
            <w:proofErr w:type="spellEnd"/>
            <w:r w:rsidRPr="00471260">
              <w:rPr>
                <w:sz w:val="24"/>
                <w:szCs w:val="24"/>
              </w:rPr>
              <w:t xml:space="preserve"> газів горючих копалин із використанням миш'яково-содових методів </w:t>
            </w:r>
          </w:p>
          <w:p w14:paraId="341BCE8E" w14:textId="12FACDC8" w:rsidR="00307A4A" w:rsidRPr="008025D5" w:rsidRDefault="00471260" w:rsidP="00471260">
            <w:pPr>
              <w:rPr>
                <w:sz w:val="24"/>
                <w:szCs w:val="24"/>
              </w:rPr>
            </w:pPr>
            <w:r w:rsidRPr="00471260">
              <w:rPr>
                <w:sz w:val="24"/>
                <w:szCs w:val="24"/>
              </w:rPr>
              <w:t>6. Очищення стічних вод хімічних підприємств</w:t>
            </w:r>
            <w:r>
              <w:t xml:space="preserve"> </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219AF2E8" w:rsidR="00D7334F" w:rsidRPr="009A466E" w:rsidRDefault="00471260" w:rsidP="00F370C8">
            <w:pPr>
              <w:rPr>
                <w:b/>
                <w:bCs/>
                <w:sz w:val="24"/>
                <w:szCs w:val="24"/>
              </w:rPr>
            </w:pPr>
            <w:r>
              <w:rPr>
                <w:b/>
                <w:sz w:val="24"/>
                <w:szCs w:val="24"/>
              </w:rPr>
              <w:t>Е</w:t>
            </w:r>
            <w:r w:rsidR="00564EA9">
              <w:rPr>
                <w:b/>
                <w:sz w:val="24"/>
                <w:szCs w:val="24"/>
              </w:rPr>
              <w:t>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307347C2" w:rsidR="006D0454" w:rsidRPr="009A466E" w:rsidRDefault="006D0454" w:rsidP="00F370C8">
            <w:pPr>
              <w:ind w:left="15" w:right="48"/>
              <w:jc w:val="both"/>
              <w:rPr>
                <w:sz w:val="24"/>
                <w:szCs w:val="24"/>
              </w:rPr>
            </w:pPr>
            <w:r w:rsidRPr="009A466E">
              <w:rPr>
                <w:sz w:val="24"/>
                <w:szCs w:val="24"/>
              </w:rPr>
              <w:t>Необхідною умовою отриманн</w:t>
            </w:r>
            <w:r w:rsidR="00471260">
              <w:rPr>
                <w:sz w:val="24"/>
                <w:szCs w:val="24"/>
              </w:rPr>
              <w:t>я позитивної оцінки з 1 - 6</w:t>
            </w:r>
            <w:r w:rsidR="008940F8">
              <w:rPr>
                <w:sz w:val="24"/>
                <w:szCs w:val="24"/>
              </w:rPr>
              <w:t xml:space="preserve">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456FCBB2" w:rsidR="00D7334F" w:rsidRPr="009A466E" w:rsidRDefault="006D0454" w:rsidP="00F370C8">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w:t>
            </w:r>
            <w:r w:rsidR="00EC2E60">
              <w:rPr>
                <w:sz w:val="24"/>
                <w:szCs w:val="24"/>
              </w:rPr>
              <w:t>ених за 12-бальною шкалою усіх 6</w:t>
            </w:r>
            <w:r w:rsidRPr="009A466E">
              <w:rPr>
                <w:sz w:val="24"/>
                <w:szCs w:val="24"/>
              </w:rPr>
              <w:t>-ти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F370C8">
            <w:pPr>
              <w:jc w:val="both"/>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706E68">
        <w:trPr>
          <w:trHeight w:val="4943"/>
        </w:trPr>
        <w:tc>
          <w:tcPr>
            <w:tcW w:w="3397" w:type="dxa"/>
          </w:tcPr>
          <w:p w14:paraId="35F25CFC" w14:textId="0610B5EE" w:rsidR="001C3557" w:rsidRPr="001C3557" w:rsidRDefault="00D7334F" w:rsidP="001C3557">
            <w:pPr>
              <w:rPr>
                <w:sz w:val="24"/>
                <w:szCs w:val="24"/>
              </w:rPr>
            </w:pPr>
            <w:r w:rsidRPr="009A466E">
              <w:rPr>
                <w:b/>
                <w:sz w:val="24"/>
                <w:szCs w:val="24"/>
              </w:rPr>
              <w:t>Навчально-методичне забезпечення</w:t>
            </w:r>
            <w:bookmarkStart w:id="0" w:name="_GoBack"/>
            <w:bookmarkEnd w:id="0"/>
          </w:p>
          <w:p w14:paraId="6AF2046E" w14:textId="77777777" w:rsidR="001C3557" w:rsidRPr="001C3557" w:rsidRDefault="001C3557" w:rsidP="001C3557">
            <w:pPr>
              <w:rPr>
                <w:sz w:val="24"/>
                <w:szCs w:val="24"/>
              </w:rPr>
            </w:pPr>
          </w:p>
          <w:p w14:paraId="74C01D4C" w14:textId="77777777" w:rsidR="001C3557" w:rsidRPr="001C3557" w:rsidRDefault="001C3557" w:rsidP="001C3557">
            <w:pPr>
              <w:rPr>
                <w:sz w:val="24"/>
                <w:szCs w:val="24"/>
              </w:rPr>
            </w:pPr>
          </w:p>
          <w:p w14:paraId="55DD02A5" w14:textId="0930E180" w:rsidR="001C3557" w:rsidRDefault="001C3557" w:rsidP="001C3557">
            <w:pPr>
              <w:rPr>
                <w:sz w:val="24"/>
                <w:szCs w:val="24"/>
              </w:rPr>
            </w:pPr>
          </w:p>
          <w:p w14:paraId="5FBB96B2" w14:textId="77777777" w:rsidR="00D7334F" w:rsidRDefault="00D7334F" w:rsidP="001C3557">
            <w:pPr>
              <w:jc w:val="right"/>
              <w:rPr>
                <w:sz w:val="24"/>
                <w:szCs w:val="24"/>
              </w:rPr>
            </w:pPr>
          </w:p>
          <w:p w14:paraId="3A910D0C" w14:textId="77777777" w:rsidR="001C3557" w:rsidRDefault="001C3557" w:rsidP="001C3557">
            <w:pPr>
              <w:jc w:val="right"/>
              <w:rPr>
                <w:sz w:val="24"/>
                <w:szCs w:val="24"/>
              </w:rPr>
            </w:pPr>
          </w:p>
          <w:p w14:paraId="69AE4BCA" w14:textId="77777777" w:rsidR="001C3557" w:rsidRDefault="001C3557" w:rsidP="001C3557">
            <w:pPr>
              <w:jc w:val="right"/>
              <w:rPr>
                <w:sz w:val="24"/>
                <w:szCs w:val="24"/>
              </w:rPr>
            </w:pPr>
          </w:p>
          <w:p w14:paraId="5E9E7AB1" w14:textId="77777777" w:rsidR="001C3557" w:rsidRDefault="001C3557" w:rsidP="001C3557">
            <w:pPr>
              <w:jc w:val="right"/>
              <w:rPr>
                <w:sz w:val="24"/>
                <w:szCs w:val="24"/>
              </w:rPr>
            </w:pPr>
          </w:p>
          <w:p w14:paraId="00D5D13D" w14:textId="77777777" w:rsidR="001C3557" w:rsidRDefault="001C3557" w:rsidP="001C3557">
            <w:pPr>
              <w:jc w:val="right"/>
              <w:rPr>
                <w:sz w:val="24"/>
                <w:szCs w:val="24"/>
              </w:rPr>
            </w:pPr>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60AF4AE9" w14:textId="77777777" w:rsidR="00801082" w:rsidRDefault="00801082" w:rsidP="00801082">
            <w:pPr>
              <w:pStyle w:val="a7"/>
              <w:spacing w:before="0" w:beforeAutospacing="0" w:after="0" w:afterAutospacing="0"/>
              <w:jc w:val="both"/>
            </w:pPr>
            <w:r>
              <w:t xml:space="preserve">1.Коляндр Л.Я. </w:t>
            </w:r>
            <w:proofErr w:type="spellStart"/>
            <w:r>
              <w:t>Улавливание</w:t>
            </w:r>
            <w:proofErr w:type="spellEnd"/>
            <w:r>
              <w:t xml:space="preserve"> и </w:t>
            </w:r>
            <w:proofErr w:type="spellStart"/>
            <w:r>
              <w:t>переработка</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М.: </w:t>
            </w:r>
            <w:proofErr w:type="spellStart"/>
            <w:r>
              <w:t>Металлургиздат</w:t>
            </w:r>
            <w:proofErr w:type="spellEnd"/>
            <w:r>
              <w:t>. 1962. - 480 с.</w:t>
            </w:r>
          </w:p>
          <w:p w14:paraId="3FD9C8E0" w14:textId="77777777" w:rsidR="00801082" w:rsidRDefault="00801082" w:rsidP="00801082">
            <w:pPr>
              <w:pStyle w:val="a7"/>
              <w:spacing w:before="0" w:beforeAutospacing="0" w:after="0" w:afterAutospacing="0"/>
              <w:jc w:val="both"/>
            </w:pPr>
            <w:r>
              <w:t xml:space="preserve">2. Гребенюк А.Ф., </w:t>
            </w:r>
            <w:proofErr w:type="spellStart"/>
            <w:r>
              <w:t>Коробчанский</w:t>
            </w:r>
            <w:proofErr w:type="spellEnd"/>
            <w:r>
              <w:t xml:space="preserve"> В.И., Власов Г.А., </w:t>
            </w:r>
            <w:proofErr w:type="spellStart"/>
            <w:r>
              <w:t>Кауфман</w:t>
            </w:r>
            <w:proofErr w:type="spellEnd"/>
            <w:r>
              <w:t xml:space="preserve"> С.И. </w:t>
            </w:r>
            <w:proofErr w:type="spellStart"/>
            <w:r>
              <w:t>Улавливание</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w:t>
            </w:r>
            <w:proofErr w:type="spellStart"/>
            <w:r>
              <w:t>Донецк</w:t>
            </w:r>
            <w:proofErr w:type="spellEnd"/>
            <w:r>
              <w:t xml:space="preserve">, 2002. - 228 с. </w:t>
            </w:r>
            <w:proofErr w:type="spellStart"/>
            <w:r>
              <w:t>Часть</w:t>
            </w:r>
            <w:proofErr w:type="spellEnd"/>
            <w:r>
              <w:t xml:space="preserve"> 1.</w:t>
            </w:r>
          </w:p>
          <w:p w14:paraId="20FC195C" w14:textId="77777777" w:rsidR="00801082" w:rsidRDefault="00801082" w:rsidP="00801082">
            <w:pPr>
              <w:pStyle w:val="a7"/>
              <w:spacing w:before="0" w:beforeAutospacing="0" w:after="0" w:afterAutospacing="0"/>
              <w:jc w:val="both"/>
            </w:pPr>
            <w:r>
              <w:t xml:space="preserve">3. Гребенюк А.Ф., </w:t>
            </w:r>
            <w:proofErr w:type="spellStart"/>
            <w:r>
              <w:t>Коробчанский</w:t>
            </w:r>
            <w:proofErr w:type="spellEnd"/>
            <w:r>
              <w:t xml:space="preserve"> В.И., Власов Г.А., </w:t>
            </w:r>
            <w:proofErr w:type="spellStart"/>
            <w:r>
              <w:t>Кауфман</w:t>
            </w:r>
            <w:proofErr w:type="spellEnd"/>
            <w:r>
              <w:t xml:space="preserve"> С.И. </w:t>
            </w:r>
            <w:proofErr w:type="spellStart"/>
            <w:r>
              <w:t>Улавливание</w:t>
            </w:r>
            <w:proofErr w:type="spellEnd"/>
            <w:r>
              <w:t xml:space="preserve"> </w:t>
            </w:r>
            <w:proofErr w:type="spellStart"/>
            <w:r>
              <w:t>химических</w:t>
            </w:r>
            <w:proofErr w:type="spellEnd"/>
            <w:r>
              <w:t xml:space="preserve"> </w:t>
            </w:r>
            <w:proofErr w:type="spellStart"/>
            <w:r>
              <w:t>продуктов</w:t>
            </w:r>
            <w:proofErr w:type="spellEnd"/>
            <w:r>
              <w:t xml:space="preserve"> </w:t>
            </w:r>
            <w:proofErr w:type="spellStart"/>
            <w:r>
              <w:t>коксования</w:t>
            </w:r>
            <w:proofErr w:type="spellEnd"/>
            <w:r>
              <w:t xml:space="preserve">. - </w:t>
            </w:r>
            <w:proofErr w:type="spellStart"/>
            <w:r>
              <w:t>Донецк</w:t>
            </w:r>
            <w:proofErr w:type="spellEnd"/>
            <w:r>
              <w:t xml:space="preserve">, 2002. - 207 с. </w:t>
            </w:r>
            <w:proofErr w:type="spellStart"/>
            <w:r>
              <w:t>Часть</w:t>
            </w:r>
            <w:proofErr w:type="spellEnd"/>
            <w:r>
              <w:t xml:space="preserve"> 2.</w:t>
            </w:r>
          </w:p>
          <w:p w14:paraId="0265AC0D" w14:textId="77777777" w:rsidR="00801082" w:rsidRDefault="00801082" w:rsidP="00801082">
            <w:pPr>
              <w:pStyle w:val="a7"/>
              <w:spacing w:before="0" w:beforeAutospacing="0" w:after="0" w:afterAutospacing="0"/>
              <w:jc w:val="both"/>
            </w:pPr>
            <w:r>
              <w:t xml:space="preserve">4. </w:t>
            </w:r>
            <w:proofErr w:type="spellStart"/>
            <w:r>
              <w:t>Лазорин</w:t>
            </w:r>
            <w:proofErr w:type="spellEnd"/>
            <w:r>
              <w:t xml:space="preserve"> С.Н., </w:t>
            </w:r>
            <w:proofErr w:type="spellStart"/>
            <w:r>
              <w:t>Стеценко</w:t>
            </w:r>
            <w:proofErr w:type="spellEnd"/>
            <w:r>
              <w:t xml:space="preserve"> Е.Я. </w:t>
            </w:r>
            <w:proofErr w:type="spellStart"/>
            <w:r>
              <w:t>Производство</w:t>
            </w:r>
            <w:proofErr w:type="spellEnd"/>
            <w:r>
              <w:t xml:space="preserve"> </w:t>
            </w:r>
            <w:proofErr w:type="spellStart"/>
            <w:r>
              <w:t>сырого</w:t>
            </w:r>
            <w:proofErr w:type="spellEnd"/>
            <w:r>
              <w:t xml:space="preserve"> </w:t>
            </w:r>
            <w:proofErr w:type="spellStart"/>
            <w:r>
              <w:t>бензола</w:t>
            </w:r>
            <w:proofErr w:type="spellEnd"/>
            <w:r>
              <w:t xml:space="preserve">. - </w:t>
            </w:r>
            <w:proofErr w:type="spellStart"/>
            <w:r>
              <w:t>Киев</w:t>
            </w:r>
            <w:proofErr w:type="spellEnd"/>
            <w:r>
              <w:t xml:space="preserve">: </w:t>
            </w:r>
            <w:proofErr w:type="spellStart"/>
            <w:r>
              <w:t>Техника</w:t>
            </w:r>
            <w:proofErr w:type="spellEnd"/>
            <w:r>
              <w:t>, 1969. - 224 с.</w:t>
            </w:r>
          </w:p>
          <w:p w14:paraId="11862918" w14:textId="77777777" w:rsidR="00801082" w:rsidRDefault="00801082" w:rsidP="00801082">
            <w:pPr>
              <w:pStyle w:val="a7"/>
              <w:spacing w:before="0" w:beforeAutospacing="0" w:after="0" w:afterAutospacing="0"/>
              <w:jc w:val="both"/>
            </w:pPr>
            <w:r>
              <w:t xml:space="preserve">5. </w:t>
            </w:r>
            <w:proofErr w:type="spellStart"/>
            <w:r>
              <w:t>Гринберг</w:t>
            </w:r>
            <w:proofErr w:type="spellEnd"/>
            <w:r>
              <w:t xml:space="preserve"> А.М. </w:t>
            </w:r>
            <w:proofErr w:type="spellStart"/>
            <w:r>
              <w:t>Обесфеноливание</w:t>
            </w:r>
            <w:proofErr w:type="spellEnd"/>
            <w:r>
              <w:t xml:space="preserve"> </w:t>
            </w:r>
            <w:proofErr w:type="spellStart"/>
            <w:r>
              <w:t>сточных</w:t>
            </w:r>
            <w:proofErr w:type="spellEnd"/>
            <w:r>
              <w:t xml:space="preserve"> вод </w:t>
            </w:r>
            <w:proofErr w:type="spellStart"/>
            <w:r>
              <w:t>коксохимических</w:t>
            </w:r>
            <w:proofErr w:type="spellEnd"/>
            <w:r>
              <w:t xml:space="preserve"> </w:t>
            </w:r>
            <w:proofErr w:type="spellStart"/>
            <w:r>
              <w:t>заводов</w:t>
            </w:r>
            <w:proofErr w:type="spellEnd"/>
            <w:r>
              <w:t xml:space="preserve">. - М.: </w:t>
            </w:r>
            <w:proofErr w:type="spellStart"/>
            <w:r>
              <w:t>Металлургия</w:t>
            </w:r>
            <w:proofErr w:type="spellEnd"/>
            <w:r>
              <w:t>, 1968. - 212 с.</w:t>
            </w:r>
          </w:p>
          <w:p w14:paraId="62E3444D" w14:textId="77777777" w:rsidR="00801082" w:rsidRDefault="00801082" w:rsidP="00801082">
            <w:pPr>
              <w:pStyle w:val="a7"/>
              <w:spacing w:before="0" w:beforeAutospacing="0" w:after="0" w:afterAutospacing="0"/>
              <w:jc w:val="both"/>
            </w:pPr>
            <w:r>
              <w:t xml:space="preserve">6. </w:t>
            </w:r>
            <w:proofErr w:type="spellStart"/>
            <w:r>
              <w:t>Егоров</w:t>
            </w:r>
            <w:proofErr w:type="spellEnd"/>
            <w:r>
              <w:t xml:space="preserve"> Н.Н., </w:t>
            </w:r>
            <w:proofErr w:type="spellStart"/>
            <w:r>
              <w:t>Дмитриев</w:t>
            </w:r>
            <w:proofErr w:type="spellEnd"/>
            <w:r>
              <w:t xml:space="preserve"> М.М., </w:t>
            </w:r>
            <w:proofErr w:type="spellStart"/>
            <w:r>
              <w:t>Зыков</w:t>
            </w:r>
            <w:proofErr w:type="spellEnd"/>
            <w:r>
              <w:t xml:space="preserve"> Д.Д. Очистка от </w:t>
            </w:r>
            <w:proofErr w:type="spellStart"/>
            <w:r>
              <w:t>серы</w:t>
            </w:r>
            <w:proofErr w:type="spellEnd"/>
            <w:r>
              <w:t xml:space="preserve"> </w:t>
            </w:r>
            <w:proofErr w:type="spellStart"/>
            <w:r>
              <w:t>коксовального</w:t>
            </w:r>
            <w:proofErr w:type="spellEnd"/>
            <w:r>
              <w:t xml:space="preserve"> и других горючих </w:t>
            </w:r>
            <w:proofErr w:type="spellStart"/>
            <w:r>
              <w:t>газов</w:t>
            </w:r>
            <w:proofErr w:type="spellEnd"/>
            <w:r>
              <w:t xml:space="preserve">. - М.: </w:t>
            </w:r>
            <w:proofErr w:type="spellStart"/>
            <w:r>
              <w:t>Металлургия</w:t>
            </w:r>
            <w:proofErr w:type="spellEnd"/>
            <w:r>
              <w:t>, 1950. - 240 с.</w:t>
            </w:r>
          </w:p>
          <w:p w14:paraId="4933D324" w14:textId="43C032DC" w:rsidR="00307A4A" w:rsidRPr="009A466E" w:rsidRDefault="00801082" w:rsidP="00801082">
            <w:pPr>
              <w:pStyle w:val="a7"/>
              <w:spacing w:before="0" w:beforeAutospacing="0" w:after="0" w:afterAutospacing="0"/>
              <w:jc w:val="both"/>
            </w:pPr>
            <w:r>
              <w:t xml:space="preserve">7. Литвиненко М.С. Очистка коксового </w:t>
            </w:r>
            <w:proofErr w:type="spellStart"/>
            <w:r>
              <w:t>газа</w:t>
            </w:r>
            <w:proofErr w:type="spellEnd"/>
            <w:r>
              <w:t xml:space="preserve"> от </w:t>
            </w:r>
            <w:proofErr w:type="spellStart"/>
            <w:r>
              <w:t>сероводорода</w:t>
            </w:r>
            <w:proofErr w:type="spellEnd"/>
            <w:r>
              <w:t xml:space="preserve">. - М.: </w:t>
            </w:r>
            <w:proofErr w:type="spellStart"/>
            <w:r>
              <w:t>Металлургия</w:t>
            </w:r>
            <w:proofErr w:type="spellEnd"/>
            <w:r>
              <w:t>, 1959. - 308 с.</w:t>
            </w:r>
          </w:p>
        </w:tc>
      </w:tr>
    </w:tbl>
    <w:p w14:paraId="0784103F" w14:textId="77777777" w:rsidR="00262DCD" w:rsidRPr="009A466E" w:rsidRDefault="00262DCD" w:rsidP="001C3557"/>
    <w:sectPr w:rsidR="00262DCD" w:rsidRPr="009A466E" w:rsidSect="00F370C8">
      <w:footerReference w:type="even" r:id="rId10"/>
      <w:footerReference w:type="default" r:id="rId11"/>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8D739" w14:textId="77777777" w:rsidR="0057747B" w:rsidRDefault="0057747B">
      <w:r>
        <w:separator/>
      </w:r>
    </w:p>
  </w:endnote>
  <w:endnote w:type="continuationSeparator" w:id="0">
    <w:p w14:paraId="7FF8CC6D" w14:textId="77777777" w:rsidR="0057747B" w:rsidRDefault="0057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156473">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FD9E" w14:textId="77777777" w:rsidR="0057747B" w:rsidRDefault="0057747B">
      <w:r>
        <w:separator/>
      </w:r>
    </w:p>
  </w:footnote>
  <w:footnote w:type="continuationSeparator" w:id="0">
    <w:p w14:paraId="60D82447" w14:textId="77777777" w:rsidR="0057747B" w:rsidRDefault="00577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0D3FCD"/>
    <w:rsid w:val="0013039F"/>
    <w:rsid w:val="00156473"/>
    <w:rsid w:val="001C3557"/>
    <w:rsid w:val="001C5A4C"/>
    <w:rsid w:val="001C6868"/>
    <w:rsid w:val="001C6E7E"/>
    <w:rsid w:val="001D2A43"/>
    <w:rsid w:val="00226BF5"/>
    <w:rsid w:val="00262DCD"/>
    <w:rsid w:val="002D7898"/>
    <w:rsid w:val="002E0D7C"/>
    <w:rsid w:val="002E73DD"/>
    <w:rsid w:val="00307A4A"/>
    <w:rsid w:val="00343F6C"/>
    <w:rsid w:val="003573DF"/>
    <w:rsid w:val="003B7158"/>
    <w:rsid w:val="003C1E90"/>
    <w:rsid w:val="0040750A"/>
    <w:rsid w:val="0046021E"/>
    <w:rsid w:val="0046698C"/>
    <w:rsid w:val="00471260"/>
    <w:rsid w:val="00471D8D"/>
    <w:rsid w:val="00474609"/>
    <w:rsid w:val="00564EA9"/>
    <w:rsid w:val="0057747B"/>
    <w:rsid w:val="005A602F"/>
    <w:rsid w:val="005B3B58"/>
    <w:rsid w:val="005C3EFB"/>
    <w:rsid w:val="00625522"/>
    <w:rsid w:val="006550A4"/>
    <w:rsid w:val="006653FA"/>
    <w:rsid w:val="006D0454"/>
    <w:rsid w:val="006E2D34"/>
    <w:rsid w:val="006E4CA4"/>
    <w:rsid w:val="00706E68"/>
    <w:rsid w:val="007114B4"/>
    <w:rsid w:val="007517F7"/>
    <w:rsid w:val="00756CF0"/>
    <w:rsid w:val="00775325"/>
    <w:rsid w:val="00782859"/>
    <w:rsid w:val="00793BEA"/>
    <w:rsid w:val="00801082"/>
    <w:rsid w:val="008025D5"/>
    <w:rsid w:val="00843174"/>
    <w:rsid w:val="00850775"/>
    <w:rsid w:val="00864320"/>
    <w:rsid w:val="008751AE"/>
    <w:rsid w:val="008940F8"/>
    <w:rsid w:val="00897DA2"/>
    <w:rsid w:val="008C5F0B"/>
    <w:rsid w:val="00947AB8"/>
    <w:rsid w:val="00957F3E"/>
    <w:rsid w:val="009A466E"/>
    <w:rsid w:val="009B68B2"/>
    <w:rsid w:val="00A427B0"/>
    <w:rsid w:val="00A65D7C"/>
    <w:rsid w:val="00A74946"/>
    <w:rsid w:val="00A9291E"/>
    <w:rsid w:val="00AA3F8A"/>
    <w:rsid w:val="00AB03D0"/>
    <w:rsid w:val="00AC1E64"/>
    <w:rsid w:val="00AD3779"/>
    <w:rsid w:val="00AD532D"/>
    <w:rsid w:val="00B07DF3"/>
    <w:rsid w:val="00B16B96"/>
    <w:rsid w:val="00B41564"/>
    <w:rsid w:val="00B52FE2"/>
    <w:rsid w:val="00B62F3A"/>
    <w:rsid w:val="00BA39F4"/>
    <w:rsid w:val="00BA44D3"/>
    <w:rsid w:val="00BA7BC5"/>
    <w:rsid w:val="00BC12E7"/>
    <w:rsid w:val="00BE6D5E"/>
    <w:rsid w:val="00BF0B86"/>
    <w:rsid w:val="00C57D1D"/>
    <w:rsid w:val="00C77751"/>
    <w:rsid w:val="00CA1617"/>
    <w:rsid w:val="00CD750F"/>
    <w:rsid w:val="00CE264C"/>
    <w:rsid w:val="00CE500C"/>
    <w:rsid w:val="00D06913"/>
    <w:rsid w:val="00D0699F"/>
    <w:rsid w:val="00D4327A"/>
    <w:rsid w:val="00D66A19"/>
    <w:rsid w:val="00D7162F"/>
    <w:rsid w:val="00D7334F"/>
    <w:rsid w:val="00DE0B67"/>
    <w:rsid w:val="00DE370F"/>
    <w:rsid w:val="00E215BE"/>
    <w:rsid w:val="00E37C3A"/>
    <w:rsid w:val="00E81C40"/>
    <w:rsid w:val="00E922BE"/>
    <w:rsid w:val="00E969F0"/>
    <w:rsid w:val="00EC2E60"/>
    <w:rsid w:val="00F03821"/>
    <w:rsid w:val="00F370C8"/>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58</cp:revision>
  <dcterms:created xsi:type="dcterms:W3CDTF">2023-02-10T08:11:00Z</dcterms:created>
  <dcterms:modified xsi:type="dcterms:W3CDTF">2023-02-20T09:40:00Z</dcterms:modified>
</cp:coreProperties>
</file>