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DBD" w:rsidRPr="006A133D" w:rsidRDefault="008310EA" w:rsidP="00B136AC">
      <w:pPr>
        <w:tabs>
          <w:tab w:val="left" w:pos="1891"/>
        </w:tabs>
        <w:spacing w:after="0" w:line="312" w:lineRule="auto"/>
        <w:rPr>
          <w:b/>
        </w:rPr>
      </w:pPr>
      <w:sdt>
        <w:sdtPr>
          <w:rPr>
            <w:b/>
            <w:lang w:val="ru-RU"/>
          </w:rPr>
          <w:id w:val="437802824"/>
          <w:docPartObj>
            <w:docPartGallery w:val="Cover Pages"/>
            <w:docPartUnique/>
          </w:docPartObj>
        </w:sdtPr>
        <w:sdtEndPr>
          <w:rPr>
            <w:b w:val="0"/>
            <w:lang w:val="uk-UA"/>
          </w:rPr>
        </w:sdtEndPr>
        <w:sdtContent>
          <w:r w:rsidR="00073D57"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722752" behindDoc="0" locked="0" layoutInCell="1" allowOverlap="1" wp14:anchorId="6F99C48D" wp14:editId="7916374D">
                    <wp:simplePos x="0" y="0"/>
                    <wp:positionH relativeFrom="column">
                      <wp:posOffset>2925635</wp:posOffset>
                    </wp:positionH>
                    <wp:positionV relativeFrom="paragraph">
                      <wp:posOffset>715975</wp:posOffset>
                    </wp:positionV>
                    <wp:extent cx="285007" cy="261257"/>
                    <wp:effectExtent l="0" t="0" r="20320" b="24765"/>
                    <wp:wrapNone/>
                    <wp:docPr id="310" name="Прямоугольник 3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5007" cy="26125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Прямоугольник 310" o:spid="_x0000_s1026" style="position:absolute;margin-left:230.35pt;margin-top:56.4pt;width:22.45pt;height:20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" fillcolor="white [3212]" strokecolor="white [3212]" strokeweight="2pt"/>
                </w:pict>
              </mc:Fallback>
            </mc:AlternateContent>
          </w:r>
        </w:sdtContent>
      </w:sdt>
      <w:r w:rsidR="006A133D">
        <w:tab/>
      </w:r>
      <w:r w:rsidR="008C5DBD" w:rsidRPr="006A133D">
        <w:rPr>
          <w:b/>
        </w:rPr>
        <w:t>МІНІСТЕРСТВО ОСВІТИ І НАУКИ УКРАЇНИ</w:t>
      </w:r>
    </w:p>
    <w:p w:rsidR="008C5DBD" w:rsidRDefault="008C5DBD" w:rsidP="00B136AC">
      <w:pPr>
        <w:spacing w:after="0" w:line="312" w:lineRule="auto"/>
        <w:jc w:val="center"/>
        <w:rPr>
          <w:b/>
        </w:rPr>
      </w:pPr>
      <w:r>
        <w:rPr>
          <w:b/>
        </w:rPr>
        <w:t>НАЦІОНАЛЬНА МЕТАЛУРГІЙНА АКАДЕМІЯ УКРАЇНИ</w:t>
      </w:r>
    </w:p>
    <w:p w:rsidR="008C5DBD" w:rsidRDefault="008C5DBD" w:rsidP="00B136AC">
      <w:pPr>
        <w:spacing w:after="0" w:line="312" w:lineRule="auto"/>
        <w:jc w:val="center"/>
        <w:rPr>
          <w:b/>
        </w:rPr>
      </w:pPr>
    </w:p>
    <w:p w:rsidR="008C5DBD" w:rsidRDefault="008C5DBD" w:rsidP="00B136AC">
      <w:pPr>
        <w:spacing w:after="0" w:line="312" w:lineRule="auto"/>
        <w:jc w:val="center"/>
        <w:rPr>
          <w:b/>
        </w:rPr>
      </w:pPr>
    </w:p>
    <w:p w:rsidR="008C5DBD" w:rsidRDefault="008C5DBD" w:rsidP="00B136AC">
      <w:pPr>
        <w:spacing w:after="0" w:line="312" w:lineRule="auto"/>
        <w:jc w:val="center"/>
        <w:rPr>
          <w:b/>
        </w:rPr>
      </w:pPr>
    </w:p>
    <w:p w:rsidR="008C5DBD" w:rsidRDefault="008C5DBD" w:rsidP="00B136AC">
      <w:pPr>
        <w:spacing w:after="0" w:line="312" w:lineRule="auto"/>
        <w:jc w:val="center"/>
        <w:rPr>
          <w:b/>
          <w:sz w:val="36"/>
        </w:rPr>
      </w:pPr>
    </w:p>
    <w:p w:rsidR="008C5DBD" w:rsidRDefault="008C5DBD" w:rsidP="00B136AC">
      <w:pPr>
        <w:spacing w:after="0" w:line="312" w:lineRule="auto"/>
        <w:jc w:val="center"/>
        <w:rPr>
          <w:b/>
          <w:sz w:val="36"/>
        </w:rPr>
      </w:pPr>
    </w:p>
    <w:p w:rsidR="008C5DBD" w:rsidRPr="00047DAC" w:rsidRDefault="008C5DBD" w:rsidP="00B136AC">
      <w:pPr>
        <w:spacing w:after="0" w:line="312" w:lineRule="auto"/>
        <w:jc w:val="center"/>
        <w:rPr>
          <w:b/>
        </w:rPr>
      </w:pPr>
      <w:r w:rsidRPr="00047DAC">
        <w:rPr>
          <w:b/>
        </w:rPr>
        <w:t>С. В. БІЛОДІДЕНКО, В. І. ГАНУШ</w:t>
      </w:r>
      <w:r>
        <w:rPr>
          <w:b/>
        </w:rPr>
        <w:t>, Ю. М. КЛИМЕНКО</w:t>
      </w:r>
    </w:p>
    <w:p w:rsidR="008C5DBD" w:rsidRDefault="008C5DBD" w:rsidP="00B136AC">
      <w:pPr>
        <w:spacing w:after="0" w:line="312" w:lineRule="auto"/>
        <w:jc w:val="center"/>
        <w:rPr>
          <w:b/>
        </w:rPr>
      </w:pPr>
    </w:p>
    <w:p w:rsidR="008C5DBD" w:rsidRDefault="008C5DBD" w:rsidP="00B136AC">
      <w:pPr>
        <w:spacing w:after="0" w:line="312" w:lineRule="auto"/>
        <w:jc w:val="center"/>
        <w:rPr>
          <w:b/>
        </w:rPr>
      </w:pPr>
    </w:p>
    <w:p w:rsidR="008C5DBD" w:rsidRDefault="008C5DBD" w:rsidP="00B136AC">
      <w:pPr>
        <w:spacing w:after="0" w:line="312" w:lineRule="auto"/>
        <w:jc w:val="center"/>
        <w:rPr>
          <w:b/>
        </w:rPr>
      </w:pPr>
    </w:p>
    <w:p w:rsidR="008C5DBD" w:rsidRDefault="008C5DBD" w:rsidP="00B136AC">
      <w:pPr>
        <w:spacing w:after="0" w:line="312" w:lineRule="auto"/>
        <w:rPr>
          <w:b/>
        </w:rPr>
      </w:pPr>
    </w:p>
    <w:p w:rsidR="008C5DBD" w:rsidRDefault="008C5DBD" w:rsidP="00B136AC">
      <w:pPr>
        <w:spacing w:after="0" w:line="312" w:lineRule="auto"/>
        <w:jc w:val="center"/>
        <w:rPr>
          <w:b/>
        </w:rPr>
      </w:pPr>
    </w:p>
    <w:p w:rsidR="008C5DBD" w:rsidRDefault="008C5DBD" w:rsidP="00B136AC">
      <w:pPr>
        <w:spacing w:after="0" w:line="312" w:lineRule="auto"/>
        <w:jc w:val="center"/>
        <w:rPr>
          <w:b/>
        </w:rPr>
      </w:pPr>
      <w:r w:rsidRPr="00ED3288">
        <w:rPr>
          <w:b/>
        </w:rPr>
        <w:t>РОЗРАХУНКИ</w:t>
      </w:r>
      <w:r>
        <w:rPr>
          <w:b/>
        </w:rPr>
        <w:t xml:space="preserve"> </w:t>
      </w:r>
      <w:r w:rsidRPr="00ED3288">
        <w:rPr>
          <w:b/>
        </w:rPr>
        <w:t xml:space="preserve"> МЕТАЛУРГІЙНОГО </w:t>
      </w:r>
      <w:r>
        <w:rPr>
          <w:b/>
        </w:rPr>
        <w:t xml:space="preserve"> </w:t>
      </w:r>
      <w:r w:rsidR="002D0458">
        <w:rPr>
          <w:b/>
        </w:rPr>
        <w:t xml:space="preserve">ОБЛАДНАННЯ АГЛОДОМЕННИХ </w:t>
      </w:r>
      <w:r w:rsidRPr="00ED3288">
        <w:rPr>
          <w:b/>
        </w:rPr>
        <w:t>ТА СТАЛЕПЛАВИЛЬНИХ ЦЕХІВ</w:t>
      </w:r>
    </w:p>
    <w:p w:rsidR="008C5DBD" w:rsidRPr="00ED3288" w:rsidRDefault="008C5DBD" w:rsidP="00B136AC">
      <w:pPr>
        <w:spacing w:after="0" w:line="312" w:lineRule="auto"/>
        <w:jc w:val="center"/>
        <w:rPr>
          <w:b/>
        </w:rPr>
      </w:pPr>
    </w:p>
    <w:p w:rsidR="008C5DBD" w:rsidRPr="00047DAC" w:rsidRDefault="008C5DBD" w:rsidP="00B136AC">
      <w:pPr>
        <w:spacing w:after="0" w:line="312" w:lineRule="auto"/>
        <w:jc w:val="center"/>
        <w:rPr>
          <w:b/>
          <w:sz w:val="32"/>
          <w:szCs w:val="32"/>
        </w:rPr>
      </w:pPr>
    </w:p>
    <w:p w:rsidR="008C5DBD" w:rsidRDefault="008C5DBD" w:rsidP="00B136AC">
      <w:pPr>
        <w:spacing w:after="0" w:line="312" w:lineRule="auto"/>
        <w:rPr>
          <w:b/>
          <w:sz w:val="36"/>
        </w:rPr>
      </w:pPr>
    </w:p>
    <w:p w:rsidR="008C5DBD" w:rsidRDefault="008C5DBD" w:rsidP="00B136AC">
      <w:pPr>
        <w:spacing w:after="0" w:line="312" w:lineRule="auto"/>
        <w:rPr>
          <w:b/>
          <w:sz w:val="36"/>
        </w:rPr>
      </w:pPr>
    </w:p>
    <w:p w:rsidR="002D0458" w:rsidRDefault="002D0458" w:rsidP="00B136AC">
      <w:pPr>
        <w:spacing w:after="0" w:line="312" w:lineRule="auto"/>
        <w:jc w:val="center"/>
      </w:pPr>
      <w:r>
        <w:t>Друкується за Планом видань навчальної та методичної літератури, затвердженим Вченою радою НМетАУ</w:t>
      </w:r>
      <w:r w:rsidR="008C5DBD" w:rsidRPr="001322B1">
        <w:t xml:space="preserve"> </w:t>
      </w:r>
    </w:p>
    <w:p w:rsidR="008C5DBD" w:rsidRDefault="008C5DBD" w:rsidP="00B136AC">
      <w:pPr>
        <w:spacing w:after="0" w:line="312" w:lineRule="auto"/>
        <w:jc w:val="center"/>
      </w:pPr>
      <w:r w:rsidRPr="001322B1">
        <w:t>Протокол № 1 від 01.02.2016</w:t>
      </w:r>
    </w:p>
    <w:p w:rsidR="008C5DBD" w:rsidRDefault="008C5DBD" w:rsidP="00B136AC">
      <w:pPr>
        <w:spacing w:after="0" w:line="312" w:lineRule="auto"/>
        <w:jc w:val="center"/>
      </w:pPr>
    </w:p>
    <w:p w:rsidR="008C5DBD" w:rsidRDefault="008C5DBD" w:rsidP="00B136AC">
      <w:pPr>
        <w:spacing w:after="0" w:line="312" w:lineRule="auto"/>
      </w:pPr>
    </w:p>
    <w:p w:rsidR="008C5DBD" w:rsidRDefault="008C5DBD" w:rsidP="00B136AC">
      <w:pPr>
        <w:spacing w:after="0" w:line="312" w:lineRule="auto"/>
      </w:pPr>
    </w:p>
    <w:p w:rsidR="008C5DBD" w:rsidRDefault="008C5DBD" w:rsidP="00B136AC">
      <w:pPr>
        <w:spacing w:after="0" w:line="312" w:lineRule="auto"/>
      </w:pPr>
    </w:p>
    <w:p w:rsidR="008C5DBD" w:rsidRDefault="008C5DBD" w:rsidP="00B136AC">
      <w:pPr>
        <w:spacing w:after="0" w:line="312" w:lineRule="auto"/>
        <w:rPr>
          <w:b/>
        </w:rPr>
      </w:pPr>
    </w:p>
    <w:p w:rsidR="008C5DBD" w:rsidRDefault="008C5DBD" w:rsidP="00B136AC">
      <w:pPr>
        <w:spacing w:after="0" w:line="312" w:lineRule="auto"/>
        <w:rPr>
          <w:b/>
        </w:rPr>
      </w:pPr>
    </w:p>
    <w:p w:rsidR="008C5DBD" w:rsidRPr="004C53BE" w:rsidRDefault="008C5DBD" w:rsidP="00B136AC">
      <w:pPr>
        <w:spacing w:after="0" w:line="312" w:lineRule="auto"/>
        <w:rPr>
          <w:b/>
        </w:rPr>
      </w:pPr>
    </w:p>
    <w:p w:rsidR="008C5DBD" w:rsidRDefault="008C5DBD" w:rsidP="00B136AC">
      <w:pPr>
        <w:spacing w:after="0" w:line="312" w:lineRule="auto"/>
        <w:rPr>
          <w:b/>
        </w:rPr>
      </w:pPr>
    </w:p>
    <w:p w:rsidR="008C5DBD" w:rsidRDefault="008C5DBD" w:rsidP="00B136AC">
      <w:pPr>
        <w:spacing w:after="0" w:line="312" w:lineRule="auto"/>
        <w:rPr>
          <w:b/>
        </w:rPr>
      </w:pPr>
    </w:p>
    <w:p w:rsidR="008C5DBD" w:rsidRPr="00745339" w:rsidRDefault="008C5DBD" w:rsidP="00B136AC">
      <w:pPr>
        <w:pStyle w:val="1"/>
        <w:spacing w:line="312" w:lineRule="auto"/>
      </w:pPr>
      <w:r>
        <w:t xml:space="preserve">Дніпро НМетАУ </w:t>
      </w:r>
      <w:r w:rsidRPr="00C54844">
        <w:t>20</w:t>
      </w:r>
      <w:r w:rsidRPr="00745339">
        <w:t>16</w:t>
      </w:r>
    </w:p>
    <w:p w:rsidR="008C5DBD" w:rsidRDefault="008C5DBD" w:rsidP="00B136AC">
      <w:pPr>
        <w:tabs>
          <w:tab w:val="left" w:pos="3960"/>
        </w:tabs>
        <w:spacing w:after="0" w:line="312" w:lineRule="auto"/>
      </w:pPr>
    </w:p>
    <w:p w:rsidR="008C5DBD" w:rsidRPr="00745339" w:rsidRDefault="008C5DBD" w:rsidP="00B136AC">
      <w:pPr>
        <w:tabs>
          <w:tab w:val="left" w:pos="3960"/>
        </w:tabs>
        <w:spacing w:after="0" w:line="312" w:lineRule="auto"/>
      </w:pPr>
      <w:r w:rsidRPr="00AF4B89">
        <w:lastRenderedPageBreak/>
        <w:t xml:space="preserve">УДК </w:t>
      </w:r>
      <w:r w:rsidRPr="00745339">
        <w:rPr>
          <w:rFonts w:eastAsia="Times New Roman"/>
          <w:lang w:eastAsia="ru-RU"/>
        </w:rPr>
        <w:t>669.013.507</w:t>
      </w:r>
    </w:p>
    <w:p w:rsidR="008C5DBD" w:rsidRPr="00AF4B89" w:rsidRDefault="008C5DBD" w:rsidP="00B136AC">
      <w:pPr>
        <w:spacing w:after="0" w:line="312" w:lineRule="auto"/>
        <w:jc w:val="both"/>
      </w:pPr>
      <w:r w:rsidRPr="00AF4B89">
        <w:t>Білодіденко С. В., Гануш В. І.</w:t>
      </w:r>
      <w:r>
        <w:t>, Клименко Ю. М.</w:t>
      </w:r>
      <w:r w:rsidRPr="00AF4B89">
        <w:t xml:space="preserve">  </w:t>
      </w:r>
      <w:r w:rsidRPr="00ED3288">
        <w:t>Розрахунки металургійного обладнання аглодоменних та сталеплавильних цехів</w:t>
      </w:r>
      <w:r>
        <w:t>:</w:t>
      </w:r>
      <w:r w:rsidRPr="00AF4B89">
        <w:t xml:space="preserve"> </w:t>
      </w:r>
      <w:r>
        <w:t>Навчальний</w:t>
      </w:r>
      <w:r w:rsidRPr="00AF4B89">
        <w:t xml:space="preserve"> </w:t>
      </w:r>
      <w:r>
        <w:t>посібник</w:t>
      </w:r>
      <w:r w:rsidRPr="00AF4B89">
        <w:t>.</w:t>
      </w:r>
      <w:r>
        <w:t xml:space="preserve"> </w:t>
      </w:r>
      <w:r w:rsidRPr="00AF4B89">
        <w:t>– Дніпро: НМетАУ, 201</w:t>
      </w:r>
      <w:r>
        <w:t>6</w:t>
      </w:r>
      <w:r w:rsidRPr="00AF4B89">
        <w:t xml:space="preserve">. – </w:t>
      </w:r>
      <w:r w:rsidR="00A12CF9">
        <w:rPr>
          <w:color w:val="auto"/>
        </w:rPr>
        <w:t>138</w:t>
      </w:r>
      <w:r>
        <w:t xml:space="preserve"> </w:t>
      </w:r>
      <w:r w:rsidRPr="00AF4B89">
        <w:t xml:space="preserve">с.   </w:t>
      </w:r>
    </w:p>
    <w:p w:rsidR="008C5DBD" w:rsidRDefault="008C5DBD" w:rsidP="00B136AC">
      <w:pPr>
        <w:tabs>
          <w:tab w:val="left" w:pos="3960"/>
        </w:tabs>
        <w:spacing w:after="0" w:line="312" w:lineRule="auto"/>
      </w:pPr>
    </w:p>
    <w:p w:rsidR="008C5DBD" w:rsidRPr="00C84E0B" w:rsidRDefault="008C5DBD" w:rsidP="00B136AC">
      <w:pPr>
        <w:tabs>
          <w:tab w:val="left" w:pos="3960"/>
        </w:tabs>
        <w:spacing w:after="0" w:line="312" w:lineRule="auto"/>
      </w:pPr>
    </w:p>
    <w:p w:rsidR="008C5DBD" w:rsidRPr="003966D2" w:rsidRDefault="008C5DBD" w:rsidP="00B136AC">
      <w:pPr>
        <w:tabs>
          <w:tab w:val="left" w:pos="5335"/>
          <w:tab w:val="left" w:pos="8505"/>
        </w:tabs>
        <w:spacing w:after="0" w:line="312" w:lineRule="auto"/>
        <w:ind w:firstLine="709"/>
        <w:jc w:val="both"/>
        <w:rPr>
          <w:rFonts w:eastAsia="Times New Roman"/>
          <w:smallCaps/>
          <w:lang w:eastAsia="ru-RU"/>
        </w:rPr>
      </w:pPr>
      <w:r>
        <w:rPr>
          <w:rFonts w:eastAsia="Times New Roman"/>
          <w:lang w:eastAsia="ru-RU"/>
        </w:rPr>
        <w:t>Н</w:t>
      </w:r>
      <w:r w:rsidRPr="003966D2">
        <w:rPr>
          <w:rFonts w:eastAsia="Times New Roman"/>
          <w:lang w:eastAsia="ru-RU"/>
        </w:rPr>
        <w:t>аведено загальні відомості щодо побудови на</w:t>
      </w:r>
      <w:r>
        <w:rPr>
          <w:rFonts w:eastAsia="Times New Roman"/>
          <w:lang w:eastAsia="ru-RU"/>
        </w:rPr>
        <w:t>вантажуваль</w:t>
      </w:r>
      <w:r w:rsidRPr="003966D2">
        <w:rPr>
          <w:rFonts w:eastAsia="Times New Roman"/>
          <w:lang w:eastAsia="ru-RU"/>
        </w:rPr>
        <w:t>них графікі</w:t>
      </w:r>
      <w:r w:rsidR="005C1F10">
        <w:rPr>
          <w:rFonts w:eastAsia="Times New Roman"/>
          <w:lang w:eastAsia="ru-RU"/>
        </w:rPr>
        <w:t>в до розрахунку потужності приві</w:t>
      </w:r>
      <w:r w:rsidRPr="003966D2">
        <w:rPr>
          <w:rFonts w:eastAsia="Times New Roman"/>
          <w:lang w:eastAsia="ru-RU"/>
        </w:rPr>
        <w:t>дних електродвигунів, а також вихідні дані, методи і вказівки, необхідні для розрахунку деяких видів агломераційного</w:t>
      </w:r>
      <w:r>
        <w:rPr>
          <w:rFonts w:eastAsia="Times New Roman"/>
          <w:lang w:eastAsia="ru-RU"/>
        </w:rPr>
        <w:t xml:space="preserve">, </w:t>
      </w:r>
      <w:r w:rsidRPr="003966D2">
        <w:rPr>
          <w:rFonts w:eastAsia="Times New Roman"/>
          <w:lang w:eastAsia="ru-RU"/>
        </w:rPr>
        <w:t xml:space="preserve">доменного </w:t>
      </w:r>
      <w:r>
        <w:rPr>
          <w:rFonts w:eastAsia="Times New Roman"/>
          <w:lang w:eastAsia="ru-RU"/>
        </w:rPr>
        <w:t xml:space="preserve">та сталеплавильного </w:t>
      </w:r>
      <w:r w:rsidRPr="003966D2">
        <w:rPr>
          <w:rFonts w:eastAsia="Times New Roman"/>
          <w:lang w:eastAsia="ru-RU"/>
        </w:rPr>
        <w:t>устаткування.</w:t>
      </w:r>
    </w:p>
    <w:p w:rsidR="008C5DBD" w:rsidRPr="00AF4B89" w:rsidRDefault="008C5DBD" w:rsidP="00B136AC">
      <w:pPr>
        <w:tabs>
          <w:tab w:val="left" w:pos="1560"/>
          <w:tab w:val="left" w:pos="3960"/>
        </w:tabs>
        <w:spacing w:after="0" w:line="312" w:lineRule="auto"/>
        <w:ind w:firstLine="709"/>
        <w:jc w:val="both"/>
      </w:pPr>
    </w:p>
    <w:p w:rsidR="00F93285" w:rsidRDefault="008C5DBD" w:rsidP="00B136AC">
      <w:pPr>
        <w:tabs>
          <w:tab w:val="left" w:pos="1560"/>
          <w:tab w:val="left" w:pos="3960"/>
        </w:tabs>
        <w:spacing w:after="0" w:line="312" w:lineRule="auto"/>
        <w:ind w:firstLine="709"/>
        <w:jc w:val="both"/>
      </w:pPr>
      <w:r w:rsidRPr="00AF4B89">
        <w:t xml:space="preserve">Призначений для студентів спеціальності </w:t>
      </w:r>
    </w:p>
    <w:p w:rsidR="00F93285" w:rsidRDefault="00F93285" w:rsidP="00B136AC">
      <w:pPr>
        <w:tabs>
          <w:tab w:val="left" w:pos="1560"/>
          <w:tab w:val="left" w:pos="3960"/>
        </w:tabs>
        <w:spacing w:after="0" w:line="312" w:lineRule="auto"/>
        <w:jc w:val="both"/>
      </w:pPr>
      <w:r>
        <w:t>133</w:t>
      </w:r>
      <w:r w:rsidR="008C5DBD" w:rsidRPr="00AF4B89">
        <w:t xml:space="preserve"> – </w:t>
      </w:r>
      <w:r>
        <w:t xml:space="preserve">галузеве машинобудування </w:t>
      </w:r>
    </w:p>
    <w:p w:rsidR="008C5DBD" w:rsidRDefault="00F93285" w:rsidP="00B136AC">
      <w:pPr>
        <w:tabs>
          <w:tab w:val="left" w:pos="1560"/>
          <w:tab w:val="left" w:pos="3960"/>
        </w:tabs>
        <w:spacing w:after="0" w:line="312" w:lineRule="auto"/>
        <w:jc w:val="both"/>
      </w:pPr>
      <w:r>
        <w:t>(спеціалізація – металургійне обладнання)</w:t>
      </w:r>
      <w:r w:rsidR="008C5DBD" w:rsidRPr="00AF4B89">
        <w:t>.</w:t>
      </w:r>
    </w:p>
    <w:p w:rsidR="008C5DBD" w:rsidRPr="00AF4B89" w:rsidRDefault="008C5DBD" w:rsidP="00B136AC">
      <w:pPr>
        <w:tabs>
          <w:tab w:val="left" w:pos="1560"/>
          <w:tab w:val="left" w:pos="3960"/>
        </w:tabs>
        <w:spacing w:after="0" w:line="312" w:lineRule="auto"/>
        <w:jc w:val="both"/>
      </w:pPr>
      <w:r>
        <w:t xml:space="preserve">                   </w:t>
      </w:r>
      <w:r w:rsidRPr="00BC3264">
        <w:t xml:space="preserve">Іл. </w:t>
      </w:r>
      <w:r w:rsidR="00BC3264" w:rsidRPr="00BC3264">
        <w:t>32. Табл. 16</w:t>
      </w:r>
      <w:r w:rsidRPr="00BC3264">
        <w:t>. Бібліогр.:1</w:t>
      </w:r>
      <w:r w:rsidR="00BC3264" w:rsidRPr="00BC3264">
        <w:t>3</w:t>
      </w:r>
      <w:r w:rsidRPr="00BC3264">
        <w:t>.</w:t>
      </w:r>
      <w:r w:rsidRPr="00D16FB2">
        <w:t xml:space="preserve"> </w:t>
      </w:r>
    </w:p>
    <w:p w:rsidR="008C5DBD" w:rsidRPr="00AF4B89" w:rsidRDefault="008C5DBD" w:rsidP="00B136AC">
      <w:pPr>
        <w:tabs>
          <w:tab w:val="left" w:pos="3960"/>
        </w:tabs>
        <w:spacing w:after="0" w:line="312" w:lineRule="auto"/>
      </w:pPr>
      <w:r w:rsidRPr="00AF4B89">
        <w:tab/>
      </w:r>
    </w:p>
    <w:p w:rsidR="008C5DBD" w:rsidRDefault="008C5DBD" w:rsidP="00B136AC">
      <w:pPr>
        <w:tabs>
          <w:tab w:val="left" w:pos="3960"/>
        </w:tabs>
        <w:spacing w:after="0" w:line="312" w:lineRule="auto"/>
      </w:pPr>
    </w:p>
    <w:p w:rsidR="008C5DBD" w:rsidRPr="00AF4B89" w:rsidRDefault="008C5DBD" w:rsidP="00B136AC">
      <w:pPr>
        <w:tabs>
          <w:tab w:val="left" w:pos="3960"/>
        </w:tabs>
        <w:spacing w:after="0" w:line="312" w:lineRule="auto"/>
      </w:pPr>
      <w:r w:rsidRPr="00AF4B89">
        <w:t xml:space="preserve">        </w:t>
      </w:r>
    </w:p>
    <w:p w:rsidR="008C5DBD" w:rsidRPr="00AF4B89" w:rsidRDefault="008C5DBD" w:rsidP="00B136AC">
      <w:pPr>
        <w:tabs>
          <w:tab w:val="left" w:pos="3960"/>
        </w:tabs>
        <w:spacing w:after="0" w:line="312" w:lineRule="auto"/>
      </w:pPr>
      <w:r w:rsidRPr="00AF4B89">
        <w:t xml:space="preserve"> Відповідальний за випуск  </w:t>
      </w:r>
      <w:r>
        <w:t xml:space="preserve">      </w:t>
      </w:r>
      <w:r w:rsidRPr="00AF4B89">
        <w:t>В. І. Гриневич, канд. техн. наук, доц.</w:t>
      </w:r>
    </w:p>
    <w:p w:rsidR="008C5DBD" w:rsidRDefault="008C5DBD" w:rsidP="00B136AC">
      <w:pPr>
        <w:tabs>
          <w:tab w:val="left" w:pos="6120"/>
        </w:tabs>
        <w:spacing w:after="0" w:line="312" w:lineRule="auto"/>
      </w:pPr>
    </w:p>
    <w:p w:rsidR="008C5DBD" w:rsidRDefault="008C5DBD" w:rsidP="00B136AC">
      <w:pPr>
        <w:tabs>
          <w:tab w:val="left" w:pos="6120"/>
        </w:tabs>
        <w:spacing w:after="0" w:line="312" w:lineRule="auto"/>
      </w:pPr>
    </w:p>
    <w:p w:rsidR="008C5DBD" w:rsidRDefault="008C5DBD" w:rsidP="00B136AC">
      <w:pPr>
        <w:tabs>
          <w:tab w:val="left" w:pos="6120"/>
        </w:tabs>
        <w:spacing w:after="0" w:line="312" w:lineRule="auto"/>
      </w:pPr>
      <w:r w:rsidRPr="00AF4B89">
        <w:t xml:space="preserve">Рецензенти:  </w:t>
      </w:r>
      <w:r>
        <w:t xml:space="preserve">     О. О</w:t>
      </w:r>
      <w:r w:rsidRPr="00AF4B89">
        <w:t xml:space="preserve">. </w:t>
      </w:r>
      <w:r>
        <w:t>Бейгул</w:t>
      </w:r>
      <w:r w:rsidRPr="00AF4B89">
        <w:t xml:space="preserve">, </w:t>
      </w:r>
      <w:r>
        <w:t>д-р</w:t>
      </w:r>
      <w:r w:rsidRPr="00AF4B89">
        <w:t xml:space="preserve"> техн. наук, </w:t>
      </w:r>
      <w:r>
        <w:t>проф</w:t>
      </w:r>
      <w:r w:rsidRPr="00AF4B89">
        <w:t>. (</w:t>
      </w:r>
      <w:r>
        <w:t>ДДТУ</w:t>
      </w:r>
      <w:r w:rsidRPr="00AF4B89">
        <w:t>)</w:t>
      </w:r>
    </w:p>
    <w:p w:rsidR="008C5DBD" w:rsidRPr="00AF4B89" w:rsidRDefault="008C5DBD" w:rsidP="00B136AC">
      <w:pPr>
        <w:tabs>
          <w:tab w:val="left" w:pos="6120"/>
        </w:tabs>
        <w:spacing w:after="0" w:line="312" w:lineRule="auto"/>
      </w:pPr>
      <w:r>
        <w:t xml:space="preserve">                            К</w:t>
      </w:r>
      <w:r w:rsidRPr="00AF4B89">
        <w:t xml:space="preserve">. В. </w:t>
      </w:r>
      <w:r>
        <w:t>Баюл</w:t>
      </w:r>
      <w:r w:rsidRPr="00AF4B89">
        <w:t xml:space="preserve">, </w:t>
      </w:r>
      <w:r>
        <w:t xml:space="preserve">канд. </w:t>
      </w:r>
      <w:r w:rsidRPr="00AF4B89">
        <w:t xml:space="preserve"> техн. наук, с.н.с. (ІЧМ НАНУ)</w:t>
      </w:r>
    </w:p>
    <w:p w:rsidR="008C5DBD" w:rsidRPr="00AF4B89" w:rsidRDefault="008C5DBD" w:rsidP="00B136AC">
      <w:pPr>
        <w:tabs>
          <w:tab w:val="left" w:pos="1985"/>
          <w:tab w:val="left" w:pos="6120"/>
        </w:tabs>
        <w:spacing w:after="0" w:line="312" w:lineRule="auto"/>
      </w:pPr>
      <w:r w:rsidRPr="00AF4B89">
        <w:t xml:space="preserve">                       </w:t>
      </w:r>
      <w:r>
        <w:t xml:space="preserve">     </w:t>
      </w:r>
    </w:p>
    <w:p w:rsidR="008C5DBD" w:rsidRPr="00AF4B89" w:rsidRDefault="008C5DBD" w:rsidP="00B136AC">
      <w:pPr>
        <w:spacing w:after="0" w:line="312" w:lineRule="auto"/>
        <w:ind w:hanging="284"/>
      </w:pPr>
    </w:p>
    <w:p w:rsidR="008C5DBD" w:rsidRDefault="008C5DBD" w:rsidP="00B136AC">
      <w:pPr>
        <w:spacing w:after="0" w:line="312" w:lineRule="auto"/>
        <w:ind w:hanging="284"/>
      </w:pPr>
    </w:p>
    <w:p w:rsidR="008C5DBD" w:rsidRDefault="008C5DBD" w:rsidP="00B136AC">
      <w:pPr>
        <w:spacing w:after="0" w:line="312" w:lineRule="auto"/>
        <w:ind w:hanging="284"/>
      </w:pPr>
    </w:p>
    <w:p w:rsidR="008C5DBD" w:rsidRDefault="008C5DBD" w:rsidP="00B136AC">
      <w:pPr>
        <w:spacing w:after="0" w:line="312" w:lineRule="auto"/>
        <w:ind w:hanging="284"/>
      </w:pPr>
    </w:p>
    <w:p w:rsidR="008C5DBD" w:rsidRDefault="008C5DBD" w:rsidP="00B136AC">
      <w:pPr>
        <w:spacing w:after="0" w:line="312" w:lineRule="auto"/>
        <w:ind w:hanging="284"/>
      </w:pPr>
    </w:p>
    <w:p w:rsidR="008C5DBD" w:rsidRDefault="008C5DBD" w:rsidP="00B136AC">
      <w:pPr>
        <w:spacing w:after="0" w:line="312" w:lineRule="auto"/>
        <w:ind w:hanging="284"/>
      </w:pPr>
      <w:r>
        <w:t>© Національна металургійна академія</w:t>
      </w:r>
    </w:p>
    <w:p w:rsidR="008C5DBD" w:rsidRDefault="008C5DBD" w:rsidP="00B136AC">
      <w:pPr>
        <w:spacing w:after="0" w:line="312" w:lineRule="auto"/>
        <w:ind w:hanging="284"/>
      </w:pPr>
      <w:r>
        <w:t xml:space="preserve">    України, 2016</w:t>
      </w:r>
    </w:p>
    <w:p w:rsidR="008C5DBD" w:rsidRDefault="008C5DBD" w:rsidP="00B136AC">
      <w:pPr>
        <w:pStyle w:val="ac"/>
        <w:spacing w:after="0" w:line="312" w:lineRule="auto"/>
        <w:rPr>
          <w:sz w:val="28"/>
          <w:szCs w:val="28"/>
        </w:rPr>
      </w:pPr>
      <w:r>
        <w:t xml:space="preserve">                                                                            </w:t>
      </w:r>
      <w:r>
        <w:rPr>
          <w:sz w:val="28"/>
          <w:szCs w:val="28"/>
        </w:rPr>
        <w:t xml:space="preserve">© </w:t>
      </w:r>
      <w:r w:rsidRPr="00AF4B89">
        <w:rPr>
          <w:sz w:val="28"/>
          <w:szCs w:val="28"/>
        </w:rPr>
        <w:t>Білодіденко С. В., Гануш В. І.</w:t>
      </w:r>
      <w:r>
        <w:rPr>
          <w:sz w:val="28"/>
          <w:szCs w:val="28"/>
        </w:rPr>
        <w:t>,</w:t>
      </w:r>
      <w:r w:rsidRPr="00AF4B89">
        <w:rPr>
          <w:sz w:val="28"/>
          <w:szCs w:val="28"/>
        </w:rPr>
        <w:t xml:space="preserve">  </w:t>
      </w:r>
    </w:p>
    <w:p w:rsidR="008C5DBD" w:rsidRPr="005E3CAA" w:rsidRDefault="008C5DBD" w:rsidP="00B136AC">
      <w:pPr>
        <w:pStyle w:val="ac"/>
        <w:spacing w:after="0" w:line="312" w:lineRule="auto"/>
      </w:pPr>
      <w:r>
        <w:rPr>
          <w:sz w:val="28"/>
          <w:szCs w:val="28"/>
        </w:rPr>
        <w:t xml:space="preserve">                                                                     Клименко Ю. М., 2016</w:t>
      </w:r>
    </w:p>
    <w:p w:rsidR="008C5DBD" w:rsidRPr="003966D2" w:rsidRDefault="008C5DBD" w:rsidP="00B136AC">
      <w:pPr>
        <w:tabs>
          <w:tab w:val="left" w:pos="5335"/>
        </w:tabs>
        <w:spacing w:after="0" w:line="312" w:lineRule="auto"/>
        <w:ind w:firstLine="360"/>
        <w:jc w:val="both"/>
        <w:rPr>
          <w:rFonts w:eastAsia="Times New Roman"/>
          <w:smallCaps/>
          <w:lang w:eastAsia="ru-RU"/>
        </w:rPr>
      </w:pPr>
    </w:p>
    <w:p w:rsidR="000D484D" w:rsidRDefault="000D484D" w:rsidP="00B136AC">
      <w:pPr>
        <w:spacing w:after="0" w:line="312" w:lineRule="auto"/>
        <w:jc w:val="center"/>
        <w:rPr>
          <w:rFonts w:eastAsia="Times New Roman"/>
          <w:lang w:eastAsia="ru-RU"/>
        </w:rPr>
        <w:sectPr w:rsidR="000D484D" w:rsidSect="003435F3">
          <w:pgSz w:w="11909" w:h="16834"/>
          <w:pgMar w:top="1134" w:right="1134" w:bottom="1134" w:left="1134" w:header="0" w:footer="6" w:gutter="0"/>
          <w:pgNumType w:start="1"/>
          <w:cols w:space="720"/>
          <w:noEndnote/>
          <w:titlePg/>
          <w:docGrid w:linePitch="381"/>
        </w:sectPr>
      </w:pPr>
    </w:p>
    <w:p w:rsidR="008C5DBD" w:rsidRDefault="008C5DBD" w:rsidP="00B136AC">
      <w:pPr>
        <w:spacing w:after="0" w:line="312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ВСТУП</w:t>
      </w:r>
    </w:p>
    <w:p w:rsidR="008C5DBD" w:rsidRPr="00D10398" w:rsidRDefault="008C5DBD" w:rsidP="00B136AC">
      <w:pPr>
        <w:spacing w:after="0" w:line="312" w:lineRule="auto"/>
        <w:ind w:firstLine="709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>А. Побудова навантажувального графіка механізму</w:t>
      </w:r>
    </w:p>
    <w:p w:rsidR="008C5DBD" w:rsidRPr="00D10398" w:rsidRDefault="008C5DBD" w:rsidP="00B136AC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8C5DBD" w:rsidRPr="00D103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 xml:space="preserve">У деяких механізмах навантаження на валу робочого органу </w:t>
      </w:r>
      <w:r>
        <w:rPr>
          <w:rFonts w:eastAsia="Times New Roman"/>
          <w:lang w:eastAsia="ru-RU"/>
        </w:rPr>
        <w:t>є</w:t>
      </w:r>
      <w:r w:rsidRPr="00D10398">
        <w:rPr>
          <w:rFonts w:eastAsia="Times New Roman"/>
          <w:lang w:eastAsia="ru-RU"/>
        </w:rPr>
        <w:t xml:space="preserve"> </w:t>
      </w:r>
      <w:r w:rsidR="006A2B69">
        <w:rPr>
          <w:rFonts w:eastAsia="Times New Roman"/>
          <w:lang w:eastAsia="ru-RU"/>
        </w:rPr>
        <w:t>за</w:t>
      </w:r>
      <w:r w:rsidRPr="00D10398">
        <w:rPr>
          <w:rFonts w:eastAsia="Times New Roman"/>
          <w:lang w:eastAsia="ru-RU"/>
        </w:rPr>
        <w:t xml:space="preserve"> сво</w:t>
      </w:r>
      <w:r w:rsidR="006A2B69">
        <w:rPr>
          <w:rFonts w:eastAsia="Times New Roman"/>
          <w:lang w:eastAsia="ru-RU"/>
        </w:rPr>
        <w:t>єю</w:t>
      </w:r>
      <w:r w:rsidRPr="00D10398">
        <w:rPr>
          <w:rFonts w:eastAsia="Times New Roman"/>
          <w:lang w:eastAsia="ru-RU"/>
        </w:rPr>
        <w:t xml:space="preserve"> фізичн</w:t>
      </w:r>
      <w:r w:rsidR="006A2B69">
        <w:rPr>
          <w:rFonts w:eastAsia="Times New Roman"/>
          <w:lang w:eastAsia="ru-RU"/>
        </w:rPr>
        <w:t>ою</w:t>
      </w:r>
      <w:r w:rsidRPr="00D10398">
        <w:rPr>
          <w:rFonts w:eastAsia="Times New Roman"/>
          <w:lang w:eastAsia="ru-RU"/>
        </w:rPr>
        <w:t xml:space="preserve"> природ</w:t>
      </w:r>
      <w:r w:rsidR="006A2B69">
        <w:rPr>
          <w:rFonts w:eastAsia="Times New Roman"/>
          <w:lang w:eastAsia="ru-RU"/>
        </w:rPr>
        <w:t>ою</w:t>
      </w:r>
      <w:r w:rsidRPr="00D10398">
        <w:rPr>
          <w:rFonts w:eastAsia="Times New Roman"/>
          <w:lang w:eastAsia="ru-RU"/>
        </w:rPr>
        <w:t xml:space="preserve"> функцією його положення (</w:t>
      </w:r>
      <w:r>
        <w:rPr>
          <w:rFonts w:eastAsia="Times New Roman"/>
          <w:lang w:eastAsia="ru-RU"/>
        </w:rPr>
        <w:t>кутового</w:t>
      </w:r>
      <w:r w:rsidRPr="00D10398">
        <w:rPr>
          <w:rFonts w:eastAsia="Times New Roman"/>
          <w:lang w:eastAsia="ru-RU"/>
        </w:rPr>
        <w:t xml:space="preserve"> або лінійного переміщення</w:t>
      </w:r>
      <w:r>
        <w:rPr>
          <w:rFonts w:eastAsia="Times New Roman"/>
          <w:lang w:eastAsia="ru-RU"/>
        </w:rPr>
        <w:t xml:space="preserve">). </w:t>
      </w:r>
      <w:r w:rsidR="00FF7450">
        <w:rPr>
          <w:rFonts w:eastAsia="Times New Roman"/>
          <w:lang w:eastAsia="ru-RU"/>
        </w:rPr>
        <w:t>Для визначення потужності при</w:t>
      </w:r>
      <w:r w:rsidR="00FF7450" w:rsidRPr="00D10398">
        <w:rPr>
          <w:rFonts w:eastAsia="Times New Roman"/>
          <w:lang w:eastAsia="ru-RU"/>
        </w:rPr>
        <w:t>вод</w:t>
      </w:r>
      <w:r w:rsidR="00FF7450">
        <w:rPr>
          <w:rFonts w:eastAsia="Times New Roman"/>
          <w:lang w:eastAsia="ru-RU"/>
        </w:rPr>
        <w:t>у</w:t>
      </w:r>
      <w:r w:rsidR="00FF7450" w:rsidRPr="00D10398">
        <w:rPr>
          <w:rFonts w:eastAsia="Times New Roman"/>
          <w:lang w:eastAsia="ru-RU"/>
        </w:rPr>
        <w:t xml:space="preserve"> таких механізмів необхідно навантажувальний графік (</w:t>
      </w:r>
      <w:r w:rsidR="003E563A" w:rsidRPr="006121A1">
        <w:rPr>
          <w:rFonts w:eastAsia="Times New Roman"/>
          <w:lang w:eastAsia="ru-RU"/>
        </w:rPr>
        <w:t>графік</w:t>
      </w:r>
      <w:r w:rsidR="009E6077">
        <w:rPr>
          <w:rFonts w:eastAsia="Times New Roman"/>
          <w:lang w:eastAsia="ru-RU"/>
        </w:rPr>
        <w:t xml:space="preserve"> </w:t>
      </w:r>
      <w:r w:rsidR="00FF7450" w:rsidRPr="00D10398">
        <w:rPr>
          <w:rFonts w:eastAsia="Times New Roman"/>
          <w:lang w:eastAsia="ru-RU"/>
        </w:rPr>
        <w:t xml:space="preserve">моментів або зусиль), розрахований </w:t>
      </w:r>
      <w:r w:rsidR="00FF7450">
        <w:rPr>
          <w:rFonts w:eastAsia="Times New Roman"/>
          <w:lang w:eastAsia="ru-RU"/>
        </w:rPr>
        <w:t>та</w:t>
      </w:r>
      <w:r w:rsidR="00FF7450" w:rsidRPr="00D10398">
        <w:rPr>
          <w:rFonts w:eastAsia="Times New Roman"/>
          <w:lang w:eastAsia="ru-RU"/>
        </w:rPr>
        <w:t xml:space="preserve"> побудований у функції переміщення (кута повороту або шляху), перетворити в графік у функції </w:t>
      </w:r>
      <w:r w:rsidR="00FF7450">
        <w:rPr>
          <w:rFonts w:eastAsia="Times New Roman"/>
          <w:lang w:eastAsia="ru-RU"/>
        </w:rPr>
        <w:t>часу</w:t>
      </w:r>
      <w:r w:rsidR="00FF7450" w:rsidRPr="00D10398">
        <w:rPr>
          <w:rFonts w:eastAsia="Times New Roman"/>
          <w:lang w:eastAsia="ru-RU"/>
        </w:rPr>
        <w:t xml:space="preserve">. </w:t>
      </w:r>
      <w:r w:rsidRPr="00D10398">
        <w:rPr>
          <w:rFonts w:eastAsia="Times New Roman"/>
          <w:lang w:eastAsia="ru-RU"/>
        </w:rPr>
        <w:t xml:space="preserve">Завдання може ускладнюватися тим, що загальне передавальне число між ведучим валом приводу (двигуна) і робочим органом механізму (тобто співвідношення між кутами повороту </w:t>
      </w:r>
      <w:r w:rsidRPr="005A65C6">
        <w:rPr>
          <w:rFonts w:eastAsia="Times New Roman"/>
          <w:i/>
          <w:lang w:eastAsia="ru-RU"/>
        </w:rPr>
        <w:t>φ</w:t>
      </w:r>
      <w:r w:rsidRPr="00D10398">
        <w:rPr>
          <w:rFonts w:eastAsia="Times New Roman"/>
          <w:lang w:eastAsia="ru-RU"/>
        </w:rPr>
        <w:t xml:space="preserve"> ведучого валу приводу і </w:t>
      </w:r>
      <w:r w:rsidRPr="005A65C6">
        <w:rPr>
          <w:rFonts w:eastAsia="Times New Roman"/>
          <w:i/>
          <w:lang w:eastAsia="ru-RU"/>
        </w:rPr>
        <w:t>α</w:t>
      </w:r>
      <w:r w:rsidRPr="00D10398">
        <w:rPr>
          <w:rFonts w:eastAsia="Times New Roman"/>
          <w:lang w:eastAsia="ru-RU"/>
        </w:rPr>
        <w:t xml:space="preserve"> робочого органу) є змінною величиною (наприклад, в важільному або </w:t>
      </w:r>
      <w:r>
        <w:rPr>
          <w:rFonts w:eastAsia="Times New Roman"/>
          <w:lang w:eastAsia="ru-RU"/>
        </w:rPr>
        <w:t>в</w:t>
      </w:r>
      <w:r w:rsidRPr="00D10398">
        <w:rPr>
          <w:rFonts w:eastAsia="Times New Roman"/>
          <w:lang w:eastAsia="ru-RU"/>
        </w:rPr>
        <w:t xml:space="preserve"> канатному механізмі </w:t>
      </w:r>
      <w:r w:rsidR="00505920">
        <w:rPr>
          <w:rFonts w:eastAsia="Times New Roman"/>
          <w:lang w:eastAsia="ru-RU"/>
        </w:rPr>
        <w:t>–</w:t>
      </w:r>
      <w:r w:rsidRPr="00D10398">
        <w:rPr>
          <w:rFonts w:eastAsia="Times New Roman"/>
          <w:lang w:eastAsia="ru-RU"/>
        </w:rPr>
        <w:t xml:space="preserve"> зрівняльний клапан, механізм кантування люльки баштового вагоноперекидача і ін.).</w:t>
      </w:r>
    </w:p>
    <w:p w:rsidR="008C5DBD" w:rsidRPr="00D103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>Порядок побудови шуканого навантажувального графіка наступний.</w:t>
      </w:r>
    </w:p>
    <w:p w:rsidR="008C5DBD" w:rsidRPr="00D103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>В результаті розрахунку механізму спочатку будує</w:t>
      </w:r>
      <w:r>
        <w:rPr>
          <w:rFonts w:eastAsia="Times New Roman"/>
          <w:lang w:eastAsia="ru-RU"/>
        </w:rPr>
        <w:t>ться</w:t>
      </w:r>
      <w:r w:rsidRPr="00D10398">
        <w:rPr>
          <w:rFonts w:eastAsia="Times New Roman"/>
          <w:lang w:eastAsia="ru-RU"/>
        </w:rPr>
        <w:t xml:space="preserve"> графік на</w:t>
      </w:r>
      <w:r>
        <w:rPr>
          <w:rFonts w:eastAsia="Times New Roman"/>
          <w:lang w:eastAsia="ru-RU"/>
        </w:rPr>
        <w:t>вантаження</w:t>
      </w:r>
      <w:r w:rsidRPr="00D10398">
        <w:rPr>
          <w:rFonts w:eastAsia="Times New Roman"/>
          <w:lang w:eastAsia="ru-RU"/>
        </w:rPr>
        <w:t xml:space="preserve"> в функції переміщення (наприклад, моментів </w:t>
      </w:r>
      <w:r w:rsidRPr="00505920">
        <w:rPr>
          <w:rFonts w:eastAsia="Times New Roman"/>
          <w:i/>
          <w:lang w:eastAsia="ru-RU"/>
        </w:rPr>
        <w:t>М</w:t>
      </w:r>
      <w:r w:rsidRPr="00D10398">
        <w:rPr>
          <w:rFonts w:eastAsia="Times New Roman"/>
          <w:lang w:eastAsia="ru-RU"/>
        </w:rPr>
        <w:t xml:space="preserve"> у функції кута </w:t>
      </w:r>
      <w:r w:rsidRPr="005A65C6">
        <w:rPr>
          <w:rFonts w:eastAsia="Times New Roman"/>
          <w:i/>
          <w:lang w:eastAsia="ru-RU"/>
        </w:rPr>
        <w:t>α</w:t>
      </w:r>
      <w:r w:rsidRPr="00D10398">
        <w:rPr>
          <w:rFonts w:eastAsia="Times New Roman"/>
          <w:lang w:eastAsia="ru-RU"/>
        </w:rPr>
        <w:t xml:space="preserve"> повороту,</w:t>
      </w:r>
      <m:oMath>
        <m:r>
          <m:rPr>
            <m:sty m:val="p"/>
          </m:rPr>
          <w:rPr>
            <w:rFonts w:eastAsia="Times New Roman"/>
            <w:lang w:eastAsia="ru-RU"/>
          </w:rPr>
          <m:t xml:space="preserve"> </m:t>
        </m:r>
        <m:r>
          <w:rPr>
            <w:rFonts w:ascii="Cambria Math" w:eastAsia="Times New Roman" w:hAnsi="Cambria Math"/>
            <w:lang w:val="en-US" w:eastAsia="ru-RU"/>
          </w:rPr>
          <m:t>M</m:t>
        </m:r>
        <m: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f</m:t>
        </m:r>
        <m:r>
          <w:rPr>
            <w:rFonts w:ascii="Cambria Math" w:eastAsia="Times New Roman" w:hAnsi="Cambria Math"/>
            <w:lang w:eastAsia="ru-RU"/>
          </w:rPr>
          <m:t>(α</m:t>
        </m:r>
      </m:oMath>
      <w:r w:rsidRPr="00D10398">
        <w:rPr>
          <w:rFonts w:eastAsia="Times New Roman"/>
          <w:lang w:eastAsia="ru-RU"/>
        </w:rPr>
        <w:t>) робочого орган</w:t>
      </w:r>
      <w:r>
        <w:rPr>
          <w:rFonts w:eastAsia="Times New Roman"/>
          <w:lang w:eastAsia="ru-RU"/>
        </w:rPr>
        <w:t>у</w:t>
      </w:r>
      <w:r w:rsidRPr="00D10398">
        <w:rPr>
          <w:rFonts w:eastAsia="Times New Roman"/>
          <w:lang w:eastAsia="ru-RU"/>
        </w:rPr>
        <w:t xml:space="preserve"> (риc. 1а) і графік співвідношення між кутами </w:t>
      </w:r>
      <w:r w:rsidRPr="00BD7FA7">
        <w:rPr>
          <w:rFonts w:eastAsia="Times New Roman"/>
          <w:i/>
          <w:lang w:eastAsia="ru-RU"/>
        </w:rPr>
        <w:t xml:space="preserve">φ </w:t>
      </w:r>
      <w:r w:rsidRPr="00D10398">
        <w:rPr>
          <w:rFonts w:eastAsia="Times New Roman"/>
          <w:lang w:eastAsia="ru-RU"/>
        </w:rPr>
        <w:t xml:space="preserve">і </w:t>
      </w:r>
      <w:r w:rsidRPr="00BD7FA7">
        <w:rPr>
          <w:rFonts w:eastAsia="Times New Roman"/>
          <w:i/>
          <w:lang w:eastAsia="ru-RU"/>
        </w:rPr>
        <w:t>α</w:t>
      </w:r>
      <w:r w:rsidRPr="00D10398">
        <w:rPr>
          <w:rFonts w:eastAsia="Times New Roman"/>
          <w:lang w:eastAsia="ru-RU"/>
        </w:rPr>
        <w:t xml:space="preserve"> тобто </w:t>
      </w:r>
      <m:oMath>
        <m:r>
          <w:rPr>
            <w:rFonts w:ascii="Cambria Math" w:eastAsia="Times New Roman" w:hAnsi="Cambria Math"/>
            <w:lang w:eastAsia="ru-RU"/>
          </w:rPr>
          <m:t>φ=f(α)</m:t>
        </m:r>
      </m:oMath>
      <w:r w:rsidRPr="00D10398">
        <w:rPr>
          <w:rFonts w:eastAsia="Times New Roman"/>
          <w:lang w:eastAsia="ru-RU"/>
        </w:rPr>
        <w:t xml:space="preserve"> (рис. 1б). Для підвищення точності побудови графік</w:t>
      </w:r>
      <w:r w:rsidR="0065276F">
        <w:rPr>
          <w:rFonts w:eastAsia="Times New Roman"/>
          <w:lang w:eastAsia="ru-RU"/>
        </w:rPr>
        <w:t>а</w:t>
      </w:r>
      <w:r w:rsidRPr="00D10398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val="en-US" w:eastAsia="ru-RU"/>
          </w:rPr>
          <m:t>M</m:t>
        </m:r>
        <m: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f</m:t>
        </m:r>
        <m: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w:rPr>
            <w:rFonts w:ascii="Cambria Math" w:eastAsia="Times New Roman" w:hAnsi="Cambria Math"/>
            <w:lang w:eastAsia="ru-RU"/>
          </w:rPr>
          <m:t>)</m:t>
        </m:r>
      </m:oMath>
      <w:r w:rsidRPr="00D10398">
        <w:rPr>
          <w:rFonts w:eastAsia="Times New Roman"/>
          <w:lang w:eastAsia="ru-RU"/>
        </w:rPr>
        <w:t xml:space="preserve"> (рис. 1д) і зниження похибки при визначенні повного кута повороту веду</w:t>
      </w:r>
      <w:r>
        <w:rPr>
          <w:rFonts w:eastAsia="Times New Roman"/>
          <w:lang w:eastAsia="ru-RU"/>
        </w:rPr>
        <w:t>ч</w:t>
      </w:r>
      <w:r w:rsidRPr="00D10398">
        <w:rPr>
          <w:rFonts w:eastAsia="Times New Roman"/>
          <w:lang w:eastAsia="ru-RU"/>
        </w:rPr>
        <w:t xml:space="preserve">ого валу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</m:oMath>
      <w:r>
        <w:rPr>
          <w:rFonts w:eastAsia="Times New Roman"/>
          <w:lang w:eastAsia="ru-RU"/>
        </w:rPr>
        <w:t xml:space="preserve"> </w:t>
      </w:r>
      <w:r w:rsidRPr="00D10398">
        <w:rPr>
          <w:rFonts w:eastAsia="Times New Roman"/>
          <w:lang w:eastAsia="ru-RU"/>
        </w:rPr>
        <w:t xml:space="preserve">необхідно графік </w:t>
      </w:r>
      <w:r w:rsidRPr="00BD7FA7">
        <w:rPr>
          <w:rFonts w:eastAsia="Times New Roman"/>
          <w:i/>
          <w:lang w:eastAsia="ru-RU"/>
        </w:rPr>
        <w:t>φ</w:t>
      </w:r>
      <w:r w:rsidRPr="00D10398">
        <w:rPr>
          <w:rFonts w:eastAsia="Times New Roman"/>
          <w:lang w:eastAsia="ru-RU"/>
        </w:rPr>
        <w:t xml:space="preserve"> в функції </w:t>
      </w:r>
      <w:r w:rsidRPr="00BD7FA7">
        <w:rPr>
          <w:rFonts w:eastAsia="Times New Roman"/>
          <w:i/>
          <w:lang w:eastAsia="ru-RU"/>
        </w:rPr>
        <w:t>α</w:t>
      </w:r>
      <w:r w:rsidRPr="00D10398">
        <w:rPr>
          <w:rFonts w:eastAsia="Times New Roman"/>
          <w:lang w:eastAsia="ru-RU"/>
        </w:rPr>
        <w:t xml:space="preserve"> будувати з можливо меншим кроком Δ</w:t>
      </w:r>
      <w:r w:rsidRPr="00BD7FA7">
        <w:rPr>
          <w:rFonts w:eastAsia="Times New Roman"/>
          <w:i/>
          <w:lang w:eastAsia="ru-RU"/>
        </w:rPr>
        <w:t>α</w:t>
      </w:r>
      <w:r w:rsidRPr="00D10398">
        <w:rPr>
          <w:rFonts w:eastAsia="Times New Roman"/>
          <w:lang w:eastAsia="ru-RU"/>
        </w:rPr>
        <w:t>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>Потім будують графік швидкості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ω=f(t)</m:t>
        </m:r>
      </m:oMath>
      <w:r>
        <w:rPr>
          <w:rFonts w:eastAsia="Times New Roman"/>
          <w:lang w:eastAsia="ru-RU"/>
        </w:rPr>
        <w:t xml:space="preserve"> при</w:t>
      </w:r>
      <w:r w:rsidRPr="00D10398">
        <w:rPr>
          <w:rFonts w:eastAsia="Times New Roman"/>
          <w:lang w:eastAsia="ru-RU"/>
        </w:rPr>
        <w:t>відного вал</w:t>
      </w:r>
      <w:r>
        <w:rPr>
          <w:rFonts w:eastAsia="Times New Roman"/>
          <w:lang w:eastAsia="ru-RU"/>
        </w:rPr>
        <w:t>у</w:t>
      </w:r>
      <w:r w:rsidRPr="00D10398">
        <w:rPr>
          <w:rFonts w:eastAsia="Times New Roman"/>
          <w:lang w:eastAsia="ru-RU"/>
        </w:rPr>
        <w:t>, форму якого найчастіше зада</w:t>
      </w:r>
      <w:r>
        <w:rPr>
          <w:rFonts w:eastAsia="Times New Roman"/>
          <w:lang w:eastAsia="ru-RU"/>
        </w:rPr>
        <w:t>ю</w:t>
      </w:r>
      <w:r w:rsidRPr="00D10398">
        <w:rPr>
          <w:rFonts w:eastAsia="Times New Roman"/>
          <w:lang w:eastAsia="ru-RU"/>
        </w:rPr>
        <w:t>ть у вигляді трапеції (рис. 1в) або трикутника. З огляду на</w:t>
      </w:r>
      <w:r>
        <w:rPr>
          <w:rFonts w:eastAsia="Times New Roman"/>
          <w:lang w:eastAsia="ru-RU"/>
        </w:rPr>
        <w:t xml:space="preserve"> те</w:t>
      </w:r>
      <w:r w:rsidRPr="00D10398">
        <w:rPr>
          <w:rFonts w:eastAsia="Times New Roman"/>
          <w:lang w:eastAsia="ru-RU"/>
        </w:rPr>
        <w:t xml:space="preserve">, що площа графіка швидкості чисельно дорівнює </w:t>
      </w:r>
      <w:r>
        <w:rPr>
          <w:rFonts w:eastAsia="Times New Roman"/>
          <w:lang w:eastAsia="ru-RU"/>
        </w:rPr>
        <w:t>повному</w:t>
      </w:r>
      <w:r w:rsidR="005D1B4D">
        <w:rPr>
          <w:rFonts w:eastAsia="Times New Roman"/>
          <w:lang w:eastAsia="ru-RU"/>
        </w:rPr>
        <w:t xml:space="preserve"> куту повороту валу</w:t>
      </w:r>
      <w:r w:rsidRPr="00D1039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</m:oMath>
      <w:r w:rsidRPr="00D10398">
        <w:rPr>
          <w:rFonts w:eastAsia="Times New Roman"/>
          <w:lang w:eastAsia="ru-RU"/>
        </w:rPr>
        <w:t>, мож</w:t>
      </w:r>
      <w:r>
        <w:rPr>
          <w:rFonts w:eastAsia="Times New Roman"/>
          <w:lang w:eastAsia="ru-RU"/>
        </w:rPr>
        <w:t>на</w:t>
      </w:r>
      <w:r w:rsidRPr="00D10398">
        <w:rPr>
          <w:rFonts w:eastAsia="Times New Roman"/>
          <w:lang w:eastAsia="ru-RU"/>
        </w:rPr>
        <w:t xml:space="preserve"> записати</w:t>
      </w:r>
    </w:p>
    <w:p w:rsidR="008C5DBD" w:rsidRPr="00D103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lang w:eastAsia="ru-RU"/>
              </w:rPr>
              <m:t>0.5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p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с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+0.5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г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,</m:t>
        </m:r>
      </m:oMath>
      <w:r w:rsidRPr="00C61430">
        <w:rPr>
          <w:rFonts w:eastAsia="Times New Roman"/>
          <w:lang w:eastAsia="ru-RU"/>
        </w:rPr>
        <w:t xml:space="preserve">              </w:t>
      </w:r>
      <w:r>
        <w:rPr>
          <w:rFonts w:eastAsia="Times New Roman"/>
          <w:lang w:eastAsia="ru-RU"/>
        </w:rPr>
        <w:t xml:space="preserve">  </w:t>
      </w:r>
      <w:r w:rsidRPr="00C61430">
        <w:rPr>
          <w:rFonts w:eastAsia="Times New Roman"/>
          <w:lang w:eastAsia="ru-RU"/>
        </w:rPr>
        <w:t xml:space="preserve">                           (1)</w:t>
      </w:r>
    </w:p>
    <w:p w:rsidR="008C5DBD" w:rsidRPr="00C61430" w:rsidRDefault="008C5DBD" w:rsidP="00B136AC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Pr="00D103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</m:oMath>
      <w:r>
        <w:rPr>
          <w:rFonts w:eastAsia="Times New Roman"/>
          <w:lang w:eastAsia="ru-RU"/>
        </w:rPr>
        <w:t xml:space="preserve"> –</w:t>
      </w:r>
      <w:r w:rsidRPr="00D10398">
        <w:rPr>
          <w:rFonts w:eastAsia="Times New Roman"/>
          <w:lang w:eastAsia="ru-RU"/>
        </w:rPr>
        <w:t xml:space="preserve"> номінальна кутова швидкість робочого органу; </w:t>
      </w:r>
    </w:p>
    <w:p w:rsidR="008C5DBD" w:rsidRDefault="008310EA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г</m:t>
            </m:r>
          </m:sub>
        </m:sSub>
      </m:oMath>
      <w:r w:rsidR="008C5DBD" w:rsidRPr="00444614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та</w:t>
      </w:r>
      <w:r w:rsidR="008C5DBD" w:rsidRPr="00444614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</m:oMath>
      <w:r w:rsidR="008C5DBD">
        <w:rPr>
          <w:rFonts w:eastAsia="Times New Roman"/>
          <w:lang w:eastAsia="ru-RU"/>
        </w:rPr>
        <w:t xml:space="preserve"> –</w:t>
      </w:r>
      <w:r w:rsidR="008C5DBD" w:rsidRPr="00D10398">
        <w:rPr>
          <w:rFonts w:eastAsia="Times New Roman"/>
          <w:lang w:eastAsia="ru-RU"/>
        </w:rPr>
        <w:t xml:space="preserve"> час розгону, гальмування і руху з</w:t>
      </w:r>
      <w:r w:rsidR="008C5DBD">
        <w:rPr>
          <w:rFonts w:eastAsia="Times New Roman"/>
          <w:lang w:eastAsia="ru-RU"/>
        </w:rPr>
        <w:t xml:space="preserve">і </w:t>
      </w:r>
      <w:r w:rsidR="008C5DBD" w:rsidRPr="00D10398">
        <w:rPr>
          <w:rFonts w:eastAsia="Times New Roman"/>
          <w:lang w:eastAsia="ru-RU"/>
        </w:rPr>
        <w:t>сталою швидкістю.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 xml:space="preserve"> </w:t>
      </w:r>
    </w:p>
    <w:p w:rsidR="008C5DBD" w:rsidRPr="00D103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Зазвичай задають або</w:t>
      </w:r>
      <w:r w:rsidRPr="00D10398">
        <w:rPr>
          <w:rFonts w:eastAsia="Times New Roman"/>
          <w:lang w:eastAsia="ru-RU"/>
        </w:rPr>
        <w:t xml:space="preserve"> попередньо можуть бути </w:t>
      </w:r>
      <w:r>
        <w:rPr>
          <w:rFonts w:eastAsia="Times New Roman"/>
          <w:lang w:eastAsia="ru-RU"/>
        </w:rPr>
        <w:t>розраховані</w:t>
      </w:r>
      <w:r w:rsidRPr="00D10398">
        <w:rPr>
          <w:rFonts w:eastAsia="Times New Roman"/>
          <w:lang w:eastAsia="ru-RU"/>
        </w:rPr>
        <w:t xml:space="preserve"> величини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г</m:t>
            </m:r>
          </m:sub>
        </m:sSub>
      </m:oMath>
      <w:r w:rsidRPr="0019055D">
        <w:rPr>
          <w:rFonts w:eastAsia="Times New Roman"/>
          <w:i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</m:oMath>
      <w:r w:rsidRPr="00D7361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та</w:t>
      </w:r>
      <w:r w:rsidRPr="00D73619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</m:oMath>
      <w:r w:rsidRPr="00D10398">
        <w:rPr>
          <w:rFonts w:eastAsia="Times New Roman"/>
          <w:lang w:eastAsia="ru-RU"/>
        </w:rPr>
        <w:t xml:space="preserve"> або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г</m:t>
            </m:r>
          </m:sub>
        </m:sSub>
      </m:oMath>
      <w:r w:rsidRPr="00444614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та</w:t>
      </w:r>
      <w:r w:rsidRPr="00444614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</m:oMath>
      <w:r w:rsidRPr="00D10398">
        <w:rPr>
          <w:rFonts w:eastAsia="Times New Roman"/>
          <w:lang w:eastAsia="ru-RU"/>
        </w:rPr>
        <w:t>. Тоді зі співвідношення (1) визначають ві</w:t>
      </w:r>
      <w:r>
        <w:rPr>
          <w:rFonts w:eastAsia="Times New Roman"/>
          <w:lang w:eastAsia="ru-RU"/>
        </w:rPr>
        <w:t xml:space="preserve">дсутню </w:t>
      </w:r>
    </w:p>
    <w:p w:rsidR="008C5DBD" w:rsidRPr="00AD7CEB" w:rsidRDefault="008C5DBD" w:rsidP="008C5DBD">
      <w:pPr>
        <w:spacing w:after="0" w:line="360" w:lineRule="auto"/>
        <w:ind w:right="-590"/>
        <w:rPr>
          <w:rFonts w:eastAsia="Times New Roman"/>
          <w:lang w:eastAsia="ru-RU"/>
        </w:rPr>
        <w:sectPr w:rsidR="008C5DBD" w:rsidRPr="00AD7CEB" w:rsidSect="000D484D">
          <w:footerReference w:type="default" r:id="rId9"/>
          <w:pgSz w:w="11909" w:h="16834"/>
          <w:pgMar w:top="1134" w:right="1134" w:bottom="1134" w:left="1134" w:header="0" w:footer="6" w:gutter="0"/>
          <w:pgNumType w:start="3"/>
          <w:cols w:space="720"/>
          <w:noEndnote/>
          <w:docGrid w:linePitch="381"/>
        </w:sectPr>
      </w:pPr>
    </w:p>
    <w:p w:rsidR="008C5DBD" w:rsidRPr="00E2212B" w:rsidRDefault="008C5DBD" w:rsidP="008D43B2">
      <w:pPr>
        <w:spacing w:after="0" w:line="360" w:lineRule="auto"/>
        <w:ind w:right="-590"/>
        <w:rPr>
          <w:rFonts w:eastAsia="Times New Roman"/>
          <w:lang w:eastAsia="ru-RU"/>
        </w:rPr>
        <w:sectPr w:rsidR="008C5DBD" w:rsidRPr="00E2212B" w:rsidSect="003435F3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  <w:r w:rsidRPr="00AD7CEB">
        <w:rPr>
          <w:rFonts w:eastAsia="Times New Roman"/>
          <w:lang w:eastAsia="ru-RU"/>
        </w:rPr>
        <w:lastRenderedPageBreak/>
        <w:t xml:space="preserve">            </w:t>
      </w:r>
      <w:r w:rsidRPr="00A72787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5A120C" wp14:editId="46730BC8">
                <wp:simplePos x="0" y="0"/>
                <wp:positionH relativeFrom="column">
                  <wp:posOffset>-1348105</wp:posOffset>
                </wp:positionH>
                <wp:positionV relativeFrom="paragraph">
                  <wp:posOffset>1184275</wp:posOffset>
                </wp:positionV>
                <wp:extent cx="9075420" cy="6195695"/>
                <wp:effectExtent l="0" t="7938" r="22543" b="22542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75420" cy="619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8C5DBD">
                            <w:pPr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9D6B9BE" wp14:editId="1DA099EC">
                                  <wp:extent cx="7397087" cy="5256653"/>
                                  <wp:effectExtent l="0" t="0" r="0" b="127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0950" cy="5252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8C5DBD">
                            <w:pPr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Рис. 1. Схеми до побудови навантажувального графіка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lang w:eastAsia="ru-RU"/>
                                </w:rPr>
                                <m:t>M=f(</m:t>
                              </m:r>
                              <m:r>
                                <w:rPr>
                                  <w:rFonts w:ascii="Cambria Math" w:eastAsia="Times New Roman" w:hAnsi="Cambria Math"/>
                                  <w:lang w:val="en-US" w:eastAsia="ru-RU"/>
                                </w:rPr>
                                <m:t>t</m:t>
                              </m:r>
                              <m:r>
                                <w:rPr>
                                  <w:rFonts w:ascii="Cambria Math" w:eastAsia="Times New Roman" w:hAnsi="Cambria Math"/>
                                  <w:lang w:eastAsia="ru-RU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06.15pt;margin-top:93.25pt;width:714.6pt;height:487.8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" strokecolor="white [3212]">
                <v:textbox>
                  <w:txbxContent>
                    <w:p w:rsidR="00E2534F" w:rsidRDefault="00E2534F" w:rsidP="008C5DBD">
                      <w:pPr>
                        <w:jc w:val="center"/>
                        <w:rPr>
                          <w:rFonts w:eastAsia="Times New Roman"/>
                          <w:lang w:val="en-US" w:eastAsia="ru-RU"/>
                        </w:rPr>
                      </w:pP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59D6B9BE" wp14:editId="1DA099EC">
                            <wp:extent cx="7397087" cy="5256653"/>
                            <wp:effectExtent l="0" t="0" r="0" b="127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0950" cy="5252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34F" w:rsidRDefault="00E2534F" w:rsidP="008C5DBD">
                      <w:pPr>
                        <w:jc w:val="center"/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Рис. 1. Схеми до побудови навантажувального графіка </w:t>
                      </w:r>
                      <m:oMath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M=f(</m:t>
                        </m:r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)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B136AC" w:rsidRPr="00D10398" w:rsidRDefault="00B136AC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величи</w:t>
      </w:r>
      <w:r w:rsidRPr="00D10398">
        <w:rPr>
          <w:rFonts w:eastAsia="Times New Roman"/>
          <w:lang w:eastAsia="ru-RU"/>
        </w:rPr>
        <w:t xml:space="preserve">ну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</m:oMath>
      <w:r w:rsidRPr="00D10398">
        <w:rPr>
          <w:rFonts w:eastAsia="Times New Roman"/>
          <w:lang w:eastAsia="ru-RU"/>
        </w:rPr>
        <w:t xml:space="preserve"> або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</m:oMath>
      <w:r w:rsidRPr="00D10398">
        <w:rPr>
          <w:rFonts w:eastAsia="Times New Roman"/>
          <w:lang w:eastAsia="ru-RU"/>
        </w:rPr>
        <w:t xml:space="preserve"> і будують графік швидкості. Повний час роботи приводу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роб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г</m:t>
            </m:r>
          </m:sub>
        </m:sSub>
      </m:oMath>
      <w:r w:rsidRPr="00D10398">
        <w:rPr>
          <w:rFonts w:eastAsia="Times New Roman"/>
          <w:lang w:eastAsia="ru-RU"/>
        </w:rPr>
        <w:t>.</w:t>
      </w:r>
    </w:p>
    <w:p w:rsidR="008C5DBD" w:rsidRPr="00D103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 xml:space="preserve">Графік кута повороту (переміщення) в функції </w:t>
      </w:r>
      <w:r>
        <w:rPr>
          <w:rFonts w:eastAsia="Times New Roman"/>
          <w:lang w:eastAsia="ru-RU"/>
        </w:rPr>
        <w:t xml:space="preserve">часу </w:t>
      </w:r>
      <m:oMath>
        <m:r>
          <w:rPr>
            <w:rFonts w:ascii="Cambria Math" w:eastAsia="Times New Roman" w:hAnsi="Cambria Math"/>
            <w:lang w:eastAsia="ru-RU"/>
          </w:rPr>
          <m:t>φ=f(t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D10398">
        <w:rPr>
          <w:rFonts w:eastAsia="Times New Roman"/>
          <w:lang w:eastAsia="ru-RU"/>
        </w:rPr>
        <w:t xml:space="preserve"> (рис. 1г) можна побудувати, інтегруючи графік швидкості. У першому і третьому періодах (розгону і гальмуванн</w:t>
      </w:r>
      <w:r>
        <w:rPr>
          <w:rFonts w:eastAsia="Times New Roman"/>
          <w:lang w:eastAsia="ru-RU"/>
        </w:rPr>
        <w:t>і</w:t>
      </w:r>
      <w:r w:rsidRPr="00D10398">
        <w:rPr>
          <w:rFonts w:eastAsia="Times New Roman"/>
          <w:lang w:eastAsia="ru-RU"/>
        </w:rPr>
        <w:t>) графік змінюється за законом квадратичної параболи, у другому періоді (</w:t>
      </w:r>
      <w:r>
        <w:rPr>
          <w:rFonts w:eastAsia="Times New Roman"/>
          <w:lang w:eastAsia="ru-RU"/>
        </w:rPr>
        <w:t>сталого</w:t>
      </w:r>
      <w:r w:rsidRPr="00D10398">
        <w:rPr>
          <w:rFonts w:eastAsia="Times New Roman"/>
          <w:lang w:eastAsia="ru-RU"/>
        </w:rPr>
        <w:t xml:space="preserve"> руху) </w:t>
      </w:r>
      <w:r>
        <w:rPr>
          <w:rFonts w:eastAsia="Times New Roman"/>
          <w:lang w:eastAsia="ru-RU"/>
        </w:rPr>
        <w:t>–</w:t>
      </w:r>
      <w:r w:rsidRPr="00D10398">
        <w:rPr>
          <w:rFonts w:eastAsia="Times New Roman"/>
          <w:lang w:eastAsia="ru-RU"/>
        </w:rPr>
        <w:t xml:space="preserve"> за лінійним законом. При необхі</w:t>
      </w:r>
      <w:r>
        <w:rPr>
          <w:rFonts w:eastAsia="Times New Roman"/>
          <w:lang w:eastAsia="ru-RU"/>
        </w:rPr>
        <w:t>дності</w:t>
      </w:r>
      <w:r w:rsidRPr="00D10398">
        <w:rPr>
          <w:rFonts w:eastAsia="Times New Roman"/>
          <w:lang w:eastAsia="ru-RU"/>
        </w:rPr>
        <w:t xml:space="preserve"> обчислення кутів по</w:t>
      </w:r>
      <w:r>
        <w:rPr>
          <w:rFonts w:eastAsia="Times New Roman"/>
          <w:lang w:eastAsia="ru-RU"/>
        </w:rPr>
        <w:t>вороту в функції часу в межах ко</w:t>
      </w:r>
      <w:r w:rsidRPr="00D10398">
        <w:rPr>
          <w:rFonts w:eastAsia="Times New Roman"/>
          <w:lang w:eastAsia="ru-RU"/>
        </w:rPr>
        <w:t>ж</w:t>
      </w:r>
      <w:r>
        <w:rPr>
          <w:rFonts w:eastAsia="Times New Roman"/>
          <w:lang w:eastAsia="ru-RU"/>
        </w:rPr>
        <w:t>н</w:t>
      </w:r>
      <w:r w:rsidRPr="00D10398">
        <w:rPr>
          <w:rFonts w:eastAsia="Times New Roman"/>
          <w:lang w:eastAsia="ru-RU"/>
        </w:rPr>
        <w:t>ого з періодів можна використовувати такі формули: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 xml:space="preserve">в першому періоді </w:t>
      </w:r>
      <w:r w:rsidRPr="00F71C35">
        <w:rPr>
          <w:rFonts w:eastAsia="Times New Roman"/>
          <w:i/>
          <w:lang w:eastAsia="ru-RU"/>
        </w:rPr>
        <w:t>(</w:t>
      </w:r>
      <m:oMath>
        <m:r>
          <w:rPr>
            <w:rFonts w:ascii="Cambria Math" w:eastAsia="Times New Roman" w:hAnsi="Cambria Math"/>
            <w:lang w:eastAsia="ru-RU"/>
          </w:rPr>
          <m:t>0≤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w:rPr>
            <w:rFonts w:ascii="Cambria Math" w:eastAsia="Times New Roman" w:hAnsi="Cambria Math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</m:oMath>
      <w:r w:rsidRPr="00F71C35">
        <w:rPr>
          <w:rFonts w:eastAsia="Times New Roman"/>
          <w:i/>
          <w:lang w:eastAsia="ru-RU"/>
        </w:rPr>
        <w:t>)</w:t>
      </w:r>
    </w:p>
    <w:p w:rsidR="008C5DBD" w:rsidRPr="00C24995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E23191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w:r w:rsidRPr="000F6AD2">
        <w:rPr>
          <w:rFonts w:eastAsia="Times New Roman"/>
          <w:lang w:eastAsia="ru-RU"/>
        </w:rPr>
        <w:t xml:space="preserve">       </w:t>
      </w:r>
      <m:oMath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=0.5∙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p</m:t>
                </m:r>
              </m:sub>
            </m:sSub>
          </m:den>
        </m:f>
        <m:r>
          <w:rPr>
            <w:rFonts w:ascii="Cambria Math" w:eastAsia="Times New Roman" w:hAnsi="Cambria Math"/>
            <w:lang w:eastAsia="ru-RU"/>
          </w:rPr>
          <m:t>∙</m:t>
        </m:r>
        <m:sSubSup>
          <m:sSub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  <m:sup>
            <m:r>
              <w:rPr>
                <w:rFonts w:ascii="Cambria Math" w:eastAsia="Times New Roman" w:hAnsi="Cambria Math"/>
                <w:lang w:eastAsia="ru-RU"/>
              </w:rPr>
              <m:t>2</m:t>
            </m:r>
          </m:sup>
        </m:sSubSup>
        <m:r>
          <w:rPr>
            <w:rFonts w:ascii="Cambria Math" w:eastAsia="Times New Roman" w:hAnsi="Cambria Math"/>
            <w:lang w:eastAsia="ru-RU"/>
          </w:rPr>
          <m:t>,</m:t>
        </m:r>
      </m:oMath>
      <w:r>
        <w:rPr>
          <w:rFonts w:eastAsia="Times New Roman"/>
          <w:lang w:eastAsia="ru-RU"/>
        </w:rPr>
        <w:t xml:space="preserve"> </w:t>
      </w:r>
      <w:r w:rsidRPr="00E246A8">
        <w:rPr>
          <w:rFonts w:eastAsia="Times New Roman"/>
          <w:lang w:eastAsia="ru-RU"/>
        </w:rPr>
        <w:t xml:space="preserve">                    </w:t>
      </w:r>
      <w:r w:rsidRPr="000F6AD2">
        <w:rPr>
          <w:rFonts w:eastAsia="Times New Roman"/>
          <w:lang w:eastAsia="ru-RU"/>
        </w:rPr>
        <w:t xml:space="preserve">                            </w:t>
      </w:r>
      <w:r w:rsidRPr="00E23191">
        <w:rPr>
          <w:rFonts w:eastAsia="Times New Roman"/>
          <w:lang w:eastAsia="ru-RU"/>
        </w:rPr>
        <w:t>(2)</w:t>
      </w:r>
    </w:p>
    <w:p w:rsidR="008C5DBD" w:rsidRPr="00C24995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>(</w:t>
      </w:r>
      <w:r>
        <w:rPr>
          <w:rFonts w:eastAsia="Times New Roman"/>
          <w:lang w:eastAsia="ru-RU"/>
        </w:rPr>
        <w:t>в</w:t>
      </w:r>
      <w:r w:rsidRPr="00D10398">
        <w:rPr>
          <w:rFonts w:eastAsia="Times New Roman"/>
          <w:lang w:eastAsia="ru-RU"/>
        </w:rPr>
        <w:t xml:space="preserve"> момент часу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w:rPr>
            <w:rFonts w:ascii="Cambria Math" w:eastAsia="Times New Roman" w:hAnsi="Cambria Math"/>
            <w:lang w:eastAsia="ru-RU"/>
          </w:rPr>
          <m:t>=0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,</m:t>
        </m:r>
      </m:oMath>
      <w:r w:rsidRPr="00D10398">
        <w:rPr>
          <w:rFonts w:eastAsia="Times New Roman"/>
          <w:lang w:eastAsia="ru-RU"/>
        </w:rPr>
        <w:t xml:space="preserve"> кут </w:t>
      </w:r>
      <m:oMath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</m:t>
        </m:r>
      </m:oMath>
      <w:r w:rsidRPr="00D10398">
        <w:rPr>
          <w:rFonts w:eastAsia="Times New Roman"/>
          <w:lang w:eastAsia="ru-RU"/>
        </w:rPr>
        <w:t xml:space="preserve">; в момент часу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,</m:t>
        </m:r>
      </m:oMath>
      <w:r w:rsidRPr="00D1039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кут</w:t>
      </w:r>
    </w:p>
    <w:p w:rsidR="008C5DBD" w:rsidRPr="00F71C35" w:rsidRDefault="00F71C35" w:rsidP="00B136AC">
      <w:pPr>
        <w:spacing w:after="0" w:line="312" w:lineRule="auto"/>
        <w:ind w:firstLine="709"/>
        <w:jc w:val="both"/>
        <w:rPr>
          <w:rFonts w:eastAsia="Times New Roman"/>
          <w:i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=0.5∙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</m:oMath>
      <w:r w:rsidR="008C5DBD" w:rsidRPr="00F71C35">
        <w:rPr>
          <w:rFonts w:eastAsia="Times New Roman"/>
          <w:i/>
          <w:lang w:eastAsia="ru-RU"/>
        </w:rPr>
        <w:t>);</w:t>
      </w:r>
    </w:p>
    <w:p w:rsidR="008C5DBD" w:rsidRDefault="008C5DBD" w:rsidP="00B136AC">
      <w:pPr>
        <w:spacing w:after="0" w:line="312" w:lineRule="auto"/>
        <w:ind w:firstLine="709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 xml:space="preserve">у другому періоді </w:t>
      </w:r>
      <m:oMath>
        <m:r>
          <w:rPr>
            <w:rFonts w:ascii="Cambria Math" w:eastAsia="Times New Roman" w:hAnsi="Cambria Math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w:rPr>
            <w:rFonts w:ascii="Cambria Math" w:eastAsia="Times New Roman" w:hAnsi="Cambria Math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/>
            <w:lang w:eastAsia="ru-RU"/>
          </w:rPr>
          <m:t>)</m:t>
        </m:r>
      </m:oMath>
    </w:p>
    <w:p w:rsidR="008C5DBD" w:rsidRPr="00AD16E0" w:rsidRDefault="008C5DBD" w:rsidP="00B136AC">
      <w:pPr>
        <w:spacing w:after="0" w:line="312" w:lineRule="auto"/>
        <w:rPr>
          <w:rFonts w:eastAsia="Times New Roman"/>
          <w:lang w:eastAsia="ru-RU"/>
        </w:rPr>
      </w:pPr>
    </w:p>
    <w:p w:rsidR="008C5DBD" w:rsidRDefault="00F71C35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=0,5∙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lang w:eastAsia="ru-RU"/>
              </w:rPr>
              <m:t>2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p</m:t>
                </m:r>
              </m:sub>
            </m:sSub>
          </m:e>
        </m:d>
        <m:r>
          <w:rPr>
            <w:rFonts w:ascii="Cambria Math" w:eastAsia="Times New Roman" w:hAnsi="Cambria Math"/>
            <w:lang w:eastAsia="ru-RU"/>
          </w:rPr>
          <m:t>,</m:t>
        </m:r>
      </m:oMath>
      <w:r w:rsidR="008C5DBD" w:rsidRPr="00711E60">
        <w:rPr>
          <w:rFonts w:eastAsia="Times New Roman"/>
          <w:lang w:eastAsia="ru-RU"/>
        </w:rPr>
        <w:t xml:space="preserve"> </w:t>
      </w:r>
      <w:r w:rsidR="008C5DBD" w:rsidRPr="00844861">
        <w:rPr>
          <w:rFonts w:eastAsia="Times New Roman"/>
          <w:lang w:eastAsia="ru-RU"/>
        </w:rPr>
        <w:t xml:space="preserve">                                         (3)</w:t>
      </w:r>
    </w:p>
    <w:p w:rsidR="008C5DBD" w:rsidRPr="00AD16E0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F71C35" w:rsidRDefault="008C5DBD" w:rsidP="00B136AC">
      <w:pPr>
        <w:spacing w:after="0" w:line="312" w:lineRule="auto"/>
        <w:ind w:firstLine="709"/>
        <w:jc w:val="both"/>
        <w:rPr>
          <w:rFonts w:eastAsia="Times New Roman"/>
          <w:i/>
          <w:lang w:eastAsia="ru-RU"/>
        </w:rPr>
      </w:pPr>
      <w:r w:rsidRPr="00D10398">
        <w:rPr>
          <w:rFonts w:eastAsia="Times New Roman"/>
          <w:lang w:eastAsia="ru-RU"/>
        </w:rPr>
        <w:t>в момент часу</w:t>
      </w:r>
      <w:r w:rsidRPr="00F71C35">
        <w:rPr>
          <w:rFonts w:eastAsia="Times New Roman"/>
          <w:i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  <m:r>
              <w:rPr>
                <w:rFonts w:ascii="Cambria Math" w:eastAsia="Times New Roman" w:hAnsi="Cambria Math"/>
                <w:lang w:eastAsia="ru-RU"/>
              </w:rPr>
              <m:t>,</m:t>
            </m:r>
          </m:sub>
        </m:sSub>
      </m:oMath>
      <w:r>
        <w:rPr>
          <w:rFonts w:eastAsia="Times New Roman"/>
          <w:lang w:eastAsia="ru-RU"/>
        </w:rPr>
        <w:t xml:space="preserve"> кут</w:t>
      </w:r>
      <w:r>
        <w:rPr>
          <w:rFonts w:eastAsia="Times New Roman"/>
          <w:b/>
          <w:lang w:eastAsia="ru-RU"/>
        </w:rPr>
        <w:t xml:space="preserve">   </w:t>
      </w:r>
      <m:oMath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=0,5∙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,</m:t>
        </m:r>
      </m:oMath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 xml:space="preserve">в момент часу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,  кут </m:t>
        </m:r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=0,5∙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lang w:eastAsia="ru-RU"/>
              </w:rPr>
              <m:t>2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p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,</m:t>
        </m:r>
      </m:oMath>
    </w:p>
    <w:p w:rsidR="008C5DBD" w:rsidRPr="005643C0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/>
          <w:lang w:eastAsia="ru-RU"/>
        </w:rPr>
        <w:t xml:space="preserve">в третьому періоді </w:t>
      </w:r>
      <m:oMath>
        <m:d>
          <m:d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p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с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≤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≤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p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с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г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,</m:t>
        </m:r>
      </m:oMath>
    </w:p>
    <w:p w:rsidR="008C5DBD" w:rsidRPr="005643C0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F71C35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=0,5∙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роб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с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роб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г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/>
            <w:lang w:eastAsia="ru-RU"/>
          </w:rPr>
          <m:t>,</m:t>
        </m:r>
      </m:oMath>
      <w:r w:rsidR="008C5DBD" w:rsidRPr="00F71C35">
        <w:rPr>
          <w:rFonts w:eastAsia="Times New Roman"/>
          <w:i/>
          <w:lang w:eastAsia="ru-RU"/>
        </w:rPr>
        <w:t xml:space="preserve">    </w:t>
      </w:r>
      <w:r w:rsidR="008C5DBD" w:rsidRPr="00745339">
        <w:rPr>
          <w:rFonts w:eastAsia="Times New Roman"/>
          <w:lang w:eastAsia="ru-RU"/>
        </w:rPr>
        <w:t xml:space="preserve">                       (4)</w:t>
      </w:r>
    </w:p>
    <w:p w:rsidR="008C5DBD" w:rsidRPr="005643C0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D103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 w:hint="eastAsia"/>
          <w:lang w:eastAsia="ru-RU"/>
        </w:rPr>
        <w:t>в</w:t>
      </w:r>
      <w:r w:rsidRPr="00D10398">
        <w:rPr>
          <w:rFonts w:eastAsia="Times New Roman"/>
          <w:lang w:eastAsia="ru-RU"/>
        </w:rPr>
        <w:t xml:space="preserve"> момент часу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/>
            <w:lang w:eastAsia="ru-RU"/>
          </w:rPr>
          <m:t>,</m:t>
        </m:r>
      </m:oMath>
      <w:r w:rsidRPr="006F1AD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кут </w:t>
      </w:r>
      <m:oMath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 </m:t>
        </m:r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=0,5∙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∙(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,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 w:hint="eastAsia"/>
          <w:lang w:eastAsia="ru-RU"/>
        </w:rPr>
        <w:t>в</w:t>
      </w:r>
      <w:r w:rsidRPr="00D10398">
        <w:rPr>
          <w:rFonts w:eastAsia="Times New Roman"/>
          <w:lang w:eastAsia="ru-RU"/>
        </w:rPr>
        <w:t xml:space="preserve"> момент часу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с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г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роб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, кут  </m:t>
        </m:r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=0,5∙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роб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с</m:t>
                </m:r>
              </m:sub>
            </m:sSub>
          </m:e>
        </m:d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</m:oMath>
      <w:r w:rsidRPr="003156F3">
        <w:rPr>
          <w:rFonts w:eastAsia="Times New Roman"/>
          <w:lang w:eastAsia="ru-RU"/>
        </w:rPr>
        <w:t>,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10398">
        <w:rPr>
          <w:rFonts w:eastAsia="Times New Roman" w:hint="eastAsia"/>
          <w:lang w:eastAsia="ru-RU"/>
        </w:rPr>
        <w:t>де</w:t>
      </w:r>
      <w:r w:rsidRPr="00D1039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D1039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D1039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теперішній</w:t>
      </w:r>
      <w:r w:rsidRPr="00D10398">
        <w:rPr>
          <w:rFonts w:eastAsia="Times New Roman"/>
          <w:lang w:eastAsia="ru-RU"/>
        </w:rPr>
        <w:t xml:space="preserve"> час</w:t>
      </w:r>
      <w:r>
        <w:rPr>
          <w:rFonts w:eastAsia="Times New Roman"/>
          <w:lang w:eastAsia="ru-RU"/>
        </w:rPr>
        <w:t>, що</w:t>
      </w:r>
      <w:r w:rsidRPr="00D10398">
        <w:rPr>
          <w:rFonts w:eastAsia="Times New Roman"/>
          <w:lang w:eastAsia="ru-RU"/>
        </w:rPr>
        <w:t xml:space="preserve"> відраховується від початку першого періоду.</w:t>
      </w:r>
    </w:p>
    <w:p w:rsidR="008C5DBD" w:rsidRDefault="008C5DBD" w:rsidP="00B136AC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Pr="00DD3397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D3397">
        <w:rPr>
          <w:rFonts w:eastAsia="Times New Roman"/>
          <w:lang w:eastAsia="ru-RU"/>
        </w:rPr>
        <w:lastRenderedPageBreak/>
        <w:t xml:space="preserve">Процес побудови точок результуючого графіка </w:t>
      </w:r>
      <m:oMath>
        <m:r>
          <m:rPr>
            <m:sty m:val="p"/>
          </m:rPr>
          <w:rPr>
            <w:rFonts w:ascii="Cambria Math" w:eastAsia="Times New Roman" w:hAnsi="Cambria Math"/>
            <w:lang w:val="en-US"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Cambria Math"/>
            <w:lang w:val="en-US"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m:rPr>
            <m:sty m:val="p"/>
          </m:rP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 xml:space="preserve"> в</w:t>
      </w:r>
      <w:r w:rsidRPr="00DD3397">
        <w:rPr>
          <w:rFonts w:eastAsia="Times New Roman"/>
          <w:lang w:eastAsia="ru-RU"/>
        </w:rPr>
        <w:t xml:space="preserve">казаний на рис. 1а, б, г, д стрілками: задають час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DD3397">
        <w:rPr>
          <w:rFonts w:eastAsia="Times New Roman"/>
          <w:lang w:eastAsia="ru-RU"/>
        </w:rPr>
        <w:t xml:space="preserve">, знаходять відповідне йому значення кута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DD3397">
        <w:rPr>
          <w:rFonts w:eastAsia="Times New Roman"/>
          <w:lang w:eastAsia="ru-RU"/>
        </w:rPr>
        <w:t xml:space="preserve">, потім кута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DD3397">
        <w:rPr>
          <w:rFonts w:eastAsia="Times New Roman"/>
          <w:lang w:eastAsia="ru-RU"/>
        </w:rPr>
        <w:t xml:space="preserve"> і, нарешті, момент</w:t>
      </w:r>
      <w:r>
        <w:rPr>
          <w:rFonts w:eastAsia="Times New Roman"/>
          <w:lang w:eastAsia="ru-RU"/>
        </w:rPr>
        <w:t>у</w:t>
      </w:r>
      <w:r w:rsidRPr="00DD3397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DD3397">
        <w:rPr>
          <w:rFonts w:eastAsia="Times New Roman"/>
          <w:lang w:eastAsia="ru-RU"/>
        </w:rPr>
        <w:t>, відповідн</w:t>
      </w:r>
      <w:r>
        <w:rPr>
          <w:rFonts w:eastAsia="Times New Roman"/>
          <w:lang w:eastAsia="ru-RU"/>
        </w:rPr>
        <w:t>ого</w:t>
      </w:r>
      <w:r w:rsidRPr="00DD3397">
        <w:rPr>
          <w:rFonts w:eastAsia="Times New Roman"/>
          <w:lang w:eastAsia="ru-RU"/>
        </w:rPr>
        <w:t xml:space="preserve"> до прийнятого часу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DD3397">
        <w:rPr>
          <w:rFonts w:eastAsia="Times New Roman"/>
          <w:lang w:eastAsia="ru-RU"/>
        </w:rPr>
        <w:t>.</w:t>
      </w:r>
    </w:p>
    <w:p w:rsidR="00FF7450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D3397">
        <w:rPr>
          <w:rFonts w:eastAsia="Times New Roman"/>
          <w:lang w:eastAsia="ru-RU"/>
        </w:rPr>
        <w:t xml:space="preserve">Задавати час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DD3397">
        <w:rPr>
          <w:rFonts w:eastAsia="Times New Roman"/>
          <w:lang w:eastAsia="ru-RU"/>
        </w:rPr>
        <w:t xml:space="preserve"> слід шляхом розбиття повного часу роботи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роб</m:t>
            </m:r>
          </m:sub>
        </m:sSub>
      </m:oMath>
      <w:r w:rsidRPr="00DD3397">
        <w:rPr>
          <w:rFonts w:eastAsia="Times New Roman"/>
          <w:lang w:eastAsia="ru-RU"/>
        </w:rPr>
        <w:t xml:space="preserve"> на рівні невеликі проміжки часу Δ</w:t>
      </w:r>
      <w:r w:rsidRPr="00FB11F6">
        <w:rPr>
          <w:rFonts w:eastAsia="Times New Roman"/>
          <w:i/>
          <w:lang w:eastAsia="ru-RU"/>
        </w:rPr>
        <w:t>t</w:t>
      </w:r>
      <w:r w:rsidRPr="00DD3397"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eastAsia="ru-RU"/>
        </w:rPr>
        <w:t xml:space="preserve">забезпечуючи </w:t>
      </w:r>
      <w:r w:rsidRPr="00DD3397">
        <w:rPr>
          <w:rFonts w:eastAsia="Times New Roman"/>
          <w:lang w:eastAsia="ru-RU"/>
        </w:rPr>
        <w:t xml:space="preserve"> якомога точніш</w:t>
      </w:r>
      <w:r>
        <w:rPr>
          <w:rFonts w:eastAsia="Times New Roman"/>
          <w:lang w:eastAsia="ru-RU"/>
        </w:rPr>
        <w:t>у</w:t>
      </w:r>
      <w:r w:rsidRPr="00DD3397">
        <w:rPr>
          <w:rFonts w:eastAsia="Times New Roman"/>
          <w:lang w:eastAsia="ru-RU"/>
        </w:rPr>
        <w:t xml:space="preserve"> побудов</w:t>
      </w:r>
      <w:r>
        <w:rPr>
          <w:rFonts w:eastAsia="Times New Roman"/>
          <w:lang w:eastAsia="ru-RU"/>
        </w:rPr>
        <w:t>у</w:t>
      </w:r>
      <w:r w:rsidRPr="00DD3397">
        <w:rPr>
          <w:rFonts w:eastAsia="Times New Roman"/>
          <w:lang w:eastAsia="ru-RU"/>
        </w:rPr>
        <w:t xml:space="preserve"> графіка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val="en-US" w:eastAsia="ru-RU"/>
          </w:rPr>
          <m:t>M</m:t>
        </m:r>
        <m: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f</m:t>
        </m:r>
        <m: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w:rPr>
            <w:rFonts w:ascii="Cambria Math" w:eastAsia="Times New Roman" w:hAnsi="Cambria Math"/>
            <w:lang w:eastAsia="ru-RU"/>
          </w:rPr>
          <m:t>)</m:t>
        </m:r>
      </m:oMath>
      <w:r w:rsidRPr="00DD3397">
        <w:rPr>
          <w:rFonts w:eastAsia="Times New Roman"/>
          <w:lang w:eastAsia="ru-RU"/>
        </w:rPr>
        <w:t xml:space="preserve">. Аналогічно можна задавати кути повороту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DD3397">
        <w:rPr>
          <w:rFonts w:eastAsia="Times New Roman"/>
          <w:lang w:eastAsia="ru-RU"/>
        </w:rPr>
        <w:t xml:space="preserve"> на графіку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val="en-US" w:eastAsia="ru-RU"/>
          </w:rPr>
          <m:t>φ</m:t>
        </m:r>
        <m: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f</m:t>
        </m:r>
        <m: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w:rPr>
            <w:rFonts w:ascii="Cambria Math" w:eastAsia="Times New Roman" w:hAnsi="Cambria Math"/>
            <w:lang w:eastAsia="ru-RU"/>
          </w:rPr>
          <m:t>)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 </m:t>
        </m:r>
      </m:oMath>
      <w:r w:rsidR="006A2B69">
        <w:rPr>
          <w:rFonts w:eastAsia="Times New Roman"/>
          <w:lang w:eastAsia="ru-RU"/>
        </w:rPr>
        <w:t xml:space="preserve"> і за</w:t>
      </w:r>
      <w:r w:rsidRPr="00DD3397">
        <w:rPr>
          <w:rFonts w:eastAsia="Times New Roman"/>
          <w:lang w:eastAsia="ru-RU"/>
        </w:rPr>
        <w:t xml:space="preserve"> ним</w:t>
      </w:r>
      <w:r w:rsidR="006A2B69">
        <w:rPr>
          <w:rFonts w:eastAsia="Times New Roman"/>
          <w:lang w:eastAsia="ru-RU"/>
        </w:rPr>
        <w:t>и</w:t>
      </w:r>
      <w:r w:rsidRPr="00DD3397">
        <w:rPr>
          <w:rFonts w:eastAsia="Times New Roman"/>
          <w:lang w:eastAsia="ru-RU"/>
        </w:rPr>
        <w:t xml:space="preserve"> будувати графік </w:t>
      </w:r>
      <m:oMath>
        <m:r>
          <w:rPr>
            <w:rFonts w:ascii="Cambria Math" w:eastAsia="Times New Roman" w:hAnsi="Cambria Math"/>
            <w:lang w:val="en-US" w:eastAsia="ru-RU"/>
          </w:rPr>
          <m:t>M</m:t>
        </m:r>
        <m: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.</m:t>
        </m:r>
      </m:oMath>
      <w:r>
        <w:rPr>
          <w:rFonts w:eastAsia="Times New Roman"/>
          <w:lang w:eastAsia="ru-RU"/>
        </w:rPr>
        <w:t xml:space="preserve"> </w:t>
      </w:r>
    </w:p>
    <w:p w:rsidR="008C5DBD" w:rsidRPr="00DD3397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 такою</w:t>
      </w:r>
      <w:r w:rsidRPr="00DD3397">
        <w:rPr>
          <w:rFonts w:eastAsia="Times New Roman"/>
          <w:lang w:eastAsia="ru-RU"/>
        </w:rPr>
        <w:t xml:space="preserve"> ж методи</w:t>
      </w:r>
      <w:r>
        <w:rPr>
          <w:rFonts w:eastAsia="Times New Roman"/>
          <w:lang w:eastAsia="ru-RU"/>
        </w:rPr>
        <w:t>кою</w:t>
      </w:r>
      <w:r w:rsidRPr="00DD3397">
        <w:rPr>
          <w:rFonts w:eastAsia="Times New Roman"/>
          <w:lang w:eastAsia="ru-RU"/>
        </w:rPr>
        <w:t xml:space="preserve"> будують</w:t>
      </w:r>
      <w:r>
        <w:rPr>
          <w:rFonts w:eastAsia="Times New Roman"/>
          <w:lang w:eastAsia="ru-RU"/>
        </w:rPr>
        <w:t xml:space="preserve"> </w:t>
      </w:r>
      <w:r w:rsidR="00A767A3">
        <w:rPr>
          <w:rFonts w:eastAsia="Times New Roman"/>
          <w:lang w:eastAsia="ru-RU"/>
        </w:rPr>
        <w:t xml:space="preserve">графік моментів </w:t>
      </w:r>
      <w:r w:rsidRPr="00DD3397">
        <w:rPr>
          <w:rFonts w:eastAsia="Times New Roman"/>
          <w:lang w:eastAsia="ru-RU"/>
        </w:rPr>
        <w:t xml:space="preserve">у функції </w:t>
      </w:r>
      <w:r>
        <w:rPr>
          <w:rFonts w:eastAsia="Times New Roman"/>
          <w:lang w:eastAsia="ru-RU"/>
        </w:rPr>
        <w:t>часу</w:t>
      </w:r>
      <w:r w:rsidRPr="00DD3397">
        <w:rPr>
          <w:rFonts w:eastAsia="Times New Roman"/>
          <w:lang w:eastAsia="ru-RU"/>
        </w:rPr>
        <w:t xml:space="preserve"> при дв</w:t>
      </w:r>
      <w:r>
        <w:rPr>
          <w:rFonts w:eastAsia="Times New Roman"/>
          <w:lang w:eastAsia="ru-RU"/>
        </w:rPr>
        <w:t>о</w:t>
      </w:r>
      <w:r w:rsidRPr="00DD3397">
        <w:rPr>
          <w:rFonts w:eastAsia="Times New Roman"/>
          <w:lang w:eastAsia="ru-RU"/>
        </w:rPr>
        <w:t>хперіодн</w:t>
      </w:r>
      <w:r>
        <w:rPr>
          <w:rFonts w:eastAsia="Times New Roman"/>
          <w:lang w:eastAsia="ru-RU"/>
        </w:rPr>
        <w:t>ому (трикутному) або багато</w:t>
      </w:r>
      <w:r w:rsidRPr="00DD3397">
        <w:rPr>
          <w:rFonts w:eastAsia="Times New Roman"/>
          <w:lang w:eastAsia="ru-RU"/>
        </w:rPr>
        <w:t>періодно</w:t>
      </w:r>
      <w:r>
        <w:rPr>
          <w:rFonts w:eastAsia="Times New Roman"/>
          <w:lang w:eastAsia="ru-RU"/>
        </w:rPr>
        <w:t>му</w:t>
      </w:r>
      <w:r w:rsidRPr="00DD3397">
        <w:rPr>
          <w:rFonts w:eastAsia="Times New Roman"/>
          <w:lang w:eastAsia="ru-RU"/>
        </w:rPr>
        <w:t xml:space="preserve"> графіку швидкості робочого органу (наприклад, привід скіпового підйомника). Викладена методика справедлива і для тих випадків, коли робочий орган здійснює лінійне переміщення (при цьому замість кута </w:t>
      </w:r>
      <w:r w:rsidRPr="00FB11F6">
        <w:rPr>
          <w:rFonts w:eastAsia="Times New Roman"/>
          <w:i/>
          <w:lang w:eastAsia="ru-RU"/>
        </w:rPr>
        <w:t>α</w:t>
      </w:r>
      <w:r w:rsidRPr="00DD3397">
        <w:rPr>
          <w:rFonts w:eastAsia="Times New Roman"/>
          <w:lang w:eastAsia="ru-RU"/>
        </w:rPr>
        <w:t xml:space="preserve"> потрібно брати переміщення </w:t>
      </w:r>
      <w:r w:rsidRPr="00FB11F6">
        <w:rPr>
          <w:rFonts w:eastAsia="Times New Roman"/>
          <w:i/>
          <w:lang w:eastAsia="ru-RU"/>
        </w:rPr>
        <w:t>S</w:t>
      </w:r>
      <w:r w:rsidRPr="00DD3397">
        <w:rPr>
          <w:rFonts w:eastAsia="Times New Roman"/>
          <w:lang w:eastAsia="ru-RU"/>
        </w:rPr>
        <w:t>) і коли загальне передавальне число механізму постійн</w:t>
      </w:r>
      <w:r>
        <w:rPr>
          <w:rFonts w:eastAsia="Times New Roman"/>
          <w:lang w:eastAsia="ru-RU"/>
        </w:rPr>
        <w:t>е</w:t>
      </w:r>
      <w:r w:rsidRPr="00DD3397">
        <w:rPr>
          <w:rFonts w:eastAsia="Times New Roman"/>
          <w:lang w:eastAsia="ru-RU"/>
        </w:rPr>
        <w:t xml:space="preserve"> (при цьому необхідність побудов</w:t>
      </w:r>
      <w:r>
        <w:rPr>
          <w:rFonts w:eastAsia="Times New Roman"/>
          <w:lang w:eastAsia="ru-RU"/>
        </w:rPr>
        <w:t>и</w:t>
      </w:r>
      <w:r w:rsidRPr="00DD3397">
        <w:rPr>
          <w:rFonts w:eastAsia="Times New Roman"/>
          <w:lang w:eastAsia="ru-RU"/>
        </w:rPr>
        <w:t xml:space="preserve"> графіка </w:t>
      </w:r>
      <w:r w:rsidRPr="00FB11F6">
        <w:rPr>
          <w:rFonts w:eastAsia="Times New Roman"/>
          <w:i/>
          <w:lang w:eastAsia="ru-RU"/>
        </w:rPr>
        <w:t>φ</w:t>
      </w:r>
      <w:r w:rsidRPr="00DD3397">
        <w:rPr>
          <w:rFonts w:eastAsia="Times New Roman"/>
          <w:lang w:eastAsia="ru-RU"/>
        </w:rPr>
        <w:t xml:space="preserve"> в функції </w:t>
      </w:r>
      <w:r w:rsidRPr="00FB11F6">
        <w:rPr>
          <w:rFonts w:eastAsia="Times New Roman"/>
          <w:i/>
          <w:lang w:eastAsia="ru-RU"/>
        </w:rPr>
        <w:t>α</w:t>
      </w:r>
      <w:r w:rsidRPr="00DD3397">
        <w:rPr>
          <w:rFonts w:eastAsia="Times New Roman"/>
          <w:lang w:eastAsia="ru-RU"/>
        </w:rPr>
        <w:t xml:space="preserve"> відпадає, </w:t>
      </w:r>
      <w:r>
        <w:rPr>
          <w:rFonts w:eastAsia="Times New Roman"/>
          <w:lang w:eastAsia="ru-RU"/>
        </w:rPr>
        <w:t>так як він перетворюється в пря</w:t>
      </w:r>
      <w:r w:rsidRPr="00DD3397">
        <w:rPr>
          <w:rFonts w:eastAsia="Times New Roman"/>
          <w:lang w:eastAsia="ru-RU"/>
        </w:rPr>
        <w:t>му лінію, що проходить через початок координат).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D3397">
        <w:rPr>
          <w:rFonts w:eastAsia="Times New Roman"/>
          <w:lang w:eastAsia="ru-RU"/>
        </w:rPr>
        <w:t xml:space="preserve">Графік </w:t>
      </w:r>
      <m:oMath>
        <m:r>
          <w:rPr>
            <w:rFonts w:ascii="Cambria Math" w:eastAsia="Times New Roman" w:hAnsi="Cambria Math"/>
            <w:lang w:val="en-US" w:eastAsia="ru-RU"/>
          </w:rPr>
          <m:t>M</m:t>
        </m:r>
        <m: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f</m:t>
        </m:r>
        <m: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w:rPr>
            <w:rFonts w:ascii="Cambria Math" w:eastAsia="Times New Roman" w:hAnsi="Cambria Math"/>
            <w:lang w:eastAsia="ru-RU"/>
          </w:rPr>
          <m:t>)</m:t>
        </m:r>
      </m:oMath>
      <w:r w:rsidR="008B2129">
        <w:rPr>
          <w:rFonts w:eastAsia="Times New Roman"/>
          <w:lang w:eastAsia="ru-RU"/>
        </w:rPr>
        <w:t xml:space="preserve"> </w:t>
      </w:r>
      <w:r w:rsidRPr="00DD3397">
        <w:rPr>
          <w:rFonts w:eastAsia="Times New Roman"/>
          <w:lang w:eastAsia="ru-RU"/>
        </w:rPr>
        <w:t>використовує</w:t>
      </w:r>
      <w:r>
        <w:rPr>
          <w:rFonts w:eastAsia="Times New Roman"/>
          <w:lang w:eastAsia="ru-RU"/>
        </w:rPr>
        <w:t>ться</w:t>
      </w:r>
      <w:r w:rsidRPr="00DD3397">
        <w:rPr>
          <w:rFonts w:eastAsia="Times New Roman"/>
          <w:lang w:eastAsia="ru-RU"/>
        </w:rPr>
        <w:t xml:space="preserve"> для розрахунку потужності приводу.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>Б. Розрахунок потужності і вибір двигунів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>Є кілька методів визначення потужності електродвигунів, які розглядаються в спеціальній літературі.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 xml:space="preserve">У більшості випадків </w:t>
      </w:r>
      <w:r>
        <w:rPr>
          <w:rFonts w:eastAsia="Times New Roman"/>
          <w:lang w:eastAsia="ru-RU"/>
        </w:rPr>
        <w:t>потужність двигуна визначають за</w:t>
      </w:r>
      <w:r w:rsidRPr="005466A6">
        <w:rPr>
          <w:rFonts w:eastAsia="Times New Roman"/>
          <w:lang w:eastAsia="ru-RU"/>
        </w:rPr>
        <w:t xml:space="preserve"> нагр</w:t>
      </w:r>
      <w:r>
        <w:rPr>
          <w:rFonts w:eastAsia="Times New Roman"/>
          <w:lang w:eastAsia="ru-RU"/>
        </w:rPr>
        <w:t>і</w:t>
      </w:r>
      <w:r w:rsidRPr="005466A6">
        <w:rPr>
          <w:rFonts w:eastAsia="Times New Roman"/>
          <w:lang w:eastAsia="ru-RU"/>
        </w:rPr>
        <w:t>в</w:t>
      </w:r>
      <w:r>
        <w:rPr>
          <w:rFonts w:eastAsia="Times New Roman"/>
          <w:lang w:eastAsia="ru-RU"/>
        </w:rPr>
        <w:t>ом</w:t>
      </w:r>
      <w:r w:rsidRPr="005466A6">
        <w:rPr>
          <w:rFonts w:eastAsia="Times New Roman"/>
          <w:lang w:eastAsia="ru-RU"/>
        </w:rPr>
        <w:t>, після чого незалежно від результатів теплового розрахунку, його перевіря</w:t>
      </w:r>
      <w:r>
        <w:rPr>
          <w:rFonts w:eastAsia="Times New Roman"/>
          <w:lang w:eastAsia="ru-RU"/>
        </w:rPr>
        <w:t>ють</w:t>
      </w:r>
      <w:r w:rsidRPr="005466A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за</w:t>
      </w:r>
      <w:r w:rsidRPr="005466A6">
        <w:rPr>
          <w:rFonts w:eastAsia="Times New Roman"/>
          <w:lang w:eastAsia="ru-RU"/>
        </w:rPr>
        <w:t xml:space="preserve"> перевантажувальн</w:t>
      </w:r>
      <w:r>
        <w:rPr>
          <w:rFonts w:eastAsia="Times New Roman"/>
          <w:lang w:eastAsia="ru-RU"/>
        </w:rPr>
        <w:t>ою</w:t>
      </w:r>
      <w:r w:rsidRPr="005466A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здатні</w:t>
      </w:r>
      <w:r w:rsidRPr="005466A6">
        <w:rPr>
          <w:rFonts w:eastAsia="Times New Roman"/>
          <w:lang w:eastAsia="ru-RU"/>
        </w:rPr>
        <w:t>ст</w:t>
      </w:r>
      <w:r>
        <w:rPr>
          <w:rFonts w:eastAsia="Times New Roman"/>
          <w:lang w:eastAsia="ru-RU"/>
        </w:rPr>
        <w:t>ю</w:t>
      </w:r>
      <w:r w:rsidRPr="005466A6">
        <w:rPr>
          <w:rFonts w:eastAsia="Times New Roman"/>
          <w:lang w:eastAsia="ru-RU"/>
        </w:rPr>
        <w:t>. Відповідно до цього розрізняють три основні режими роботи двигунів: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1. П</w:t>
      </w:r>
      <w:r w:rsidRPr="005466A6">
        <w:rPr>
          <w:rFonts w:eastAsia="Times New Roman"/>
          <w:lang w:eastAsia="ru-RU"/>
        </w:rPr>
        <w:t xml:space="preserve">овторно-короткочасний режим, який характеризується тим, що періоди роботи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роб</m:t>
            </m:r>
          </m:sub>
        </m:sSub>
      </m:oMath>
      <w:r>
        <w:rPr>
          <w:rFonts w:eastAsia="Times New Roman"/>
          <w:lang w:eastAsia="ru-RU"/>
        </w:rPr>
        <w:t xml:space="preserve"> </w:t>
      </w:r>
      <w:r w:rsidRPr="005466A6">
        <w:rPr>
          <w:rFonts w:eastAsia="Times New Roman"/>
          <w:lang w:eastAsia="ru-RU"/>
        </w:rPr>
        <w:t xml:space="preserve">чергуються з періодами пауз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</m:oMath>
      <w:r w:rsidRPr="005466A6">
        <w:rPr>
          <w:rFonts w:eastAsia="Times New Roman"/>
          <w:lang w:eastAsia="ru-RU"/>
        </w:rPr>
        <w:t>, пр</w:t>
      </w:r>
      <w:r>
        <w:rPr>
          <w:rFonts w:eastAsia="Times New Roman"/>
          <w:lang w:eastAsia="ru-RU"/>
        </w:rPr>
        <w:t>и</w:t>
      </w:r>
      <w:r w:rsidR="008B2129">
        <w:rPr>
          <w:rFonts w:eastAsia="Times New Roman"/>
          <w:lang w:eastAsia="ru-RU"/>
        </w:rPr>
        <w:t xml:space="preserve"> </w:t>
      </w:r>
      <w:r w:rsidRPr="005466A6">
        <w:rPr>
          <w:rFonts w:eastAsia="Times New Roman"/>
          <w:lang w:eastAsia="ru-RU"/>
        </w:rPr>
        <w:t>ч</w:t>
      </w:r>
      <w:r>
        <w:rPr>
          <w:rFonts w:eastAsia="Times New Roman"/>
          <w:lang w:eastAsia="ru-RU"/>
        </w:rPr>
        <w:t>о</w:t>
      </w:r>
      <w:r w:rsidRPr="005466A6">
        <w:rPr>
          <w:rFonts w:eastAsia="Times New Roman"/>
          <w:lang w:eastAsia="ru-RU"/>
        </w:rPr>
        <w:t>м</w:t>
      </w:r>
      <w:r>
        <w:rPr>
          <w:rFonts w:eastAsia="Times New Roman"/>
          <w:lang w:eastAsia="ru-RU"/>
        </w:rPr>
        <w:t xml:space="preserve">у </w:t>
      </w:r>
      <w:r w:rsidRPr="005466A6">
        <w:rPr>
          <w:rFonts w:eastAsia="Times New Roman"/>
          <w:lang w:eastAsia="ru-RU"/>
        </w:rPr>
        <w:t xml:space="preserve">за період роботи двигун не встигає нагрітися до сталої температури, допустимої </w:t>
      </w:r>
      <w:r>
        <w:rPr>
          <w:rFonts w:eastAsia="Times New Roman"/>
          <w:lang w:eastAsia="ru-RU"/>
        </w:rPr>
        <w:t xml:space="preserve">ДСТУ </w:t>
      </w:r>
      <w:r w:rsidRPr="005466A6">
        <w:rPr>
          <w:rFonts w:eastAsia="Times New Roman"/>
          <w:lang w:eastAsia="ru-RU"/>
        </w:rPr>
        <w:t>для класу ізоляції, закладеної в ц</w:t>
      </w:r>
      <w:r>
        <w:rPr>
          <w:rFonts w:eastAsia="Times New Roman"/>
          <w:lang w:eastAsia="ru-RU"/>
        </w:rPr>
        <w:t>ьому двигуні, а за період пауз не</w:t>
      </w:r>
      <w:r w:rsidRPr="005466A6">
        <w:rPr>
          <w:rFonts w:eastAsia="Times New Roman"/>
          <w:lang w:eastAsia="ru-RU"/>
        </w:rPr>
        <w:t xml:space="preserve"> встигає охоло</w:t>
      </w:r>
      <w:r>
        <w:rPr>
          <w:rFonts w:eastAsia="Times New Roman"/>
          <w:lang w:eastAsia="ru-RU"/>
        </w:rPr>
        <w:t>нути</w:t>
      </w:r>
      <w:r w:rsidRPr="005466A6">
        <w:rPr>
          <w:rFonts w:eastAsia="Times New Roman"/>
          <w:lang w:eastAsia="ru-RU"/>
        </w:rPr>
        <w:t xml:space="preserve"> до температур</w:t>
      </w:r>
      <w:r>
        <w:rPr>
          <w:rFonts w:eastAsia="Times New Roman"/>
          <w:lang w:eastAsia="ru-RU"/>
        </w:rPr>
        <w:t>и</w:t>
      </w:r>
      <w:r w:rsidRPr="005466A6">
        <w:rPr>
          <w:rFonts w:eastAsia="Times New Roman"/>
          <w:lang w:eastAsia="ru-RU"/>
        </w:rPr>
        <w:t xml:space="preserve"> навколишнього середовища. Загальна тривалість циклу </w:t>
      </w:r>
      <w:r>
        <w:rPr>
          <w:rFonts w:eastAsia="Times New Roman"/>
          <w:lang w:eastAsia="ru-RU"/>
        </w:rPr>
        <w:t xml:space="preserve">            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ц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роб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</m:oMath>
      <w:r w:rsidRPr="005466A6">
        <w:rPr>
          <w:rFonts w:eastAsia="Times New Roman"/>
          <w:lang w:eastAsia="ru-RU"/>
        </w:rPr>
        <w:t xml:space="preserve"> не повинна перевищувати 10 хв. </w:t>
      </w:r>
      <w:r>
        <w:rPr>
          <w:rFonts w:eastAsia="Times New Roman"/>
          <w:lang w:eastAsia="ru-RU"/>
        </w:rPr>
        <w:t>Відношення</w:t>
      </w:r>
      <w:r w:rsidRPr="005466A6">
        <w:rPr>
          <w:rFonts w:eastAsia="Times New Roman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роб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ц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/>
            <w:lang w:eastAsia="ru-RU"/>
          </w:rPr>
          <m:t>∙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100</m:t>
        </m:r>
        <m:r>
          <m:rPr>
            <m:sty m:val="b"/>
          </m:rPr>
          <w:rPr>
            <w:rFonts w:ascii="Cambria Math" w:eastAsia="Times New Roman" w:hAnsi="Cambria Math"/>
            <w:lang w:eastAsia="ru-RU"/>
          </w:rPr>
          <m:t>%</m:t>
        </m:r>
      </m:oMath>
      <w:r w:rsidRPr="005466A6">
        <w:rPr>
          <w:rFonts w:eastAsia="Times New Roman"/>
          <w:lang w:eastAsia="ru-RU"/>
        </w:rPr>
        <w:t xml:space="preserve"> називається </w:t>
      </w:r>
      <w:r w:rsidR="002B4347">
        <w:rPr>
          <w:rStyle w:val="shorttext"/>
        </w:rPr>
        <w:t>відносною</w:t>
      </w:r>
      <w:r w:rsidRPr="005466A6">
        <w:rPr>
          <w:rFonts w:eastAsia="Times New Roman"/>
          <w:lang w:eastAsia="ru-RU"/>
        </w:rPr>
        <w:t xml:space="preserve"> тривалістю включення ПВ.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>2. Короткочасний режим, який характеризується тим, що короткі</w:t>
      </w:r>
      <w:r>
        <w:rPr>
          <w:rFonts w:eastAsia="Times New Roman"/>
          <w:lang w:eastAsia="ru-RU"/>
        </w:rPr>
        <w:t xml:space="preserve"> </w:t>
      </w:r>
      <w:r w:rsidRPr="005466A6">
        <w:rPr>
          <w:rFonts w:eastAsia="Times New Roman"/>
          <w:lang w:eastAsia="ru-RU"/>
        </w:rPr>
        <w:t xml:space="preserve">періоди роботи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роб</m:t>
            </m:r>
          </m:sub>
        </m:sSub>
      </m:oMath>
      <w:r w:rsidRPr="005466A6">
        <w:rPr>
          <w:rFonts w:eastAsia="Times New Roman"/>
          <w:lang w:eastAsia="ru-RU"/>
        </w:rPr>
        <w:t xml:space="preserve"> чергуються з тривалими періодами пауз, причому за період роботи </w:t>
      </w:r>
      <w:r w:rsidRPr="005466A6">
        <w:rPr>
          <w:rFonts w:eastAsia="Times New Roman"/>
          <w:lang w:eastAsia="ru-RU"/>
        </w:rPr>
        <w:lastRenderedPageBreak/>
        <w:t xml:space="preserve">двигун не встигає нагрітися до </w:t>
      </w:r>
      <w:r>
        <w:rPr>
          <w:rFonts w:eastAsia="Times New Roman"/>
          <w:lang w:eastAsia="ru-RU"/>
        </w:rPr>
        <w:t>сталої</w:t>
      </w:r>
      <w:r w:rsidRPr="005466A6">
        <w:rPr>
          <w:rFonts w:eastAsia="Times New Roman"/>
          <w:lang w:eastAsia="ru-RU"/>
        </w:rPr>
        <w:t xml:space="preserve"> (допустимої) температури, а за період паузи встигає охолонути до температури навколишнього середовища.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 xml:space="preserve">3. Тривалий режим, при якому тривалість роботи двигуна настільки велика, що двигун </w:t>
      </w:r>
      <w:r>
        <w:rPr>
          <w:rFonts w:eastAsia="Times New Roman"/>
          <w:lang w:eastAsia="ru-RU"/>
        </w:rPr>
        <w:t xml:space="preserve">встигає досягти своєї </w:t>
      </w:r>
      <w:r w:rsidRPr="005466A6">
        <w:rPr>
          <w:rFonts w:eastAsia="Times New Roman"/>
          <w:lang w:eastAsia="ru-RU"/>
        </w:rPr>
        <w:t>сталої (допустимої) температури нагріву.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>Всі ці режими протягом робочого періоду можуть мати постійн</w:t>
      </w:r>
      <w:r>
        <w:rPr>
          <w:rFonts w:eastAsia="Times New Roman"/>
          <w:lang w:eastAsia="ru-RU"/>
        </w:rPr>
        <w:t>і</w:t>
      </w:r>
      <w:r w:rsidRPr="005466A6">
        <w:rPr>
          <w:rFonts w:eastAsia="Times New Roman"/>
          <w:lang w:eastAsia="ru-RU"/>
        </w:rPr>
        <w:t xml:space="preserve"> або змінн</w:t>
      </w:r>
      <w:r>
        <w:rPr>
          <w:rFonts w:eastAsia="Times New Roman"/>
          <w:lang w:eastAsia="ru-RU"/>
        </w:rPr>
        <w:t>і навантаження.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>Відповідно до описани</w:t>
      </w:r>
      <w:r>
        <w:rPr>
          <w:rFonts w:eastAsia="Times New Roman"/>
          <w:lang w:eastAsia="ru-RU"/>
        </w:rPr>
        <w:t>х режимів</w:t>
      </w:r>
      <w:r w:rsidRPr="005466A6">
        <w:rPr>
          <w:rFonts w:eastAsia="Times New Roman"/>
          <w:lang w:eastAsia="ru-RU"/>
        </w:rPr>
        <w:t xml:space="preserve"> промисловість випускає двигуни: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>1. Для повторно-к</w:t>
      </w:r>
      <w:r w:rsidR="008B2129">
        <w:rPr>
          <w:rFonts w:eastAsia="Times New Roman"/>
          <w:lang w:eastAsia="ru-RU"/>
        </w:rPr>
        <w:t>ороткочасного режиму (стандартн</w:t>
      </w:r>
      <w:r w:rsidR="005D1B4D">
        <w:rPr>
          <w:rFonts w:eastAsia="Times New Roman"/>
          <w:lang w:eastAsia="ru-RU"/>
        </w:rPr>
        <w:t>і,</w:t>
      </w:r>
      <w:r w:rsidRPr="005466A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тривалості</w:t>
      </w:r>
      <w:r w:rsidRPr="005466A6">
        <w:rPr>
          <w:rFonts w:eastAsia="Times New Roman"/>
          <w:lang w:eastAsia="ru-RU"/>
        </w:rPr>
        <w:t xml:space="preserve"> включення </w:t>
      </w:r>
      <w:r w:rsidRPr="008B2129">
        <w:rPr>
          <w:rFonts w:eastAsia="Times New Roman"/>
          <w:i/>
          <w:lang w:eastAsia="ru-RU"/>
        </w:rPr>
        <w:t>ПВ</w:t>
      </w:r>
      <w:r w:rsidRPr="008B2129">
        <w:rPr>
          <w:rFonts w:eastAsia="Times New Roman"/>
          <w:i/>
          <w:vertAlign w:val="subscript"/>
          <w:lang w:eastAsia="ru-RU"/>
        </w:rPr>
        <w:t>ст</w:t>
      </w:r>
      <w:r w:rsidRPr="005466A6">
        <w:rPr>
          <w:rFonts w:eastAsia="Times New Roman"/>
          <w:lang w:eastAsia="ru-RU"/>
        </w:rPr>
        <w:t xml:space="preserve"> 15, 25, 40 і 60%).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 xml:space="preserve">2. Для короткочасного режиму (стандартні, передбачені </w:t>
      </w:r>
      <w:r>
        <w:rPr>
          <w:rFonts w:eastAsia="Times New Roman"/>
          <w:lang w:eastAsia="ru-RU"/>
        </w:rPr>
        <w:t>ДСТУ</w:t>
      </w:r>
      <w:r w:rsidRPr="005466A6">
        <w:rPr>
          <w:rFonts w:eastAsia="Times New Roman"/>
          <w:lang w:eastAsia="ru-RU"/>
        </w:rPr>
        <w:t>, тривалості періодів короткочасної роботи рівні 15,</w:t>
      </w:r>
      <w:r>
        <w:rPr>
          <w:rFonts w:eastAsia="Times New Roman"/>
          <w:lang w:eastAsia="ru-RU"/>
        </w:rPr>
        <w:t xml:space="preserve"> </w:t>
      </w:r>
      <w:r w:rsidRPr="005466A6">
        <w:rPr>
          <w:rFonts w:eastAsia="Times New Roman"/>
          <w:lang w:eastAsia="ru-RU"/>
        </w:rPr>
        <w:t>30 і 60 хв</w:t>
      </w:r>
      <w:r>
        <w:rPr>
          <w:rFonts w:eastAsia="Times New Roman"/>
          <w:lang w:eastAsia="ru-RU"/>
        </w:rPr>
        <w:t>.</w:t>
      </w:r>
      <w:r w:rsidRPr="005466A6">
        <w:rPr>
          <w:rFonts w:eastAsia="Times New Roman"/>
          <w:lang w:eastAsia="ru-RU"/>
        </w:rPr>
        <w:t>).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3. Для тривалого </w:t>
      </w:r>
      <w:r w:rsidRPr="005466A6">
        <w:rPr>
          <w:rFonts w:eastAsia="Times New Roman"/>
          <w:lang w:eastAsia="ru-RU"/>
        </w:rPr>
        <w:t>режиму (</w:t>
      </w:r>
      <w:r>
        <w:rPr>
          <w:rFonts w:eastAsia="Times New Roman"/>
          <w:lang w:eastAsia="ru-RU"/>
        </w:rPr>
        <w:t>відносна</w:t>
      </w:r>
      <w:r w:rsidRPr="005466A6">
        <w:rPr>
          <w:rFonts w:eastAsia="Times New Roman"/>
          <w:lang w:eastAsia="ru-RU"/>
        </w:rPr>
        <w:t xml:space="preserve"> тривалість 100%)</w:t>
      </w:r>
      <w:r>
        <w:rPr>
          <w:rFonts w:eastAsia="Times New Roman"/>
          <w:lang w:eastAsia="ru-RU"/>
        </w:rPr>
        <w:t>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 xml:space="preserve">Практично приналежність дійсного режиму роботи двигуна до одного з трьох зазначених типів можна орієнтовно визначити за двома критеріями </w:t>
      </w:r>
      <w:r>
        <w:rPr>
          <w:rFonts w:eastAsia="Times New Roman"/>
          <w:lang w:eastAsia="ru-RU"/>
        </w:rPr>
        <w:t>–</w:t>
      </w:r>
      <w:r w:rsidRPr="005466A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за відносною і з урахуванням аб</w:t>
      </w:r>
      <w:r w:rsidRPr="005466A6">
        <w:rPr>
          <w:rFonts w:eastAsia="Times New Roman"/>
          <w:lang w:eastAsia="ru-RU"/>
        </w:rPr>
        <w:t>солютно</w:t>
      </w:r>
      <w:r>
        <w:rPr>
          <w:rFonts w:eastAsia="Times New Roman"/>
          <w:lang w:eastAsia="ru-RU"/>
        </w:rPr>
        <w:t>ї</w:t>
      </w:r>
      <w:r w:rsidRPr="005466A6">
        <w:rPr>
          <w:rFonts w:eastAsia="Times New Roman"/>
          <w:lang w:eastAsia="ru-RU"/>
        </w:rPr>
        <w:t xml:space="preserve"> тривалості включення.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 xml:space="preserve">Якщо відносна фактична тривалість включення </w:t>
      </w:r>
      <w:r w:rsidRPr="009E6077">
        <w:rPr>
          <w:rFonts w:eastAsia="Times New Roman"/>
          <w:i/>
          <w:lang w:eastAsia="ru-RU"/>
        </w:rPr>
        <w:t>ПВ</w:t>
      </w:r>
      <w:r w:rsidRPr="009E6077">
        <w:rPr>
          <w:rFonts w:eastAsia="Times New Roman"/>
          <w:i/>
          <w:vertAlign w:val="subscript"/>
          <w:lang w:eastAsia="ru-RU"/>
        </w:rPr>
        <w:t>ф</w:t>
      </w:r>
      <w:r w:rsidRPr="005466A6">
        <w:rPr>
          <w:rFonts w:eastAsia="Times New Roman"/>
          <w:lang w:eastAsia="ru-RU"/>
        </w:rPr>
        <w:t xml:space="preserve"> знаходиться в межах приблизно від 10% до 75%, то </w:t>
      </w:r>
      <w:r>
        <w:rPr>
          <w:rFonts w:eastAsia="Times New Roman"/>
          <w:lang w:eastAsia="ru-RU"/>
        </w:rPr>
        <w:t>розрахунок</w:t>
      </w:r>
      <w:r w:rsidRPr="005466A6">
        <w:rPr>
          <w:rFonts w:eastAsia="Times New Roman"/>
          <w:lang w:eastAsia="ru-RU"/>
        </w:rPr>
        <w:t xml:space="preserve"> ведуть</w:t>
      </w:r>
      <w:r>
        <w:rPr>
          <w:rFonts w:eastAsia="Times New Roman"/>
          <w:lang w:eastAsia="ru-RU"/>
        </w:rPr>
        <w:t>,</w:t>
      </w:r>
      <w:r w:rsidRPr="005466A6">
        <w:rPr>
          <w:rFonts w:eastAsia="Times New Roman"/>
          <w:lang w:eastAsia="ru-RU"/>
        </w:rPr>
        <w:t xml:space="preserve"> як для </w:t>
      </w:r>
      <w:r w:rsidR="006A2B69">
        <w:rPr>
          <w:rFonts w:eastAsia="Times New Roman"/>
          <w:lang w:eastAsia="ru-RU"/>
        </w:rPr>
        <w:t>по</w:t>
      </w:r>
      <w:r w:rsidRPr="005466A6">
        <w:rPr>
          <w:rFonts w:eastAsia="Times New Roman"/>
          <w:lang w:eastAsia="ru-RU"/>
        </w:rPr>
        <w:t>вторно-короткочасного режиму (при загальному час</w:t>
      </w:r>
      <w:r>
        <w:rPr>
          <w:rFonts w:eastAsia="Times New Roman"/>
          <w:lang w:eastAsia="ru-RU"/>
        </w:rPr>
        <w:t>і</w:t>
      </w:r>
      <w:r w:rsidRPr="005466A6">
        <w:rPr>
          <w:rFonts w:eastAsia="Times New Roman"/>
          <w:lang w:eastAsia="ru-RU"/>
        </w:rPr>
        <w:t xml:space="preserve"> циклу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ц</m:t>
            </m:r>
          </m:sub>
        </m:sSub>
        <m:r>
          <w:rPr>
            <w:rFonts w:ascii="Cambria Math" w:eastAsia="Times New Roman" w:hAnsi="Cambria Math"/>
            <w:lang w:eastAsia="ru-RU"/>
          </w:rPr>
          <m:t>≤10</m:t>
        </m:r>
      </m:oMath>
      <w:r w:rsidRPr="005466A6">
        <w:rPr>
          <w:rFonts w:eastAsia="Times New Roman"/>
          <w:lang w:eastAsia="ru-RU"/>
        </w:rPr>
        <w:t xml:space="preserve"> хв.) </w:t>
      </w:r>
      <w:r>
        <w:rPr>
          <w:rFonts w:eastAsia="Times New Roman"/>
          <w:lang w:eastAsia="ru-RU"/>
        </w:rPr>
        <w:t>Або як для тривалого режиму зі змінним</w:t>
      </w:r>
      <w:r w:rsidRPr="005466A6">
        <w:rPr>
          <w:rFonts w:eastAsia="Times New Roman"/>
          <w:lang w:eastAsia="ru-RU"/>
        </w:rPr>
        <w:t xml:space="preserve"> на</w:t>
      </w:r>
      <w:r>
        <w:rPr>
          <w:rFonts w:eastAsia="Times New Roman"/>
          <w:lang w:eastAsia="ru-RU"/>
        </w:rPr>
        <w:t>вантаженням (при загальному часі</w:t>
      </w:r>
      <w:r w:rsidRPr="005466A6">
        <w:rPr>
          <w:rFonts w:eastAsia="Times New Roman"/>
          <w:lang w:eastAsia="ru-RU"/>
        </w:rPr>
        <w:t xml:space="preserve"> циклу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ц</m:t>
            </m:r>
          </m:sub>
        </m:sSub>
        <m:r>
          <w:rPr>
            <w:rFonts w:ascii="Cambria Math" w:eastAsia="Times New Roman" w:hAnsi="Cambria Math"/>
            <w:lang w:eastAsia="ru-RU"/>
          </w:rPr>
          <m:t>≤10</m:t>
        </m:r>
      </m:oMath>
      <w:r w:rsidRPr="005466A6">
        <w:rPr>
          <w:rFonts w:eastAsia="Times New Roman"/>
          <w:lang w:eastAsia="ru-RU"/>
        </w:rPr>
        <w:t xml:space="preserve"> хв.).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 xml:space="preserve">Якщо відносна фактична тривалість включення </w:t>
      </w:r>
      <w:r w:rsidRPr="009E6077">
        <w:rPr>
          <w:rFonts w:eastAsia="Times New Roman"/>
          <w:i/>
          <w:lang w:eastAsia="ru-RU"/>
        </w:rPr>
        <w:t>ПВ</w:t>
      </w:r>
      <w:r w:rsidRPr="009E6077">
        <w:rPr>
          <w:rFonts w:eastAsia="Times New Roman"/>
          <w:i/>
          <w:vertAlign w:val="subscript"/>
          <w:lang w:eastAsia="ru-RU"/>
        </w:rPr>
        <w:t>ф</w:t>
      </w:r>
      <w:r w:rsidRPr="005466A6">
        <w:rPr>
          <w:rFonts w:eastAsia="Times New Roman"/>
          <w:lang w:eastAsia="ru-RU"/>
        </w:rPr>
        <w:t xml:space="preserve"> менше 10%, розрахунок ведуть</w:t>
      </w:r>
      <w:r>
        <w:rPr>
          <w:rFonts w:eastAsia="Times New Roman"/>
          <w:lang w:eastAsia="ru-RU"/>
        </w:rPr>
        <w:t>,</w:t>
      </w:r>
      <w:r w:rsidRPr="005466A6">
        <w:rPr>
          <w:rFonts w:eastAsia="Times New Roman"/>
          <w:lang w:eastAsia="ru-RU"/>
        </w:rPr>
        <w:t xml:space="preserve"> як для короткочасного режиму.</w:t>
      </w:r>
    </w:p>
    <w:p w:rsidR="008C5DBD" w:rsidRPr="005466A6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 xml:space="preserve"> Якщо відносна фактична тривалість включення </w:t>
      </w:r>
      <w:r w:rsidRPr="009E6077">
        <w:rPr>
          <w:rFonts w:eastAsia="Times New Roman"/>
          <w:lang w:eastAsia="ru-RU"/>
        </w:rPr>
        <w:t>ПВ</w:t>
      </w:r>
      <w:r w:rsidRPr="009E6077">
        <w:rPr>
          <w:rFonts w:eastAsia="Times New Roman"/>
          <w:vertAlign w:val="subscript"/>
          <w:lang w:eastAsia="ru-RU"/>
        </w:rPr>
        <w:t>ф</w:t>
      </w:r>
      <w:r w:rsidRPr="005466A6">
        <w:rPr>
          <w:rFonts w:eastAsia="Times New Roman"/>
          <w:lang w:eastAsia="ru-RU"/>
        </w:rPr>
        <w:t xml:space="preserve"> більше 75%, розрахунок ведуть</w:t>
      </w:r>
      <w:r>
        <w:rPr>
          <w:rFonts w:eastAsia="Times New Roman"/>
          <w:lang w:eastAsia="ru-RU"/>
        </w:rPr>
        <w:t>, як для тривалого режиму зі змінним</w:t>
      </w:r>
      <w:r w:rsidRPr="005466A6">
        <w:rPr>
          <w:rFonts w:eastAsia="Times New Roman"/>
          <w:lang w:eastAsia="ru-RU"/>
        </w:rPr>
        <w:t xml:space="preserve"> навантаженням.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466A6">
        <w:rPr>
          <w:rFonts w:eastAsia="Times New Roman"/>
          <w:lang w:eastAsia="ru-RU"/>
        </w:rPr>
        <w:t>Тепло, що йде на нагрів двигуна, пропорційно квадрату струму і часу його проті</w:t>
      </w:r>
      <w:r>
        <w:rPr>
          <w:rFonts w:eastAsia="Times New Roman"/>
          <w:lang w:eastAsia="ru-RU"/>
        </w:rPr>
        <w:t>кання. Для двигуна, що працює за</w:t>
      </w:r>
      <w:r w:rsidRPr="005466A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складним графіком</w:t>
      </w:r>
      <w:r w:rsidRPr="005466A6">
        <w:rPr>
          <w:rFonts w:eastAsia="Times New Roman"/>
          <w:lang w:eastAsia="ru-RU"/>
        </w:rPr>
        <w:t xml:space="preserve"> навантаження, знаходять постійну величину умовного (еквівалентного) струму </w:t>
      </w:r>
      <m:oMath>
        <m:sSub>
          <m:sSubPr>
            <m:ctrlPr>
              <w:rPr>
                <w:rFonts w:ascii="Cambria Math" w:eastAsia="Times New Roman" w:hAnsi="Cambria Math"/>
                <w:b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/>
                <w:lang w:eastAsia="ru-RU"/>
              </w:rPr>
              <m:t>Е</m:t>
            </m:r>
          </m:sub>
        </m:sSub>
      </m:oMath>
      <w:r w:rsidRPr="005466A6">
        <w:rPr>
          <w:rFonts w:eastAsia="Times New Roman"/>
          <w:lang w:eastAsia="ru-RU"/>
        </w:rPr>
        <w:t xml:space="preserve">, що викликає такий же нагрів </w:t>
      </w:r>
      <w:r w:rsidR="002B4347">
        <w:rPr>
          <w:rStyle w:val="shorttext"/>
        </w:rPr>
        <w:t>двигуна</w:t>
      </w:r>
      <w:r>
        <w:rPr>
          <w:rFonts w:eastAsia="Times New Roman"/>
          <w:lang w:eastAsia="ru-RU"/>
        </w:rPr>
        <w:t>, що і у</w:t>
      </w:r>
      <w:r w:rsidRPr="005466A6">
        <w:rPr>
          <w:rFonts w:eastAsia="Times New Roman"/>
          <w:lang w:eastAsia="ru-RU"/>
        </w:rPr>
        <w:t xml:space="preserve">сі, різні, але постійні в межах кожного </w:t>
      </w:r>
      <w:r w:rsidR="001F27D8" w:rsidRPr="005466A6">
        <w:rPr>
          <w:rFonts w:eastAsia="Times New Roman"/>
          <w:lang w:eastAsia="ru-RU"/>
        </w:rPr>
        <w:t>періоду</w:t>
      </w:r>
      <w:r w:rsidRPr="005466A6">
        <w:rPr>
          <w:rFonts w:eastAsia="Times New Roman"/>
          <w:lang w:eastAsia="ru-RU"/>
        </w:rPr>
        <w:t xml:space="preserve"> за величиною, струми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</m:oMath>
    </w:p>
    <w:p w:rsidR="008C5DBD" w:rsidRPr="00E23191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b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/>
                <w:lang w:eastAsia="ru-RU"/>
              </w:rPr>
              <m:t>Е</m:t>
            </m:r>
          </m:sub>
        </m:sSub>
        <m:r>
          <m:rPr>
            <m:sty m:val="b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b/>
                    <w:lang w:val="en-US" w:eastAsia="ru-RU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+…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+…</m:t>
                </m:r>
              </m:den>
            </m:f>
          </m:e>
        </m:rad>
        <m:r>
          <m:rPr>
            <m:sty m:val="b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b/>
                    <w:lang w:val="en-US" w:eastAsia="ru-R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</m:sSub>
                  </m:e>
                </m:nary>
              </m:den>
            </m:f>
          </m:e>
        </m:rad>
        <m:r>
          <m:rPr>
            <m:sty m:val="bi"/>
          </m:rPr>
          <w:rPr>
            <w:rFonts w:ascii="Cambria Math" w:eastAsia="Times New Roman" w:hAnsi="Cambria Math"/>
            <w:lang w:eastAsia="ru-RU"/>
          </w:rPr>
          <m:t>.</m:t>
        </m:r>
      </m:oMath>
      <w:r w:rsidR="008C5DBD" w:rsidRPr="00ED2A02">
        <w:rPr>
          <w:rFonts w:eastAsia="Times New Roman"/>
          <w:b/>
          <w:i/>
          <w:lang w:eastAsia="ru-RU"/>
        </w:rPr>
        <w:t xml:space="preserve">  </w:t>
      </w:r>
      <w:r w:rsidR="008C5DBD">
        <w:rPr>
          <w:rFonts w:eastAsia="Times New Roman"/>
          <w:b/>
          <w:i/>
          <w:lang w:eastAsia="ru-RU"/>
        </w:rPr>
        <w:t xml:space="preserve">                                  </w:t>
      </w:r>
      <w:r w:rsidR="008C5DBD" w:rsidRPr="00ED2A02">
        <w:rPr>
          <w:rFonts w:eastAsia="Times New Roman"/>
          <w:lang w:eastAsia="ru-RU"/>
        </w:rPr>
        <w:t>(5)</w:t>
      </w:r>
    </w:p>
    <w:p w:rsidR="008C5DBD" w:rsidRPr="00ED2A02" w:rsidRDefault="008C5DBD" w:rsidP="00B136AC">
      <w:pPr>
        <w:spacing w:after="0" w:line="312" w:lineRule="auto"/>
        <w:jc w:val="right"/>
        <w:rPr>
          <w:rFonts w:eastAsia="Times New Roman"/>
          <w:b/>
          <w:i/>
          <w:lang w:eastAsia="ru-RU"/>
        </w:rPr>
      </w:pPr>
    </w:p>
    <w:p w:rsidR="008C5DBD" w:rsidRPr="00BC5B3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C5B3C">
        <w:rPr>
          <w:rFonts w:eastAsia="Times New Roman"/>
          <w:lang w:eastAsia="ru-RU"/>
        </w:rPr>
        <w:lastRenderedPageBreak/>
        <w:t xml:space="preserve">Номінальний струм обраного двигуна повинен бути не менше величини еквівалентного струму 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H</m:t>
            </m:r>
          </m:sub>
        </m:sSub>
        <m:r>
          <m:rPr>
            <m:sty m:val="bi"/>
          </m:rPr>
          <w:rPr>
            <w:rFonts w:ascii="Cambria Math" w:eastAsia="Times New Roman" w:hAnsi="Cambria Math"/>
            <w:lang w:eastAsia="ru-RU"/>
          </w:rPr>
          <m:t>≥</m:t>
        </m:r>
        <m:sSub>
          <m:sSubPr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lang w:eastAsia="ru-RU"/>
              </w:rPr>
              <m:t>Э</m:t>
            </m:r>
          </m:sub>
        </m:sSub>
      </m:oMath>
      <w:r w:rsidRPr="00BC5B3C">
        <w:rPr>
          <w:rFonts w:eastAsia="Times New Roman"/>
          <w:lang w:eastAsia="ru-RU"/>
        </w:rPr>
        <w:t xml:space="preserve">, і має бути дотримано умову відсутності перевантаження </w:t>
      </w:r>
      <m:oMath>
        <m:f>
          <m:fPr>
            <m:ctrlPr>
              <w:rPr>
                <w:rFonts w:ascii="Cambria Math" w:eastAsia="Times New Roman" w:hAnsi="Cambria Math"/>
                <w:b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b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</m:t>
            </m:r>
          </m:sub>
        </m:sSub>
      </m:oMath>
      <w:r w:rsidRPr="00BC5B3C">
        <w:rPr>
          <w:rFonts w:eastAsia="Times New Roman"/>
          <w:lang w:eastAsia="ru-RU"/>
        </w:rPr>
        <w:t xml:space="preserve">, де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max</m:t>
            </m:r>
          </m:sub>
        </m:sSub>
      </m:oMath>
      <w:r>
        <w:rPr>
          <w:rFonts w:eastAsia="Times New Roman"/>
          <w:lang w:eastAsia="ru-RU"/>
        </w:rPr>
        <w:t xml:space="preserve"> – </w:t>
      </w:r>
      <w:r w:rsidRPr="00BC5B3C">
        <w:rPr>
          <w:rFonts w:eastAsia="Times New Roman"/>
          <w:lang w:eastAsia="ru-RU"/>
        </w:rPr>
        <w:t xml:space="preserve">максимальне значення струму з графіка навантаження,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</m:t>
            </m:r>
          </m:sub>
        </m:sSub>
      </m:oMath>
      <w:r w:rsidRPr="00BC5B3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BC5B3C">
        <w:rPr>
          <w:rFonts w:eastAsia="Times New Roman"/>
          <w:lang w:eastAsia="ru-RU"/>
        </w:rPr>
        <w:t xml:space="preserve"> </w:t>
      </w:r>
      <w:r w:rsidRPr="002C6F6B">
        <w:rPr>
          <w:rFonts w:eastAsia="Times New Roman"/>
          <w:lang w:eastAsia="ru-RU"/>
        </w:rPr>
        <w:t>коефіцієнт</w:t>
      </w:r>
      <w:r w:rsidRPr="00BC5B3C">
        <w:rPr>
          <w:rFonts w:eastAsia="Times New Roman"/>
          <w:lang w:eastAsia="ru-RU"/>
        </w:rPr>
        <w:t xml:space="preserve"> до</w:t>
      </w:r>
      <w:r>
        <w:rPr>
          <w:rFonts w:eastAsia="Times New Roman"/>
          <w:lang w:eastAsia="ru-RU"/>
        </w:rPr>
        <w:t>пусти</w:t>
      </w:r>
      <w:r w:rsidRPr="00BC5B3C">
        <w:rPr>
          <w:rFonts w:eastAsia="Times New Roman"/>
          <w:lang w:eastAsia="ru-RU"/>
        </w:rPr>
        <w:t>мо</w:t>
      </w:r>
      <w:r>
        <w:rPr>
          <w:rFonts w:eastAsia="Times New Roman"/>
          <w:lang w:eastAsia="ru-RU"/>
        </w:rPr>
        <w:t>го</w:t>
      </w:r>
      <w:r w:rsidR="008B2129">
        <w:rPr>
          <w:rFonts w:eastAsia="Times New Roman"/>
          <w:lang w:eastAsia="ru-RU"/>
        </w:rPr>
        <w:t xml:space="preserve"> перевантаження за</w:t>
      </w:r>
      <w:r w:rsidRPr="00BC5B3C">
        <w:rPr>
          <w:rFonts w:eastAsia="Times New Roman"/>
          <w:lang w:eastAsia="ru-RU"/>
        </w:rPr>
        <w:t xml:space="preserve"> струм</w:t>
      </w:r>
      <w:r w:rsidR="008B2129">
        <w:rPr>
          <w:rFonts w:eastAsia="Times New Roman"/>
          <w:lang w:eastAsia="ru-RU"/>
        </w:rPr>
        <w:t>ом</w:t>
      </w:r>
      <w:r w:rsidRPr="00BC5B3C">
        <w:rPr>
          <w:rFonts w:eastAsia="Times New Roman"/>
          <w:lang w:eastAsia="ru-RU"/>
        </w:rPr>
        <w:t>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C5B3C">
        <w:rPr>
          <w:rFonts w:eastAsia="Times New Roman"/>
          <w:lang w:eastAsia="ru-RU"/>
        </w:rPr>
        <w:t xml:space="preserve">Для двигуна постійного струму з незалежним </w:t>
      </w:r>
      <w:r>
        <w:rPr>
          <w:rFonts w:eastAsia="Times New Roman"/>
          <w:lang w:eastAsia="ru-RU"/>
        </w:rPr>
        <w:t>або</w:t>
      </w:r>
      <w:r w:rsidRPr="00BC5B3C">
        <w:rPr>
          <w:rFonts w:eastAsia="Times New Roman"/>
          <w:lang w:eastAsia="ru-RU"/>
        </w:rPr>
        <w:t xml:space="preserve"> паралельним збудженням і для асинхронних двигунів </w:t>
      </w:r>
      <w:r>
        <w:rPr>
          <w:rFonts w:eastAsia="Times New Roman"/>
          <w:lang w:eastAsia="ru-RU"/>
        </w:rPr>
        <w:t>змінного</w:t>
      </w:r>
      <w:r w:rsidRPr="00BC5B3C">
        <w:rPr>
          <w:rFonts w:eastAsia="Times New Roman"/>
          <w:lang w:eastAsia="ru-RU"/>
        </w:rPr>
        <w:t xml:space="preserve"> струму з фазним ротором або короткозамкненим ротором при рідкісних пусках, для яких момент </w:t>
      </w:r>
      <w:r w:rsidRPr="00BC5B3C">
        <w:rPr>
          <w:rFonts w:eastAsia="Times New Roman"/>
          <w:i/>
          <w:lang w:eastAsia="ru-RU"/>
        </w:rPr>
        <w:t>М</w:t>
      </w:r>
      <w:r w:rsidRPr="00BC5B3C">
        <w:rPr>
          <w:rFonts w:eastAsia="Times New Roman"/>
          <w:lang w:eastAsia="ru-RU"/>
        </w:rPr>
        <w:t xml:space="preserve"> пропорційний току </w:t>
      </w:r>
      <w:r w:rsidRPr="00BC5B3C">
        <w:rPr>
          <w:rFonts w:eastAsia="Times New Roman"/>
          <w:i/>
          <w:lang w:eastAsia="ru-RU"/>
        </w:rPr>
        <w:t>I</w:t>
      </w:r>
      <w:r w:rsidRPr="00BC5B3C">
        <w:rPr>
          <w:rFonts w:eastAsia="Times New Roman"/>
          <w:lang w:eastAsia="ru-RU"/>
        </w:rPr>
        <w:t xml:space="preserve"> (</w:t>
      </w:r>
      <w:r w:rsidRPr="00BC5B3C">
        <w:rPr>
          <w:rFonts w:eastAsia="Times New Roman"/>
          <w:i/>
          <w:lang w:eastAsia="ru-RU"/>
        </w:rPr>
        <w:t>M≡I</w:t>
      </w:r>
      <w:r w:rsidRPr="00BC5B3C">
        <w:rPr>
          <w:rFonts w:eastAsia="Times New Roman"/>
          <w:lang w:eastAsia="ru-RU"/>
        </w:rPr>
        <w:t>), величини струмів замінюють пропорційними їм величинам</w:t>
      </w:r>
      <w:r w:rsidR="006A2B69">
        <w:rPr>
          <w:rFonts w:eastAsia="Times New Roman"/>
          <w:lang w:eastAsia="ru-RU"/>
        </w:rPr>
        <w:t>и моментів і розрахунок ведуть за</w:t>
      </w:r>
      <w:r w:rsidRPr="00BC5B3C">
        <w:rPr>
          <w:rFonts w:eastAsia="Times New Roman"/>
          <w:lang w:eastAsia="ru-RU"/>
        </w:rPr>
        <w:t xml:space="preserve"> еквівалентн</w:t>
      </w:r>
      <w:r w:rsidR="006A2B69">
        <w:rPr>
          <w:rFonts w:eastAsia="Times New Roman"/>
          <w:lang w:eastAsia="ru-RU"/>
        </w:rPr>
        <w:t>и</w:t>
      </w:r>
      <w:r w:rsidRPr="00BC5B3C">
        <w:rPr>
          <w:rFonts w:eastAsia="Times New Roman"/>
          <w:lang w:eastAsia="ru-RU"/>
        </w:rPr>
        <w:t>м момент</w:t>
      </w:r>
      <w:r w:rsidR="006A2B69">
        <w:rPr>
          <w:rFonts w:eastAsia="Times New Roman"/>
          <w:lang w:eastAsia="ru-RU"/>
        </w:rPr>
        <w:t>ом</w:t>
      </w:r>
      <w:r w:rsidRPr="00BC5B3C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</m:t>
            </m:r>
          </m:sub>
        </m:sSub>
      </m:oMath>
      <w:r>
        <w:rPr>
          <w:rFonts w:eastAsia="Times New Roman"/>
          <w:lang w:eastAsia="ru-RU"/>
        </w:rPr>
        <w:t>,</w:t>
      </w:r>
      <w:r w:rsidRPr="00BC5B3C">
        <w:rPr>
          <w:rFonts w:eastAsia="Times New Roman"/>
          <w:lang w:eastAsia="ru-RU"/>
        </w:rPr>
        <w:t xml:space="preserve"> який дорівнює с</w:t>
      </w:r>
      <w:r>
        <w:rPr>
          <w:rFonts w:eastAsia="Times New Roman"/>
          <w:lang w:eastAsia="ru-RU"/>
        </w:rPr>
        <w:t>е</w:t>
      </w:r>
      <w:r w:rsidRPr="00BC5B3C">
        <w:rPr>
          <w:rFonts w:eastAsia="Times New Roman"/>
          <w:lang w:eastAsia="ru-RU"/>
        </w:rPr>
        <w:t>редн</w:t>
      </w:r>
      <w:r>
        <w:rPr>
          <w:rFonts w:eastAsia="Times New Roman"/>
          <w:lang w:eastAsia="ru-RU"/>
        </w:rPr>
        <w:t>ьоквадратичній величині</w:t>
      </w:r>
      <w:r w:rsidRPr="00BC5B3C">
        <w:rPr>
          <w:rFonts w:eastAsia="Times New Roman"/>
          <w:lang w:eastAsia="ru-RU"/>
        </w:rPr>
        <w:t xml:space="preserve"> фактично діючих моментів</w:t>
      </w:r>
    </w:p>
    <w:p w:rsidR="008C5DBD" w:rsidRPr="00BC5B3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b/>
                    <w:lang w:val="en-US" w:eastAsia="ru-RU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+…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+…</m:t>
                </m:r>
              </m:den>
            </m:f>
          </m:e>
        </m:rad>
        <m:r>
          <m:rPr>
            <m:sty m:val="b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b/>
                    <w:lang w:val="en-US" w:eastAsia="ru-R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</m:sSub>
                  </m:e>
                </m:nary>
              </m:den>
            </m:f>
          </m:e>
        </m:rad>
        <m:r>
          <m:rPr>
            <m:sty m:val="bi"/>
          </m:rPr>
          <w:rPr>
            <w:rFonts w:ascii="Cambria Math" w:eastAsia="Times New Roman" w:hAnsi="Cambria Math"/>
            <w:lang w:eastAsia="ru-RU"/>
          </w:rPr>
          <m:t>.</m:t>
        </m:r>
      </m:oMath>
      <w:r w:rsidR="008C5DBD" w:rsidRPr="00BC5B3C">
        <w:rPr>
          <w:rFonts w:eastAsia="Times New Roman"/>
          <w:b/>
          <w:lang w:eastAsia="ru-RU"/>
        </w:rPr>
        <w:t xml:space="preserve">                             </w:t>
      </w:r>
      <w:r w:rsidR="008C5DBD" w:rsidRPr="00BC5B3C">
        <w:rPr>
          <w:rFonts w:eastAsia="Times New Roman"/>
          <w:lang w:eastAsia="ru-RU"/>
        </w:rPr>
        <w:t>(6)</w:t>
      </w: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5B11A9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B11A9">
        <w:rPr>
          <w:rFonts w:eastAsia="Times New Roman"/>
          <w:lang w:eastAsia="ru-RU"/>
        </w:rPr>
        <w:t xml:space="preserve">У загальному випадку криву зміни моменту в функції часу </w:t>
      </w:r>
      <w:r w:rsidRPr="002C6F6B">
        <w:rPr>
          <w:rFonts w:eastAsia="Times New Roman"/>
          <w:i/>
          <w:lang w:eastAsia="ru-RU"/>
        </w:rPr>
        <w:t>М=f(t)</w:t>
      </w:r>
      <w:r w:rsidRPr="005B11A9">
        <w:rPr>
          <w:rFonts w:eastAsia="Times New Roman"/>
          <w:lang w:eastAsia="ru-RU"/>
        </w:rPr>
        <w:t xml:space="preserve"> розбирають на вузькі ділянки з однаковою або різн</w:t>
      </w:r>
      <w:r>
        <w:rPr>
          <w:rFonts w:eastAsia="Times New Roman"/>
          <w:lang w:eastAsia="ru-RU"/>
        </w:rPr>
        <w:t>ою</w:t>
      </w:r>
      <w:r w:rsidRPr="005B11A9">
        <w:rPr>
          <w:rFonts w:eastAsia="Times New Roman"/>
          <w:lang w:eastAsia="ru-RU"/>
        </w:rPr>
        <w:t xml:space="preserve"> тривалістю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Pr="005B11A9">
        <w:rPr>
          <w:rFonts w:eastAsia="Times New Roman"/>
          <w:lang w:eastAsia="ru-RU"/>
        </w:rPr>
        <w:t xml:space="preserve">; в межах кожної ділянки визначають </w:t>
      </w:r>
      <w:r w:rsidR="00E50574" w:rsidRPr="00E50574">
        <w:rPr>
          <w:rFonts w:eastAsia="Times New Roman"/>
          <w:lang w:eastAsia="ru-RU"/>
        </w:rPr>
        <w:t>середню</w:t>
      </w:r>
      <w:r w:rsidRPr="005B11A9">
        <w:rPr>
          <w:rFonts w:eastAsia="Times New Roman"/>
          <w:lang w:eastAsia="ru-RU"/>
        </w:rPr>
        <w:t xml:space="preserve"> величину моменту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>
        <w:rPr>
          <w:rFonts w:eastAsia="Times New Roman"/>
          <w:lang w:eastAsia="ru-RU"/>
        </w:rPr>
        <w:t xml:space="preserve"> (тобто замість криволіні</w:t>
      </w:r>
      <w:r w:rsidRPr="005B11A9">
        <w:rPr>
          <w:rFonts w:eastAsia="Times New Roman"/>
          <w:lang w:eastAsia="ru-RU"/>
        </w:rPr>
        <w:t>йного будують ступеневий графік моментів) і за формулою (6) обчислюють еквівалентний момент.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Якщо на який</w:t>
      </w:r>
      <w:r w:rsidRPr="005B11A9">
        <w:rPr>
          <w:rFonts w:eastAsia="Times New Roman"/>
          <w:lang w:eastAsia="ru-RU"/>
        </w:rPr>
        <w:t>сь тривал</w:t>
      </w:r>
      <w:r>
        <w:rPr>
          <w:rFonts w:eastAsia="Times New Roman"/>
          <w:lang w:eastAsia="ru-RU"/>
        </w:rPr>
        <w:t>ій</w:t>
      </w:r>
      <w:r w:rsidRPr="005B11A9">
        <w:rPr>
          <w:rFonts w:eastAsia="Times New Roman"/>
          <w:lang w:eastAsia="ru-RU"/>
        </w:rPr>
        <w:t xml:space="preserve"> ділянці момент змінюється за лінійним законом, причому на початку ділянки він дорівнює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н</m:t>
            </m:r>
          </m:sub>
        </m:sSub>
      </m:oMath>
      <w:r w:rsidRPr="005B11A9">
        <w:rPr>
          <w:rFonts w:eastAsia="Times New Roman"/>
          <w:lang w:eastAsia="ru-RU"/>
        </w:rPr>
        <w:t>, а в кінці ділянки М</w:t>
      </w:r>
      <w:r w:rsidRPr="00E51BA2">
        <w:rPr>
          <w:rFonts w:eastAsia="Times New Roman"/>
          <w:vertAlign w:val="subscript"/>
          <w:lang w:eastAsia="ru-RU"/>
        </w:rPr>
        <w:t>к</w:t>
      </w:r>
      <w:r w:rsidRPr="005B11A9">
        <w:rPr>
          <w:rFonts w:eastAsia="Times New Roman"/>
          <w:lang w:eastAsia="ru-RU"/>
        </w:rPr>
        <w:t xml:space="preserve"> (ділянка у вигляді трапеції), то середньоквадратичний (еквівалентний) момент визначають за формулою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Е1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K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den>
            </m:f>
          </m:e>
        </m:rad>
        <m:r>
          <w:rPr>
            <w:rFonts w:ascii="Cambria Math" w:eastAsia="Times New Roman" w:hAnsi="Cambria Math"/>
            <w:lang w:eastAsia="ru-RU"/>
          </w:rPr>
          <m:t>.</m:t>
        </m:r>
      </m:oMath>
      <w:r w:rsidR="008C5DBD" w:rsidRPr="00745339">
        <w:rPr>
          <w:rFonts w:eastAsia="Times New Roman"/>
          <w:lang w:eastAsia="ru-RU"/>
        </w:rPr>
        <w:t xml:space="preserve">                                            (7)</w:t>
      </w:r>
    </w:p>
    <w:p w:rsidR="008C5DBD" w:rsidRPr="00E51BA2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Якщо</w:t>
      </w:r>
      <w:r w:rsidRPr="00E23191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</m:t>
        </m:r>
      </m:oMath>
      <w:r w:rsidRPr="00E2319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або</w:t>
      </w:r>
      <w:r w:rsidRPr="00E23191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</m:t>
        </m:r>
      </m:oMath>
      <w:r w:rsidRPr="00E23191">
        <w:rPr>
          <w:rFonts w:eastAsia="Times New Roman"/>
          <w:lang w:eastAsia="ru-RU"/>
        </w:rPr>
        <w:t xml:space="preserve"> (</w:t>
      </w:r>
      <w:r w:rsidRPr="005B11A9">
        <w:rPr>
          <w:rFonts w:eastAsia="Times New Roman"/>
          <w:lang w:eastAsia="ru-RU"/>
        </w:rPr>
        <w:t>ділянка у вигляді</w:t>
      </w:r>
      <w:r>
        <w:rPr>
          <w:rFonts w:eastAsia="Times New Roman"/>
          <w:lang w:eastAsia="ru-RU"/>
        </w:rPr>
        <w:t xml:space="preserve"> трикутника</w:t>
      </w:r>
      <w:r w:rsidRPr="00E23191">
        <w:rPr>
          <w:rFonts w:eastAsia="Times New Roman"/>
          <w:lang w:eastAsia="ru-RU"/>
        </w:rPr>
        <w:t>),</w:t>
      </w:r>
      <w:r w:rsidR="001F27D8">
        <w:rPr>
          <w:rFonts w:eastAsia="Times New Roman"/>
          <w:lang w:eastAsia="ru-RU"/>
        </w:rPr>
        <w:t xml:space="preserve"> </w:t>
      </w:r>
      <w:r w:rsidRPr="00E23191">
        <w:rPr>
          <w:rFonts w:eastAsia="Times New Roman"/>
          <w:lang w:eastAsia="ru-RU"/>
        </w:rPr>
        <w:t>то</w:t>
      </w:r>
    </w:p>
    <w:p w:rsidR="008C5DBD" w:rsidRPr="00C230B5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621602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Е2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e>
            </m:rad>
          </m:den>
        </m:f>
      </m:oMath>
      <w:r w:rsidR="008C5DBD" w:rsidRPr="00621602">
        <w:rPr>
          <w:rFonts w:eastAsia="Times New Roman"/>
          <w:lang w:eastAsia="ru-RU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Е2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K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e>
            </m:rad>
          </m:den>
        </m:f>
        <m:r>
          <w:rPr>
            <w:rFonts w:ascii="Cambria Math" w:eastAsia="Times New Roman" w:hAnsi="Cambria Math"/>
            <w:lang w:eastAsia="ru-RU"/>
          </w:rPr>
          <m:t>.</m:t>
        </m:r>
      </m:oMath>
      <w:r w:rsidR="008C5DBD">
        <w:rPr>
          <w:rFonts w:eastAsia="Times New Roman"/>
          <w:lang w:eastAsia="ru-RU"/>
        </w:rPr>
        <w:t xml:space="preserve">                                                (8)</w:t>
      </w:r>
    </w:p>
    <w:p w:rsidR="008C5DBD" w:rsidRPr="00E23191" w:rsidRDefault="008C5DBD" w:rsidP="00B136AC">
      <w:pPr>
        <w:spacing w:after="0" w:line="312" w:lineRule="auto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Якщо</w:t>
      </w:r>
      <w:r w:rsidRPr="00E23191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H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K</m:t>
            </m:r>
          </m:sub>
        </m:sSub>
      </m:oMath>
      <w:r>
        <w:rPr>
          <w:rFonts w:eastAsia="Times New Roman"/>
          <w:lang w:eastAsia="ru-RU"/>
        </w:rPr>
        <w:t xml:space="preserve"> (</w:t>
      </w:r>
      <w:r w:rsidRPr="005B11A9">
        <w:rPr>
          <w:rFonts w:eastAsia="Times New Roman"/>
          <w:lang w:eastAsia="ru-RU"/>
        </w:rPr>
        <w:t>ділянка у вигляді</w:t>
      </w:r>
      <w:r>
        <w:rPr>
          <w:rFonts w:eastAsia="Times New Roman"/>
          <w:lang w:eastAsia="ru-RU"/>
        </w:rPr>
        <w:t xml:space="preserve"> прямокутника</w:t>
      </w:r>
      <w:r w:rsidRPr="00E23191">
        <w:rPr>
          <w:rFonts w:eastAsia="Times New Roman"/>
          <w:lang w:eastAsia="ru-RU"/>
        </w:rPr>
        <w:t>),</w:t>
      </w:r>
      <w:r>
        <w:rPr>
          <w:rFonts w:eastAsia="Times New Roman"/>
          <w:lang w:eastAsia="ru-RU"/>
        </w:rPr>
        <w:t xml:space="preserve"> </w:t>
      </w:r>
      <w:r w:rsidRPr="00E23191">
        <w:rPr>
          <w:rFonts w:eastAsia="Times New Roman"/>
          <w:lang w:eastAsia="ru-RU"/>
        </w:rPr>
        <w:t xml:space="preserve">то </w:t>
      </w:r>
    </w:p>
    <w:p w:rsidR="008C5DBD" w:rsidRPr="00C230B5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B136AC">
      <w:pPr>
        <w:spacing w:after="0" w:line="312" w:lineRule="auto"/>
        <w:jc w:val="center"/>
        <w:rPr>
          <w:rFonts w:eastAsia="Times New Roman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lang w:val="en-US" w:eastAsia="ru-RU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Е3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lang w:val="en-US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/>
                  <w:lang w:eastAsia="ru-RU"/>
                </w:rPr>
                <m:t>H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lang w:val="en-US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/>
                  <w:lang w:eastAsia="ru-RU"/>
                </w:rPr>
                <m:t>K</m:t>
              </m:r>
            </m:sub>
          </m:sSub>
          <m:r>
            <w:rPr>
              <w:rFonts w:ascii="Cambria Math" w:eastAsia="Times New Roman" w:hAnsi="Cambria Math"/>
              <w:lang w:val="en-US" w:eastAsia="ru-RU"/>
            </w:rPr>
            <m:t>.</m:t>
          </m:r>
        </m:oMath>
      </m:oMathPara>
    </w:p>
    <w:p w:rsidR="008C5DBD" w:rsidRDefault="001F27D8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Ус</w:t>
      </w:r>
      <w:r w:rsidR="008C5DBD">
        <w:rPr>
          <w:rFonts w:eastAsia="Times New Roman"/>
          <w:lang w:eastAsia="ru-RU"/>
        </w:rPr>
        <w:t>і</w:t>
      </w:r>
      <w:r w:rsidR="008C5DBD" w:rsidRPr="00E23191">
        <w:rPr>
          <w:rFonts w:eastAsia="Times New Roman"/>
          <w:lang w:eastAsia="ru-RU"/>
        </w:rPr>
        <w:t xml:space="preserve"> значен</w:t>
      </w:r>
      <w:r w:rsidR="008C5DBD">
        <w:rPr>
          <w:rFonts w:eastAsia="Times New Roman"/>
          <w:lang w:eastAsia="ru-RU"/>
        </w:rPr>
        <w:t>н</w:t>
      </w:r>
      <w:r w:rsidR="008C5DBD" w:rsidRPr="00E23191">
        <w:rPr>
          <w:rFonts w:eastAsia="Times New Roman"/>
          <w:lang w:eastAsia="ru-RU"/>
        </w:rPr>
        <w:t xml:space="preserve">я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Е1</m:t>
            </m:r>
          </m:sub>
        </m:sSub>
      </m:oMath>
      <w:r w:rsidR="008C5DBD" w:rsidRPr="00E23191">
        <w:rPr>
          <w:rFonts w:eastAsia="Times New Roman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Е2</m:t>
            </m:r>
          </m:sub>
        </m:sSub>
      </m:oMath>
      <w:r>
        <w:rPr>
          <w:rFonts w:eastAsia="Times New Roman"/>
          <w:lang w:eastAsia="ru-RU"/>
        </w:rPr>
        <w:t xml:space="preserve">, </w:t>
      </w:r>
      <w:r w:rsidR="008C5DBD">
        <w:rPr>
          <w:rFonts w:eastAsia="Times New Roman"/>
          <w:lang w:eastAsia="ru-RU"/>
        </w:rPr>
        <w:t>підставляють</w:t>
      </w:r>
      <w:r w:rsidR="008C5DBD" w:rsidRPr="00E23191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до пі</w:t>
      </w:r>
      <w:r w:rsidR="008C5DBD" w:rsidRPr="00CD6863">
        <w:rPr>
          <w:rFonts w:eastAsia="Times New Roman"/>
          <w:lang w:eastAsia="ru-RU"/>
        </w:rPr>
        <w:t>дкорен</w:t>
      </w:r>
      <w:r w:rsidR="008C5DBD">
        <w:rPr>
          <w:rFonts w:eastAsia="Times New Roman"/>
          <w:lang w:eastAsia="ru-RU"/>
        </w:rPr>
        <w:t>ев</w:t>
      </w:r>
      <w:r w:rsidR="008C5DBD" w:rsidRPr="00CD6863">
        <w:rPr>
          <w:rFonts w:eastAsia="Times New Roman"/>
          <w:lang w:eastAsia="ru-RU"/>
        </w:rPr>
        <w:t>о</w:t>
      </w:r>
      <w:r w:rsidR="008C5DBD">
        <w:rPr>
          <w:rFonts w:eastAsia="Times New Roman"/>
          <w:lang w:eastAsia="ru-RU"/>
        </w:rPr>
        <w:t>го</w:t>
      </w:r>
      <w:r w:rsidR="008C5DBD" w:rsidRPr="00CD6863">
        <w:rPr>
          <w:rFonts w:eastAsia="Times New Roman"/>
          <w:lang w:eastAsia="ru-RU"/>
        </w:rPr>
        <w:t xml:space="preserve"> вираз</w:t>
      </w:r>
      <w:r w:rsidR="008C5DBD">
        <w:rPr>
          <w:rFonts w:eastAsia="Times New Roman"/>
          <w:lang w:eastAsia="ru-RU"/>
        </w:rPr>
        <w:t>у</w:t>
      </w:r>
      <w:r w:rsidR="008C5DBD" w:rsidRPr="001F27D8">
        <w:rPr>
          <w:rFonts w:eastAsia="Times New Roman"/>
          <w:lang w:eastAsia="ru-RU"/>
        </w:rPr>
        <w:t xml:space="preserve"> формули</w:t>
      </w:r>
      <w:r w:rsidR="008C5DBD" w:rsidRPr="00CD6863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(6</w:t>
      </w:r>
      <w:r w:rsidR="008C5DBD" w:rsidRPr="00E23191">
        <w:rPr>
          <w:rFonts w:eastAsia="Times New Roman"/>
          <w:lang w:eastAsia="ru-RU"/>
        </w:rPr>
        <w:t xml:space="preserve">) </w:t>
      </w:r>
      <w:r w:rsidR="008C5DBD">
        <w:rPr>
          <w:rFonts w:eastAsia="Times New Roman"/>
          <w:lang w:eastAsia="ru-RU"/>
        </w:rPr>
        <w:t xml:space="preserve">замість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 w:rsidR="008C5DBD" w:rsidRPr="00E23191">
        <w:rPr>
          <w:rFonts w:eastAsia="Times New Roman"/>
          <w:lang w:eastAsia="ru-RU"/>
        </w:rPr>
        <w:t>.</w:t>
      </w:r>
    </w:p>
    <w:p w:rsidR="008C5DBD" w:rsidRPr="00A30AEA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Аналогічно вище наведеній</w:t>
      </w:r>
      <w:r w:rsidRPr="00A30AEA">
        <w:rPr>
          <w:rFonts w:eastAsia="Times New Roman"/>
          <w:lang w:eastAsia="ru-RU"/>
        </w:rPr>
        <w:t xml:space="preserve"> умові відсутності пере</w:t>
      </w:r>
      <w:r>
        <w:rPr>
          <w:rFonts w:eastAsia="Times New Roman"/>
          <w:lang w:eastAsia="ru-RU"/>
        </w:rPr>
        <w:t>вантаження</w:t>
      </w:r>
      <w:r w:rsidR="009C01C1">
        <w:rPr>
          <w:rFonts w:eastAsia="Times New Roman"/>
          <w:lang w:eastAsia="ru-RU"/>
        </w:rPr>
        <w:t xml:space="preserve"> за</w:t>
      </w:r>
      <w:r w:rsidRPr="00A30AEA">
        <w:rPr>
          <w:rFonts w:eastAsia="Times New Roman"/>
          <w:lang w:eastAsia="ru-RU"/>
        </w:rPr>
        <w:t xml:space="preserve"> </w:t>
      </w:r>
      <w:r w:rsidR="009C01C1">
        <w:rPr>
          <w:rFonts w:eastAsia="Times New Roman"/>
          <w:lang w:eastAsia="ru-RU"/>
        </w:rPr>
        <w:t>струмом</w:t>
      </w:r>
      <w:r w:rsidRPr="00A30AEA">
        <w:rPr>
          <w:rFonts w:eastAsia="Times New Roman"/>
          <w:lang w:eastAsia="ru-RU"/>
        </w:rPr>
        <w:t xml:space="preserve"> застосовують умов</w:t>
      </w:r>
      <w:r>
        <w:rPr>
          <w:rFonts w:eastAsia="Times New Roman"/>
          <w:lang w:eastAsia="ru-RU"/>
        </w:rPr>
        <w:t>у</w:t>
      </w:r>
      <w:r w:rsidRPr="00A30AEA">
        <w:rPr>
          <w:rFonts w:eastAsia="Times New Roman"/>
          <w:lang w:eastAsia="ru-RU"/>
        </w:rPr>
        <w:t xml:space="preserve"> відсутності перевантаження </w:t>
      </w:r>
      <w:r w:rsidR="009C01C1">
        <w:rPr>
          <w:rFonts w:eastAsia="Times New Roman"/>
          <w:lang w:eastAsia="ru-RU"/>
        </w:rPr>
        <w:t>за</w:t>
      </w:r>
      <w:r w:rsidRPr="00A30AEA">
        <w:rPr>
          <w:rFonts w:eastAsia="Times New Roman"/>
          <w:lang w:eastAsia="ru-RU"/>
        </w:rPr>
        <w:t xml:space="preserve"> момент</w:t>
      </w:r>
      <w:r w:rsidR="009C01C1">
        <w:rPr>
          <w:rFonts w:eastAsia="Times New Roman"/>
          <w:lang w:eastAsia="ru-RU"/>
        </w:rPr>
        <w:t>ом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≤</m:t>
        </m:r>
        <m:r>
          <m:rPr>
            <m:sty m:val="p"/>
          </m:rPr>
          <w:rPr>
            <w:rFonts w:ascii="Cambria Math" w:eastAsia="Times New Roman" w:hAnsi="Cambria Math"/>
            <w:lang w:val="en-US" w:eastAsia="ru-RU"/>
          </w:rPr>
          <m:t>λ</m:t>
        </m:r>
      </m:oMath>
      <w:r w:rsidR="008C5DBD">
        <w:rPr>
          <w:rFonts w:eastAsia="Times New Roman"/>
          <w:lang w:eastAsia="ru-RU"/>
        </w:rPr>
        <w:t>,                                                     (9)</w:t>
      </w:r>
    </w:p>
    <w:p w:rsidR="008C5DBD" w:rsidRPr="00016F6C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E23191" w:rsidRDefault="001F27D8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23191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max</m:t>
            </m:r>
          </m:sub>
        </m:sSub>
      </m:oMath>
      <w:r>
        <w:rPr>
          <w:rFonts w:eastAsia="Times New Roman"/>
          <w:lang w:eastAsia="ru-RU"/>
        </w:rPr>
        <w:t xml:space="preserve"> –</w:t>
      </w:r>
      <w:r w:rsidRPr="00E23191">
        <w:rPr>
          <w:rFonts w:eastAsia="Times New Roman"/>
          <w:lang w:eastAsia="ru-RU"/>
        </w:rPr>
        <w:t xml:space="preserve"> </w:t>
      </w:r>
      <w:r w:rsidRPr="00F55A56">
        <w:rPr>
          <w:rFonts w:eastAsia="Times New Roman"/>
          <w:lang w:eastAsia="ru-RU"/>
        </w:rPr>
        <w:t>максим</w:t>
      </w:r>
      <w:r>
        <w:rPr>
          <w:rFonts w:eastAsia="Times New Roman"/>
          <w:lang w:eastAsia="ru-RU"/>
        </w:rPr>
        <w:t>альне значення моменту з графіку</w:t>
      </w:r>
      <w:r w:rsidRPr="00F55A56">
        <w:rPr>
          <w:rFonts w:eastAsia="Times New Roman"/>
          <w:lang w:eastAsia="ru-RU"/>
        </w:rPr>
        <w:t xml:space="preserve"> навантаження, побудованого з урахуванням динамічних моментів</w:t>
      </w:r>
      <w:r>
        <w:rPr>
          <w:rFonts w:eastAsia="Times New Roman"/>
          <w:lang w:eastAsia="ru-RU"/>
        </w:rPr>
        <w:t>;</w:t>
      </w:r>
      <w:r w:rsidRPr="00E23191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H</m:t>
            </m:r>
          </m:sub>
        </m:sSub>
      </m:oMath>
      <w:r w:rsidRPr="00E2319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E23191">
        <w:rPr>
          <w:rFonts w:eastAsia="Times New Roman"/>
          <w:lang w:eastAsia="ru-RU"/>
        </w:rPr>
        <w:t xml:space="preserve"> </w:t>
      </w:r>
      <w:r w:rsidRPr="00B25E2F">
        <w:rPr>
          <w:rFonts w:eastAsia="Times New Roman"/>
          <w:lang w:eastAsia="ru-RU"/>
        </w:rPr>
        <w:t>номінальний момент обраного двигуна</w:t>
      </w:r>
      <w:r>
        <w:rPr>
          <w:rFonts w:eastAsia="Times New Roman"/>
          <w:lang w:eastAsia="ru-RU"/>
        </w:rPr>
        <w:t>;</w:t>
      </w:r>
      <w:r w:rsidRPr="00E2319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λ</w:t>
      </w:r>
      <w:r w:rsidRPr="00E2319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E23191">
        <w:rPr>
          <w:rFonts w:eastAsia="Times New Roman"/>
          <w:lang w:eastAsia="ru-RU"/>
        </w:rPr>
        <w:t xml:space="preserve"> </w:t>
      </w:r>
      <w:r w:rsidRPr="00B25E2F">
        <w:rPr>
          <w:rFonts w:eastAsia="Times New Roman"/>
          <w:lang w:eastAsia="ru-RU"/>
        </w:rPr>
        <w:t xml:space="preserve">коефіцієнт допустимого перевантаження </w:t>
      </w:r>
      <w:r>
        <w:rPr>
          <w:rFonts w:eastAsia="Times New Roman"/>
          <w:lang w:eastAsia="ru-RU"/>
        </w:rPr>
        <w:t xml:space="preserve">за моментом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H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; 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</m:oMath>
      <w:r w:rsidRPr="00E2319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E23191">
        <w:rPr>
          <w:rFonts w:eastAsia="Times New Roman"/>
          <w:lang w:eastAsia="ru-RU"/>
        </w:rPr>
        <w:t xml:space="preserve"> </w:t>
      </w:r>
      <w:r w:rsidRPr="00B25E2F">
        <w:rPr>
          <w:rFonts w:eastAsia="Times New Roman"/>
          <w:lang w:eastAsia="ru-RU"/>
        </w:rPr>
        <w:t>но</w:t>
      </w:r>
      <w:r>
        <w:rPr>
          <w:rFonts w:eastAsia="Times New Roman"/>
          <w:lang w:eastAsia="ru-RU"/>
        </w:rPr>
        <w:t>мінальна паспортна потужність о</w:t>
      </w:r>
      <w:r w:rsidRPr="00B25E2F">
        <w:rPr>
          <w:rFonts w:eastAsia="Times New Roman"/>
          <w:lang w:eastAsia="ru-RU"/>
        </w:rPr>
        <w:t>браного двигуна</w:t>
      </w:r>
      <w:r w:rsidRPr="00E23191">
        <w:rPr>
          <w:rFonts w:eastAsia="Times New Roman"/>
          <w:lang w:eastAsia="ru-RU"/>
        </w:rPr>
        <w:t>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9C01C1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 характеристиках двигунів </w:t>
      </w:r>
      <w:r w:rsidRPr="005D34B9">
        <w:rPr>
          <w:rFonts w:eastAsia="Times New Roman"/>
          <w:lang w:eastAsia="ru-RU"/>
        </w:rPr>
        <w:t>[</w:t>
      </w:r>
      <w:r w:rsidRPr="00016F6C">
        <w:rPr>
          <w:rFonts w:eastAsia="Times New Roman"/>
          <w:lang w:eastAsia="ru-RU"/>
        </w:rPr>
        <w:t>4,</w:t>
      </w:r>
      <w:r w:rsidRPr="005D34B9">
        <w:rPr>
          <w:rFonts w:eastAsia="Times New Roman"/>
          <w:lang w:eastAsia="ru-RU"/>
        </w:rPr>
        <w:t xml:space="preserve"> </w:t>
      </w:r>
      <w:r w:rsidRPr="00016F6C">
        <w:rPr>
          <w:rFonts w:eastAsia="Times New Roman"/>
          <w:lang w:eastAsia="ru-RU"/>
        </w:rPr>
        <w:t>5,</w:t>
      </w:r>
      <w:r w:rsidRPr="005D34B9">
        <w:rPr>
          <w:rFonts w:eastAsia="Times New Roman"/>
          <w:lang w:eastAsia="ru-RU"/>
        </w:rPr>
        <w:t xml:space="preserve"> </w:t>
      </w:r>
      <w:r w:rsidRPr="00016F6C">
        <w:rPr>
          <w:rFonts w:eastAsia="Times New Roman"/>
          <w:lang w:eastAsia="ru-RU"/>
        </w:rPr>
        <w:t>6</w:t>
      </w:r>
      <w:r w:rsidRPr="005D34B9">
        <w:rPr>
          <w:rFonts w:eastAsia="Times New Roman"/>
          <w:lang w:eastAsia="ru-RU"/>
        </w:rPr>
        <w:t>]</w:t>
      </w:r>
      <w:r w:rsidRPr="00016F6C">
        <w:rPr>
          <w:rFonts w:eastAsia="Times New Roman"/>
          <w:lang w:eastAsia="ru-RU"/>
        </w:rPr>
        <w:t xml:space="preserve"> вказують або допуст</w:t>
      </w:r>
      <w:r>
        <w:rPr>
          <w:rFonts w:eastAsia="Times New Roman"/>
          <w:lang w:eastAsia="ru-RU"/>
        </w:rPr>
        <w:t>и</w:t>
      </w:r>
      <w:r w:rsidRPr="00016F6C">
        <w:rPr>
          <w:rFonts w:eastAsia="Times New Roman"/>
          <w:lang w:eastAsia="ru-RU"/>
        </w:rPr>
        <w:t xml:space="preserve">мий коефіцієнт перевантаження </w:t>
      </w:r>
      <w:r w:rsidRPr="00016F6C">
        <w:rPr>
          <w:rFonts w:eastAsia="Times New Roman"/>
          <w:i/>
          <w:lang w:eastAsia="ru-RU"/>
        </w:rPr>
        <w:t>λ</w:t>
      </w:r>
      <w:r w:rsidRPr="00016F6C">
        <w:rPr>
          <w:rFonts w:eastAsia="Times New Roman"/>
          <w:lang w:eastAsia="ru-RU"/>
        </w:rPr>
        <w:t>, або максимальну величину допуст</w:t>
      </w:r>
      <w:r>
        <w:rPr>
          <w:rFonts w:eastAsia="Times New Roman"/>
          <w:lang w:eastAsia="ru-RU"/>
        </w:rPr>
        <w:t>и</w:t>
      </w:r>
      <w:r w:rsidRPr="00016F6C">
        <w:rPr>
          <w:rFonts w:eastAsia="Times New Roman"/>
          <w:lang w:eastAsia="ru-RU"/>
        </w:rPr>
        <w:t>мого моменту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max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 xml:space="preserve"> дв</m:t>
            </m:r>
          </m:sub>
        </m:sSub>
        <m:r>
          <w:rPr>
            <w:rFonts w:ascii="Cambria Math" w:eastAsia="Times New Roman" w:hAnsi="Cambria Math"/>
            <w:lang w:eastAsia="ru-RU"/>
          </w:rPr>
          <m:t>.</m:t>
        </m:r>
      </m:oMath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характеристиках двигунів </w:t>
      </w:r>
      <w:r w:rsidRPr="005D34B9">
        <w:rPr>
          <w:rFonts w:eastAsia="Times New Roman"/>
          <w:lang w:eastAsia="ru-RU"/>
        </w:rPr>
        <w:t>[</w:t>
      </w:r>
      <w:r>
        <w:rPr>
          <w:rFonts w:eastAsia="Times New Roman"/>
          <w:lang w:eastAsia="ru-RU"/>
        </w:rPr>
        <w:t>4,</w:t>
      </w:r>
      <w:r w:rsidRPr="005D34B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5,</w:t>
      </w:r>
      <w:r w:rsidRPr="005D34B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6</w:t>
      </w:r>
      <w:r w:rsidRPr="005D34B9">
        <w:rPr>
          <w:rFonts w:eastAsia="Times New Roman"/>
          <w:lang w:eastAsia="ru-RU"/>
        </w:rPr>
        <w:t>]</w:t>
      </w:r>
      <w:r w:rsidRPr="00E23191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вказують або допустимий коефіцієнт перевантаження</w:t>
      </w:r>
      <w:r w:rsidRPr="00E2319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λ, </w:t>
      </w:r>
      <w:r>
        <w:rPr>
          <w:rStyle w:val="shorttext"/>
        </w:rPr>
        <w:t>або максимальну величину допустимого моменту</w:t>
      </w:r>
      <w:r w:rsidRPr="00E23191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max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 xml:space="preserve"> дв</m:t>
            </m:r>
          </m:sub>
        </m:sSub>
      </m:oMath>
      <w:r>
        <w:rPr>
          <w:rFonts w:eastAsia="Times New Roman"/>
          <w:lang w:eastAsia="ru-RU"/>
        </w:rPr>
        <w:t>.</w:t>
      </w:r>
      <w:r w:rsidRPr="00E23191">
        <w:rPr>
          <w:rFonts w:eastAsia="Times New Roman"/>
          <w:lang w:eastAsia="ru-RU"/>
        </w:rPr>
        <w:t xml:space="preserve"> </w:t>
      </w:r>
      <w:r w:rsidRPr="00016F6C">
        <w:rPr>
          <w:rFonts w:eastAsia="Times New Roman"/>
          <w:lang w:eastAsia="ru-RU"/>
        </w:rPr>
        <w:t>В останньому випадку має бути дотримано умову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max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 xml:space="preserve"> дв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&gt;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max</m:t>
            </m:r>
          </m:sub>
        </m:sSub>
      </m:oMath>
      <w:r>
        <w:rPr>
          <w:rFonts w:eastAsia="Times New Roman"/>
          <w:lang w:eastAsia="ru-RU"/>
        </w:rPr>
        <w:t xml:space="preserve">. 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E6674A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6674A">
        <w:rPr>
          <w:rFonts w:eastAsia="Times New Roman"/>
          <w:lang w:eastAsia="ru-RU"/>
        </w:rPr>
        <w:t>1. Розрахунок потужнос</w:t>
      </w:r>
      <w:r>
        <w:rPr>
          <w:rFonts w:eastAsia="Times New Roman"/>
          <w:lang w:eastAsia="ru-RU"/>
        </w:rPr>
        <w:t>ті і вибір двигуна при повторно</w:t>
      </w:r>
      <w:r w:rsidRPr="00E6674A">
        <w:rPr>
          <w:rFonts w:eastAsia="Times New Roman"/>
          <w:lang w:eastAsia="ru-RU"/>
        </w:rPr>
        <w:t>-короткочасному режимі роботи</w:t>
      </w:r>
    </w:p>
    <w:p w:rsidR="008C5DBD" w:rsidRPr="00E6674A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E6674A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6674A">
        <w:rPr>
          <w:rFonts w:eastAsia="Times New Roman"/>
          <w:lang w:eastAsia="ru-RU"/>
        </w:rPr>
        <w:t>Якщо навантаження постійн</w:t>
      </w:r>
      <w:r>
        <w:rPr>
          <w:rFonts w:eastAsia="Times New Roman"/>
          <w:lang w:eastAsia="ru-RU"/>
        </w:rPr>
        <w:t>е, то його</w:t>
      </w:r>
      <w:r w:rsidRPr="00E6674A">
        <w:rPr>
          <w:rFonts w:eastAsia="Times New Roman"/>
          <w:lang w:eastAsia="ru-RU"/>
        </w:rPr>
        <w:t xml:space="preserve"> приймають рівн</w:t>
      </w:r>
      <w:r w:rsidR="009C01C1">
        <w:rPr>
          <w:rFonts w:eastAsia="Times New Roman"/>
          <w:lang w:eastAsia="ru-RU"/>
        </w:rPr>
        <w:t>им</w:t>
      </w:r>
      <w:r w:rsidRPr="00E6674A">
        <w:rPr>
          <w:rFonts w:eastAsia="Times New Roman"/>
          <w:lang w:eastAsia="ru-RU"/>
        </w:rPr>
        <w:t xml:space="preserve"> факт</w:t>
      </w:r>
      <w:r>
        <w:rPr>
          <w:rFonts w:eastAsia="Times New Roman"/>
          <w:lang w:eastAsia="ru-RU"/>
        </w:rPr>
        <w:t>ично</w:t>
      </w:r>
      <w:r w:rsidRPr="00E6674A">
        <w:rPr>
          <w:rFonts w:eastAsia="Times New Roman"/>
          <w:lang w:eastAsia="ru-RU"/>
        </w:rPr>
        <w:t xml:space="preserve">му еквівалентному моменту. Якщо навантаження </w:t>
      </w:r>
      <w:r>
        <w:rPr>
          <w:rFonts w:eastAsia="Times New Roman"/>
          <w:lang w:eastAsia="ru-RU"/>
        </w:rPr>
        <w:t>змінне</w:t>
      </w:r>
      <w:r w:rsidRPr="00E6674A">
        <w:rPr>
          <w:rFonts w:eastAsia="Times New Roman"/>
          <w:lang w:eastAsia="ru-RU"/>
        </w:rPr>
        <w:t>, то факт</w:t>
      </w:r>
      <w:r>
        <w:rPr>
          <w:rFonts w:eastAsia="Times New Roman"/>
          <w:lang w:eastAsia="ru-RU"/>
        </w:rPr>
        <w:t>ичний</w:t>
      </w:r>
      <w:r w:rsidRPr="00E6674A">
        <w:rPr>
          <w:rFonts w:eastAsia="Times New Roman"/>
          <w:lang w:eastAsia="ru-RU"/>
        </w:rPr>
        <w:t xml:space="preserve"> еквівалентний момент розраховують за формулою (6). При цьому враховують навантаження при прямому і зворотному ході механізму, а час пауз в знаменник п</w:t>
      </w:r>
      <w:r>
        <w:rPr>
          <w:rFonts w:eastAsia="Times New Roman"/>
          <w:lang w:eastAsia="ru-RU"/>
        </w:rPr>
        <w:t>і</w:t>
      </w:r>
      <w:r w:rsidRPr="00E6674A">
        <w:rPr>
          <w:rFonts w:eastAsia="Times New Roman"/>
          <w:lang w:eastAsia="ru-RU"/>
        </w:rPr>
        <w:t>дко</w:t>
      </w:r>
      <w:r>
        <w:rPr>
          <w:rFonts w:eastAsia="Times New Roman"/>
          <w:lang w:eastAsia="ru-RU"/>
        </w:rPr>
        <w:t>реневого виразу</w:t>
      </w:r>
      <w:r w:rsidRPr="00E6674A">
        <w:rPr>
          <w:rFonts w:eastAsia="Times New Roman"/>
          <w:lang w:eastAsia="ru-RU"/>
        </w:rPr>
        <w:t xml:space="preserve"> не включають. При застосуванні двигуна з самовентиляцією в знаменник вводять коефіцієнт </w:t>
      </w:r>
      <w:r w:rsidRPr="00E6674A">
        <w:rPr>
          <w:rFonts w:eastAsia="Times New Roman"/>
          <w:i/>
          <w:lang w:eastAsia="ru-RU"/>
        </w:rPr>
        <w:t>λ</w:t>
      </w:r>
      <w:r w:rsidRPr="00E6674A">
        <w:rPr>
          <w:rFonts w:eastAsia="Times New Roman"/>
          <w:lang w:eastAsia="ru-RU"/>
        </w:rPr>
        <w:t>=0,75 погіршення охолодження двигуна</w:t>
      </w:r>
      <w:r w:rsidR="009C01C1">
        <w:rPr>
          <w:rFonts w:eastAsia="Times New Roman"/>
          <w:lang w:eastAsia="ru-RU"/>
        </w:rPr>
        <w:t xml:space="preserve"> в періоди розгону і гальмування</w:t>
      </w:r>
    </w:p>
    <w:p w:rsidR="008C5DBD" w:rsidRPr="00884D51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ЭФ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b/>
                    <w:lang w:val="en-US" w:eastAsia="ru-R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y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+</m:t>
                    </m:r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  <m:t>p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т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)</m:t>
                        </m:r>
                      </m:e>
                    </m:nary>
                  </m:e>
                </m:nary>
              </m:den>
            </m:f>
          </m:e>
        </m:rad>
      </m:oMath>
      <w:r w:rsidR="008C5DBD">
        <w:rPr>
          <w:rFonts w:eastAsia="Times New Roman"/>
          <w:lang w:eastAsia="ru-RU"/>
        </w:rPr>
        <w:t>.</w:t>
      </w:r>
      <w:r w:rsidR="008C5DBD" w:rsidRPr="00884D51">
        <w:rPr>
          <w:rFonts w:eastAsia="Times New Roman"/>
          <w:lang w:eastAsia="ru-RU"/>
        </w:rPr>
        <w:t xml:space="preserve">  </w:t>
      </w:r>
      <w:r w:rsidR="008C5DBD" w:rsidRPr="00884D51">
        <w:rPr>
          <w:rFonts w:eastAsia="Times New Roman"/>
          <w:b/>
          <w:lang w:eastAsia="ru-RU"/>
        </w:rPr>
        <w:t xml:space="preserve">                                         </w:t>
      </w:r>
      <w:r w:rsidR="008C5DBD" w:rsidRPr="00884D51">
        <w:rPr>
          <w:rFonts w:eastAsia="Times New Roman"/>
          <w:lang w:eastAsia="ru-RU"/>
        </w:rPr>
        <w:t>(10)</w:t>
      </w:r>
    </w:p>
    <w:p w:rsidR="008C5DBD" w:rsidRPr="00D726AE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5A549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</w:t>
      </w:r>
      <w:r w:rsidRPr="00187CB0">
        <w:rPr>
          <w:rFonts w:eastAsia="Times New Roman"/>
          <w:lang w:eastAsia="ru-RU"/>
        </w:rPr>
        <w:t xml:space="preserve"> момент</w:t>
      </w:r>
      <w:r>
        <w:rPr>
          <w:rFonts w:eastAsia="Times New Roman"/>
          <w:lang w:eastAsia="ru-RU"/>
        </w:rPr>
        <w:t xml:space="preserve">ом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ЕФ</m:t>
            </m:r>
          </m:sub>
        </m:sSub>
      </m:oMath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розраховують</w:t>
      </w:r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потужність</w:t>
      </w:r>
      <w:r w:rsidRPr="00187CB0">
        <w:rPr>
          <w:rFonts w:eastAsia="Times New Roman"/>
          <w:lang w:eastAsia="ru-RU"/>
        </w:rPr>
        <w:t xml:space="preserve"> двиг</w:t>
      </w:r>
      <w:r>
        <w:rPr>
          <w:rFonts w:eastAsia="Times New Roman"/>
          <w:lang w:eastAsia="ru-RU"/>
        </w:rPr>
        <w:t>уна</w:t>
      </w: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w:lastRenderedPageBreak/>
          <m:t>N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ЕФ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eastAsia="ru-RU"/>
              </w:rPr>
              <m:t>η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, Вт</m:t>
        </m:r>
      </m:oMath>
      <w:r>
        <w:rPr>
          <w:rFonts w:eastAsia="Times New Roman"/>
          <w:lang w:eastAsia="ru-RU"/>
        </w:rPr>
        <w:t>,</w:t>
      </w:r>
      <w:r w:rsidRPr="00187CB0">
        <w:rPr>
          <w:rFonts w:eastAsia="Times New Roman"/>
          <w:lang w:eastAsia="ru-RU"/>
        </w:rPr>
        <w:t xml:space="preserve">                                                (11)</w:t>
      </w:r>
    </w:p>
    <w:p w:rsidR="008C5DBD" w:rsidRPr="005626B8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187CB0" w:rsidRDefault="008C5DBD" w:rsidP="00B136AC">
      <w:pPr>
        <w:spacing w:after="0" w:line="312" w:lineRule="auto"/>
        <w:ind w:firstLine="709"/>
        <w:jc w:val="both"/>
        <w:rPr>
          <w:rFonts w:eastAsia="Times New Roman"/>
          <w:b/>
          <w:lang w:eastAsia="ru-RU"/>
        </w:rPr>
      </w:pPr>
      <w:r w:rsidRPr="00187CB0">
        <w:rPr>
          <w:rFonts w:eastAsia="Times New Roman"/>
          <w:lang w:eastAsia="ru-RU"/>
        </w:rPr>
        <w:t xml:space="preserve">при </w:t>
      </w:r>
      <w:r>
        <w:rPr>
          <w:rFonts w:eastAsia="Times New Roman"/>
          <w:lang w:eastAsia="ru-RU"/>
        </w:rPr>
        <w:t>фактичній</w:t>
      </w:r>
      <w:r w:rsidRPr="00D726AE">
        <w:rPr>
          <w:rFonts w:eastAsia="Times New Roman"/>
          <w:lang w:eastAsia="ru-RU"/>
        </w:rPr>
        <w:t xml:space="preserve"> тривалості включення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ф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b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роб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ц</m:t>
                </m:r>
              </m:sub>
            </m:sSub>
          </m:den>
        </m:f>
        <m:r>
          <m:rPr>
            <m:sty m:val="b"/>
          </m:rPr>
          <w:rPr>
            <w:rFonts w:ascii="Cambria Math" w:eastAsia="Times New Roman" w:hAnsi="Cambria Math"/>
            <w:lang w:eastAsia="ru-RU"/>
          </w:rPr>
          <m:t>∙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100</m:t>
        </m:r>
        <m:r>
          <m:rPr>
            <m:sty m:val="b"/>
          </m:rPr>
          <w:rPr>
            <w:rFonts w:ascii="Cambria Math" w:eastAsia="Times New Roman" w:hAnsi="Cambria Math"/>
            <w:lang w:eastAsia="ru-RU"/>
          </w:rPr>
          <m:t>%</m:t>
        </m:r>
      </m:oMath>
      <w:r w:rsidRPr="00187CB0">
        <w:rPr>
          <w:rFonts w:eastAsia="Times New Roman"/>
          <w:b/>
          <w:lang w:eastAsia="ru-RU"/>
        </w:rPr>
        <w:t>.</w:t>
      </w:r>
    </w:p>
    <w:p w:rsidR="008C5DBD" w:rsidRDefault="008C5DBD" w:rsidP="00B136AC">
      <w:pPr>
        <w:tabs>
          <w:tab w:val="left" w:pos="2455"/>
          <w:tab w:val="left" w:pos="4018"/>
          <w:tab w:val="left" w:pos="4853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tabs>
          <w:tab w:val="left" w:pos="2455"/>
          <w:tab w:val="left" w:pos="4018"/>
          <w:tab w:val="left" w:pos="4853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>В формул</w:t>
      </w:r>
      <w:r>
        <w:rPr>
          <w:rFonts w:eastAsia="Times New Roman"/>
          <w:lang w:eastAsia="ru-RU"/>
        </w:rPr>
        <w:t>і (11</w:t>
      </w:r>
      <w:r w:rsidRPr="00187CB0">
        <w:rPr>
          <w:rFonts w:eastAsia="Times New Roman"/>
          <w:lang w:eastAsia="ru-RU"/>
        </w:rPr>
        <w:t xml:space="preserve">) момент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ЕФ</m:t>
            </m:r>
          </m:sub>
        </m:sSub>
      </m:oMath>
      <w:r>
        <w:rPr>
          <w:rFonts w:eastAsia="Times New Roman"/>
          <w:lang w:eastAsia="ru-RU"/>
        </w:rPr>
        <w:t xml:space="preserve"> ви</w:t>
      </w:r>
      <w:r w:rsidRPr="00187CB0">
        <w:rPr>
          <w:rFonts w:eastAsia="Times New Roman"/>
          <w:lang w:eastAsia="ru-RU"/>
        </w:rPr>
        <w:t>ражают</w:t>
      </w:r>
      <w:r>
        <w:rPr>
          <w:rFonts w:eastAsia="Times New Roman"/>
          <w:lang w:eastAsia="ru-RU"/>
        </w:rPr>
        <w:t>ь</w:t>
      </w:r>
      <w:r w:rsidRPr="00187CB0">
        <w:rPr>
          <w:rFonts w:eastAsia="Times New Roman"/>
          <w:lang w:eastAsia="ru-RU"/>
        </w:rPr>
        <w:t xml:space="preserve"> в </w:t>
      </w:r>
      <w:r w:rsidRPr="009C01C1">
        <w:rPr>
          <w:rFonts w:eastAsia="Times New Roman"/>
          <w:i/>
          <w:lang w:eastAsia="ru-RU"/>
        </w:rPr>
        <w:t>Н·м</w:t>
      </w:r>
      <w:r w:rsidRPr="00187CB0">
        <w:rPr>
          <w:rFonts w:eastAsia="Times New Roman"/>
          <w:lang w:eastAsia="ru-RU"/>
        </w:rPr>
        <w:t>, ном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 xml:space="preserve">нальну </w:t>
      </w:r>
      <w:r>
        <w:rPr>
          <w:rFonts w:eastAsia="Times New Roman"/>
          <w:lang w:eastAsia="ru-RU"/>
        </w:rPr>
        <w:t>швидкість</w:t>
      </w:r>
      <w:r w:rsidRPr="00187CB0">
        <w:rPr>
          <w:rFonts w:eastAsia="Times New Roman"/>
          <w:lang w:eastAsia="ru-RU"/>
        </w:rPr>
        <w:t xml:space="preserve"> двиг</w:t>
      </w:r>
      <w:r>
        <w:rPr>
          <w:rFonts w:eastAsia="Times New Roman"/>
          <w:lang w:eastAsia="ru-RU"/>
        </w:rPr>
        <w:t xml:space="preserve">уна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H</m:t>
            </m:r>
          </m:sub>
        </m:sSub>
      </m:oMath>
      <w:r>
        <w:rPr>
          <w:rFonts w:eastAsia="Times New Roman"/>
          <w:lang w:eastAsia="ru-RU"/>
        </w:rPr>
        <w:t xml:space="preserve"> – в 1/с</w:t>
      </w:r>
      <w:r w:rsidRPr="00187CB0"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 xml:space="preserve"> ƞ – коефіцієнт корисної дії</w:t>
      </w:r>
      <w:r w:rsidRPr="00187CB0">
        <w:rPr>
          <w:rFonts w:eastAsia="Times New Roman"/>
          <w:lang w:eastAsia="ru-RU"/>
        </w:rPr>
        <w:t xml:space="preserve"> передач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>.</w:t>
      </w:r>
    </w:p>
    <w:p w:rsidR="008C5DBD" w:rsidRPr="00CD5FC3" w:rsidRDefault="008C5DBD" w:rsidP="00B136AC">
      <w:pPr>
        <w:tabs>
          <w:tab w:val="left" w:pos="2455"/>
          <w:tab w:val="left" w:pos="4018"/>
          <w:tab w:val="left" w:pos="4853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D5FC3">
        <w:rPr>
          <w:rFonts w:eastAsia="Times New Roman"/>
          <w:lang w:eastAsia="ru-RU"/>
        </w:rPr>
        <w:t xml:space="preserve">Якщо фактична тривалість включення відрізняється від стандартної величини, </w:t>
      </w:r>
      <w:r>
        <w:rPr>
          <w:rFonts w:eastAsia="Times New Roman"/>
          <w:lang w:eastAsia="ru-RU"/>
        </w:rPr>
        <w:t>проводять</w:t>
      </w:r>
      <w:r w:rsidRPr="00CD5FC3">
        <w:rPr>
          <w:rFonts w:eastAsia="Times New Roman"/>
          <w:lang w:eastAsia="ru-RU"/>
        </w:rPr>
        <w:t xml:space="preserve"> перерахунок потужності на найближчу стандартну тривалість включення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</m:oMath>
      <w:r>
        <w:rPr>
          <w:rFonts w:eastAsia="Times New Roman"/>
          <w:lang w:eastAsia="ru-RU"/>
        </w:rPr>
        <w:t xml:space="preserve">  за формулою</w:t>
      </w:r>
    </w:p>
    <w:p w:rsidR="008C5DBD" w:rsidRPr="00187CB0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N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ЕФ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rad>
          <m:radPr>
            <m:degHide m:val="1"/>
            <m:ctrlPr>
              <w:rPr>
                <w:rFonts w:ascii="Cambria Math" w:eastAsia="Times New Roman" w:hAnsi="Cambria Math"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ПВ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ф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ПВ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ст</m:t>
                    </m:r>
                  </m:sub>
                </m:sSub>
              </m:den>
            </m:f>
          </m:e>
        </m:rad>
      </m:oMath>
      <w:r>
        <w:rPr>
          <w:rFonts w:eastAsia="Times New Roman"/>
          <w:lang w:eastAsia="ru-RU"/>
        </w:rPr>
        <w:t>.</w:t>
      </w:r>
      <w:r w:rsidRPr="00187CB0">
        <w:rPr>
          <w:rFonts w:eastAsia="Times New Roman"/>
          <w:lang w:eastAsia="ru-RU"/>
        </w:rPr>
        <w:t xml:space="preserve">                                                  (12)</w:t>
      </w:r>
    </w:p>
    <w:p w:rsidR="008C5DBD" w:rsidRPr="00CD5FC3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D5FC3">
        <w:rPr>
          <w:rFonts w:eastAsia="Times New Roman"/>
          <w:lang w:eastAsia="ru-RU"/>
        </w:rPr>
        <w:t xml:space="preserve">За каталогом для прийнятої номінальної швидкості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H</m:t>
            </m:r>
          </m:sub>
        </m:sSub>
      </m:oMath>
      <w:r>
        <w:rPr>
          <w:rFonts w:eastAsia="Times New Roman"/>
          <w:lang w:eastAsia="ru-RU"/>
        </w:rPr>
        <w:t xml:space="preserve"> о</w:t>
      </w:r>
      <w:r w:rsidRPr="00CD5FC3">
        <w:rPr>
          <w:rFonts w:eastAsia="Times New Roman"/>
          <w:lang w:eastAsia="ru-RU"/>
        </w:rPr>
        <w:t>бирають двигун повторно-короткочасного режиму роботи найближч</w:t>
      </w:r>
      <w:r>
        <w:rPr>
          <w:rFonts w:eastAsia="Times New Roman"/>
          <w:lang w:eastAsia="ru-RU"/>
        </w:rPr>
        <w:t>ої</w:t>
      </w:r>
      <w:r w:rsidRPr="00CD5FC3">
        <w:rPr>
          <w:rFonts w:eastAsia="Times New Roman"/>
          <w:lang w:eastAsia="ru-RU"/>
        </w:rPr>
        <w:t xml:space="preserve"> більшої потужності і пере</w:t>
      </w:r>
      <w:r w:rsidR="009C01C1">
        <w:rPr>
          <w:rFonts w:eastAsia="Times New Roman"/>
          <w:lang w:eastAsia="ru-RU"/>
        </w:rPr>
        <w:t>віряють його на перевантаження за</w:t>
      </w:r>
      <w:r w:rsidRPr="00CD5FC3">
        <w:rPr>
          <w:rFonts w:eastAsia="Times New Roman"/>
          <w:lang w:eastAsia="ru-RU"/>
        </w:rPr>
        <w:t xml:space="preserve"> момент</w:t>
      </w:r>
      <w:r w:rsidR="009C01C1">
        <w:rPr>
          <w:rFonts w:eastAsia="Times New Roman"/>
          <w:lang w:eastAsia="ru-RU"/>
        </w:rPr>
        <w:t>ом</w:t>
      </w:r>
      <w:r w:rsidRPr="00CD5FC3">
        <w:rPr>
          <w:rFonts w:eastAsia="Times New Roman"/>
          <w:lang w:eastAsia="ru-RU"/>
        </w:rPr>
        <w:t>.</w:t>
      </w:r>
    </w:p>
    <w:p w:rsidR="008C5DBD" w:rsidRPr="00362DEE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362DEE">
        <w:rPr>
          <w:rFonts w:eastAsia="Times New Roman"/>
          <w:lang w:eastAsia="ru-RU"/>
        </w:rPr>
        <w:t>2. Розрахунок потужності і вибір двигунів для короткочасного режиму роботи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362DEE">
        <w:rPr>
          <w:rFonts w:eastAsia="Times New Roman"/>
          <w:lang w:eastAsia="ru-RU"/>
        </w:rPr>
        <w:t>Д</w:t>
      </w:r>
      <w:r>
        <w:rPr>
          <w:rFonts w:eastAsia="Times New Roman"/>
          <w:lang w:eastAsia="ru-RU"/>
        </w:rPr>
        <w:t>ля цього режиму роботи двигун обирають або за</w:t>
      </w:r>
      <w:r w:rsidRPr="00362DEE">
        <w:rPr>
          <w:rFonts w:eastAsia="Times New Roman"/>
          <w:lang w:eastAsia="ru-RU"/>
        </w:rPr>
        <w:t xml:space="preserve"> момент</w:t>
      </w:r>
      <w:r>
        <w:rPr>
          <w:rFonts w:eastAsia="Times New Roman"/>
          <w:lang w:eastAsia="ru-RU"/>
        </w:rPr>
        <w:t xml:space="preserve">ом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max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 xml:space="preserve"> дв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≥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max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</m:den>
        </m:f>
      </m:oMath>
      <w:r w:rsidRPr="00187CB0">
        <w:rPr>
          <w:rFonts w:eastAsia="Times New Roman"/>
          <w:lang w:eastAsia="ru-RU"/>
        </w:rPr>
        <w:t xml:space="preserve"> (</w:t>
      </w:r>
      <w:r w:rsidRPr="00362DEE">
        <w:rPr>
          <w:rFonts w:eastAsia="Times New Roman"/>
          <w:lang w:eastAsia="ru-RU"/>
        </w:rPr>
        <w:t>де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max</m:t>
            </m:r>
          </m:sub>
        </m:sSub>
      </m:oMath>
      <w:r w:rsidRPr="00362DE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– </w:t>
      </w:r>
      <w:r w:rsidRPr="00362DEE">
        <w:rPr>
          <w:rFonts w:eastAsia="Times New Roman"/>
          <w:lang w:eastAsia="ru-RU"/>
        </w:rPr>
        <w:t>значення максимального моменту двигуна</w:t>
      </w:r>
      <w:r>
        <w:rPr>
          <w:rFonts w:eastAsia="Times New Roman"/>
          <w:lang w:eastAsia="ru-RU"/>
        </w:rPr>
        <w:t xml:space="preserve"> з каталогу</w:t>
      </w:r>
      <w:r w:rsidRPr="00187CB0">
        <w:rPr>
          <w:rFonts w:eastAsia="Times New Roman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max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 xml:space="preserve"> дв</m:t>
            </m:r>
          </m:sub>
        </m:sSub>
      </m:oMath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187CB0">
        <w:rPr>
          <w:rFonts w:eastAsia="Times New Roman"/>
          <w:lang w:eastAsia="ru-RU"/>
        </w:rPr>
        <w:t xml:space="preserve"> </w:t>
      </w:r>
      <w:r w:rsidRPr="00362DEE">
        <w:rPr>
          <w:rFonts w:eastAsia="Times New Roman"/>
          <w:lang w:eastAsia="ru-RU"/>
        </w:rPr>
        <w:t xml:space="preserve">максимальне значення </w:t>
      </w:r>
      <w:r>
        <w:rPr>
          <w:rFonts w:eastAsia="Times New Roman"/>
          <w:lang w:eastAsia="ru-RU"/>
        </w:rPr>
        <w:t xml:space="preserve">моменту </w:t>
      </w:r>
      <w:r w:rsidRPr="00362DEE">
        <w:rPr>
          <w:rFonts w:eastAsia="Times New Roman"/>
          <w:lang w:eastAsia="ru-RU"/>
        </w:rPr>
        <w:t>з графіка навантаження, побудован</w:t>
      </w:r>
      <w:r>
        <w:rPr>
          <w:rFonts w:eastAsia="Times New Roman"/>
          <w:lang w:eastAsia="ru-RU"/>
        </w:rPr>
        <w:t>ого з урахуванням динамічних мо</w:t>
      </w:r>
      <w:r w:rsidRPr="00362DEE">
        <w:rPr>
          <w:rFonts w:eastAsia="Times New Roman"/>
          <w:lang w:eastAsia="ru-RU"/>
        </w:rPr>
        <w:t>мент</w:t>
      </w:r>
      <w:r>
        <w:rPr>
          <w:rFonts w:eastAsia="Times New Roman"/>
          <w:lang w:eastAsia="ru-RU"/>
        </w:rPr>
        <w:t>ів, К</w:t>
      </w:r>
      <w:r w:rsidRPr="00362DEE">
        <w:rPr>
          <w:rFonts w:eastAsia="Times New Roman"/>
          <w:lang w:eastAsia="ru-RU"/>
        </w:rPr>
        <w:t xml:space="preserve">=0,75÷0,85 </w:t>
      </w:r>
      <w:r>
        <w:rPr>
          <w:rFonts w:eastAsia="Times New Roman"/>
          <w:lang w:eastAsia="ru-RU"/>
        </w:rPr>
        <w:t>–</w:t>
      </w:r>
      <w:r w:rsidRPr="00362DE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коефіцієнт запасу, що враховує зниження</w:t>
      </w:r>
      <w:r w:rsidRPr="00362DEE">
        <w:rPr>
          <w:rFonts w:eastAsia="Times New Roman"/>
          <w:lang w:eastAsia="ru-RU"/>
        </w:rPr>
        <w:t xml:space="preserve"> моменту двигуна через можливе падіння напруги в мережі) або визнача</w:t>
      </w:r>
      <w:r>
        <w:rPr>
          <w:rFonts w:eastAsia="Times New Roman"/>
          <w:lang w:eastAsia="ru-RU"/>
        </w:rPr>
        <w:t>ють потужність двигуна за</w:t>
      </w:r>
      <w:r w:rsidRPr="00362DEE">
        <w:rPr>
          <w:rFonts w:eastAsia="Times New Roman"/>
          <w:lang w:eastAsia="ru-RU"/>
        </w:rPr>
        <w:t xml:space="preserve"> формулою</w:t>
      </w:r>
    </w:p>
    <w:p w:rsidR="008C5DBD" w:rsidRDefault="008C5DBD" w:rsidP="00B136AC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N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λ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, Вт</m:t>
        </m:r>
      </m:oMath>
      <w:r>
        <w:rPr>
          <w:rFonts w:eastAsia="Times New Roman"/>
          <w:lang w:eastAsia="ru-RU"/>
        </w:rPr>
        <w:t>,</w:t>
      </w:r>
      <w:r w:rsidRPr="00137698">
        <w:rPr>
          <w:rFonts w:eastAsia="Times New Roman"/>
          <w:lang w:eastAsia="ru-RU"/>
        </w:rPr>
        <w:t xml:space="preserve">                                         (13)</w:t>
      </w:r>
    </w:p>
    <w:p w:rsidR="008C5DBD" w:rsidRPr="00137698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137698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val="en-US" w:eastAsia="ru-RU"/>
          </w:rPr>
          <m:t>λ</m:t>
        </m:r>
      </m:oMath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187CB0">
        <w:rPr>
          <w:rFonts w:eastAsia="Times New Roman"/>
          <w:lang w:eastAsia="ru-RU"/>
        </w:rPr>
        <w:t xml:space="preserve"> </w:t>
      </w:r>
      <w:r w:rsidRPr="00137698">
        <w:rPr>
          <w:rFonts w:eastAsia="Times New Roman"/>
          <w:lang w:eastAsia="ru-RU"/>
        </w:rPr>
        <w:t>коефіцієнт допус</w:t>
      </w:r>
      <w:r w:rsidR="00CF7CC3">
        <w:rPr>
          <w:rFonts w:eastAsia="Times New Roman"/>
          <w:lang w:eastAsia="ru-RU"/>
        </w:rPr>
        <w:t>тимого перевантаження двигуна за моментом</w:t>
      </w:r>
      <w:r>
        <w:rPr>
          <w:rFonts w:eastAsia="Times New Roman"/>
          <w:lang w:eastAsia="ru-RU"/>
        </w:rPr>
        <w:t>.</w:t>
      </w:r>
    </w:p>
    <w:p w:rsidR="008C5DBD" w:rsidRPr="00187CB0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FC0BC5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C0BC5">
        <w:rPr>
          <w:rFonts w:eastAsia="Times New Roman"/>
          <w:lang w:eastAsia="ru-RU"/>
        </w:rPr>
        <w:t>3. Розрахунок потужності і вибір двигуна для тривалого режиму роботи</w:t>
      </w:r>
    </w:p>
    <w:p w:rsidR="008C5DBD" w:rsidRPr="00FC0BC5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C0BC5">
        <w:rPr>
          <w:rFonts w:eastAsia="Times New Roman"/>
          <w:lang w:eastAsia="ru-RU"/>
        </w:rPr>
        <w:t xml:space="preserve">Якщо навантаження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</m:oMath>
      <w:r w:rsidRPr="00FC0BC5">
        <w:rPr>
          <w:rFonts w:eastAsia="Times New Roman"/>
          <w:lang w:eastAsia="ru-RU"/>
        </w:rPr>
        <w:t xml:space="preserve"> постійн</w:t>
      </w:r>
      <w:r>
        <w:rPr>
          <w:rFonts w:eastAsia="Times New Roman"/>
          <w:lang w:eastAsia="ru-RU"/>
        </w:rPr>
        <w:t>е</w:t>
      </w:r>
      <w:r w:rsidRPr="00FC0BC5">
        <w:rPr>
          <w:rFonts w:eastAsia="Times New Roman"/>
          <w:lang w:eastAsia="ru-RU"/>
        </w:rPr>
        <w:t xml:space="preserve">, </w:t>
      </w:r>
      <w:r w:rsidR="009E6077">
        <w:rPr>
          <w:rFonts w:eastAsia="Times New Roman"/>
          <w:lang w:eastAsia="ru-RU"/>
        </w:rPr>
        <w:t>за</w:t>
      </w:r>
      <w:r w:rsidR="009E6077" w:rsidRPr="00362DEE">
        <w:rPr>
          <w:rFonts w:eastAsia="Times New Roman"/>
          <w:lang w:eastAsia="ru-RU"/>
        </w:rPr>
        <w:t xml:space="preserve"> формулою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w:lastRenderedPageBreak/>
          <m:t>N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, Вт,</m:t>
        </m:r>
      </m:oMath>
      <w:r w:rsidRPr="00187CB0">
        <w:rPr>
          <w:rFonts w:eastAsia="Times New Roman"/>
          <w:lang w:eastAsia="ru-RU"/>
        </w:rPr>
        <w:t xml:space="preserve">                                              (14)</w:t>
      </w:r>
    </w:p>
    <w:p w:rsidR="008C5DBD" w:rsidRPr="00FC0BC5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jc w:val="both"/>
        <w:rPr>
          <w:rFonts w:eastAsia="Times New Roman"/>
          <w:lang w:eastAsia="ru-RU"/>
        </w:rPr>
      </w:pPr>
      <w:r w:rsidRPr="00FC0BC5">
        <w:rPr>
          <w:rFonts w:eastAsia="Times New Roman"/>
          <w:lang w:eastAsia="ru-RU"/>
        </w:rPr>
        <w:t>ви</w:t>
      </w:r>
      <w:r w:rsidR="006A2B69">
        <w:rPr>
          <w:rFonts w:eastAsia="Times New Roman"/>
          <w:lang w:eastAsia="ru-RU"/>
        </w:rPr>
        <w:t>значають потужність двигуна і за</w:t>
      </w:r>
      <w:r w:rsidRPr="00FC0BC5">
        <w:rPr>
          <w:rFonts w:eastAsia="Times New Roman"/>
          <w:lang w:eastAsia="ru-RU"/>
        </w:rPr>
        <w:t xml:space="preserve"> каталог</w:t>
      </w:r>
      <w:r w:rsidR="006A2B69">
        <w:rPr>
          <w:rFonts w:eastAsia="Times New Roman"/>
          <w:lang w:eastAsia="ru-RU"/>
        </w:rPr>
        <w:t>ом</w:t>
      </w:r>
      <w:r w:rsidRPr="00FC0BC5">
        <w:rPr>
          <w:rFonts w:eastAsia="Times New Roman"/>
          <w:lang w:eastAsia="ru-RU"/>
        </w:rPr>
        <w:t xml:space="preserve"> для при</w:t>
      </w:r>
      <w:r>
        <w:rPr>
          <w:rFonts w:eastAsia="Times New Roman"/>
          <w:lang w:eastAsia="ru-RU"/>
        </w:rPr>
        <w:t>йнятої швидкості о</w:t>
      </w:r>
      <w:r w:rsidRPr="00FC0BC5">
        <w:rPr>
          <w:rFonts w:eastAsia="Times New Roman"/>
          <w:lang w:eastAsia="ru-RU"/>
        </w:rPr>
        <w:t>бирають двигун найближчої більшої потужності тривалого режиму роботи.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C0BC5">
        <w:rPr>
          <w:rFonts w:eastAsia="Times New Roman"/>
          <w:lang w:eastAsia="ru-RU"/>
        </w:rPr>
        <w:t>Якщо наванта</w:t>
      </w:r>
      <w:r>
        <w:rPr>
          <w:rFonts w:eastAsia="Times New Roman"/>
          <w:lang w:eastAsia="ru-RU"/>
        </w:rPr>
        <w:t>ження при тривалому режимі змінне</w:t>
      </w:r>
      <w:r w:rsidRPr="00FC0BC5">
        <w:rPr>
          <w:rFonts w:eastAsia="Times New Roman"/>
          <w:lang w:eastAsia="ru-RU"/>
        </w:rPr>
        <w:t>, попередньо розрахову</w:t>
      </w:r>
      <w:r>
        <w:rPr>
          <w:rFonts w:eastAsia="Times New Roman"/>
          <w:lang w:eastAsia="ru-RU"/>
        </w:rPr>
        <w:t>ють</w:t>
      </w:r>
      <w:r w:rsidRPr="00FC0BC5">
        <w:rPr>
          <w:rFonts w:eastAsia="Times New Roman"/>
          <w:lang w:eastAsia="ru-RU"/>
        </w:rPr>
        <w:t xml:space="preserve"> за формулою (10) еквівалентний момент, вно</w:t>
      </w:r>
      <w:r>
        <w:rPr>
          <w:rFonts w:eastAsia="Times New Roman"/>
          <w:lang w:eastAsia="ru-RU"/>
        </w:rPr>
        <w:t>сячи в знаменник пі</w:t>
      </w:r>
      <w:r w:rsidRPr="00FC0BC5">
        <w:rPr>
          <w:rFonts w:eastAsia="Times New Roman"/>
          <w:lang w:eastAsia="ru-RU"/>
        </w:rPr>
        <w:t>дко</w:t>
      </w:r>
      <w:r>
        <w:rPr>
          <w:rFonts w:eastAsia="Times New Roman"/>
          <w:lang w:eastAsia="ru-RU"/>
        </w:rPr>
        <w:t>реневого виразу</w:t>
      </w:r>
      <w:r w:rsidRPr="00FC0BC5">
        <w:rPr>
          <w:rFonts w:eastAsia="Times New Roman"/>
          <w:lang w:eastAsia="ru-RU"/>
        </w:rPr>
        <w:t xml:space="preserve"> час пауз і коефіцієнт </w:t>
      </w:r>
      <w:r w:rsidRPr="00FC0BC5">
        <w:rPr>
          <w:rFonts w:eastAsia="Times New Roman"/>
          <w:i/>
          <w:lang w:eastAsia="ru-RU"/>
        </w:rPr>
        <w:t>β</w:t>
      </w:r>
      <w:r w:rsidRPr="00FC0BC5">
        <w:rPr>
          <w:rFonts w:eastAsia="Times New Roman"/>
          <w:lang w:eastAsia="ru-RU"/>
        </w:rPr>
        <w:t>=0,5 погіршення охолодження при паузах (якщо двигун з самовентиляцією)</w:t>
      </w: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ЕФ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b/>
                <w:i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b/>
                    <w:lang w:val="en-US" w:eastAsia="ru-R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val="en-US"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с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+</m:t>
                    </m:r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naryPr>
                      <m:sub/>
                      <m:sup/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lang w:val="en-US" w:eastAsia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/>
                                    <w:lang w:val="en-US" w:eastAsia="ru-RU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/>
                                    <w:lang w:val="en-US" w:eastAsia="ru-RU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lang w:val="en-US" w:eastAsia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/>
                                    <w:lang w:val="en-US" w:eastAsia="ru-RU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lang w:eastAsia="ru-RU"/>
                                  </w:rPr>
                                  <m:t>г</m:t>
                                </m:r>
                              </m:sub>
                            </m:sSub>
                          </m:e>
                        </m:d>
                      </m:e>
                    </m:nary>
                  </m:e>
                </m:nary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п</m:t>
                    </m:r>
                  </m:sub>
                </m:sSub>
              </m:den>
            </m:f>
          </m:e>
        </m:rad>
      </m:oMath>
      <w:r w:rsidR="008C5DBD" w:rsidRPr="00FC0BC5">
        <w:rPr>
          <w:rFonts w:eastAsia="Times New Roman"/>
          <w:b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.</w:t>
      </w:r>
      <w:r w:rsidR="008C5DBD" w:rsidRPr="00FC0BC5">
        <w:rPr>
          <w:rFonts w:eastAsia="Times New Roman"/>
          <w:b/>
          <w:lang w:eastAsia="ru-RU"/>
        </w:rPr>
        <w:t xml:space="preserve">                               </w:t>
      </w:r>
      <w:r w:rsidR="008C5DBD" w:rsidRPr="00187CB0">
        <w:rPr>
          <w:rFonts w:eastAsia="Times New Roman"/>
          <w:lang w:eastAsia="ru-RU"/>
        </w:rPr>
        <w:t>(15)</w:t>
      </w:r>
    </w:p>
    <w:p w:rsidR="008C5DBD" w:rsidRPr="00FC0BC5" w:rsidRDefault="008C5DBD" w:rsidP="00B136AC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Pr="00187CB0" w:rsidRDefault="008C5DBD" w:rsidP="00B136AC">
      <w:pPr>
        <w:spacing w:after="0" w:line="312" w:lineRule="auto"/>
        <w:ind w:firstLine="36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Потім за формулою (11) визначають</w:t>
      </w:r>
      <w:r w:rsidR="00CF7CC3">
        <w:rPr>
          <w:rFonts w:eastAsia="Times New Roman"/>
          <w:lang w:eastAsia="ru-RU"/>
        </w:rPr>
        <w:t xml:space="preserve"> потужність, за</w:t>
      </w:r>
      <w:r w:rsidRPr="00FC0BC5">
        <w:rPr>
          <w:rFonts w:eastAsia="Times New Roman"/>
          <w:lang w:eastAsia="ru-RU"/>
        </w:rPr>
        <w:t xml:space="preserve"> кат</w:t>
      </w:r>
      <w:r>
        <w:rPr>
          <w:rFonts w:eastAsia="Times New Roman"/>
          <w:lang w:eastAsia="ru-RU"/>
        </w:rPr>
        <w:t>алог</w:t>
      </w:r>
      <w:r w:rsidR="00CF7CC3">
        <w:rPr>
          <w:rFonts w:eastAsia="Times New Roman"/>
          <w:lang w:eastAsia="ru-RU"/>
        </w:rPr>
        <w:t>ом</w:t>
      </w:r>
      <w:r>
        <w:rPr>
          <w:rFonts w:eastAsia="Times New Roman"/>
          <w:lang w:eastAsia="ru-RU"/>
        </w:rPr>
        <w:t xml:space="preserve"> для прийнятої швидкості о</w:t>
      </w:r>
      <w:r w:rsidRPr="00FC0BC5">
        <w:rPr>
          <w:rFonts w:eastAsia="Times New Roman"/>
          <w:lang w:eastAsia="ru-RU"/>
        </w:rPr>
        <w:t>бирають двигун найближчої більшої потужності тривалого режиму роботи і проводять перевірку на перевантаження.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69154E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9154E">
        <w:rPr>
          <w:rFonts w:eastAsia="Times New Roman"/>
          <w:lang w:eastAsia="ru-RU"/>
        </w:rPr>
        <w:t>В. Особливості обліку статичних і динамічних моментів при по</w:t>
      </w:r>
      <w:r w:rsidR="00CF7CC3">
        <w:rPr>
          <w:rFonts w:eastAsia="Times New Roman"/>
          <w:lang w:eastAsia="ru-RU"/>
        </w:rPr>
        <w:t>будові навантажувального графіку</w:t>
      </w:r>
    </w:p>
    <w:p w:rsidR="008C5DBD" w:rsidRPr="0069154E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69154E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9154E">
        <w:rPr>
          <w:rFonts w:eastAsia="Times New Roman"/>
          <w:lang w:eastAsia="ru-RU"/>
        </w:rPr>
        <w:t>При побудові навантажувального графік</w:t>
      </w:r>
      <w:r w:rsidR="00CF7CC3">
        <w:rPr>
          <w:rFonts w:eastAsia="Times New Roman"/>
          <w:lang w:eastAsia="ru-RU"/>
        </w:rPr>
        <w:t>у</w:t>
      </w:r>
      <w:r w:rsidRPr="0069154E">
        <w:rPr>
          <w:rFonts w:eastAsia="Times New Roman"/>
          <w:lang w:eastAsia="ru-RU"/>
        </w:rPr>
        <w:t xml:space="preserve"> можлив</w:t>
      </w:r>
      <w:r>
        <w:rPr>
          <w:rFonts w:eastAsia="Times New Roman"/>
          <w:lang w:eastAsia="ru-RU"/>
        </w:rPr>
        <w:t>і</w:t>
      </w:r>
      <w:r w:rsidRPr="0069154E">
        <w:rPr>
          <w:rFonts w:eastAsia="Times New Roman"/>
          <w:lang w:eastAsia="ru-RU"/>
        </w:rPr>
        <w:t xml:space="preserve"> різні поєднання (у напрямку дії) статичних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</m:oMath>
      <w:r w:rsidRPr="0069154E">
        <w:rPr>
          <w:rFonts w:eastAsia="Times New Roman"/>
          <w:lang w:eastAsia="ru-RU"/>
        </w:rPr>
        <w:t xml:space="preserve"> і динамічних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дин</m:t>
            </m:r>
          </m:sub>
        </m:sSub>
      </m:oMath>
      <w:r w:rsidRPr="0069154E">
        <w:rPr>
          <w:rFonts w:eastAsia="Times New Roman"/>
          <w:lang w:eastAsia="ru-RU"/>
        </w:rPr>
        <w:t xml:space="preserve"> моментів. Для приводу барабанів механізмів підйому необх</w:t>
      </w:r>
      <w:r>
        <w:rPr>
          <w:rFonts w:eastAsia="Times New Roman"/>
          <w:lang w:eastAsia="ru-RU"/>
        </w:rPr>
        <w:t>і</w:t>
      </w:r>
      <w:r w:rsidRPr="0069154E">
        <w:rPr>
          <w:rFonts w:eastAsia="Times New Roman"/>
          <w:lang w:eastAsia="ru-RU"/>
        </w:rPr>
        <w:t>д</w:t>
      </w:r>
      <w:r>
        <w:rPr>
          <w:rFonts w:eastAsia="Times New Roman"/>
          <w:lang w:eastAsia="ru-RU"/>
        </w:rPr>
        <w:t>н</w:t>
      </w:r>
      <w:r w:rsidRPr="0069154E">
        <w:rPr>
          <w:rFonts w:eastAsia="Times New Roman"/>
          <w:lang w:eastAsia="ru-RU"/>
        </w:rPr>
        <w:t xml:space="preserve">о враховувати, що момент від зусилля в </w:t>
      </w:r>
      <w:r w:rsidR="009E6077">
        <w:rPr>
          <w:rFonts w:eastAsia="Times New Roman"/>
          <w:lang w:eastAsia="ru-RU"/>
        </w:rPr>
        <w:t xml:space="preserve">канаті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</m:oMath>
      <w:r w:rsidRPr="0069154E">
        <w:rPr>
          <w:rFonts w:eastAsia="Times New Roman"/>
          <w:lang w:eastAsia="ru-RU"/>
        </w:rPr>
        <w:t xml:space="preserve"> є активно діючим і повинен долатися двигуном. У разі механізмів пересування момент опору пересуванню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</m:oMath>
      <w:r>
        <w:rPr>
          <w:rFonts w:eastAsia="Times New Roman"/>
          <w:lang w:eastAsia="ru-RU"/>
        </w:rPr>
        <w:t xml:space="preserve"> </w:t>
      </w:r>
      <w:r w:rsidRPr="0069154E">
        <w:rPr>
          <w:rFonts w:eastAsia="Times New Roman"/>
          <w:lang w:eastAsia="ru-RU"/>
        </w:rPr>
        <w:t>при гальмуванні сприяє уповільненню.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9154E">
        <w:rPr>
          <w:rFonts w:eastAsia="Times New Roman"/>
          <w:lang w:eastAsia="ru-RU"/>
        </w:rPr>
        <w:t>Виходячи із загального рівняння електроприводу</w:t>
      </w:r>
    </w:p>
    <w:p w:rsidR="00CF7CC3" w:rsidRDefault="00CF7CC3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m:rPr>
            <m:sty m:val="p"/>
          </m:rPr>
          <w:rPr>
            <w:rFonts w:ascii="Cambria Math" w:eastAsia="Times New Roman" w:hAnsi="Cambria Math"/>
            <w:lang w:eastAsia="ru-RU"/>
          </w:rPr>
          <m:t>±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±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дин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I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dω</m:t>
            </m:r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dt</m:t>
            </m:r>
          </m:den>
        </m:f>
      </m:oMath>
      <w:r>
        <w:rPr>
          <w:rFonts w:eastAsia="Times New Roman"/>
          <w:lang w:eastAsia="ru-RU"/>
        </w:rPr>
        <w:t>,</w:t>
      </w:r>
      <w:r w:rsidRPr="00466963">
        <w:rPr>
          <w:rFonts w:eastAsia="Times New Roman"/>
          <w:lang w:eastAsia="ru-RU"/>
        </w:rPr>
        <w:t xml:space="preserve">                                  (16)</w:t>
      </w:r>
    </w:p>
    <w:p w:rsidR="008C5DBD" w:rsidRPr="00C27091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466963" w:rsidRDefault="008C5DBD" w:rsidP="00B136AC">
      <w:pPr>
        <w:tabs>
          <w:tab w:val="left" w:pos="3890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F77AE">
        <w:rPr>
          <w:rFonts w:eastAsia="Times New Roman"/>
          <w:lang w:eastAsia="ru-RU"/>
        </w:rPr>
        <w:t>моменти на валу електродвигуна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</m:sSub>
      </m:oMath>
      <w:r w:rsidRPr="00187CB0">
        <w:rPr>
          <w:rFonts w:eastAsia="Times New Roman"/>
          <w:lang w:eastAsia="ru-RU"/>
        </w:rPr>
        <w:t xml:space="preserve"> будут</w:t>
      </w:r>
      <w:r>
        <w:rPr>
          <w:rFonts w:eastAsia="Times New Roman"/>
          <w:lang w:eastAsia="ru-RU"/>
        </w:rPr>
        <w:t>ь</w:t>
      </w:r>
      <w:r w:rsidRPr="00187CB0">
        <w:rPr>
          <w:rFonts w:eastAsia="Times New Roman"/>
          <w:lang w:eastAsia="ru-RU"/>
        </w:rPr>
        <w:t xml:space="preserve"> (рис. 2):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>при р</w:t>
      </w:r>
      <w:r>
        <w:rPr>
          <w:rFonts w:eastAsia="Times New Roman"/>
          <w:lang w:eastAsia="ru-RU"/>
        </w:rPr>
        <w:t>о</w:t>
      </w:r>
      <w:r w:rsidRPr="00187CB0">
        <w:rPr>
          <w:rFonts w:eastAsia="Times New Roman"/>
          <w:lang w:eastAsia="ru-RU"/>
        </w:rPr>
        <w:t>згон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р.п.</m:t>
            </m:r>
          </m:sub>
        </m:sSub>
      </m:oMath>
      <w:r>
        <w:rPr>
          <w:rFonts w:eastAsia="Times New Roman"/>
          <w:lang w:eastAsia="ru-RU"/>
        </w:rPr>
        <w:t>) у випадку підйому вантажу і</w:t>
      </w:r>
      <w:r w:rsidRPr="00187CB0">
        <w:rPr>
          <w:rFonts w:eastAsia="Times New Roman"/>
          <w:lang w:eastAsia="ru-RU"/>
        </w:rPr>
        <w:t xml:space="preserve"> при </w:t>
      </w:r>
      <w:r>
        <w:rPr>
          <w:rFonts w:eastAsia="Times New Roman"/>
          <w:lang w:eastAsia="ru-RU"/>
        </w:rPr>
        <w:t>гальмуванні</w:t>
      </w:r>
      <w:r w:rsidRPr="00187CB0">
        <w:rPr>
          <w:rFonts w:eastAsia="Times New Roman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г.о.</m:t>
            </m:r>
          </m:sub>
        </m:sSub>
      </m:oMath>
      <w:r w:rsidRPr="00187CB0">
        <w:rPr>
          <w:rFonts w:eastAsia="Times New Roman"/>
          <w:lang w:eastAsia="ru-RU"/>
        </w:rPr>
        <w:t xml:space="preserve">) </w:t>
      </w:r>
      <w:r>
        <w:rPr>
          <w:rFonts w:eastAsia="Times New Roman"/>
          <w:lang w:eastAsia="ru-RU"/>
        </w:rPr>
        <w:t>у випадку опускання вантажу</w:t>
      </w:r>
      <w:r w:rsidRPr="00187CB0">
        <w:rPr>
          <w:rFonts w:eastAsia="Times New Roman"/>
          <w:lang w:eastAsia="ru-RU"/>
        </w:rPr>
        <w:t xml:space="preserve"> (рис. 2а), а так</w:t>
      </w:r>
      <w:r>
        <w:rPr>
          <w:rFonts w:eastAsia="Times New Roman"/>
          <w:lang w:eastAsia="ru-RU"/>
        </w:rPr>
        <w:t>ож</w:t>
      </w:r>
      <w:r w:rsidRPr="00187CB0">
        <w:rPr>
          <w:rFonts w:eastAsia="Times New Roman"/>
          <w:lang w:eastAsia="ru-RU"/>
        </w:rPr>
        <w:t xml:space="preserve"> в пер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>од р</w:t>
      </w:r>
      <w:r>
        <w:rPr>
          <w:rFonts w:eastAsia="Times New Roman"/>
          <w:lang w:eastAsia="ru-RU"/>
        </w:rPr>
        <w:t>о</w:t>
      </w:r>
      <w:r w:rsidRPr="00187CB0">
        <w:rPr>
          <w:rFonts w:eastAsia="Times New Roman"/>
          <w:lang w:eastAsia="ru-RU"/>
        </w:rPr>
        <w:t>згон</w:t>
      </w:r>
      <w:r>
        <w:rPr>
          <w:rFonts w:eastAsia="Times New Roman"/>
          <w:lang w:eastAsia="ru-RU"/>
        </w:rPr>
        <w:t>у</w:t>
      </w:r>
      <w:r w:rsidRPr="00187CB0">
        <w:rPr>
          <w:rFonts w:eastAsia="Times New Roman"/>
          <w:lang w:eastAsia="ru-RU"/>
        </w:rPr>
        <w:t xml:space="preserve"> механ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>зм</w:t>
      </w:r>
      <w:r>
        <w:rPr>
          <w:rFonts w:eastAsia="Times New Roman"/>
          <w:lang w:eastAsia="ru-RU"/>
        </w:rPr>
        <w:t>у</w:t>
      </w:r>
      <w:r w:rsidRPr="00187CB0">
        <w:rPr>
          <w:rFonts w:eastAsia="Times New Roman"/>
          <w:lang w:eastAsia="ru-RU"/>
        </w:rPr>
        <w:t xml:space="preserve">  </w:t>
      </w:r>
      <w:r>
        <w:rPr>
          <w:rFonts w:eastAsia="Times New Roman"/>
          <w:lang w:eastAsia="ru-RU"/>
        </w:rPr>
        <w:t>пересування</w:t>
      </w:r>
      <w:r w:rsidRPr="00187CB0">
        <w:rPr>
          <w:rFonts w:eastAsia="Times New Roman"/>
          <w:lang w:eastAsia="ru-RU"/>
        </w:rPr>
        <w:t xml:space="preserve"> (рис. 2в)</w:t>
      </w:r>
    </w:p>
    <w:p w:rsidR="008C5DBD" w:rsidRPr="00C27091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дин</m:t>
            </m:r>
          </m:sub>
        </m:sSub>
      </m:oMath>
      <w:r w:rsidR="00F71C35">
        <w:rPr>
          <w:rFonts w:eastAsia="Times New Roman"/>
          <w:lang w:eastAsia="ru-RU"/>
        </w:rPr>
        <w:t>,</w:t>
      </w:r>
      <w:r w:rsidR="008C5DBD" w:rsidRPr="00745339">
        <w:rPr>
          <w:rFonts w:eastAsia="Times New Roman"/>
          <w:lang w:eastAsia="ru-RU"/>
        </w:rPr>
        <w:t xml:space="preserve">                                            (17)</w:t>
      </w:r>
    </w:p>
    <w:p w:rsidR="008C5DBD" w:rsidRPr="00C27091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jc w:val="both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 xml:space="preserve">при </w:t>
      </w:r>
      <w:r>
        <w:rPr>
          <w:rFonts w:eastAsia="Times New Roman"/>
          <w:lang w:eastAsia="ru-RU"/>
        </w:rPr>
        <w:t>гальмуванні</w:t>
      </w:r>
      <w:r w:rsidRPr="00187CB0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г.п.</m:t>
            </m:r>
          </m:sub>
        </m:sSub>
        <m:r>
          <w:rPr>
            <w:rFonts w:ascii="Cambria Math" w:eastAsia="Times New Roman" w:hAnsi="Cambria Math"/>
            <w:lang w:eastAsia="ru-RU"/>
          </w:rPr>
          <m:t>)</m:t>
        </m:r>
      </m:oMath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у випадку підйому вантажу</w:t>
      </w:r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 при ро</w:t>
      </w:r>
      <w:r w:rsidRPr="00187CB0">
        <w:rPr>
          <w:rFonts w:eastAsia="Times New Roman"/>
          <w:lang w:eastAsia="ru-RU"/>
        </w:rPr>
        <w:t>згон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р.о.</m:t>
            </m:r>
          </m:sub>
        </m:sSub>
      </m:oMath>
      <w:r w:rsidRPr="00187CB0">
        <w:rPr>
          <w:rFonts w:eastAsia="Times New Roman"/>
          <w:lang w:eastAsia="ru-RU"/>
        </w:rPr>
        <w:t xml:space="preserve">) </w:t>
      </w:r>
      <w:r>
        <w:rPr>
          <w:rFonts w:eastAsia="Times New Roman"/>
          <w:lang w:eastAsia="ru-RU"/>
        </w:rPr>
        <w:t>у випадку опускання вантажу</w:t>
      </w:r>
      <w:r w:rsidRPr="00187CB0">
        <w:rPr>
          <w:rFonts w:eastAsia="Times New Roman"/>
          <w:lang w:eastAsia="ru-RU"/>
        </w:rPr>
        <w:t xml:space="preserve"> (рис. 26), а так</w:t>
      </w:r>
      <w:r>
        <w:rPr>
          <w:rFonts w:eastAsia="Times New Roman"/>
          <w:lang w:eastAsia="ru-RU"/>
        </w:rPr>
        <w:t>ож</w:t>
      </w:r>
      <w:r w:rsidRPr="00187CB0">
        <w:rPr>
          <w:rFonts w:eastAsia="Times New Roman"/>
          <w:lang w:eastAsia="ru-RU"/>
        </w:rPr>
        <w:t xml:space="preserve"> в пер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 xml:space="preserve">од </w:t>
      </w:r>
      <w:r>
        <w:rPr>
          <w:rFonts w:eastAsia="Times New Roman"/>
          <w:lang w:eastAsia="ru-RU"/>
        </w:rPr>
        <w:t>гальмування</w:t>
      </w:r>
      <w:r w:rsidRPr="00187CB0">
        <w:rPr>
          <w:rFonts w:eastAsia="Times New Roman"/>
          <w:lang w:eastAsia="ru-RU"/>
        </w:rPr>
        <w:t xml:space="preserve"> механ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>зм</w:t>
      </w:r>
      <w:r>
        <w:rPr>
          <w:rFonts w:eastAsia="Times New Roman"/>
          <w:lang w:eastAsia="ru-RU"/>
        </w:rPr>
        <w:t>у</w:t>
      </w:r>
      <w:r w:rsidRPr="00187CB0">
        <w:rPr>
          <w:rFonts w:eastAsia="Times New Roman"/>
          <w:lang w:eastAsia="ru-RU"/>
        </w:rPr>
        <w:t xml:space="preserve">  </w:t>
      </w:r>
      <w:r>
        <w:rPr>
          <w:rFonts w:eastAsia="Times New Roman"/>
          <w:lang w:eastAsia="ru-RU"/>
        </w:rPr>
        <w:t>пересування</w:t>
      </w:r>
      <w:r w:rsidRPr="00187CB0">
        <w:rPr>
          <w:rFonts w:eastAsia="Times New Roman"/>
          <w:lang w:eastAsia="ru-RU"/>
        </w:rPr>
        <w:t xml:space="preserve"> (рис. 2г)</w:t>
      </w:r>
    </w:p>
    <w:p w:rsidR="008C5DBD" w:rsidRPr="00466963" w:rsidRDefault="008C5DBD" w:rsidP="00B136AC">
      <w:pPr>
        <w:spacing w:after="0" w:line="312" w:lineRule="auto"/>
        <w:ind w:firstLine="709"/>
        <w:jc w:val="both"/>
        <w:rPr>
          <w:rFonts w:eastAsia="Times New Roman"/>
          <w:b/>
          <w:lang w:eastAsia="ru-RU"/>
        </w:rPr>
      </w:pPr>
    </w:p>
    <w:p w:rsidR="008C5DBD" w:rsidRDefault="008310EA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дин</m:t>
            </m:r>
          </m:sub>
        </m:sSub>
        <m:r>
          <w:rPr>
            <w:rFonts w:ascii="Cambria Math" w:eastAsia="Times New Roman" w:hAnsi="Cambria Math"/>
            <w:lang w:eastAsia="ru-RU"/>
          </w:rPr>
          <m:t>,</m:t>
        </m:r>
      </m:oMath>
      <w:r w:rsidR="008C5DBD" w:rsidRPr="0041137B">
        <w:rPr>
          <w:rFonts w:eastAsia="Times New Roman"/>
          <w:lang w:eastAsia="ru-RU"/>
        </w:rPr>
        <w:t xml:space="preserve">                                          (18)</w:t>
      </w:r>
    </w:p>
    <w:p w:rsidR="008C5DBD" w:rsidRPr="001839B2" w:rsidRDefault="008C5DBD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C5DBD" w:rsidRPr="00B3365A" w:rsidRDefault="008C5DBD" w:rsidP="008C5DBD">
      <w:pPr>
        <w:spacing w:after="0" w:line="360" w:lineRule="auto"/>
        <w:jc w:val="right"/>
        <w:rPr>
          <w:rFonts w:eastAsia="Times New Roman"/>
          <w:lang w:val="en-US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043E240B" wp14:editId="5EF96FB8">
            <wp:extent cx="6122035" cy="2574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BD" w:rsidRPr="005F7497" w:rsidRDefault="008C5DBD" w:rsidP="008C5DBD">
      <w:pPr>
        <w:spacing w:after="0" w:line="240" w:lineRule="auto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2. Схеми д</w:t>
      </w:r>
      <w:r w:rsidR="004B57D0">
        <w:rPr>
          <w:rFonts w:eastAsia="Times New Roman"/>
          <w:lang w:eastAsia="ru-RU"/>
        </w:rPr>
        <w:t>ля</w:t>
      </w:r>
      <w:r>
        <w:rPr>
          <w:rFonts w:eastAsia="Times New Roman"/>
          <w:lang w:eastAsia="ru-RU"/>
        </w:rPr>
        <w:t xml:space="preserve"> визначення напряму моментів в періоди несталого руху</w:t>
      </w:r>
    </w:p>
    <w:p w:rsidR="00A3378E" w:rsidRDefault="00A3378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A3378E" w:rsidRDefault="00A3378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A3378E" w:rsidRDefault="00A3378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A3378E" w:rsidRDefault="00A3378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B136AC" w:rsidRDefault="00B136AC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B136AC" w:rsidRDefault="00B136AC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B136AC" w:rsidRDefault="00B136AC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B136AC" w:rsidRDefault="00B136AC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3374E" w:rsidRDefault="0053374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3374E" w:rsidRDefault="0053374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3374E" w:rsidRDefault="0053374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3374E" w:rsidRDefault="0053374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B136AC" w:rsidRDefault="00B136AC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B136AC" w:rsidRDefault="00B136AC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B136AC" w:rsidRDefault="00B136AC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A3378E" w:rsidRDefault="00A3378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A3378E" w:rsidRDefault="00A3378E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</w:t>
      </w:r>
      <w:r w:rsidRPr="006A3ACC">
        <w:rPr>
          <w:rFonts w:eastAsia="Times New Roman"/>
          <w:lang w:eastAsia="ru-RU"/>
        </w:rPr>
        <w:t>авдання І</w:t>
      </w:r>
    </w:p>
    <w:p w:rsidR="008C5DBD" w:rsidRPr="00B02848" w:rsidRDefault="008C5DBD" w:rsidP="00B136AC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8C5DBD" w:rsidRPr="006A3ACC" w:rsidRDefault="008C5DBD" w:rsidP="00B136AC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6A3ACC">
        <w:rPr>
          <w:rFonts w:eastAsia="Times New Roman"/>
          <w:lang w:eastAsia="ru-RU"/>
        </w:rPr>
        <w:t>РОЗРАХУНОК ПРИВОДУ МЕХАНІЗМУ КАНТУВАННЯ РОТОРН</w:t>
      </w:r>
      <w:r>
        <w:rPr>
          <w:rFonts w:eastAsia="Times New Roman"/>
          <w:lang w:eastAsia="ru-RU"/>
        </w:rPr>
        <w:t>ОГО</w:t>
      </w:r>
    </w:p>
    <w:p w:rsidR="008C5DBD" w:rsidRPr="006A3ACC" w:rsidRDefault="008C5DBD" w:rsidP="00B136AC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6A3ACC">
        <w:rPr>
          <w:rFonts w:eastAsia="Times New Roman"/>
          <w:lang w:eastAsia="ru-RU"/>
        </w:rPr>
        <w:t>ВАГОНОПЕРЕКИДАЧА</w:t>
      </w:r>
    </w:p>
    <w:p w:rsidR="008C5DBD" w:rsidRPr="006A3AC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6A3AC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A3ACC">
        <w:rPr>
          <w:rFonts w:eastAsia="Times New Roman"/>
          <w:lang w:eastAsia="ru-RU"/>
        </w:rPr>
        <w:t>Сумарний моме</w:t>
      </w:r>
      <w:r>
        <w:rPr>
          <w:rFonts w:eastAsia="Times New Roman"/>
          <w:lang w:eastAsia="ru-RU"/>
        </w:rPr>
        <w:t>нт при кантуванні ротора (рис. 1</w:t>
      </w:r>
      <w:r w:rsidRPr="006A3ACC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Pr="006A3ACC">
        <w:rPr>
          <w:rFonts w:eastAsia="Times New Roman"/>
          <w:lang w:eastAsia="ru-RU"/>
        </w:rPr>
        <w:t>) складається з статичних і динамічних моментів.</w:t>
      </w:r>
    </w:p>
    <w:p w:rsidR="008C5DBD" w:rsidRPr="006A3AC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A3ACC">
        <w:rPr>
          <w:rFonts w:eastAsia="Times New Roman"/>
          <w:lang w:eastAsia="ru-RU"/>
        </w:rPr>
        <w:t xml:space="preserve">Загальний статичний момент </w:t>
      </w:r>
      <w:r w:rsidR="006A2B69">
        <w:rPr>
          <w:rFonts w:eastAsia="Times New Roman"/>
          <w:lang w:eastAsia="ru-RU"/>
        </w:rPr>
        <w:t>скл</w:t>
      </w:r>
      <w:r w:rsidRPr="006A3ACC">
        <w:rPr>
          <w:rFonts w:eastAsia="Times New Roman"/>
          <w:lang w:eastAsia="ru-RU"/>
        </w:rPr>
        <w:t>а</w:t>
      </w:r>
      <w:r w:rsidR="006A2B69">
        <w:rPr>
          <w:rFonts w:eastAsia="Times New Roman"/>
          <w:lang w:eastAsia="ru-RU"/>
        </w:rPr>
        <w:t>да</w:t>
      </w:r>
      <w:r w:rsidRPr="006A3ACC">
        <w:rPr>
          <w:rFonts w:eastAsia="Times New Roman"/>
          <w:lang w:eastAsia="ru-RU"/>
        </w:rPr>
        <w:t>ється з наступних складових:</w:t>
      </w:r>
    </w:p>
    <w:p w:rsidR="008C5DBD" w:rsidRPr="006A3AC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A3ACC">
        <w:rPr>
          <w:rFonts w:eastAsia="Times New Roman"/>
          <w:lang w:eastAsia="ru-RU"/>
        </w:rPr>
        <w:t xml:space="preserve">1. Моменту від сил </w:t>
      </w:r>
      <w:r>
        <w:rPr>
          <w:rFonts w:eastAsia="Times New Roman"/>
          <w:lang w:eastAsia="ru-RU"/>
        </w:rPr>
        <w:t>тяжіння</w:t>
      </w:r>
      <w:r w:rsidRPr="005B2202">
        <w:rPr>
          <w:rFonts w:eastAsia="Times New Roman"/>
          <w:lang w:eastAsia="ru-RU"/>
        </w:rPr>
        <w:t xml:space="preserve"> </w:t>
      </w:r>
      <w:r w:rsidRPr="006A3ACC">
        <w:rPr>
          <w:rFonts w:eastAsia="Times New Roman"/>
          <w:lang w:eastAsia="ru-RU"/>
        </w:rPr>
        <w:t>ротора з люлькою, платформою і вагоном.</w:t>
      </w:r>
    </w:p>
    <w:p w:rsidR="008C5DBD" w:rsidRPr="006A3AC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A3ACC">
        <w:rPr>
          <w:rFonts w:eastAsia="Times New Roman"/>
          <w:lang w:eastAsia="ru-RU"/>
        </w:rPr>
        <w:t xml:space="preserve">2. Моменту від сили </w:t>
      </w:r>
      <w:r>
        <w:rPr>
          <w:rFonts w:eastAsia="Times New Roman"/>
          <w:lang w:eastAsia="ru-RU"/>
        </w:rPr>
        <w:t>тяжіння</w:t>
      </w:r>
      <w:r w:rsidRPr="005B220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сипкого</w:t>
      </w:r>
      <w:r w:rsidRPr="006A3ACC">
        <w:rPr>
          <w:rFonts w:eastAsia="Times New Roman"/>
          <w:lang w:eastAsia="ru-RU"/>
        </w:rPr>
        <w:t xml:space="preserve"> вантажу.</w:t>
      </w:r>
    </w:p>
    <w:p w:rsidR="008C5DBD" w:rsidRPr="006A3ACC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A3ACC">
        <w:rPr>
          <w:rFonts w:eastAsia="Times New Roman"/>
          <w:lang w:eastAsia="ru-RU"/>
        </w:rPr>
        <w:t>3. Моменту від сил тертя на опорних роликах.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A3ACC">
        <w:rPr>
          <w:rFonts w:eastAsia="Times New Roman"/>
          <w:lang w:eastAsia="ru-RU"/>
        </w:rPr>
        <w:t xml:space="preserve">В процесі кантування ротора з вагоном можна виділити чотири етапи в залежності від кута </w:t>
      </w:r>
      <w:r w:rsidRPr="006A3ACC">
        <w:rPr>
          <w:rFonts w:eastAsia="Times New Roman"/>
          <w:i/>
          <w:lang w:eastAsia="ru-RU"/>
        </w:rPr>
        <w:t>α</w:t>
      </w:r>
      <w:r w:rsidRPr="006A3ACC">
        <w:rPr>
          <w:rFonts w:eastAsia="Times New Roman"/>
          <w:lang w:eastAsia="ru-RU"/>
        </w:rPr>
        <w:t xml:space="preserve"> повороту ротора.</w:t>
      </w:r>
      <w:r>
        <w:rPr>
          <w:rFonts w:eastAsia="Times New Roman"/>
          <w:lang w:eastAsia="ru-RU"/>
        </w:rPr>
        <w:t xml:space="preserve"> </w:t>
      </w: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 I е</w:t>
      </w:r>
      <w:r w:rsidRPr="00187CB0">
        <w:rPr>
          <w:rFonts w:eastAsia="Times New Roman"/>
          <w:lang w:eastAsia="ru-RU"/>
        </w:rPr>
        <w:t>тап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 xml:space="preserve">, при </w:t>
      </w:r>
      <m:oMath>
        <m:r>
          <m:rPr>
            <m:sty m:val="p"/>
          </m:rPr>
          <w:rPr>
            <w:rFonts w:ascii="Cambria Math" w:eastAsia="Times New Roman" w:hAnsi="Cambria Math"/>
            <w:lang w:eastAsia="ru-RU"/>
          </w:rPr>
          <m:t>0≤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≤</m:t>
        </m:r>
        <m:r>
          <w:rPr>
            <w:rFonts w:ascii="Cambria Math" w:eastAsia="Times New Roman" w:hAnsi="Cambria Math"/>
            <w:lang w:val="en-US" w:eastAsia="ru-RU"/>
          </w:rPr>
          <m:t>ψ</m:t>
        </m:r>
      </m:oMath>
      <w:r w:rsidRPr="00187CB0">
        <w:rPr>
          <w:rFonts w:eastAsia="Times New Roman"/>
          <w:lang w:eastAsia="ru-RU"/>
        </w:rPr>
        <w:t xml:space="preserve">, </w:t>
      </w:r>
      <w:r w:rsidRPr="00BE5AE6">
        <w:rPr>
          <w:rFonts w:eastAsia="Times New Roman"/>
          <w:lang w:eastAsia="ru-RU"/>
        </w:rPr>
        <w:t xml:space="preserve">відбувається </w:t>
      </w:r>
      <w:r>
        <w:rPr>
          <w:rFonts w:eastAsia="Times New Roman"/>
          <w:lang w:eastAsia="ru-RU"/>
        </w:rPr>
        <w:t>п</w:t>
      </w:r>
      <w:r w:rsidRPr="00BE5AE6">
        <w:rPr>
          <w:rFonts w:eastAsia="Times New Roman"/>
          <w:lang w:eastAsia="ru-RU"/>
        </w:rPr>
        <w:t>ривалк</w:t>
      </w:r>
      <w:r>
        <w:rPr>
          <w:rFonts w:eastAsia="Times New Roman"/>
          <w:lang w:eastAsia="ru-RU"/>
        </w:rPr>
        <w:t>а</w:t>
      </w:r>
      <w:r w:rsidRPr="00BE5AE6">
        <w:rPr>
          <w:rFonts w:eastAsia="Times New Roman"/>
          <w:lang w:eastAsia="ru-RU"/>
        </w:rPr>
        <w:t xml:space="preserve"> вагона (на платформі) до </w:t>
      </w:r>
      <w:r w:rsidR="009D38DB">
        <w:rPr>
          <w:rStyle w:val="alt-edited"/>
        </w:rPr>
        <w:t xml:space="preserve">привалочної </w:t>
      </w:r>
      <w:r w:rsidRPr="00BE5AE6">
        <w:rPr>
          <w:rFonts w:eastAsia="Times New Roman"/>
          <w:lang w:eastAsia="ru-RU"/>
        </w:rPr>
        <w:t>стін</w:t>
      </w:r>
      <w:r>
        <w:rPr>
          <w:rFonts w:eastAsia="Times New Roman"/>
          <w:lang w:eastAsia="ru-RU"/>
        </w:rPr>
        <w:t>ки люльки. Кут п</w:t>
      </w:r>
      <w:r w:rsidRPr="00BE5AE6">
        <w:rPr>
          <w:rFonts w:eastAsia="Times New Roman"/>
          <w:lang w:eastAsia="ru-RU"/>
        </w:rPr>
        <w:t>ривалк</w:t>
      </w:r>
      <w:r>
        <w:rPr>
          <w:rFonts w:eastAsia="Times New Roman"/>
          <w:lang w:eastAsia="ru-RU"/>
        </w:rPr>
        <w:t>и</w:t>
      </w:r>
      <w:r w:rsidRPr="00BE5AE6">
        <w:rPr>
          <w:rFonts w:eastAsia="Times New Roman"/>
          <w:lang w:eastAsia="ru-RU"/>
        </w:rPr>
        <w:t xml:space="preserve"> </w:t>
      </w:r>
      <w:r w:rsidRPr="00BE5AE6">
        <w:rPr>
          <w:rFonts w:eastAsia="Times New Roman"/>
          <w:i/>
          <w:lang w:eastAsia="ru-RU"/>
        </w:rPr>
        <w:t>ψ</w:t>
      </w:r>
      <w:r w:rsidRPr="00BE5AE6">
        <w:rPr>
          <w:rFonts w:eastAsia="Times New Roman"/>
          <w:lang w:eastAsia="ru-RU"/>
        </w:rPr>
        <w:t xml:space="preserve"> визначається за формулою</w:t>
      </w:r>
    </w:p>
    <w:p w:rsidR="008C5DBD" w:rsidRPr="00BE5AE6" w:rsidRDefault="008C5DBD" w:rsidP="00B136AC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ψ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arcsin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во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-00.5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</m:t>
                </m:r>
              </m:sub>
            </m:sSub>
          </m:den>
        </m:f>
      </m:oMath>
      <w:r>
        <w:rPr>
          <w:rFonts w:eastAsia="Times New Roman"/>
          <w:lang w:eastAsia="ru-RU"/>
        </w:rPr>
        <w:t>.</w:t>
      </w:r>
      <w:r w:rsidRPr="006D7F04">
        <w:rPr>
          <w:rFonts w:eastAsia="Times New Roman"/>
          <w:lang w:eastAsia="ru-RU"/>
        </w:rPr>
        <w:t xml:space="preserve">                                          (</w:t>
      </w:r>
      <w:r>
        <w:rPr>
          <w:rFonts w:eastAsia="Times New Roman"/>
          <w:lang w:eastAsia="ru-RU"/>
        </w:rPr>
        <w:t>1.</w:t>
      </w:r>
      <w:r w:rsidRPr="006D7F04">
        <w:rPr>
          <w:rFonts w:eastAsia="Times New Roman"/>
          <w:lang w:eastAsia="ru-RU"/>
        </w:rPr>
        <w:t>1)</w:t>
      </w:r>
    </w:p>
    <w:p w:rsidR="008C5DBD" w:rsidRPr="00BE5AE6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 xml:space="preserve">В </w:t>
      </w:r>
      <w:r w:rsidRPr="00187CB0">
        <w:rPr>
          <w:rFonts w:eastAsia="Times New Roman"/>
          <w:lang w:eastAsia="uk-UA"/>
        </w:rPr>
        <w:t>ІІ</w:t>
      </w:r>
      <w:r>
        <w:rPr>
          <w:rFonts w:eastAsia="Times New Roman"/>
          <w:lang w:eastAsia="ru-RU"/>
        </w:rPr>
        <w:t xml:space="preserve"> е</w:t>
      </w:r>
      <w:r w:rsidRPr="00187CB0">
        <w:rPr>
          <w:rFonts w:eastAsia="Times New Roman"/>
          <w:lang w:eastAsia="ru-RU"/>
        </w:rPr>
        <w:t>тап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 xml:space="preserve">, при </w:t>
      </w:r>
      <m:oMath>
        <m:r>
          <w:rPr>
            <w:rFonts w:ascii="Cambria Math" w:eastAsia="Times New Roman" w:hAnsi="Cambria Math"/>
            <w:lang w:val="en-US" w:eastAsia="ru-RU"/>
          </w:rPr>
          <m:t>ψ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≤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≤</m:t>
        </m:r>
        <m:r>
          <w:rPr>
            <w:rFonts w:ascii="Cambria Math" w:eastAsia="Times New Roman" w:hAnsi="Cambria Math"/>
            <w:lang w:val="en-US" w:eastAsia="ru-RU"/>
          </w:rPr>
          <m:t>β</m:t>
        </m:r>
      </m:oMath>
      <w:r w:rsidRPr="00187CB0">
        <w:rPr>
          <w:rFonts w:eastAsia="Times New Roman"/>
          <w:lang w:eastAsia="ru-RU"/>
        </w:rPr>
        <w:t xml:space="preserve">, вагон, платформа, люлька </w:t>
      </w:r>
      <w:r>
        <w:rPr>
          <w:rFonts w:eastAsia="Times New Roman"/>
          <w:lang w:eastAsia="ru-RU"/>
        </w:rPr>
        <w:t>та</w:t>
      </w:r>
      <w:r w:rsidRPr="00187CB0">
        <w:rPr>
          <w:rFonts w:eastAsia="Times New Roman"/>
          <w:lang w:eastAsia="ru-RU"/>
        </w:rPr>
        <w:t xml:space="preserve"> ротор</w:t>
      </w:r>
      <w:r>
        <w:rPr>
          <w:rFonts w:eastAsia="Times New Roman"/>
          <w:lang w:eastAsia="ru-RU"/>
        </w:rPr>
        <w:t xml:space="preserve"> обертаються, як</w:t>
      </w:r>
      <w:r w:rsidRPr="00187CB0">
        <w:rPr>
          <w:rFonts w:eastAsia="Times New Roman"/>
          <w:lang w:eastAsia="ru-RU"/>
        </w:rPr>
        <w:t xml:space="preserve"> одн</w:t>
      </w:r>
      <w:r>
        <w:rPr>
          <w:rFonts w:eastAsia="Times New Roman"/>
          <w:lang w:eastAsia="ru-RU"/>
        </w:rPr>
        <w:t>е ціл</w:t>
      </w:r>
      <w:r w:rsidRPr="00187CB0">
        <w:rPr>
          <w:rFonts w:eastAsia="Times New Roman"/>
          <w:lang w:eastAsia="ru-RU"/>
        </w:rPr>
        <w:t xml:space="preserve">е. </w:t>
      </w:r>
      <w:r>
        <w:rPr>
          <w:rFonts w:eastAsia="Times New Roman"/>
          <w:lang w:eastAsia="ru-RU"/>
        </w:rPr>
        <w:t>Кут</w:t>
      </w:r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відриву</w:t>
      </w:r>
      <w:r w:rsidRPr="00187CB0">
        <w:rPr>
          <w:rFonts w:eastAsia="Times New Roman"/>
          <w:lang w:eastAsia="ru-RU"/>
        </w:rPr>
        <w:t xml:space="preserve"> люльки </w:t>
      </w:r>
      <w:r>
        <w:rPr>
          <w:rFonts w:eastAsia="Times New Roman"/>
          <w:lang w:eastAsia="ru-RU"/>
        </w:rPr>
        <w:t>від опорни</w:t>
      </w:r>
      <w:r w:rsidRPr="00187CB0">
        <w:rPr>
          <w:rFonts w:eastAsia="Times New Roman"/>
          <w:lang w:eastAsia="ru-RU"/>
        </w:rPr>
        <w:t>х балок</w:t>
      </w:r>
    </w:p>
    <w:p w:rsidR="008C5DBD" w:rsidRPr="00187CB0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β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arcsin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</m:sSub>
          </m:den>
        </m:f>
      </m:oMath>
      <w:r>
        <w:rPr>
          <w:rFonts w:eastAsia="Times New Roman"/>
          <w:lang w:eastAsia="ru-RU"/>
        </w:rPr>
        <w:t>.</w:t>
      </w:r>
      <w:r w:rsidRPr="00187CB0">
        <w:rPr>
          <w:rFonts w:eastAsia="Times New Roman"/>
          <w:lang w:eastAsia="ru-RU"/>
        </w:rPr>
        <w:t xml:space="preserve">                                               (</w:t>
      </w:r>
      <w:r>
        <w:rPr>
          <w:rFonts w:eastAsia="Times New Roman"/>
          <w:lang w:eastAsia="ru-RU"/>
        </w:rPr>
        <w:t>1.</w:t>
      </w:r>
      <w:r w:rsidRPr="00187CB0">
        <w:rPr>
          <w:rFonts w:eastAsia="Times New Roman"/>
          <w:lang w:eastAsia="ru-RU"/>
        </w:rPr>
        <w:t>2)</w:t>
      </w:r>
    </w:p>
    <w:p w:rsidR="008C5DBD" w:rsidRPr="00C11823" w:rsidRDefault="008C5DBD" w:rsidP="00B136AC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B136A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 xml:space="preserve">В </w:t>
      </w:r>
      <w:r w:rsidRPr="00187CB0">
        <w:rPr>
          <w:rFonts w:eastAsia="Times New Roman"/>
          <w:lang w:eastAsia="uk-UA"/>
        </w:rPr>
        <w:t xml:space="preserve">ІІІ </w:t>
      </w:r>
      <w:r>
        <w:rPr>
          <w:rFonts w:eastAsia="Times New Roman"/>
          <w:lang w:eastAsia="ru-RU"/>
        </w:rPr>
        <w:t>е</w:t>
      </w:r>
      <w:r w:rsidRPr="00187CB0">
        <w:rPr>
          <w:rFonts w:eastAsia="Times New Roman"/>
          <w:lang w:eastAsia="ru-RU"/>
        </w:rPr>
        <w:t>тап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 xml:space="preserve">, при </w:t>
      </w:r>
      <m:oMath>
        <m:r>
          <w:rPr>
            <w:rFonts w:ascii="Cambria Math" w:eastAsia="Times New Roman" w:hAnsi="Cambria Math"/>
            <w:lang w:val="en-US" w:eastAsia="ru-RU"/>
          </w:rPr>
          <m:t>β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≤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≤</m:t>
        </m:r>
        <m:r>
          <w:rPr>
            <w:rFonts w:ascii="Cambria Math" w:eastAsia="Times New Roman" w:hAnsi="Cambria Math"/>
            <w:lang w:val="en-US" w:eastAsia="ru-RU"/>
          </w:rPr>
          <m:t>ε</m:t>
        </m:r>
      </m:oMath>
      <w:r w:rsidRPr="00187CB0">
        <w:rPr>
          <w:rFonts w:eastAsia="Times New Roman"/>
          <w:lang w:eastAsia="ru-RU"/>
        </w:rPr>
        <w:t xml:space="preserve">, люлька </w:t>
      </w:r>
      <w:r>
        <w:rPr>
          <w:rFonts w:eastAsia="Times New Roman"/>
          <w:lang w:eastAsia="ru-RU"/>
        </w:rPr>
        <w:t>з</w:t>
      </w:r>
      <w:r w:rsidRPr="00187CB0">
        <w:rPr>
          <w:rFonts w:eastAsia="Times New Roman"/>
          <w:lang w:eastAsia="ru-RU"/>
        </w:rPr>
        <w:t xml:space="preserve"> платформо</w:t>
      </w:r>
      <w:r>
        <w:rPr>
          <w:rFonts w:eastAsia="Times New Roman"/>
          <w:lang w:eastAsia="ru-RU"/>
        </w:rPr>
        <w:t>ю</w:t>
      </w:r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та</w:t>
      </w:r>
      <w:r w:rsidRPr="00187CB0">
        <w:rPr>
          <w:rFonts w:eastAsia="Times New Roman"/>
          <w:lang w:eastAsia="ru-RU"/>
        </w:rPr>
        <w:t xml:space="preserve"> вагоном </w:t>
      </w:r>
      <w:r>
        <w:rPr>
          <w:rFonts w:eastAsia="Times New Roman"/>
          <w:lang w:eastAsia="ru-RU"/>
        </w:rPr>
        <w:t>пересуваються</w:t>
      </w:r>
      <w:r w:rsidRPr="00187CB0">
        <w:rPr>
          <w:rFonts w:eastAsia="Times New Roman"/>
          <w:lang w:eastAsia="ru-RU"/>
        </w:rPr>
        <w:t xml:space="preserve"> </w:t>
      </w:r>
      <w:r w:rsidRPr="00633179">
        <w:rPr>
          <w:rFonts w:eastAsia="Times New Roman"/>
          <w:lang w:eastAsia="ru-RU"/>
        </w:rPr>
        <w:t xml:space="preserve">всередині ротора до </w:t>
      </w:r>
      <w:r>
        <w:rPr>
          <w:rFonts w:eastAsia="Times New Roman"/>
          <w:lang w:eastAsia="ru-RU"/>
        </w:rPr>
        <w:t>п</w:t>
      </w:r>
      <w:r w:rsidRPr="00633179">
        <w:rPr>
          <w:rFonts w:eastAsia="Times New Roman"/>
          <w:lang w:eastAsia="ru-RU"/>
        </w:rPr>
        <w:t>ривалк</w:t>
      </w:r>
      <w:r>
        <w:rPr>
          <w:rFonts w:eastAsia="Times New Roman"/>
          <w:lang w:eastAsia="ru-RU"/>
        </w:rPr>
        <w:t>и</w:t>
      </w:r>
      <w:r w:rsidRPr="00633179">
        <w:rPr>
          <w:rFonts w:eastAsia="Times New Roman"/>
          <w:lang w:eastAsia="ru-RU"/>
        </w:rPr>
        <w:t xml:space="preserve"> вагона до верхніх упор</w:t>
      </w:r>
      <w:r>
        <w:rPr>
          <w:rFonts w:eastAsia="Times New Roman"/>
          <w:lang w:eastAsia="ru-RU"/>
        </w:rPr>
        <w:t>ів</w:t>
      </w:r>
      <w:r w:rsidRPr="00633179">
        <w:rPr>
          <w:rFonts w:eastAsia="Times New Roman"/>
          <w:lang w:eastAsia="ru-RU"/>
        </w:rPr>
        <w:t xml:space="preserve">. Кут </w:t>
      </w:r>
      <w:r w:rsidRPr="00633179">
        <w:rPr>
          <w:rFonts w:eastAsia="Times New Roman"/>
          <w:i/>
          <w:lang w:eastAsia="ru-RU"/>
        </w:rPr>
        <w:t>ε</w:t>
      </w:r>
      <w:r>
        <w:rPr>
          <w:rFonts w:eastAsia="Times New Roman"/>
          <w:lang w:eastAsia="ru-RU"/>
        </w:rPr>
        <w:t xml:space="preserve"> п</w:t>
      </w:r>
      <w:r w:rsidRPr="00633179">
        <w:rPr>
          <w:rFonts w:eastAsia="Times New Roman"/>
          <w:lang w:eastAsia="ru-RU"/>
        </w:rPr>
        <w:t>ривалк</w:t>
      </w:r>
      <w:r>
        <w:rPr>
          <w:rFonts w:eastAsia="Times New Roman"/>
          <w:lang w:eastAsia="ru-RU"/>
        </w:rPr>
        <w:t>и</w:t>
      </w:r>
      <w:r w:rsidRPr="00633179">
        <w:rPr>
          <w:rFonts w:eastAsia="Times New Roman"/>
          <w:lang w:eastAsia="ru-RU"/>
        </w:rPr>
        <w:t xml:space="preserve"> визначається за формулою</w:t>
      </w:r>
    </w:p>
    <w:p w:rsidR="008C5DBD" w:rsidRPr="00633179" w:rsidRDefault="008C5DBD" w:rsidP="00B136AC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Pr="00036558" w:rsidRDefault="008C5DBD" w:rsidP="00B136AC">
      <w:pPr>
        <w:spacing w:after="0" w:line="312" w:lineRule="auto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</w:t>
      </w:r>
      <m:oMath>
        <m:r>
          <w:rPr>
            <w:rFonts w:ascii="Cambria Math" w:eastAsia="Times New Roman" w:hAnsi="Cambria Math"/>
            <w:lang w:val="en-US" w:eastAsia="ru-RU"/>
          </w:rPr>
          <m:t>ε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arccos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lang w:val="en-US" w:eastAsia="ru-RU"/>
              </w:rPr>
              <m:t>cosβ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d>
                  <m:d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1-</m:t>
                    </m:r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cosψ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-(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Б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О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)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</m:den>
            </m:f>
          </m:e>
        </m:d>
      </m:oMath>
      <w:r>
        <w:rPr>
          <w:rFonts w:eastAsia="Times New Roman"/>
          <w:lang w:eastAsia="ru-RU"/>
        </w:rPr>
        <w:t>.                             (1.3</w:t>
      </w:r>
      <w:r w:rsidRPr="00036558">
        <w:rPr>
          <w:rFonts w:eastAsia="Times New Roman"/>
          <w:lang w:eastAsia="ru-RU"/>
        </w:rPr>
        <w:t>)</w:t>
      </w:r>
    </w:p>
    <w:p w:rsidR="008C5DBD" w:rsidRPr="00633179" w:rsidRDefault="008C5DBD" w:rsidP="00B136AC">
      <w:pPr>
        <w:spacing w:after="0" w:line="312" w:lineRule="auto"/>
        <w:rPr>
          <w:rFonts w:eastAsia="Times New Roman"/>
          <w:lang w:eastAsia="ru-RU"/>
        </w:rPr>
      </w:pPr>
    </w:p>
    <w:p w:rsidR="008C5DBD" w:rsidRPr="00187CB0" w:rsidRDefault="008C5DBD" w:rsidP="00B136AC">
      <w:pPr>
        <w:tabs>
          <w:tab w:val="left" w:pos="2296"/>
        </w:tabs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187CB0">
        <w:rPr>
          <w:rFonts w:eastAsia="Times New Roman"/>
          <w:lang w:eastAsia="ru-RU"/>
        </w:rPr>
        <w:t xml:space="preserve">В </w:t>
      </w:r>
      <w:r w:rsidRPr="00187CB0">
        <w:rPr>
          <w:rFonts w:eastAsia="Times New Roman"/>
          <w:lang w:eastAsia="uk-UA"/>
        </w:rPr>
        <w:t>І</w:t>
      </w:r>
      <w:r w:rsidRPr="00187CB0">
        <w:rPr>
          <w:rFonts w:eastAsia="Times New Roman"/>
          <w:lang w:val="en-US" w:eastAsia="uk-UA"/>
        </w:rPr>
        <w:t>V</w:t>
      </w:r>
      <w:r>
        <w:rPr>
          <w:rFonts w:eastAsia="Times New Roman"/>
          <w:lang w:eastAsia="ru-RU"/>
        </w:rPr>
        <w:t xml:space="preserve"> е</w:t>
      </w:r>
      <w:r w:rsidRPr="00187CB0">
        <w:rPr>
          <w:rFonts w:eastAsia="Times New Roman"/>
          <w:lang w:eastAsia="ru-RU"/>
        </w:rPr>
        <w:t>тап</w:t>
      </w:r>
      <w:r>
        <w:rPr>
          <w:rFonts w:eastAsia="Times New Roman"/>
          <w:lang w:eastAsia="ru-RU"/>
        </w:rPr>
        <w:t>і</w:t>
      </w:r>
      <w:r w:rsidRPr="00187CB0">
        <w:rPr>
          <w:rFonts w:eastAsia="Times New Roman"/>
          <w:lang w:eastAsia="ru-RU"/>
        </w:rPr>
        <w:t>, при</w:t>
      </w:r>
      <w:r w:rsidRPr="00187CB0">
        <w:rPr>
          <w:rFonts w:eastAsia="Times New Roman"/>
          <w:lang w:eastAsia="ru-RU"/>
        </w:rPr>
        <w:tab/>
      </w:r>
      <m:oMath>
        <m:r>
          <w:rPr>
            <w:rFonts w:ascii="Cambria Math" w:eastAsia="Times New Roman" w:hAnsi="Cambria Math"/>
            <w:lang w:val="en-US" w:eastAsia="ru-RU"/>
          </w:rPr>
          <m:t>α</m:t>
        </m:r>
        <m:r>
          <w:rPr>
            <w:rFonts w:ascii="Cambria Math" w:eastAsia="Times New Roman" w:hAnsi="Cambria Math"/>
            <w:lang w:eastAsia="ru-RU"/>
          </w:rPr>
          <m:t>≥</m:t>
        </m:r>
        <m:r>
          <w:rPr>
            <w:rFonts w:ascii="Cambria Math" w:eastAsia="Times New Roman" w:hAnsi="Cambria Math"/>
            <w:lang w:val="en-US" w:eastAsia="ru-RU"/>
          </w:rPr>
          <m:t>ε</m:t>
        </m:r>
      </m:oMath>
      <w:r w:rsidRPr="00187CB0">
        <w:rPr>
          <w:rFonts w:eastAsia="Times New Roman"/>
          <w:lang w:eastAsia="ru-RU"/>
        </w:rPr>
        <w:t xml:space="preserve"> вагон, платформа, люлька </w:t>
      </w:r>
      <w:r>
        <w:rPr>
          <w:rFonts w:eastAsia="Times New Roman"/>
          <w:lang w:eastAsia="ru-RU"/>
        </w:rPr>
        <w:t>та</w:t>
      </w:r>
      <w:r w:rsidRPr="00187CB0">
        <w:rPr>
          <w:rFonts w:eastAsia="Times New Roman"/>
          <w:lang w:eastAsia="ru-RU"/>
        </w:rPr>
        <w:t xml:space="preserve"> ротор</w:t>
      </w:r>
      <w:r w:rsidRPr="00187CB0">
        <w:rPr>
          <w:rFonts w:eastAsia="Times New Roman"/>
          <w:color w:val="auto"/>
          <w:lang w:eastAsia="ru-RU"/>
        </w:rPr>
        <w:t xml:space="preserve"> </w:t>
      </w:r>
      <w:r>
        <w:rPr>
          <w:rFonts w:eastAsia="Times New Roman"/>
          <w:lang w:eastAsia="ru-RU"/>
        </w:rPr>
        <w:t>знову</w:t>
      </w:r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обертаються, я</w:t>
      </w:r>
      <w:r w:rsidRPr="00187CB0">
        <w:rPr>
          <w:rFonts w:eastAsia="Times New Roman"/>
          <w:lang w:eastAsia="ru-RU"/>
        </w:rPr>
        <w:t>к одн</w:t>
      </w:r>
      <w:r>
        <w:rPr>
          <w:rFonts w:eastAsia="Times New Roman"/>
          <w:lang w:eastAsia="ru-RU"/>
        </w:rPr>
        <w:t>е ці</w:t>
      </w:r>
      <w:r w:rsidRPr="00187CB0">
        <w:rPr>
          <w:rFonts w:eastAsia="Times New Roman"/>
          <w:lang w:eastAsia="ru-RU"/>
        </w:rPr>
        <w:t>ле.</w:t>
      </w:r>
    </w:p>
    <w:p w:rsidR="008C5DBD" w:rsidRDefault="00B136AC" w:rsidP="00B136AC">
      <w:pPr>
        <w:tabs>
          <w:tab w:val="left" w:pos="2143"/>
        </w:tabs>
        <w:spacing w:after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</w:p>
    <w:p w:rsidR="008C5DBD" w:rsidRPr="004F7866" w:rsidRDefault="008C5DBD" w:rsidP="008C5DBD">
      <w:pPr>
        <w:spacing w:after="0" w:line="240" w:lineRule="auto"/>
        <w:ind w:firstLine="360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noProof/>
          <w:color w:val="auto"/>
          <w:lang w:val="ru-RU" w:eastAsia="ru-RU"/>
        </w:rPr>
        <w:lastRenderedPageBreak/>
        <w:drawing>
          <wp:inline distT="0" distB="0" distL="0" distR="0" wp14:anchorId="444850BC" wp14:editId="254E03C8">
            <wp:extent cx="5747385" cy="855726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BD" w:rsidRPr="00745339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1.1. Схема роторного вагоноперекидача</w:t>
      </w:r>
    </w:p>
    <w:p w:rsidR="008C5DBD" w:rsidRDefault="008C5DBD" w:rsidP="00F76BB7">
      <w:pPr>
        <w:spacing w:after="0"/>
        <w:jc w:val="both"/>
        <w:rPr>
          <w:rFonts w:eastAsia="Times New Roman"/>
          <w:lang w:eastAsia="ru-RU"/>
        </w:rPr>
      </w:pPr>
    </w:p>
    <w:p w:rsidR="00F76BB7" w:rsidRDefault="00F76BB7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44068">
        <w:rPr>
          <w:rFonts w:eastAsia="Times New Roman"/>
          <w:lang w:eastAsia="ru-RU"/>
        </w:rPr>
        <w:lastRenderedPageBreak/>
        <w:t>Відповідно до описани</w:t>
      </w:r>
      <w:r>
        <w:rPr>
          <w:rFonts w:eastAsia="Times New Roman"/>
          <w:lang w:eastAsia="ru-RU"/>
        </w:rPr>
        <w:t>х етапів</w:t>
      </w:r>
      <w:r w:rsidRPr="00744068">
        <w:rPr>
          <w:rFonts w:eastAsia="Times New Roman"/>
          <w:lang w:eastAsia="ru-RU"/>
        </w:rPr>
        <w:t xml:space="preserve"> змінюються координати</w:t>
      </w:r>
      <w:r>
        <w:rPr>
          <w:rFonts w:eastAsia="Times New Roman"/>
          <w:lang w:eastAsia="ru-RU"/>
        </w:rPr>
        <w:t xml:space="preserve"> </w:t>
      </w:r>
      <w:r w:rsidRPr="00744068">
        <w:rPr>
          <w:rFonts w:eastAsia="Times New Roman"/>
          <w:lang w:eastAsia="ru-RU"/>
        </w:rPr>
        <w:t>центрів тяжіння люльки, платформи, вагон</w:t>
      </w:r>
      <w:r>
        <w:rPr>
          <w:rFonts w:eastAsia="Times New Roman"/>
          <w:lang w:eastAsia="ru-RU"/>
        </w:rPr>
        <w:t>у</w:t>
      </w:r>
      <w:r w:rsidRPr="00744068">
        <w:rPr>
          <w:rFonts w:eastAsia="Times New Roman"/>
          <w:lang w:eastAsia="ru-RU"/>
        </w:rPr>
        <w:t xml:space="preserve"> і вантажу в рухомій системі координат, пов'язаної з ротором. Формули для обчислення цих</w:t>
      </w:r>
      <w:r>
        <w:rPr>
          <w:rFonts w:eastAsia="Times New Roman"/>
          <w:lang w:eastAsia="ru-RU"/>
        </w:rPr>
        <w:t xml:space="preserve"> координат зведені в таблицю 1</w:t>
      </w:r>
      <w:r w:rsidRPr="00744068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Pr="00744068">
        <w:rPr>
          <w:rFonts w:eastAsia="Times New Roman"/>
          <w:lang w:eastAsia="ru-RU"/>
        </w:rPr>
        <w:t>.</w:t>
      </w:r>
    </w:p>
    <w:p w:rsidR="008C5DBD" w:rsidRPr="001663DF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 xml:space="preserve">1. </w:t>
      </w:r>
      <w:r w:rsidRPr="001663DF">
        <w:rPr>
          <w:rFonts w:eastAsia="Times New Roman"/>
          <w:lang w:eastAsia="ru-RU"/>
        </w:rPr>
        <w:t xml:space="preserve">Моменти від сил </w:t>
      </w:r>
      <w:r>
        <w:rPr>
          <w:rFonts w:eastAsia="Times New Roman"/>
          <w:lang w:eastAsia="ru-RU"/>
        </w:rPr>
        <w:t>тяжіння</w:t>
      </w:r>
      <w:r w:rsidRPr="005B2202">
        <w:rPr>
          <w:rFonts w:eastAsia="Times New Roman"/>
          <w:lang w:eastAsia="ru-RU"/>
        </w:rPr>
        <w:t xml:space="preserve"> </w:t>
      </w:r>
      <w:r w:rsidRPr="001663DF">
        <w:rPr>
          <w:rFonts w:eastAsia="Times New Roman"/>
          <w:lang w:eastAsia="ru-RU"/>
        </w:rPr>
        <w:t>ротора, люльки і платформи з вагоном</w:t>
      </w:r>
    </w:p>
    <w:p w:rsidR="008C5DBD" w:rsidRDefault="008C5DBD" w:rsidP="00F76BB7">
      <w:pPr>
        <w:spacing w:after="0" w:line="312" w:lineRule="auto"/>
        <w:jc w:val="both"/>
        <w:rPr>
          <w:rFonts w:eastAsia="Times New Roman"/>
          <w:lang w:eastAsia="ru-RU"/>
        </w:rPr>
      </w:pPr>
      <w:r w:rsidRPr="001663DF">
        <w:rPr>
          <w:rFonts w:eastAsia="Times New Roman"/>
          <w:lang w:eastAsia="ru-RU"/>
        </w:rPr>
        <w:t>обчислюють за формулами</w:t>
      </w:r>
      <w:r w:rsidRPr="00187CB0">
        <w:rPr>
          <w:rFonts w:eastAsia="Times New Roman"/>
          <w:lang w:eastAsia="ru-RU"/>
        </w:rPr>
        <w:t>:</w:t>
      </w:r>
    </w:p>
    <w:p w:rsidR="008C5DBD" w:rsidRPr="00CA05E9" w:rsidRDefault="008C5DBD" w:rsidP="00F76BB7">
      <w:pPr>
        <w:spacing w:after="0" w:line="312" w:lineRule="auto"/>
        <w:jc w:val="both"/>
        <w:rPr>
          <w:rFonts w:eastAsia="Times New Roman"/>
          <w:color w:val="auto"/>
          <w:lang w:eastAsia="ru-RU"/>
        </w:rPr>
      </w:pPr>
    </w:p>
    <w:p w:rsidR="008C5DBD" w:rsidRPr="00CA05E9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∙(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cosα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sinα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>
        <w:rPr>
          <w:rFonts w:eastAsia="Times New Roman"/>
          <w:lang w:eastAsia="ru-RU"/>
        </w:rPr>
        <w:t>,</w:t>
      </w:r>
      <w:r w:rsidR="008C5DBD" w:rsidRPr="00CA05E9">
        <w:rPr>
          <w:rFonts w:eastAsia="Times New Roman"/>
          <w:lang w:eastAsia="ru-RU"/>
        </w:rPr>
        <w:t xml:space="preserve">                           (1.28)</w:t>
      </w:r>
    </w:p>
    <w:p w:rsidR="008C5DBD" w:rsidRPr="00CA05E9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∙(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cosα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sinα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 w:rsidRPr="00CA05E9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,</w:t>
      </w:r>
      <w:r w:rsidR="008C5DBD" w:rsidRPr="00CA05E9">
        <w:rPr>
          <w:rFonts w:eastAsia="Times New Roman"/>
          <w:lang w:eastAsia="ru-RU"/>
        </w:rPr>
        <w:t xml:space="preserve">                           (1.29)</w:t>
      </w:r>
    </w:p>
    <w:p w:rsidR="008C5DBD" w:rsidRPr="00CA05E9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∙(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cosα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sinα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>
        <w:rPr>
          <w:rFonts w:eastAsia="Times New Roman"/>
          <w:lang w:eastAsia="ru-RU"/>
        </w:rPr>
        <w:t>,</w:t>
      </w:r>
      <w:r w:rsidR="008C5DBD" w:rsidRPr="00CA05E9">
        <w:rPr>
          <w:rFonts w:eastAsia="Times New Roman"/>
          <w:lang w:eastAsia="ru-RU"/>
        </w:rPr>
        <w:t xml:space="preserve">                          (1.30)</w:t>
      </w:r>
    </w:p>
    <w:p w:rsidR="008C5DBD" w:rsidRPr="00187CB0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 xml:space="preserve">де                                              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В</m:t>
            </m:r>
          </m:sub>
        </m:sSub>
      </m:oMath>
      <w:r>
        <w:rPr>
          <w:rFonts w:eastAsia="Times New Roman"/>
          <w:lang w:eastAsia="ru-RU"/>
        </w:rPr>
        <w:t>,</w:t>
      </w:r>
      <w:r w:rsidRPr="00187CB0">
        <w:rPr>
          <w:rFonts w:eastAsia="Times New Roman"/>
          <w:lang w:eastAsia="ru-RU"/>
        </w:rPr>
        <w:t xml:space="preserve">                                             (</w:t>
      </w:r>
      <w:r>
        <w:rPr>
          <w:rFonts w:eastAsia="Times New Roman"/>
          <w:lang w:eastAsia="ru-RU"/>
        </w:rPr>
        <w:t>1.</w:t>
      </w:r>
      <w:r w:rsidRPr="00187CB0">
        <w:rPr>
          <w:rFonts w:eastAsia="Times New Roman"/>
          <w:lang w:eastAsia="ru-RU"/>
        </w:rPr>
        <w:t>31)</w:t>
      </w:r>
    </w:p>
    <w:p w:rsidR="008C5DBD" w:rsidRPr="00187CB0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В</m:t>
            </m:r>
          </m:sub>
        </m:sSub>
      </m:oMath>
      <w:r w:rsidR="008C5DBD">
        <w:rPr>
          <w:rFonts w:eastAsia="Times New Roman"/>
          <w:lang w:eastAsia="ru-RU"/>
        </w:rPr>
        <w:t>,</w:t>
      </w:r>
      <w:r w:rsidR="008C5DBD" w:rsidRPr="00187CB0">
        <w:rPr>
          <w:rFonts w:eastAsia="Times New Roman"/>
          <w:lang w:eastAsia="ru-RU"/>
        </w:rPr>
        <w:t xml:space="preserve">    </w:t>
      </w:r>
      <w:r w:rsidR="008C5DBD">
        <w:rPr>
          <w:rFonts w:eastAsia="Times New Roman"/>
          <w:lang w:eastAsia="ru-RU"/>
        </w:rPr>
        <w:t xml:space="preserve">    </w:t>
      </w:r>
      <w:r w:rsidR="008C5DBD" w:rsidRPr="00187CB0">
        <w:rPr>
          <w:rFonts w:eastAsia="Times New Roman"/>
          <w:lang w:eastAsia="ru-RU"/>
        </w:rPr>
        <w:t xml:space="preserve">                                    (</w:t>
      </w:r>
      <w:r w:rsidR="008C5DBD">
        <w:rPr>
          <w:rFonts w:eastAsia="Times New Roman"/>
          <w:lang w:eastAsia="ru-RU"/>
        </w:rPr>
        <w:t>1.</w:t>
      </w:r>
      <w:r w:rsidR="008C5DBD" w:rsidRPr="00187CB0">
        <w:rPr>
          <w:rFonts w:eastAsia="Times New Roman"/>
          <w:lang w:eastAsia="ru-RU"/>
        </w:rPr>
        <w:t>32)</w:t>
      </w:r>
    </w:p>
    <w:p w:rsidR="008C5DBD" w:rsidRPr="00187CB0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ПВ</m:t>
                </m:r>
              </m:sub>
            </m:sSub>
          </m:den>
        </m:f>
      </m:oMath>
      <w:r w:rsidR="008C5DBD">
        <w:rPr>
          <w:rFonts w:eastAsia="Times New Roman"/>
          <w:lang w:eastAsia="ru-RU"/>
        </w:rPr>
        <w:t xml:space="preserve">.      </w:t>
      </w:r>
      <w:r w:rsidR="008C5DBD" w:rsidRPr="00187CB0">
        <w:rPr>
          <w:rFonts w:eastAsia="Times New Roman"/>
          <w:lang w:eastAsia="ru-RU"/>
        </w:rPr>
        <w:t xml:space="preserve">                                     (</w:t>
      </w:r>
      <w:r w:rsidR="008C5DBD">
        <w:rPr>
          <w:rFonts w:eastAsia="Times New Roman"/>
          <w:lang w:eastAsia="ru-RU"/>
        </w:rPr>
        <w:t>1.</w:t>
      </w:r>
      <w:r w:rsidR="008C5DBD" w:rsidRPr="00187CB0">
        <w:rPr>
          <w:rFonts w:eastAsia="Times New Roman"/>
          <w:lang w:eastAsia="ru-RU"/>
        </w:rPr>
        <w:t>33)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B748C">
        <w:rPr>
          <w:rFonts w:eastAsia="Times New Roman"/>
          <w:lang w:eastAsia="ru-RU"/>
        </w:rPr>
        <w:t xml:space="preserve">2. Момент від сили </w:t>
      </w:r>
      <w:r>
        <w:rPr>
          <w:rFonts w:eastAsia="Times New Roman"/>
          <w:lang w:eastAsia="ru-RU"/>
        </w:rPr>
        <w:t>тяжіння</w:t>
      </w:r>
      <w:r w:rsidRPr="005B2202">
        <w:rPr>
          <w:rFonts w:eastAsia="Times New Roman"/>
          <w:lang w:eastAsia="ru-RU"/>
        </w:rPr>
        <w:t xml:space="preserve"> </w:t>
      </w:r>
      <w:r w:rsidRPr="006B748C">
        <w:rPr>
          <w:rFonts w:eastAsia="Times New Roman"/>
          <w:lang w:eastAsia="ru-RU"/>
        </w:rPr>
        <w:t>сип</w:t>
      </w:r>
      <w:r>
        <w:rPr>
          <w:rFonts w:eastAsia="Times New Roman"/>
          <w:lang w:eastAsia="ru-RU"/>
        </w:rPr>
        <w:t>к</w:t>
      </w:r>
      <w:r w:rsidRPr="006B748C">
        <w:rPr>
          <w:rFonts w:eastAsia="Times New Roman"/>
          <w:lang w:eastAsia="ru-RU"/>
        </w:rPr>
        <w:t>ого вантажу</w:t>
      </w:r>
    </w:p>
    <w:p w:rsidR="008C5DBD" w:rsidRPr="006B748C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6B748C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B748C">
        <w:rPr>
          <w:rFonts w:eastAsia="Times New Roman"/>
          <w:lang w:eastAsia="ru-RU"/>
        </w:rPr>
        <w:t>При повороті ротора змінюється також момент від сили ваги</w:t>
      </w:r>
      <w:r>
        <w:rPr>
          <w:rFonts w:eastAsia="Times New Roman"/>
          <w:lang w:eastAsia="ru-RU"/>
        </w:rPr>
        <w:t xml:space="preserve"> </w:t>
      </w:r>
      <w:r w:rsidRPr="006B748C">
        <w:rPr>
          <w:rFonts w:eastAsia="Times New Roman"/>
          <w:lang w:eastAsia="ru-RU"/>
        </w:rPr>
        <w:t>сип</w:t>
      </w:r>
      <w:r>
        <w:rPr>
          <w:rFonts w:eastAsia="Times New Roman"/>
          <w:lang w:eastAsia="ru-RU"/>
        </w:rPr>
        <w:t>к</w:t>
      </w:r>
      <w:r w:rsidRPr="006B748C">
        <w:rPr>
          <w:rFonts w:eastAsia="Times New Roman"/>
          <w:lang w:eastAsia="ru-RU"/>
        </w:rPr>
        <w:t xml:space="preserve">ого вантажу. Це відбувається за рахунок трьох факторів </w:t>
      </w:r>
      <w:r>
        <w:rPr>
          <w:rFonts w:eastAsia="Times New Roman"/>
          <w:lang w:eastAsia="ru-RU"/>
        </w:rPr>
        <w:t>–</w:t>
      </w:r>
      <w:r w:rsidRPr="006B748C">
        <w:rPr>
          <w:rFonts w:eastAsia="Times New Roman"/>
          <w:lang w:eastAsia="ru-RU"/>
        </w:rPr>
        <w:t xml:space="preserve"> переміщення вагон</w:t>
      </w:r>
      <w:r>
        <w:rPr>
          <w:rFonts w:eastAsia="Times New Roman"/>
          <w:lang w:eastAsia="ru-RU"/>
        </w:rPr>
        <w:t>у</w:t>
      </w:r>
      <w:r w:rsidRPr="006B748C">
        <w:rPr>
          <w:rFonts w:eastAsia="Times New Roman"/>
          <w:lang w:eastAsia="ru-RU"/>
        </w:rPr>
        <w:t xml:space="preserve"> всередині ротора, перерозподілу вантажу всередині вагона, висипання вантажу з вагона. Зазначені фактори можуть проявлятися в різних поєднаннях, тобто мати місце одночасно, послідовно або на як</w:t>
      </w:r>
      <w:r>
        <w:rPr>
          <w:rFonts w:eastAsia="Times New Roman"/>
          <w:lang w:eastAsia="ru-RU"/>
        </w:rPr>
        <w:t>и</w:t>
      </w:r>
      <w:r w:rsidRPr="006B748C">
        <w:rPr>
          <w:rFonts w:eastAsia="Times New Roman"/>
          <w:lang w:eastAsia="ru-RU"/>
        </w:rPr>
        <w:t>йсь ділянці повороту взагалі не мати місця.</w:t>
      </w:r>
    </w:p>
    <w:p w:rsidR="008C5DBD" w:rsidRPr="006B748C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B748C">
        <w:rPr>
          <w:rFonts w:eastAsia="Times New Roman"/>
          <w:lang w:eastAsia="ru-RU"/>
        </w:rPr>
        <w:t>Переміщення вагона всередині ротора відбувається за законом, описан</w:t>
      </w:r>
      <w:r>
        <w:rPr>
          <w:rFonts w:eastAsia="Times New Roman"/>
          <w:lang w:eastAsia="ru-RU"/>
        </w:rPr>
        <w:t>им</w:t>
      </w:r>
      <w:r w:rsidRPr="006B748C">
        <w:rPr>
          <w:rFonts w:eastAsia="Times New Roman"/>
          <w:lang w:eastAsia="ru-RU"/>
        </w:rPr>
        <w:t xml:space="preserve"> формулами (</w:t>
      </w:r>
      <w:r>
        <w:rPr>
          <w:rFonts w:eastAsia="Times New Roman"/>
          <w:lang w:eastAsia="ru-RU"/>
        </w:rPr>
        <w:t>1.20) –</w:t>
      </w:r>
      <w:r w:rsidRPr="006B748C">
        <w:rPr>
          <w:rFonts w:eastAsia="Times New Roman"/>
          <w:lang w:eastAsia="ru-RU"/>
        </w:rPr>
        <w:t xml:space="preserve"> (</w:t>
      </w:r>
      <w:r>
        <w:rPr>
          <w:rFonts w:eastAsia="Times New Roman"/>
          <w:lang w:eastAsia="ru-RU"/>
        </w:rPr>
        <w:t>1.</w:t>
      </w:r>
      <w:r w:rsidRPr="006B748C">
        <w:rPr>
          <w:rFonts w:eastAsia="Times New Roman"/>
          <w:lang w:eastAsia="ru-RU"/>
        </w:rPr>
        <w:t>27) таблиці 1.1.</w:t>
      </w:r>
    </w:p>
    <w:p w:rsidR="00F76BB7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B748C">
        <w:rPr>
          <w:rFonts w:eastAsia="Times New Roman"/>
          <w:lang w:eastAsia="ru-RU"/>
        </w:rPr>
        <w:t>Процес перерозподілу сип</w:t>
      </w:r>
      <w:r>
        <w:rPr>
          <w:rFonts w:eastAsia="Times New Roman"/>
          <w:lang w:eastAsia="ru-RU"/>
        </w:rPr>
        <w:t>кого вантажу всередині вагону</w:t>
      </w:r>
      <w:r w:rsidRPr="006B748C">
        <w:rPr>
          <w:rFonts w:eastAsia="Times New Roman"/>
          <w:lang w:eastAsia="ru-RU"/>
        </w:rPr>
        <w:t xml:space="preserve"> і</w:t>
      </w:r>
      <w:r>
        <w:rPr>
          <w:rFonts w:eastAsia="Times New Roman"/>
          <w:lang w:eastAsia="ru-RU"/>
        </w:rPr>
        <w:t xml:space="preserve"> </w:t>
      </w:r>
      <w:r w:rsidRPr="006B748C">
        <w:rPr>
          <w:rFonts w:eastAsia="Times New Roman"/>
          <w:lang w:eastAsia="ru-RU"/>
        </w:rPr>
        <w:t>висипання з вагон</w:t>
      </w:r>
      <w:r>
        <w:rPr>
          <w:rFonts w:eastAsia="Times New Roman"/>
          <w:lang w:eastAsia="ru-RU"/>
        </w:rPr>
        <w:t>у</w:t>
      </w:r>
      <w:r w:rsidRPr="006B748C">
        <w:rPr>
          <w:rFonts w:eastAsia="Times New Roman"/>
          <w:lang w:eastAsia="ru-RU"/>
        </w:rPr>
        <w:t xml:space="preserve"> ілюструється рис. 1.2</w:t>
      </w:r>
      <w:r>
        <w:rPr>
          <w:rFonts w:eastAsia="Times New Roman"/>
          <w:lang w:eastAsia="ru-RU"/>
        </w:rPr>
        <w:t>.</w:t>
      </w:r>
      <w:r w:rsidRPr="006B748C">
        <w:rPr>
          <w:rFonts w:eastAsia="Times New Roman"/>
          <w:lang w:eastAsia="ru-RU"/>
        </w:rPr>
        <w:t>, на якому показані</w:t>
      </w:r>
      <w:r>
        <w:rPr>
          <w:rFonts w:eastAsia="Times New Roman"/>
          <w:lang w:eastAsia="ru-RU"/>
        </w:rPr>
        <w:t xml:space="preserve"> </w:t>
      </w:r>
      <w:r w:rsidRPr="006B748C">
        <w:rPr>
          <w:rFonts w:eastAsia="Times New Roman"/>
          <w:lang w:eastAsia="ru-RU"/>
        </w:rPr>
        <w:t>характерні форми поперечного перерізу вантажу.</w:t>
      </w:r>
    </w:p>
    <w:p w:rsidR="00F76BB7" w:rsidRDefault="00F76BB7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87CB0">
        <w:rPr>
          <w:rFonts w:eastAsia="Times New Roman"/>
          <w:lang w:eastAsia="ru-RU"/>
        </w:rPr>
        <w:t>При</w:t>
      </w:r>
      <w:r>
        <w:rPr>
          <w:rFonts w:eastAsia="Times New Roman"/>
          <w:lang w:eastAsia="ru-RU"/>
        </w:rPr>
        <w:t>й</w:t>
      </w:r>
      <w:r w:rsidRPr="00187CB0">
        <w:rPr>
          <w:rFonts w:eastAsia="Times New Roman"/>
          <w:lang w:eastAsia="ru-RU"/>
        </w:rPr>
        <w:t xml:space="preserve">нято, </w:t>
      </w:r>
      <w:r>
        <w:rPr>
          <w:rFonts w:eastAsia="Times New Roman"/>
          <w:lang w:eastAsia="ru-RU"/>
        </w:rPr>
        <w:t>щ</w:t>
      </w:r>
      <w:r w:rsidRPr="00187CB0">
        <w:rPr>
          <w:rFonts w:eastAsia="Times New Roman"/>
          <w:lang w:eastAsia="ru-RU"/>
        </w:rPr>
        <w:t xml:space="preserve">о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о</m:t>
                </m:r>
              </m:sub>
            </m:sSub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187CB0">
        <w:rPr>
          <w:rFonts w:eastAsia="Times New Roman"/>
          <w:lang w:eastAsia="ru-RU"/>
        </w:rPr>
        <w:t xml:space="preserve"> </w:t>
      </w:r>
      <w:r w:rsidRPr="001146D4">
        <w:rPr>
          <w:rFonts w:eastAsia="Times New Roman"/>
          <w:lang w:eastAsia="ru-RU"/>
        </w:rPr>
        <w:t>поточне (вихідне) значення ваги сип</w:t>
      </w:r>
      <w:r>
        <w:rPr>
          <w:rFonts w:eastAsia="Times New Roman"/>
          <w:lang w:eastAsia="ru-RU"/>
        </w:rPr>
        <w:t>к</w:t>
      </w:r>
      <w:r w:rsidRPr="001146D4">
        <w:rPr>
          <w:rFonts w:eastAsia="Times New Roman"/>
          <w:lang w:eastAsia="ru-RU"/>
        </w:rPr>
        <w:t>ого вантажу в вагоні</w:t>
      </w:r>
      <w:r w:rsidRPr="00187CB0">
        <w:rPr>
          <w:rFonts w:eastAsia="Times New Roman"/>
          <w:lang w:eastAsia="ru-RU"/>
        </w:rPr>
        <w:t xml:space="preserve">, </w:t>
      </w:r>
      <m:oMath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187CB0">
        <w:rPr>
          <w:rFonts w:eastAsia="Times New Roman"/>
          <w:lang w:eastAsia="ru-RU"/>
        </w:rPr>
        <w:t xml:space="preserve"> </w:t>
      </w:r>
      <w:r w:rsidRPr="001146D4">
        <w:rPr>
          <w:rFonts w:eastAsia="Times New Roman"/>
          <w:lang w:eastAsia="ru-RU"/>
        </w:rPr>
        <w:t>поточне (вихідне) значення площі поперечного перерізу вантажу</w:t>
      </w:r>
      <w:r w:rsidRPr="00187CB0">
        <w:rPr>
          <w:rFonts w:eastAsia="Times New Roman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>
        <w:rPr>
          <w:rFonts w:eastAsia="Times New Roman"/>
          <w:lang w:eastAsia="ru-RU"/>
        </w:rPr>
        <w:t xml:space="preserve"> і</w:t>
      </w:r>
      <w:r w:rsidRPr="00187CB0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 w:rsidRPr="00187CB0">
        <w:rPr>
          <w:rFonts w:eastAsia="Times New Roman"/>
          <w:lang w:eastAsia="ru-RU"/>
        </w:rPr>
        <w:t xml:space="preserve"> </w:t>
      </w:r>
      <w:r w:rsidRPr="001146D4">
        <w:rPr>
          <w:rFonts w:eastAsia="Times New Roman"/>
          <w:lang w:eastAsia="ru-RU"/>
        </w:rPr>
        <w:t>коорд</w:t>
      </w:r>
      <w:r>
        <w:rPr>
          <w:rFonts w:eastAsia="Times New Roman"/>
          <w:lang w:eastAsia="ru-RU"/>
        </w:rPr>
        <w:t>и</w:t>
      </w:r>
      <w:r w:rsidRPr="001146D4">
        <w:rPr>
          <w:rFonts w:eastAsia="Times New Roman"/>
          <w:lang w:eastAsia="ru-RU"/>
        </w:rPr>
        <w:t>нат</w:t>
      </w:r>
      <w:r>
        <w:rPr>
          <w:rFonts w:eastAsia="Times New Roman"/>
          <w:lang w:eastAsia="ru-RU"/>
        </w:rPr>
        <w:t>и</w:t>
      </w:r>
      <w:r w:rsidRPr="001146D4">
        <w:rPr>
          <w:rFonts w:eastAsia="Times New Roman"/>
          <w:lang w:eastAsia="ru-RU"/>
        </w:rPr>
        <w:t xml:space="preserve"> центру ваги поперечного перерізу. Тоді вага вантажу</w:t>
      </w:r>
      <w:r>
        <w:rPr>
          <w:rFonts w:eastAsia="Times New Roman"/>
          <w:lang w:eastAsia="ru-RU"/>
        </w:rPr>
        <w:t xml:space="preserve">            </w:t>
      </w:r>
    </w:p>
    <w:p w:rsidR="00F76BB7" w:rsidRDefault="00F76BB7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F76BB7" w:rsidRDefault="00F76BB7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L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γ,</m:t>
        </m:r>
      </m:oMath>
      <w:r w:rsidRPr="00187CB0">
        <w:rPr>
          <w:rFonts w:eastAsia="Times New Roman"/>
          <w:lang w:eastAsia="ru-RU"/>
        </w:rPr>
        <w:t xml:space="preserve">                                      </w:t>
      </w:r>
      <w:r>
        <w:rPr>
          <w:rFonts w:eastAsia="Times New Roman"/>
          <w:lang w:eastAsia="ru-RU"/>
        </w:rPr>
        <w:t xml:space="preserve">    </w:t>
      </w:r>
      <w:r w:rsidRPr="00187CB0">
        <w:rPr>
          <w:rFonts w:eastAsia="Times New Roman"/>
          <w:lang w:eastAsia="ru-RU"/>
        </w:rPr>
        <w:t xml:space="preserve">     (</w:t>
      </w:r>
      <w:r>
        <w:rPr>
          <w:rFonts w:eastAsia="Times New Roman"/>
          <w:lang w:eastAsia="ru-RU"/>
        </w:rPr>
        <w:t>1.</w:t>
      </w:r>
      <w:r w:rsidRPr="00187CB0">
        <w:rPr>
          <w:rFonts w:eastAsia="Times New Roman"/>
          <w:lang w:eastAsia="ru-RU"/>
        </w:rPr>
        <w:t>34)</w:t>
      </w:r>
    </w:p>
    <w:p w:rsidR="00F76BB7" w:rsidRPr="001146D4" w:rsidRDefault="00F76BB7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F76BB7" w:rsidRDefault="00F76BB7" w:rsidP="00F76BB7">
      <w:pPr>
        <w:tabs>
          <w:tab w:val="left" w:pos="2980"/>
        </w:tabs>
        <w:rPr>
          <w:rFonts w:eastAsia="Times New Roman"/>
          <w:lang w:eastAsia="ru-RU"/>
        </w:rPr>
      </w:pPr>
    </w:p>
    <w:p w:rsidR="00F76BB7" w:rsidRPr="004D6E66" w:rsidRDefault="00F76BB7" w:rsidP="00F76BB7">
      <w:pPr>
        <w:spacing w:after="0" w:line="360" w:lineRule="auto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Таблиця 1.1</w:t>
      </w:r>
    </w:p>
    <w:tbl>
      <w:tblPr>
        <w:tblStyle w:val="a6"/>
        <w:tblW w:w="9892" w:type="dxa"/>
        <w:tblLook w:val="04A0" w:firstRow="1" w:lastRow="0" w:firstColumn="1" w:lastColumn="0" w:noHBand="0" w:noVBand="1"/>
      </w:tblPr>
      <w:tblGrid>
        <w:gridCol w:w="806"/>
        <w:gridCol w:w="1745"/>
        <w:gridCol w:w="2590"/>
        <w:gridCol w:w="1048"/>
        <w:gridCol w:w="3703"/>
      </w:tblGrid>
      <w:tr w:rsidR="00F76BB7" w:rsidRPr="008C7F6A" w:rsidTr="00130B7B">
        <w:trPr>
          <w:trHeight w:val="353"/>
        </w:trPr>
        <w:tc>
          <w:tcPr>
            <w:tcW w:w="2551" w:type="dxa"/>
            <w:gridSpan w:val="2"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03BF8">
              <w:rPr>
                <w:rFonts w:eastAsia="Times New Roman"/>
                <w:lang w:eastAsia="ru-RU"/>
              </w:rPr>
              <w:t>Етап</w:t>
            </w:r>
          </w:p>
        </w:tc>
        <w:tc>
          <w:tcPr>
            <w:tcW w:w="3638" w:type="dxa"/>
            <w:gridSpan w:val="2"/>
          </w:tcPr>
          <w:p w:rsidR="00F76BB7" w:rsidRPr="008C7F6A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I</w:t>
            </w:r>
          </w:p>
        </w:tc>
        <w:tc>
          <w:tcPr>
            <w:tcW w:w="3703" w:type="dxa"/>
          </w:tcPr>
          <w:p w:rsidR="00F76BB7" w:rsidRPr="008C7F6A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II</w:t>
            </w:r>
          </w:p>
        </w:tc>
      </w:tr>
      <w:tr w:rsidR="00F76BB7" w:rsidRPr="008C7F6A" w:rsidTr="00130B7B">
        <w:trPr>
          <w:trHeight w:val="754"/>
        </w:trPr>
        <w:tc>
          <w:tcPr>
            <w:tcW w:w="2551" w:type="dxa"/>
            <w:gridSpan w:val="2"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03BF8">
              <w:rPr>
                <w:rFonts w:eastAsia="Times New Roman"/>
                <w:lang w:eastAsia="ru-RU"/>
              </w:rPr>
              <w:t>Кут повороту ротору</w:t>
            </w:r>
          </w:p>
        </w:tc>
        <w:tc>
          <w:tcPr>
            <w:tcW w:w="3638" w:type="dxa"/>
            <w:gridSpan w:val="2"/>
          </w:tcPr>
          <w:p w:rsidR="00F76BB7" w:rsidRPr="009D38DB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0≤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≤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ψ</m:t>
                </m:r>
              </m:oMath>
            </m:oMathPara>
          </w:p>
          <w:p w:rsidR="00F76BB7" w:rsidRPr="008C7F6A" w:rsidRDefault="00F76BB7" w:rsidP="00F76BB7">
            <w:pPr>
              <w:spacing w:after="0" w:line="312" w:lineRule="auto"/>
              <w:rPr>
                <w:rFonts w:eastAsia="Times New Roman"/>
                <w:lang w:val="en-US" w:eastAsia="ru-RU"/>
              </w:rPr>
            </w:pPr>
          </w:p>
        </w:tc>
        <w:tc>
          <w:tcPr>
            <w:tcW w:w="3703" w:type="dxa"/>
          </w:tcPr>
          <w:p w:rsidR="00F76BB7" w:rsidRPr="008C7F6A" w:rsidRDefault="00F76BB7" w:rsidP="00F76BB7">
            <w:pPr>
              <w:spacing w:after="0" w:line="312" w:lineRule="auto"/>
              <w:rPr>
                <w:rFonts w:eastAsia="Times New Roman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lang w:val="en-US" w:eastAsia="ru-RU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≤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≤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β</m:t>
                </m:r>
              </m:oMath>
            </m:oMathPara>
          </w:p>
          <w:p w:rsidR="00F76BB7" w:rsidRPr="008C7F6A" w:rsidRDefault="00F76BB7" w:rsidP="00F76BB7">
            <w:pPr>
              <w:spacing w:after="0" w:line="312" w:lineRule="auto"/>
              <w:rPr>
                <w:rFonts w:eastAsia="Times New Roman"/>
                <w:i/>
                <w:lang w:eastAsia="ru-RU"/>
              </w:rPr>
            </w:pPr>
          </w:p>
        </w:tc>
      </w:tr>
      <w:tr w:rsidR="00F76BB7" w:rsidRPr="008C7F6A" w:rsidTr="00130B7B">
        <w:trPr>
          <w:trHeight w:val="805"/>
        </w:trPr>
        <w:tc>
          <w:tcPr>
            <w:tcW w:w="806" w:type="dxa"/>
            <w:vMerge w:val="restart"/>
            <w:textDirection w:val="btLr"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03BF8">
              <w:rPr>
                <w:rFonts w:eastAsia="Times New Roman"/>
                <w:lang w:eastAsia="ru-RU"/>
              </w:rPr>
              <w:t>Координати  центрів тяжіння</w:t>
            </w:r>
          </w:p>
        </w:tc>
        <w:tc>
          <w:tcPr>
            <w:tcW w:w="1745" w:type="dxa"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03BF8">
              <w:rPr>
                <w:rFonts w:eastAsia="Times New Roman"/>
                <w:lang w:eastAsia="ru-RU"/>
              </w:rPr>
              <w:t>ротора</w:t>
            </w:r>
          </w:p>
        </w:tc>
        <w:tc>
          <w:tcPr>
            <w:tcW w:w="7340" w:type="dxa"/>
            <w:gridSpan w:val="3"/>
          </w:tcPr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lang w:eastAsia="ru-RU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lang w:eastAsia="ru-RU"/>
                    </w:rPr>
                    <m:t>po</m:t>
                  </m:r>
                </m:sub>
              </m:sSub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 </w:t>
            </w:r>
            <w:r w:rsidR="00F76BB7" w:rsidRPr="00903BF8">
              <w:rPr>
                <w:rFonts w:eastAsia="Times New Roman"/>
                <w:lang w:eastAsia="ru-RU"/>
              </w:rPr>
              <w:t>(1.4)</w:t>
            </w:r>
          </w:p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/>
                      <w:lang w:eastAsia="ru-RU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/>
                      <w:lang w:eastAsia="ru-RU"/>
                    </w:rPr>
                    <m:t>po</m:t>
                  </m:r>
                </m:sub>
              </m:sSub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  </w:t>
            </w:r>
            <w:r w:rsidR="00F76BB7" w:rsidRPr="00903BF8">
              <w:rPr>
                <w:rFonts w:eastAsia="Times New Roman"/>
                <w:lang w:eastAsia="ru-RU"/>
              </w:rPr>
              <w:t>(1.5)</w:t>
            </w:r>
          </w:p>
        </w:tc>
      </w:tr>
      <w:tr w:rsidR="00F76BB7" w:rsidRPr="008C7F6A" w:rsidTr="00130B7B">
        <w:trPr>
          <w:trHeight w:val="144"/>
        </w:trPr>
        <w:tc>
          <w:tcPr>
            <w:tcW w:w="806" w:type="dxa"/>
            <w:vMerge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745" w:type="dxa"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03BF8">
              <w:rPr>
                <w:rFonts w:eastAsia="Times New Roman"/>
                <w:lang w:eastAsia="ru-RU"/>
              </w:rPr>
              <w:t>люльки</w:t>
            </w:r>
          </w:p>
        </w:tc>
        <w:tc>
          <w:tcPr>
            <w:tcW w:w="7340" w:type="dxa"/>
            <w:gridSpan w:val="3"/>
          </w:tcPr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  <m:r>
                    <w:rPr>
                      <w:rFonts w:ascii="Cambria Math" w:eastAsia="Times New Roman" w:hAnsi="Cambria Math"/>
                      <w:lang w:eastAsia="ru-RU"/>
                    </w:rPr>
                    <m:t>o</m:t>
                  </m:r>
                </m:sub>
              </m:sSub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(1.6)</w:t>
            </w:r>
          </w:p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  <m:r>
                    <w:rPr>
                      <w:rFonts w:ascii="Cambria Math" w:eastAsia="Times New Roman" w:hAnsi="Cambria Math"/>
                      <w:lang w:eastAsia="ru-RU"/>
                    </w:rPr>
                    <m:t>o</m:t>
                  </m:r>
                </m:sub>
              </m:sSub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(1.7)</w:t>
            </w:r>
          </w:p>
        </w:tc>
      </w:tr>
      <w:tr w:rsidR="00F76BB7" w:rsidRPr="00FF7450" w:rsidTr="00130B7B">
        <w:trPr>
          <w:trHeight w:val="1761"/>
        </w:trPr>
        <w:tc>
          <w:tcPr>
            <w:tcW w:w="806" w:type="dxa"/>
            <w:vMerge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745" w:type="dxa"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03BF8">
              <w:rPr>
                <w:rFonts w:eastAsia="Times New Roman"/>
                <w:lang w:eastAsia="ru-RU"/>
              </w:rPr>
              <w:t>Платформи та вагону</w:t>
            </w:r>
          </w:p>
        </w:tc>
        <w:tc>
          <w:tcPr>
            <w:tcW w:w="3638" w:type="dxa"/>
            <w:gridSpan w:val="2"/>
          </w:tcPr>
          <w:p w:rsidR="00F76BB7" w:rsidRPr="00342E48" w:rsidRDefault="008310EA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eastAsia="ru-RU"/>
                </w:rPr>
                <m:t>sinα,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342E48">
              <w:rPr>
                <w:rFonts w:eastAsia="Times New Roman"/>
                <w:i/>
                <w:lang w:eastAsia="ru-RU"/>
              </w:rPr>
              <w:t>(</w:t>
            </w:r>
            <w:r w:rsidR="00F76BB7">
              <w:rPr>
                <w:rFonts w:eastAsia="Times New Roman"/>
                <w:i/>
                <w:lang w:eastAsia="ru-RU"/>
              </w:rPr>
              <w:t>1.</w:t>
            </w:r>
            <w:r w:rsidR="00F76BB7" w:rsidRPr="00342E48">
              <w:rPr>
                <w:rFonts w:eastAsia="Times New Roman"/>
                <w:i/>
                <w:lang w:eastAsia="ru-RU"/>
              </w:rPr>
              <w:t>12)</w:t>
            </w:r>
          </w:p>
          <w:p w:rsidR="00F76BB7" w:rsidRPr="00342E48" w:rsidRDefault="008310EA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∙(1-</m:t>
              </m:r>
              <m:r>
                <w:rPr>
                  <w:rFonts w:ascii="Cambria Math" w:eastAsia="Times New Roman" w:hAnsi="Cambria Math"/>
                  <w:lang w:eastAsia="ru-RU"/>
                </w:rPr>
                <m:t>sinα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342E48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(1.13)</w:t>
            </w:r>
          </w:p>
          <w:p w:rsidR="00F76BB7" w:rsidRPr="00342E48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703" w:type="dxa"/>
          </w:tcPr>
          <w:p w:rsidR="00F76BB7" w:rsidRPr="00342E48" w:rsidRDefault="008310EA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eastAsia="ru-RU"/>
                </w:rPr>
                <m:t>sin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ψ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342E48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(1.14)</w:t>
            </w:r>
          </w:p>
          <w:p w:rsidR="00F76BB7" w:rsidRPr="00342E48" w:rsidRDefault="008310EA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∙(1-</m:t>
              </m:r>
              <m:r>
                <w:rPr>
                  <w:rFonts w:ascii="Cambria Math" w:eastAsia="Times New Roman" w:hAnsi="Cambria Math"/>
                  <w:lang w:eastAsia="ru-RU"/>
                </w:rPr>
                <m:t>sin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.</m:t>
              </m:r>
            </m:oMath>
            <w:r w:rsidR="00F76BB7" w:rsidRPr="00342E48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(1.15)</w:t>
            </w:r>
          </w:p>
          <w:p w:rsidR="00F76BB7" w:rsidRPr="00342E48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76BB7" w:rsidRPr="00FF7450" w:rsidTr="00130B7B">
        <w:trPr>
          <w:trHeight w:val="1475"/>
        </w:trPr>
        <w:tc>
          <w:tcPr>
            <w:tcW w:w="2551" w:type="dxa"/>
            <w:gridSpan w:val="2"/>
          </w:tcPr>
          <w:p w:rsidR="00F76BB7" w:rsidRPr="00903BF8" w:rsidRDefault="00F76BB7" w:rsidP="00F76BB7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03BF8">
              <w:rPr>
                <w:rFonts w:eastAsia="Times New Roman"/>
                <w:lang w:eastAsia="ru-RU"/>
              </w:rPr>
              <w:t>Формули</w:t>
            </w:r>
            <w:r w:rsidR="00E2534F">
              <w:rPr>
                <w:rFonts w:eastAsia="Times New Roman"/>
                <w:lang w:eastAsia="ru-RU"/>
              </w:rPr>
              <w:t xml:space="preserve"> для розрахунку координат центру</w:t>
            </w:r>
            <w:r w:rsidRPr="00903BF8">
              <w:rPr>
                <w:rFonts w:eastAsia="Times New Roman"/>
                <w:lang w:eastAsia="ru-RU"/>
              </w:rPr>
              <w:t xml:space="preserve"> тяжіння вантажу</w:t>
            </w:r>
          </w:p>
        </w:tc>
        <w:tc>
          <w:tcPr>
            <w:tcW w:w="3638" w:type="dxa"/>
            <w:gridSpan w:val="2"/>
          </w:tcPr>
          <w:p w:rsidR="00F76BB7" w:rsidRPr="00342E48" w:rsidRDefault="00F76BB7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lang w:val="en-US" w:eastAsia="ru-RU"/>
                </w:rPr>
                <m:t>D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eastAsia="ru-RU"/>
                </w:rPr>
                <m:t>sinα,</m:t>
              </m:r>
            </m:oMath>
            <w:r w:rsidRPr="008C7F6A">
              <w:rPr>
                <w:rFonts w:eastAsia="Times New Roman"/>
                <w:lang w:eastAsia="ru-RU"/>
              </w:rPr>
              <w:t xml:space="preserve"> </w:t>
            </w:r>
            <w:r w:rsidRPr="00342E48">
              <w:rPr>
                <w:rFonts w:eastAsia="Times New Roman"/>
                <w:lang w:eastAsia="ru-RU"/>
              </w:rPr>
              <w:t xml:space="preserve"> </w:t>
            </w:r>
            <w:r w:rsidRPr="00342E48">
              <w:rPr>
                <w:rFonts w:eastAsia="Times New Roman"/>
                <w:i/>
                <w:lang w:eastAsia="ru-RU"/>
              </w:rPr>
              <w:t>(</w:t>
            </w:r>
            <w:r>
              <w:rPr>
                <w:rFonts w:eastAsia="Times New Roman"/>
                <w:i/>
                <w:lang w:eastAsia="ru-RU"/>
              </w:rPr>
              <w:t>1.</w:t>
            </w:r>
            <w:r w:rsidRPr="00342E48">
              <w:rPr>
                <w:rFonts w:eastAsia="Times New Roman"/>
                <w:i/>
                <w:lang w:eastAsia="ru-RU"/>
              </w:rPr>
              <w:t>20)</w:t>
            </w:r>
          </w:p>
          <w:p w:rsidR="00F76BB7" w:rsidRPr="00342E48" w:rsidRDefault="00F76BB7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lang w:val="en-US" w:eastAsia="ru-RU"/>
                </w:rPr>
                <m:t>E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∙(1-</m:t>
              </m:r>
              <m:r>
                <w:rPr>
                  <w:rFonts w:ascii="Cambria Math" w:eastAsia="Times New Roman" w:hAnsi="Cambria Math"/>
                  <w:lang w:eastAsia="ru-RU"/>
                </w:rPr>
                <m:t>cosα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Pr="00342E48">
              <w:rPr>
                <w:rFonts w:eastAsia="Times New Roman"/>
                <w:lang w:eastAsia="ru-RU"/>
              </w:rPr>
              <w:t xml:space="preserve"> </w:t>
            </w:r>
            <w:r w:rsidRPr="00903BF8">
              <w:rPr>
                <w:rFonts w:eastAsia="Times New Roman"/>
                <w:lang w:eastAsia="ru-RU"/>
              </w:rPr>
              <w:t>(1.21)</w:t>
            </w:r>
          </w:p>
        </w:tc>
        <w:tc>
          <w:tcPr>
            <w:tcW w:w="3703" w:type="dxa"/>
          </w:tcPr>
          <w:p w:rsidR="00F76BB7" w:rsidRPr="00342E48" w:rsidRDefault="00F76BB7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lang w:val="en-US" w:eastAsia="ru-RU"/>
                </w:rPr>
                <m:t>D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eastAsia="ru-RU"/>
                </w:rPr>
                <m:t>sin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ψ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Pr="00342E48">
              <w:rPr>
                <w:rFonts w:eastAsia="Times New Roman"/>
                <w:lang w:eastAsia="ru-RU"/>
              </w:rPr>
              <w:t xml:space="preserve"> </w:t>
            </w:r>
            <w:r w:rsidRPr="00342E48">
              <w:rPr>
                <w:rFonts w:eastAsia="Times New Roman"/>
                <w:i/>
                <w:lang w:eastAsia="ru-RU"/>
              </w:rPr>
              <w:t>(</w:t>
            </w:r>
            <w:r>
              <w:rPr>
                <w:rFonts w:eastAsia="Times New Roman"/>
                <w:i/>
                <w:lang w:eastAsia="ru-RU"/>
              </w:rPr>
              <w:t>1.</w:t>
            </w:r>
            <w:r w:rsidRPr="00342E48">
              <w:rPr>
                <w:rFonts w:eastAsia="Times New Roman"/>
                <w:i/>
                <w:lang w:eastAsia="ru-RU"/>
              </w:rPr>
              <w:t>22)</w:t>
            </w:r>
          </w:p>
          <w:p w:rsidR="00F76BB7" w:rsidRPr="00342E48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lang w:val="en-US" w:eastAsia="ru-RU"/>
                </w:rPr>
                <m:t>E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∙(1-</m:t>
              </m:r>
              <m:r>
                <w:rPr>
                  <w:rFonts w:ascii="Cambria Math" w:eastAsia="Times New Roman" w:hAnsi="Cambria Math"/>
                  <w:lang w:eastAsia="ru-RU"/>
                </w:rPr>
                <m:t>cos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Pr="00342E48">
              <w:rPr>
                <w:rFonts w:eastAsia="Times New Roman"/>
                <w:lang w:eastAsia="ru-RU"/>
              </w:rPr>
              <w:t xml:space="preserve"> </w:t>
            </w:r>
            <w:r w:rsidRPr="00903BF8">
              <w:rPr>
                <w:rFonts w:eastAsia="Times New Roman"/>
                <w:lang w:eastAsia="ru-RU"/>
              </w:rPr>
              <w:t>(1.23)</w:t>
            </w:r>
          </w:p>
        </w:tc>
      </w:tr>
      <w:tr w:rsidR="00F76BB7" w:rsidRPr="008C7F6A" w:rsidTr="00130B7B">
        <w:trPr>
          <w:trHeight w:val="369"/>
        </w:trPr>
        <w:tc>
          <w:tcPr>
            <w:tcW w:w="5141" w:type="dxa"/>
            <w:gridSpan w:val="3"/>
          </w:tcPr>
          <w:p w:rsidR="00F76BB7" w:rsidRPr="007A74F9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III</w:t>
            </w:r>
          </w:p>
        </w:tc>
        <w:tc>
          <w:tcPr>
            <w:tcW w:w="4750" w:type="dxa"/>
            <w:gridSpan w:val="2"/>
          </w:tcPr>
          <w:p w:rsidR="00F76BB7" w:rsidRPr="008C7F6A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I</w:t>
            </w:r>
            <w:r w:rsidRPr="008C7F6A">
              <w:rPr>
                <w:rFonts w:eastAsia="Times New Roman"/>
                <w:lang w:val="en-US" w:eastAsia="ru-RU"/>
              </w:rPr>
              <w:t>V</w:t>
            </w:r>
          </w:p>
        </w:tc>
      </w:tr>
      <w:tr w:rsidR="00F76BB7" w:rsidRPr="008C7F6A" w:rsidTr="00130B7B">
        <w:trPr>
          <w:trHeight w:val="369"/>
        </w:trPr>
        <w:tc>
          <w:tcPr>
            <w:tcW w:w="5141" w:type="dxa"/>
            <w:gridSpan w:val="3"/>
          </w:tcPr>
          <w:p w:rsidR="00F76BB7" w:rsidRPr="00903BF8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lang w:val="en-US" w:eastAsia="ru-RU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≤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≤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ε</m:t>
                </m:r>
              </m:oMath>
            </m:oMathPara>
          </w:p>
        </w:tc>
        <w:tc>
          <w:tcPr>
            <w:tcW w:w="4750" w:type="dxa"/>
            <w:gridSpan w:val="2"/>
          </w:tcPr>
          <w:p w:rsidR="00F76BB7" w:rsidRPr="008C7F6A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lang w:val="en-US" w:eastAsia="ru-RU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 w:eastAsia="ru-RU"/>
                  </w:rPr>
                  <m:t>≥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ε</m:t>
                </m:r>
              </m:oMath>
            </m:oMathPara>
          </w:p>
        </w:tc>
      </w:tr>
      <w:tr w:rsidR="00F76BB7" w:rsidRPr="008C7F6A" w:rsidTr="00130B7B">
        <w:trPr>
          <w:trHeight w:val="821"/>
        </w:trPr>
        <w:tc>
          <w:tcPr>
            <w:tcW w:w="9892" w:type="dxa"/>
            <w:gridSpan w:val="5"/>
          </w:tcPr>
          <w:p w:rsidR="00F76BB7" w:rsidRPr="008C7F6A" w:rsidRDefault="008310EA" w:rsidP="00F76BB7">
            <w:pPr>
              <w:tabs>
                <w:tab w:val="left" w:pos="1306"/>
                <w:tab w:val="center" w:pos="4838"/>
              </w:tabs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lang w:eastAsia="ru-RU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lang w:eastAsia="ru-RU"/>
                    </w:rPr>
                    <m:t>po</m:t>
                  </m:r>
                </m:sub>
              </m:sSub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 </w:t>
            </w:r>
            <w:r w:rsidR="00F76BB7" w:rsidRPr="00903BF8">
              <w:rPr>
                <w:rFonts w:eastAsia="Times New Roman"/>
                <w:lang w:eastAsia="ru-RU"/>
              </w:rPr>
              <w:t>(1.4)</w:t>
            </w:r>
          </w:p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/>
                      <w:lang w:eastAsia="ru-RU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/>
                      <w:lang w:eastAsia="ru-RU"/>
                    </w:rPr>
                    <m:t>po</m:t>
                  </m:r>
                </m:sub>
              </m:sSub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  </w:t>
            </w:r>
            <w:r w:rsidR="00F76BB7" w:rsidRPr="00903BF8">
              <w:rPr>
                <w:rFonts w:eastAsia="Times New Roman"/>
                <w:lang w:eastAsia="ru-RU"/>
              </w:rPr>
              <w:t>(1.5)</w:t>
            </w:r>
          </w:p>
        </w:tc>
      </w:tr>
      <w:tr w:rsidR="00F76BB7" w:rsidRPr="008C7F6A" w:rsidTr="00130B7B">
        <w:trPr>
          <w:trHeight w:val="754"/>
        </w:trPr>
        <w:tc>
          <w:tcPr>
            <w:tcW w:w="5141" w:type="dxa"/>
            <w:gridSpan w:val="3"/>
          </w:tcPr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</m:t>
              </m:r>
              <m:r>
                <w:rPr>
                  <w:rFonts w:ascii="Cambria Math" w:eastAsia="Times New Roman" w:hAnsi="Cambria Math"/>
                  <w:lang w:eastAsia="ru-RU"/>
                </w:rPr>
                <m:t>α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sinβ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(1.8)</w:t>
            </w:r>
          </w:p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eastAsia="ru-RU"/>
                </w:rPr>
                <m:t>cosβ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cosα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(1.9)</w:t>
            </w:r>
          </w:p>
        </w:tc>
        <w:tc>
          <w:tcPr>
            <w:tcW w:w="4750" w:type="dxa"/>
            <w:gridSpan w:val="2"/>
          </w:tcPr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</m:t>
              </m:r>
              <m:r>
                <w:rPr>
                  <w:rFonts w:ascii="Cambria Math" w:eastAsia="Times New Roman" w:hAnsi="Cambria Math"/>
                  <w:lang w:eastAsia="ru-RU"/>
                </w:rPr>
                <m:t>ε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sinβ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(1.10)</w:t>
            </w:r>
          </w:p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eastAsia="ru-RU"/>
                </w:rPr>
                <m:t>cosβ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cosε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(1.11)</w:t>
            </w:r>
          </w:p>
        </w:tc>
      </w:tr>
      <w:tr w:rsidR="00F76BB7" w:rsidRPr="008C7F6A" w:rsidTr="00130B7B">
        <w:trPr>
          <w:trHeight w:val="1492"/>
        </w:trPr>
        <w:tc>
          <w:tcPr>
            <w:tcW w:w="5141" w:type="dxa"/>
            <w:gridSpan w:val="3"/>
          </w:tcPr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</m:t>
              </m:r>
              <m:r>
                <w:rPr>
                  <w:rFonts w:ascii="Cambria Math" w:eastAsia="Times New Roman" w:hAnsi="Cambria Math"/>
                  <w:lang w:eastAsia="ru-RU"/>
                </w:rPr>
                <m:t>α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sinβ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(1.16)</w:t>
            </w:r>
          </w:p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∙(1-</m:t>
              </m:r>
              <m:r>
                <w:rPr>
                  <w:rFonts w:ascii="Cambria Math" w:eastAsia="Times New Roman" w:hAnsi="Cambria Math"/>
                  <w:lang w:eastAsia="ru-RU"/>
                </w:rPr>
                <m:t>cos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cos</m:t>
              </m:r>
              <m:r>
                <w:rPr>
                  <w:rFonts w:ascii="Cambria Math" w:eastAsia="Times New Roman" w:hAnsi="Cambria Math"/>
                  <w:lang w:eastAsia="ru-RU"/>
                </w:rPr>
                <m:t>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cosα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(1.17)</w:t>
            </w:r>
          </w:p>
        </w:tc>
        <w:tc>
          <w:tcPr>
            <w:tcW w:w="4750" w:type="dxa"/>
            <w:gridSpan w:val="2"/>
          </w:tcPr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</m:t>
              </m:r>
              <m:r>
                <w:rPr>
                  <w:rFonts w:ascii="Cambria Math" w:eastAsia="Times New Roman" w:hAnsi="Cambria Math"/>
                  <w:lang w:eastAsia="ru-RU"/>
                </w:rPr>
                <m:t>ε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sinβ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(1.16)</w:t>
            </w:r>
          </w:p>
          <w:p w:rsidR="00F76BB7" w:rsidRPr="008C7F6A" w:rsidRDefault="008310EA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ПВО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∙(1-</m:t>
              </m:r>
              <m:r>
                <w:rPr>
                  <w:rFonts w:ascii="Cambria Math" w:eastAsia="Times New Roman" w:hAnsi="Cambria Math"/>
                  <w:lang w:eastAsia="ru-RU"/>
                </w:rPr>
                <m:t>cos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cos</m:t>
              </m:r>
              <m:r>
                <w:rPr>
                  <w:rFonts w:ascii="Cambria Math" w:eastAsia="Times New Roman" w:hAnsi="Cambria Math"/>
                  <w:lang w:eastAsia="ru-RU"/>
                </w:rPr>
                <m:t>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cosε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="00F76BB7" w:rsidRPr="008C7F6A">
              <w:rPr>
                <w:rFonts w:eastAsia="Times New Roman"/>
                <w:lang w:eastAsia="ru-RU"/>
              </w:rPr>
              <w:t xml:space="preserve"> </w:t>
            </w:r>
            <w:r w:rsidR="00F76BB7" w:rsidRPr="00903BF8">
              <w:rPr>
                <w:rFonts w:eastAsia="Times New Roman"/>
                <w:lang w:eastAsia="ru-RU"/>
              </w:rPr>
              <w:t>(1.17)</w:t>
            </w:r>
          </w:p>
        </w:tc>
      </w:tr>
      <w:tr w:rsidR="00F76BB7" w:rsidRPr="008C7F6A" w:rsidTr="00130B7B">
        <w:trPr>
          <w:trHeight w:val="1526"/>
        </w:trPr>
        <w:tc>
          <w:tcPr>
            <w:tcW w:w="5141" w:type="dxa"/>
            <w:gridSpan w:val="3"/>
          </w:tcPr>
          <w:p w:rsidR="00F76BB7" w:rsidRPr="008C7F6A" w:rsidRDefault="00F76BB7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lang w:val="en-US" w:eastAsia="ru-RU"/>
                </w:rPr>
                <m:t>D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</m:t>
              </m:r>
              <m:r>
                <w:rPr>
                  <w:rFonts w:ascii="Cambria Math" w:eastAsia="Times New Roman" w:hAnsi="Cambria Math"/>
                  <w:lang w:eastAsia="ru-RU"/>
                </w:rPr>
                <m:t>α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sinβ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Pr="008C7F6A">
              <w:rPr>
                <w:rFonts w:eastAsia="Times New Roman"/>
                <w:lang w:eastAsia="ru-RU"/>
              </w:rPr>
              <w:t xml:space="preserve"> </w:t>
            </w:r>
            <w:r w:rsidRPr="00903BF8">
              <w:rPr>
                <w:rFonts w:eastAsia="Times New Roman"/>
                <w:lang w:eastAsia="ru-RU"/>
              </w:rPr>
              <w:t>(1.24)</w:t>
            </w:r>
          </w:p>
          <w:p w:rsidR="00F76BB7" w:rsidRPr="008C7F6A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lang w:val="en-US" w:eastAsia="ru-RU"/>
                </w:rPr>
                <m:t>E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∙(1-</m:t>
              </m:r>
              <m:r>
                <w:rPr>
                  <w:rFonts w:ascii="Cambria Math" w:eastAsia="Times New Roman" w:hAnsi="Cambria Math"/>
                  <w:lang w:eastAsia="ru-RU"/>
                </w:rPr>
                <m:t>cos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cos</m:t>
              </m:r>
              <m:r>
                <w:rPr>
                  <w:rFonts w:ascii="Cambria Math" w:eastAsia="Times New Roman" w:hAnsi="Cambria Math"/>
                  <w:lang w:eastAsia="ru-RU"/>
                </w:rPr>
                <m:t>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cosα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Pr="008C7F6A">
              <w:rPr>
                <w:rFonts w:eastAsia="Times New Roman"/>
                <w:lang w:eastAsia="ru-RU"/>
              </w:rPr>
              <w:t xml:space="preserve"> </w:t>
            </w:r>
            <w:r w:rsidRPr="00903BF8">
              <w:rPr>
                <w:rFonts w:eastAsia="Times New Roman"/>
                <w:lang w:eastAsia="ru-RU"/>
              </w:rPr>
              <w:t>(1.25)</w:t>
            </w:r>
          </w:p>
        </w:tc>
        <w:tc>
          <w:tcPr>
            <w:tcW w:w="4750" w:type="dxa"/>
            <w:gridSpan w:val="2"/>
          </w:tcPr>
          <w:p w:rsidR="00F76BB7" w:rsidRPr="008C7F6A" w:rsidRDefault="00F76BB7" w:rsidP="00F76BB7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lang w:val="en-US" w:eastAsia="ru-RU"/>
                </w:rPr>
                <m:t>D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sinψ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∙(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sin</m:t>
              </m:r>
              <m:r>
                <w:rPr>
                  <w:rFonts w:ascii="Cambria Math" w:eastAsia="Times New Roman" w:hAnsi="Cambria Math"/>
                  <w:lang w:eastAsia="ru-RU"/>
                </w:rPr>
                <m:t>ε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r>
                <w:rPr>
                  <w:rFonts w:ascii="Cambria Math" w:eastAsia="Times New Roman" w:hAnsi="Cambria Math"/>
                  <w:lang w:eastAsia="ru-RU"/>
                </w:rPr>
                <m:t>sinβ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)</m:t>
              </m:r>
              <m:r>
                <w:rPr>
                  <w:rFonts w:ascii="Cambria Math" w:eastAsia="Times New Roman" w:hAnsi="Cambria Math"/>
                  <w:lang w:eastAsia="ru-RU"/>
                </w:rPr>
                <m:t>,</m:t>
              </m:r>
            </m:oMath>
            <w:r w:rsidRPr="008C7F6A">
              <w:rPr>
                <w:rFonts w:eastAsia="Times New Roman"/>
                <w:lang w:eastAsia="ru-RU"/>
              </w:rPr>
              <w:t xml:space="preserve"> </w:t>
            </w:r>
            <w:r w:rsidRPr="00903BF8">
              <w:rPr>
                <w:rFonts w:eastAsia="Times New Roman"/>
                <w:lang w:eastAsia="ru-RU"/>
              </w:rPr>
              <w:t>(</w:t>
            </w:r>
            <w:r>
              <w:rPr>
                <w:rFonts w:eastAsia="Times New Roman"/>
                <w:lang w:eastAsia="ru-RU"/>
              </w:rPr>
              <w:t>1.</w:t>
            </w:r>
            <w:r w:rsidRPr="00903BF8">
              <w:rPr>
                <w:rFonts w:eastAsia="Times New Roman"/>
                <w:lang w:eastAsia="ru-RU"/>
              </w:rPr>
              <w:t>26)</w:t>
            </w:r>
          </w:p>
          <w:p w:rsidR="00F76BB7" w:rsidRPr="008C7F6A" w:rsidRDefault="00F76BB7" w:rsidP="00F76BB7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lang w:val="en-US" w:eastAsia="ru-RU"/>
                </w:rPr>
                <m:t>E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О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d>
                <m:d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1-</m:t>
                  </m:r>
                  <m:r>
                    <w:rPr>
                      <w:rFonts w:ascii="Cambria Math" w:eastAsia="Times New Roman" w:hAnsi="Cambria Math"/>
                      <w:lang w:eastAsia="ru-RU"/>
                    </w:rPr>
                    <m:t>cos</m:t>
                  </m:r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ψ</m:t>
                  </m:r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л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∙</m:t>
              </m:r>
              <m:d>
                <m:d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>cos</m:t>
                  </m:r>
                  <m:r>
                    <w:rPr>
                      <w:rFonts w:ascii="Cambria Math" w:eastAsia="Times New Roman" w:hAnsi="Cambria Math"/>
                      <w:lang w:eastAsia="ru-RU"/>
                    </w:rPr>
                    <m:t>β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lang w:eastAsia="ru-RU"/>
                    </w:rPr>
                    <m:t>-</m:t>
                  </m:r>
                  <m:r>
                    <w:rPr>
                      <w:rFonts w:ascii="Cambria Math" w:eastAsia="Times New Roman" w:hAnsi="Cambria Math"/>
                      <w:lang w:eastAsia="ru-RU"/>
                    </w:rPr>
                    <m:t>cosε</m:t>
                  </m:r>
                </m:e>
              </m:d>
              <m:r>
                <w:rPr>
                  <w:rFonts w:ascii="Cambria Math" w:eastAsia="Times New Roman" w:hAnsi="Cambria Math"/>
                  <w:lang w:eastAsia="ru-RU"/>
                </w:rPr>
                <m:t>.</m:t>
              </m:r>
            </m:oMath>
            <w:r w:rsidRPr="008C7F6A">
              <w:rPr>
                <w:rFonts w:eastAsia="Times New Roman"/>
                <w:lang w:eastAsia="ru-RU"/>
              </w:rPr>
              <w:t xml:space="preserve"> </w:t>
            </w:r>
            <w:r w:rsidRPr="00903BF8">
              <w:rPr>
                <w:rFonts w:eastAsia="Times New Roman"/>
                <w:lang w:eastAsia="ru-RU"/>
              </w:rPr>
              <w:t>(1.27)</w:t>
            </w:r>
          </w:p>
        </w:tc>
      </w:tr>
    </w:tbl>
    <w:p w:rsidR="00F76BB7" w:rsidRPr="00F76BB7" w:rsidRDefault="00F76BB7" w:rsidP="00F76BB7">
      <w:pPr>
        <w:tabs>
          <w:tab w:val="left" w:pos="2980"/>
        </w:tabs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1574B78E" wp14:editId="39B272D7">
            <wp:extent cx="6122035" cy="435737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2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BD" w:rsidRDefault="008C5DBD" w:rsidP="008C5DBD">
      <w:pPr>
        <w:spacing w:after="0" w:line="240" w:lineRule="auto"/>
        <w:jc w:val="center"/>
        <w:rPr>
          <w:rFonts w:eastAsia="Times New Roman"/>
          <w:lang w:val="en-US" w:eastAsia="ru-RU"/>
        </w:rPr>
      </w:pPr>
    </w:p>
    <w:p w:rsidR="008C5DBD" w:rsidRPr="00A81D2E" w:rsidRDefault="008C5DBD" w:rsidP="008C5DBD">
      <w:pPr>
        <w:spacing w:after="0" w:line="24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Рис. 1.2. Характерні форми поперечного </w:t>
      </w:r>
      <w:r w:rsidR="004D0B43" w:rsidRPr="006B748C">
        <w:rPr>
          <w:rFonts w:eastAsia="Times New Roman"/>
          <w:lang w:eastAsia="ru-RU"/>
        </w:rPr>
        <w:t>перерізу</w:t>
      </w:r>
      <w:r>
        <w:rPr>
          <w:rFonts w:eastAsia="Times New Roman"/>
          <w:lang w:eastAsia="ru-RU"/>
        </w:rPr>
        <w:t xml:space="preserve"> сипкого вантажу в вагоні</w:t>
      </w:r>
    </w:p>
    <w:p w:rsidR="008C5DBD" w:rsidRPr="001146D4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F76BB7" w:rsidRDefault="00F76BB7" w:rsidP="00F76BB7">
      <w:pPr>
        <w:spacing w:after="0" w:line="312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Pr="00187CB0">
        <w:rPr>
          <w:rFonts w:eastAsia="Times New Roman"/>
          <w:lang w:eastAsia="ru-RU"/>
        </w:rPr>
        <w:t xml:space="preserve">момент </w:t>
      </w:r>
      <w:r>
        <w:rPr>
          <w:rFonts w:eastAsia="Times New Roman"/>
          <w:lang w:eastAsia="ru-RU"/>
        </w:rPr>
        <w:t>від</w:t>
      </w:r>
      <w:r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тяжіння</w:t>
      </w:r>
      <w:r w:rsidRPr="005B2202">
        <w:rPr>
          <w:rFonts w:eastAsia="Times New Roman"/>
          <w:lang w:eastAsia="ru-RU"/>
        </w:rPr>
        <w:t xml:space="preserve"> </w:t>
      </w:r>
      <w:r w:rsidRPr="001146D4">
        <w:rPr>
          <w:rFonts w:eastAsia="Times New Roman"/>
          <w:lang w:eastAsia="ru-RU"/>
        </w:rPr>
        <w:t>вантажу</w:t>
      </w:r>
      <w:r>
        <w:rPr>
          <w:rFonts w:eastAsia="Times New Roman"/>
          <w:lang w:eastAsia="ru-RU"/>
        </w:rPr>
        <w:t xml:space="preserve">            </w:t>
      </w:r>
    </w:p>
    <w:p w:rsidR="00F76BB7" w:rsidRDefault="00F76BB7" w:rsidP="00F76BB7">
      <w:pPr>
        <w:tabs>
          <w:tab w:val="left" w:pos="3282"/>
        </w:tabs>
        <w:spacing w:after="0" w:line="312" w:lineRule="auto"/>
        <w:rPr>
          <w:rFonts w:eastAsia="Times New Roman"/>
          <w:lang w:eastAsia="ru-RU"/>
        </w:rPr>
      </w:pPr>
    </w:p>
    <w:p w:rsidR="00F76BB7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w:rPr>
            <w:rFonts w:ascii="Cambria Math" w:eastAsia="Times New Roman" w:hAnsi="Cambria Math"/>
            <w:lang w:eastAsia="ru-RU"/>
          </w:rPr>
          <m:t>cosα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w:rPr>
            <w:rFonts w:ascii="Cambria Math" w:eastAsia="Times New Roman" w:hAnsi="Cambria Math"/>
            <w:lang w:eastAsia="ru-RU"/>
          </w:rPr>
          <m:t>sinα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F76BB7">
        <w:rPr>
          <w:rFonts w:eastAsia="Times New Roman"/>
          <w:lang w:eastAsia="ru-RU"/>
        </w:rPr>
        <w:t>.</w:t>
      </w:r>
      <w:r w:rsidR="00F76BB7" w:rsidRPr="00187CB0">
        <w:rPr>
          <w:rFonts w:eastAsia="Times New Roman"/>
          <w:lang w:eastAsia="ru-RU"/>
        </w:rPr>
        <w:t xml:space="preserve">                               (</w:t>
      </w:r>
      <w:r w:rsidR="00F76BB7">
        <w:rPr>
          <w:rFonts w:eastAsia="Times New Roman"/>
          <w:lang w:eastAsia="ru-RU"/>
        </w:rPr>
        <w:t>1.</w:t>
      </w:r>
      <w:r w:rsidR="00F76BB7" w:rsidRPr="00187CB0">
        <w:rPr>
          <w:rFonts w:eastAsia="Times New Roman"/>
          <w:lang w:eastAsia="ru-RU"/>
        </w:rPr>
        <w:t>35)</w:t>
      </w:r>
    </w:p>
    <w:p w:rsidR="00F76BB7" w:rsidRDefault="00F76BB7" w:rsidP="00F76BB7">
      <w:pPr>
        <w:tabs>
          <w:tab w:val="right" w:pos="499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17447D" w:rsidRDefault="008C5DBD" w:rsidP="00F76BB7">
      <w:pPr>
        <w:tabs>
          <w:tab w:val="right" w:pos="499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7447D">
        <w:rPr>
          <w:rFonts w:eastAsia="Times New Roman"/>
          <w:lang w:eastAsia="ru-RU"/>
        </w:rPr>
        <w:t>Можливі два основні варіанти при перерозподіл</w:t>
      </w:r>
      <w:r w:rsidR="004D0B43">
        <w:rPr>
          <w:rFonts w:eastAsia="Times New Roman"/>
          <w:lang w:eastAsia="ru-RU"/>
        </w:rPr>
        <w:t>і</w:t>
      </w:r>
      <w:r w:rsidRPr="0017447D">
        <w:rPr>
          <w:rFonts w:eastAsia="Times New Roman"/>
          <w:lang w:eastAsia="ru-RU"/>
        </w:rPr>
        <w:t xml:space="preserve"> і висипанн</w:t>
      </w:r>
      <w:r>
        <w:rPr>
          <w:rFonts w:eastAsia="Times New Roman"/>
          <w:lang w:eastAsia="ru-RU"/>
        </w:rPr>
        <w:t>і</w:t>
      </w:r>
      <w:r w:rsidRPr="0017447D">
        <w:rPr>
          <w:rFonts w:eastAsia="Times New Roman"/>
          <w:lang w:eastAsia="ru-RU"/>
        </w:rPr>
        <w:t xml:space="preserve"> вантажу:</w:t>
      </w:r>
    </w:p>
    <w:p w:rsidR="008C5DBD" w:rsidRPr="0017447D" w:rsidRDefault="008C5DBD" w:rsidP="00F76BB7">
      <w:pPr>
        <w:tabs>
          <w:tab w:val="right" w:pos="499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7447D">
        <w:rPr>
          <w:rFonts w:eastAsia="Times New Roman"/>
          <w:lang w:eastAsia="ru-RU"/>
        </w:rPr>
        <w:t xml:space="preserve">I варіант </w:t>
      </w:r>
      <w:r>
        <w:rPr>
          <w:rFonts w:eastAsia="Times New Roman"/>
          <w:lang w:eastAsia="ru-RU"/>
        </w:rPr>
        <w:t>–</w:t>
      </w:r>
      <w:r w:rsidRPr="0017447D">
        <w:rPr>
          <w:rFonts w:eastAsia="Times New Roman"/>
          <w:lang w:eastAsia="ru-RU"/>
        </w:rPr>
        <w:t xml:space="preserve"> в момент початку висипання поперечний переріз (перетин 4) має форму трикутника;</w:t>
      </w:r>
    </w:p>
    <w:p w:rsidR="008C5DBD" w:rsidRPr="00187CB0" w:rsidRDefault="008C5DBD" w:rsidP="00F76BB7">
      <w:pPr>
        <w:tabs>
          <w:tab w:val="right" w:pos="4994"/>
        </w:tabs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17447D">
        <w:rPr>
          <w:rFonts w:eastAsia="Times New Roman"/>
          <w:lang w:eastAsia="ru-RU"/>
        </w:rPr>
        <w:t xml:space="preserve">II варіант </w:t>
      </w:r>
      <w:r>
        <w:rPr>
          <w:rFonts w:eastAsia="Times New Roman"/>
          <w:lang w:eastAsia="ru-RU"/>
        </w:rPr>
        <w:t>–</w:t>
      </w:r>
      <w:r w:rsidRPr="0017447D">
        <w:rPr>
          <w:rFonts w:eastAsia="Times New Roman"/>
          <w:lang w:eastAsia="ru-RU"/>
        </w:rPr>
        <w:t xml:space="preserve"> в момент початку висипання поперечний переріз (перетин 3) має форму трапеції.</w:t>
      </w:r>
      <w:r w:rsidRPr="00187CB0">
        <w:rPr>
          <w:rFonts w:eastAsia="Times New Roman"/>
          <w:lang w:eastAsia="ru-RU"/>
        </w:rPr>
        <w:tab/>
      </w:r>
    </w:p>
    <w:p w:rsidR="008C5DBD" w:rsidRDefault="006A2B69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</w:t>
      </w:r>
      <w:r w:rsidR="008C5DBD" w:rsidRPr="00187CB0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І варі</w:t>
      </w:r>
      <w:r w:rsidR="008C5DBD" w:rsidRPr="00187CB0">
        <w:rPr>
          <w:rFonts w:eastAsia="Times New Roman"/>
          <w:lang w:eastAsia="ru-RU"/>
        </w:rPr>
        <w:t>ант</w:t>
      </w:r>
      <w:r>
        <w:rPr>
          <w:rFonts w:eastAsia="Times New Roman"/>
          <w:lang w:eastAsia="ru-RU"/>
        </w:rPr>
        <w:t>ом</w:t>
      </w:r>
      <w:r w:rsidR="008C5DBD" w:rsidRPr="00187CB0">
        <w:rPr>
          <w:rFonts w:eastAsia="Times New Roman"/>
          <w:lang w:eastAsia="ru-RU"/>
        </w:rPr>
        <w:t xml:space="preserve"> необх</w:t>
      </w:r>
      <w:r w:rsidR="008C5DBD">
        <w:rPr>
          <w:rFonts w:eastAsia="Times New Roman"/>
          <w:lang w:eastAsia="ru-RU"/>
        </w:rPr>
        <w:t>і</w:t>
      </w:r>
      <w:r w:rsidR="008C5DBD" w:rsidRPr="00187CB0">
        <w:rPr>
          <w:rFonts w:eastAsia="Times New Roman"/>
          <w:lang w:eastAsia="ru-RU"/>
        </w:rPr>
        <w:t>д</w:t>
      </w:r>
      <w:r w:rsidR="008C5DBD">
        <w:rPr>
          <w:rFonts w:eastAsia="Times New Roman"/>
          <w:lang w:eastAsia="ru-RU"/>
        </w:rPr>
        <w:t>н</w:t>
      </w:r>
      <w:r w:rsidR="008C5DBD" w:rsidRPr="00187CB0">
        <w:rPr>
          <w:rFonts w:eastAsia="Times New Roman"/>
          <w:lang w:eastAsia="ru-RU"/>
        </w:rPr>
        <w:t xml:space="preserve">о вести </w:t>
      </w:r>
      <w:r w:rsidR="008C5DBD">
        <w:rPr>
          <w:rFonts w:eastAsia="Times New Roman"/>
          <w:lang w:eastAsia="ru-RU"/>
        </w:rPr>
        <w:t>розрахунок</w:t>
      </w:r>
      <w:r w:rsidR="008C5DBD" w:rsidRPr="00187CB0">
        <w:rPr>
          <w:rFonts w:eastAsia="Times New Roman"/>
          <w:lang w:eastAsia="ru-RU"/>
        </w:rPr>
        <w:t xml:space="preserve"> при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о</m:t>
                    </m:r>
                  </m:sub>
                </m:sSub>
              </m:sub>
            </m:sSub>
          </m:num>
          <m:den>
            <m:r>
              <w:rPr>
                <w:rFonts w:ascii="Cambria Math" w:eastAsia="Times New Roman" w:hAnsi="Cambria Math"/>
                <w:lang w:eastAsia="ru-RU"/>
              </w:rPr>
              <m:t>γ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eastAsia="ru-RU"/>
              </w:rPr>
              <m:t>L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≤0,5∙</m:t>
        </m:r>
        <m:r>
          <w:rPr>
            <w:rFonts w:ascii="Cambria Math" w:eastAsia="Times New Roman" w:hAnsi="Cambria Math"/>
            <w:lang w:eastAsia="ru-RU"/>
          </w:rPr>
          <m:t>B∙C</m:t>
        </m:r>
      </m:oMath>
      <w:r w:rsidR="008C5DBD" w:rsidRPr="00187CB0">
        <w:rPr>
          <w:rFonts w:eastAsia="Times New Roman"/>
          <w:lang w:eastAsia="ru-RU"/>
        </w:rPr>
        <w:t xml:space="preserve">; </w:t>
      </w:r>
    </w:p>
    <w:p w:rsidR="008C5DBD" w:rsidRDefault="006A2B69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</w:t>
      </w:r>
      <w:r w:rsidR="008C5DBD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val="en-US" w:eastAsia="ru-RU"/>
        </w:rPr>
        <w:t>II</w:t>
      </w:r>
      <w:r w:rsidR="008C5DBD" w:rsidRPr="00187CB0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–</w:t>
      </w:r>
      <w:r w:rsidR="008C5DBD" w:rsidRPr="00187CB0">
        <w:rPr>
          <w:rFonts w:eastAsia="Times New Roman"/>
          <w:lang w:eastAsia="ru-RU"/>
        </w:rPr>
        <w:t xml:space="preserve"> при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о</m:t>
                    </m:r>
                  </m:sub>
                </m:sSub>
              </m:sub>
            </m:sSub>
          </m:num>
          <m:den>
            <m:r>
              <w:rPr>
                <w:rFonts w:ascii="Cambria Math" w:eastAsia="Times New Roman" w:hAnsi="Cambria Math"/>
                <w:lang w:eastAsia="ru-RU"/>
              </w:rPr>
              <m:t>γ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eastAsia="ru-RU"/>
              </w:rPr>
              <m:t>L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≥0,5∙</m:t>
        </m:r>
        <m:r>
          <w:rPr>
            <w:rFonts w:ascii="Cambria Math" w:eastAsia="Times New Roman" w:hAnsi="Cambria Math"/>
            <w:lang w:eastAsia="ru-RU"/>
          </w:rPr>
          <m:t>B∙C</m:t>
        </m:r>
      </m:oMath>
      <w:r w:rsidR="008C5DBD" w:rsidRPr="00187CB0">
        <w:rPr>
          <w:rFonts w:eastAsia="Times New Roman"/>
          <w:smallCaps/>
          <w:lang w:eastAsia="ru-RU"/>
        </w:rPr>
        <w:t>.</w:t>
      </w:r>
      <w:r w:rsidR="008C5DBD" w:rsidRPr="00187CB0">
        <w:rPr>
          <w:rFonts w:eastAsia="Times New Roman"/>
          <w:lang w:eastAsia="ru-RU"/>
        </w:rPr>
        <w:t xml:space="preserve"> При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о</m:t>
                    </m:r>
                  </m:sub>
                </m:sSub>
              </m:sub>
            </m:sSub>
          </m:num>
          <m:den>
            <m:r>
              <w:rPr>
                <w:rFonts w:ascii="Cambria Math" w:eastAsia="Times New Roman" w:hAnsi="Cambria Math"/>
                <w:lang w:eastAsia="ru-RU"/>
              </w:rPr>
              <m:t>γ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eastAsia="ru-RU"/>
              </w:rPr>
              <m:t>L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=0,5∙</m:t>
        </m:r>
        <m:r>
          <w:rPr>
            <w:rFonts w:ascii="Cambria Math" w:eastAsia="Times New Roman" w:hAnsi="Cambria Math"/>
            <w:lang w:eastAsia="ru-RU"/>
          </w:rPr>
          <m:t>B∙C</m:t>
        </m:r>
      </m:oMath>
      <w:r w:rsidR="008C5DBD" w:rsidRPr="00187CB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можна вести розрахунок або за I, або за</w:t>
      </w:r>
      <w:r w:rsidR="008C5DBD" w:rsidRPr="0017447D">
        <w:rPr>
          <w:rFonts w:eastAsia="Times New Roman"/>
          <w:lang w:eastAsia="ru-RU"/>
        </w:rPr>
        <w:t xml:space="preserve"> II варіант</w:t>
      </w:r>
      <w:r>
        <w:rPr>
          <w:rFonts w:eastAsia="Times New Roman"/>
          <w:lang w:eastAsia="ru-RU"/>
        </w:rPr>
        <w:t>ом</w:t>
      </w:r>
      <w:r w:rsidR="008C5DBD" w:rsidRPr="0017447D">
        <w:rPr>
          <w:rFonts w:eastAsia="Times New Roman"/>
          <w:lang w:eastAsia="ru-RU"/>
        </w:rPr>
        <w:t>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350848">
        <w:rPr>
          <w:rFonts w:eastAsia="Times New Roman"/>
          <w:lang w:eastAsia="ru-RU"/>
        </w:rPr>
        <w:t xml:space="preserve">В обох варіантах </w:t>
      </w:r>
      <w:r w:rsidR="00330A05">
        <w:rPr>
          <w:rFonts w:eastAsia="Times New Roman"/>
          <w:lang w:eastAsia="ru-RU"/>
        </w:rPr>
        <w:t>переріз</w:t>
      </w:r>
      <w:r w:rsidRPr="00350848">
        <w:rPr>
          <w:rFonts w:eastAsia="Times New Roman"/>
          <w:lang w:eastAsia="ru-RU"/>
        </w:rPr>
        <w:t xml:space="preserve"> 1 відповідає вихідно</w:t>
      </w:r>
      <w:r>
        <w:rPr>
          <w:rFonts w:eastAsia="Times New Roman"/>
          <w:lang w:eastAsia="ru-RU"/>
        </w:rPr>
        <w:t>му</w:t>
      </w:r>
      <w:r w:rsidRPr="00350848">
        <w:rPr>
          <w:rFonts w:eastAsia="Times New Roman"/>
          <w:lang w:eastAsia="ru-RU"/>
        </w:rPr>
        <w:t xml:space="preserve"> положенн</w:t>
      </w:r>
      <w:r>
        <w:rPr>
          <w:rFonts w:eastAsia="Times New Roman"/>
          <w:lang w:eastAsia="ru-RU"/>
        </w:rPr>
        <w:t>ю</w:t>
      </w:r>
      <w:r w:rsidRPr="00350848">
        <w:rPr>
          <w:rFonts w:eastAsia="Times New Roman"/>
          <w:lang w:eastAsia="ru-RU"/>
        </w:rPr>
        <w:t xml:space="preserve"> вантажу, </w:t>
      </w:r>
      <w:r w:rsidR="00330A05">
        <w:rPr>
          <w:rFonts w:eastAsia="Times New Roman"/>
          <w:lang w:eastAsia="ru-RU"/>
        </w:rPr>
        <w:t>переріз</w:t>
      </w:r>
      <w:r w:rsidRPr="00350848">
        <w:rPr>
          <w:rFonts w:eastAsia="Times New Roman"/>
          <w:lang w:eastAsia="ru-RU"/>
        </w:rPr>
        <w:t xml:space="preserve"> 2 </w:t>
      </w:r>
      <w:r>
        <w:rPr>
          <w:rFonts w:eastAsia="Times New Roman"/>
          <w:lang w:eastAsia="ru-RU"/>
        </w:rPr>
        <w:t>–</w:t>
      </w:r>
      <w:r w:rsidRPr="00350848">
        <w:rPr>
          <w:rFonts w:eastAsia="Times New Roman"/>
          <w:lang w:eastAsia="ru-RU"/>
        </w:rPr>
        <w:t xml:space="preserve"> початку перерозподілу вантажу в вагоні, </w:t>
      </w:r>
      <w:r w:rsidR="00330A05">
        <w:rPr>
          <w:rFonts w:eastAsia="Times New Roman"/>
          <w:lang w:eastAsia="ru-RU"/>
        </w:rPr>
        <w:t>переріз</w:t>
      </w:r>
      <w:r w:rsidRPr="00350848">
        <w:rPr>
          <w:rFonts w:eastAsia="Times New Roman"/>
          <w:lang w:eastAsia="ru-RU"/>
        </w:rPr>
        <w:t xml:space="preserve"> 5 </w:t>
      </w:r>
      <w:r>
        <w:rPr>
          <w:rFonts w:eastAsia="Times New Roman"/>
          <w:lang w:eastAsia="ru-RU"/>
        </w:rPr>
        <w:t>–</w:t>
      </w:r>
      <w:r w:rsidRPr="00350848">
        <w:rPr>
          <w:rFonts w:eastAsia="Times New Roman"/>
          <w:lang w:eastAsia="ru-RU"/>
        </w:rPr>
        <w:t xml:space="preserve"> кінц</w:t>
      </w:r>
      <w:r>
        <w:rPr>
          <w:rFonts w:eastAsia="Times New Roman"/>
          <w:lang w:eastAsia="ru-RU"/>
        </w:rPr>
        <w:t>ю</w:t>
      </w:r>
      <w:r w:rsidRPr="00350848">
        <w:rPr>
          <w:rFonts w:eastAsia="Times New Roman"/>
          <w:lang w:eastAsia="ru-RU"/>
        </w:rPr>
        <w:t xml:space="preserve"> </w:t>
      </w:r>
      <w:r w:rsidRPr="00350848">
        <w:rPr>
          <w:rFonts w:eastAsia="Times New Roman"/>
          <w:lang w:eastAsia="ru-RU"/>
        </w:rPr>
        <w:lastRenderedPageBreak/>
        <w:t xml:space="preserve">висипання вантажу з вагона. У </w:t>
      </w:r>
      <w:r>
        <w:rPr>
          <w:rFonts w:eastAsia="Times New Roman"/>
          <w:lang w:eastAsia="ru-RU"/>
        </w:rPr>
        <w:t>І</w:t>
      </w:r>
      <w:r w:rsidRPr="00350848">
        <w:rPr>
          <w:rFonts w:eastAsia="Times New Roman"/>
          <w:lang w:eastAsia="ru-RU"/>
        </w:rPr>
        <w:t xml:space="preserve"> варіанті </w:t>
      </w:r>
      <w:r w:rsidR="00330A05">
        <w:rPr>
          <w:rFonts w:eastAsia="Times New Roman"/>
          <w:lang w:eastAsia="ru-RU"/>
        </w:rPr>
        <w:t>переріз</w:t>
      </w:r>
      <w:r w:rsidRPr="00350848">
        <w:rPr>
          <w:rFonts w:eastAsia="Times New Roman"/>
          <w:lang w:eastAsia="ru-RU"/>
        </w:rPr>
        <w:t xml:space="preserve"> 3 відповідає переходу </w:t>
      </w:r>
      <w:r w:rsidR="004D0B43" w:rsidRPr="00350848">
        <w:rPr>
          <w:rFonts w:eastAsia="Times New Roman"/>
          <w:lang w:eastAsia="ru-RU"/>
        </w:rPr>
        <w:t>трапецеїдального</w:t>
      </w:r>
      <w:r w:rsidRPr="00350848">
        <w:rPr>
          <w:rFonts w:eastAsia="Times New Roman"/>
          <w:lang w:eastAsia="ru-RU"/>
        </w:rPr>
        <w:t xml:space="preserve"> </w:t>
      </w:r>
      <w:r w:rsidR="00330A05" w:rsidRPr="006B748C">
        <w:rPr>
          <w:rFonts w:eastAsia="Times New Roman"/>
          <w:lang w:eastAsia="ru-RU"/>
        </w:rPr>
        <w:t>перерізу</w:t>
      </w:r>
      <w:r w:rsidRPr="00350848">
        <w:rPr>
          <w:rFonts w:eastAsia="Times New Roman"/>
          <w:lang w:eastAsia="ru-RU"/>
        </w:rPr>
        <w:t xml:space="preserve"> в трикутне, </w:t>
      </w:r>
      <w:r w:rsidR="00330A05">
        <w:rPr>
          <w:rFonts w:eastAsia="Times New Roman"/>
          <w:lang w:eastAsia="ru-RU"/>
        </w:rPr>
        <w:t>переріз</w:t>
      </w:r>
      <w:r w:rsidRPr="00350848">
        <w:rPr>
          <w:rFonts w:eastAsia="Times New Roman"/>
          <w:lang w:eastAsia="ru-RU"/>
        </w:rPr>
        <w:t xml:space="preserve"> 4 </w:t>
      </w:r>
      <w:r w:rsidR="004D3E11">
        <w:rPr>
          <w:rFonts w:eastAsia="Times New Roman"/>
          <w:lang w:eastAsia="ru-RU"/>
        </w:rPr>
        <w:t>–</w:t>
      </w:r>
      <w:r w:rsidRPr="00350848">
        <w:rPr>
          <w:rFonts w:eastAsia="Times New Roman"/>
          <w:lang w:eastAsia="ru-RU"/>
        </w:rPr>
        <w:t xml:space="preserve"> початку висипання вантажу. У II варіанті </w:t>
      </w:r>
      <w:r w:rsidR="00330A05">
        <w:rPr>
          <w:rFonts w:eastAsia="Times New Roman"/>
          <w:lang w:eastAsia="ru-RU"/>
        </w:rPr>
        <w:t>переріз</w:t>
      </w:r>
      <w:r w:rsidRPr="00350848">
        <w:rPr>
          <w:rFonts w:eastAsia="Times New Roman"/>
          <w:lang w:eastAsia="ru-RU"/>
        </w:rPr>
        <w:t xml:space="preserve"> 3 відповідає почат</w:t>
      </w:r>
      <w:r w:rsidR="00330A05">
        <w:rPr>
          <w:rFonts w:eastAsia="Times New Roman"/>
          <w:lang w:eastAsia="ru-RU"/>
        </w:rPr>
        <w:t>ку</w:t>
      </w:r>
      <w:r w:rsidRPr="00350848">
        <w:rPr>
          <w:rFonts w:eastAsia="Times New Roman"/>
          <w:lang w:eastAsia="ru-RU"/>
        </w:rPr>
        <w:t xml:space="preserve"> висипання вантажу, </w:t>
      </w:r>
      <w:r w:rsidR="00330A05">
        <w:rPr>
          <w:rFonts w:eastAsia="Times New Roman"/>
          <w:lang w:eastAsia="ru-RU"/>
        </w:rPr>
        <w:t xml:space="preserve">переріз </w:t>
      </w:r>
      <w:r w:rsidRPr="00350848">
        <w:rPr>
          <w:rFonts w:eastAsia="Times New Roman"/>
          <w:lang w:eastAsia="ru-RU"/>
        </w:rPr>
        <w:t xml:space="preserve">4 </w:t>
      </w:r>
      <w:r>
        <w:rPr>
          <w:rFonts w:eastAsia="Times New Roman"/>
          <w:lang w:eastAsia="ru-RU"/>
        </w:rPr>
        <w:t>–</w:t>
      </w:r>
      <w:r w:rsidRPr="00350848">
        <w:rPr>
          <w:rFonts w:eastAsia="Times New Roman"/>
          <w:lang w:eastAsia="ru-RU"/>
        </w:rPr>
        <w:t xml:space="preserve"> переходу трапеце</w:t>
      </w:r>
      <w:r>
        <w:rPr>
          <w:rFonts w:eastAsia="Times New Roman"/>
          <w:lang w:eastAsia="ru-RU"/>
        </w:rPr>
        <w:t>ї</w:t>
      </w:r>
      <w:r w:rsidRPr="00350848">
        <w:rPr>
          <w:rFonts w:eastAsia="Times New Roman"/>
          <w:lang w:eastAsia="ru-RU"/>
        </w:rPr>
        <w:t>дального перетину в трикутне.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03D8C">
        <w:rPr>
          <w:rFonts w:eastAsia="Times New Roman"/>
          <w:lang w:eastAsia="ru-RU"/>
        </w:rPr>
        <w:t>Поперечний переріз вантажу в вагоні може приймати форму</w:t>
      </w:r>
      <w:r>
        <w:rPr>
          <w:rFonts w:eastAsia="Times New Roman"/>
          <w:lang w:eastAsia="ru-RU"/>
        </w:rPr>
        <w:t xml:space="preserve"> </w:t>
      </w:r>
      <w:r w:rsidRPr="00603D8C">
        <w:rPr>
          <w:rFonts w:eastAsia="Times New Roman"/>
          <w:lang w:eastAsia="ru-RU"/>
        </w:rPr>
        <w:t>прямокутника, трапеції і трикутника (рис. 1.3).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03D8C">
        <w:rPr>
          <w:rFonts w:eastAsia="Times New Roman"/>
          <w:lang w:eastAsia="ru-RU"/>
        </w:rPr>
        <w:t xml:space="preserve">Перетин </w:t>
      </w:r>
      <w:r>
        <w:rPr>
          <w:rFonts w:eastAsia="Times New Roman"/>
          <w:lang w:eastAsia="ru-RU"/>
        </w:rPr>
        <w:t>–</w:t>
      </w:r>
      <w:r w:rsidRPr="00603D8C">
        <w:rPr>
          <w:rFonts w:eastAsia="Times New Roman"/>
          <w:lang w:eastAsia="ru-RU"/>
        </w:rPr>
        <w:t xml:space="preserve"> прямокутник (рис. 1.3а)</w:t>
      </w:r>
    </w:p>
    <w:p w:rsidR="008C5DBD" w:rsidRPr="003D2850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DA1F31" w:rsidRDefault="008C5DBD" w:rsidP="00F76BB7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</w:t>
      </w:r>
      <m:oMath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</m:oMath>
      <w:r>
        <w:rPr>
          <w:rFonts w:eastAsia="Times New Roman"/>
          <w:lang w:eastAsia="ru-RU"/>
        </w:rPr>
        <w:t>,</w:t>
      </w:r>
      <w:r w:rsidRPr="00DA1F31">
        <w:rPr>
          <w:rFonts w:eastAsia="Times New Roman"/>
          <w:lang w:eastAsia="ru-RU"/>
        </w:rPr>
        <w:t xml:space="preserve">                                                  (1.36)</w:t>
      </w:r>
    </w:p>
    <w:p w:rsidR="008C5DBD" w:rsidRPr="00DA1F31" w:rsidRDefault="008C5DBD" w:rsidP="00F76BB7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o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eastAsia="ru-RU"/>
              </w:rPr>
              <m:t>B</m:t>
            </m:r>
          </m:den>
        </m:f>
      </m:oMath>
      <w:r>
        <w:rPr>
          <w:rFonts w:eastAsia="Times New Roman"/>
          <w:lang w:eastAsia="ru-RU"/>
        </w:rPr>
        <w:t>,</w:t>
      </w:r>
      <w:r w:rsidRPr="00DA1F31">
        <w:rPr>
          <w:rFonts w:eastAsia="Times New Roman"/>
          <w:lang w:eastAsia="ru-RU"/>
        </w:rPr>
        <w:t xml:space="preserve">                                                   (1.37)</w:t>
      </w:r>
    </w:p>
    <w:p w:rsidR="008C5DBD" w:rsidRPr="00DA1F31" w:rsidRDefault="008310EA" w:rsidP="00F76BB7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D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+0,5</m:t>
        </m:r>
        <m:r>
          <w:rPr>
            <w:rFonts w:ascii="Cambria Math" w:eastAsia="Times New Roman" w:hAnsi="Cambria Math"/>
            <w:lang w:val="en-US" w:eastAsia="ru-RU"/>
          </w:rPr>
          <m:t>B</m:t>
        </m:r>
      </m:oMath>
      <w:r w:rsidR="008C5DBD">
        <w:rPr>
          <w:rFonts w:eastAsia="Times New Roman"/>
          <w:lang w:eastAsia="ru-RU"/>
        </w:rPr>
        <w:t>,</w:t>
      </w:r>
      <w:r w:rsidR="008C5DBD" w:rsidRPr="00DA1F31">
        <w:rPr>
          <w:rFonts w:eastAsia="Times New Roman"/>
          <w:lang w:eastAsia="ru-RU"/>
        </w:rPr>
        <w:t xml:space="preserve">                                            (1.38)</w:t>
      </w:r>
    </w:p>
    <w:p w:rsidR="008C5DBD" w:rsidRDefault="008310EA" w:rsidP="00F76BB7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E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-0,5</m:t>
        </m:r>
        <m:r>
          <w:rPr>
            <w:rFonts w:ascii="Cambria Math" w:eastAsia="Times New Roman" w:hAnsi="Cambria Math"/>
            <w:lang w:val="en-US" w:eastAsia="ru-RU"/>
          </w:rPr>
          <m:t>K</m:t>
        </m:r>
      </m:oMath>
      <w:r w:rsidR="008C5DBD">
        <w:rPr>
          <w:rFonts w:eastAsia="Times New Roman"/>
          <w:lang w:eastAsia="ru-RU"/>
        </w:rPr>
        <w:t>.</w:t>
      </w:r>
      <w:r w:rsidR="008C5DBD" w:rsidRPr="009211D5">
        <w:rPr>
          <w:rFonts w:eastAsia="Times New Roman"/>
          <w:lang w:eastAsia="ru-RU"/>
        </w:rPr>
        <w:t xml:space="preserve">                                            (1.39)</w:t>
      </w:r>
    </w:p>
    <w:p w:rsidR="008C5DBD" w:rsidRPr="003D2850" w:rsidRDefault="008C5DBD" w:rsidP="00F76BB7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8C5DBD" w:rsidRPr="003D2850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3D2850">
        <w:rPr>
          <w:rFonts w:eastAsia="Times New Roman"/>
          <w:lang w:eastAsia="ru-RU"/>
        </w:rPr>
        <w:t xml:space="preserve">Перетин </w:t>
      </w:r>
      <w:r>
        <w:rPr>
          <w:rFonts w:eastAsia="Times New Roman"/>
          <w:lang w:eastAsia="ru-RU"/>
        </w:rPr>
        <w:t>–</w:t>
      </w:r>
      <w:r w:rsidRPr="003D2850">
        <w:rPr>
          <w:rFonts w:eastAsia="Times New Roman"/>
          <w:lang w:eastAsia="ru-RU"/>
        </w:rPr>
        <w:t xml:space="preserve"> трапеція (рис. 1.3б)</w:t>
      </w:r>
    </w:p>
    <w:p w:rsidR="008C5DBD" w:rsidRPr="00AA7CAA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0DEC7B0C" wp14:editId="44394623">
            <wp:extent cx="5949537" cy="26523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3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255" cy="26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BD" w:rsidRPr="00AA7CAA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4B57D0" w:rsidP="00F76BB7">
      <w:pPr>
        <w:spacing w:after="0" w:line="312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1.3. Розрахункові схеми до</w:t>
      </w:r>
      <w:r w:rsidR="008C5DBD">
        <w:rPr>
          <w:rFonts w:eastAsia="Times New Roman"/>
          <w:lang w:eastAsia="ru-RU"/>
        </w:rPr>
        <w:t xml:space="preserve"> визначення площин, координат центрів тяжіння та моментів різних перетинів сипкого вантажу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3D2850">
        <w:rPr>
          <w:rFonts w:eastAsia="Times New Roman"/>
          <w:lang w:eastAsia="ru-RU"/>
        </w:rPr>
        <w:t>З геометричних співвідношень</w:t>
      </w:r>
    </w:p>
    <w:p w:rsidR="008C5DBD" w:rsidRPr="003D2850" w:rsidRDefault="008C5DBD" w:rsidP="00F76BB7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 </w:t>
      </w:r>
      <m:oMath>
        <m:r>
          <w:rPr>
            <w:rFonts w:ascii="Cambria Math" w:eastAsia="Times New Roman" w:hAnsi="Cambria Math"/>
            <w:lang w:val="en-US"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tg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.                                 (1.40)</w:t>
      </w:r>
    </w:p>
    <w:p w:rsidR="008C5DBD" w:rsidRPr="003D2850" w:rsidRDefault="008C5DBD" w:rsidP="00F76BB7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B08B8">
        <w:rPr>
          <w:rFonts w:eastAsia="Times New Roman"/>
          <w:lang w:eastAsia="ru-RU"/>
        </w:rPr>
        <w:t>У разі, якщо вантаж не висипається, то</w:t>
      </w:r>
    </w:p>
    <w:p w:rsidR="008C5DBD" w:rsidRPr="006D7F04" w:rsidRDefault="008C5DBD" w:rsidP="00F76BB7">
      <w:pPr>
        <w:spacing w:after="0" w:line="312" w:lineRule="auto"/>
        <w:jc w:val="center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w:lastRenderedPageBreak/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</m:oMath>
      <w:r>
        <w:rPr>
          <w:rFonts w:eastAsia="Times New Roman"/>
          <w:lang w:eastAsia="ru-RU"/>
        </w:rPr>
        <w:t>,</w:t>
      </w: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=0,5∙</m:t>
        </m:r>
        <m:r>
          <w:rPr>
            <w:rFonts w:ascii="Cambria Math" w:eastAsia="Times New Roman" w:hAnsi="Cambria Math"/>
            <w:lang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∙(</m:t>
        </m:r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r>
          <w:rPr>
            <w:rFonts w:ascii="Cambria Math" w:eastAsia="Times New Roman" w:hAnsi="Cambria Math"/>
            <w:lang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>
        <w:rPr>
          <w:rFonts w:eastAsia="Times New Roman"/>
          <w:lang w:eastAsia="ru-RU"/>
        </w:rPr>
        <w:t>,</w:t>
      </w:r>
      <w:r w:rsidR="008C5DBD" w:rsidRPr="006D7F04">
        <w:rPr>
          <w:rFonts w:eastAsia="Times New Roman"/>
          <w:lang w:eastAsia="ru-RU"/>
        </w:rPr>
        <w:t xml:space="preserve">                                         (</w:t>
      </w:r>
      <w:r w:rsidR="008C5DBD">
        <w:rPr>
          <w:rFonts w:eastAsia="Times New Roman"/>
          <w:lang w:eastAsia="ru-RU"/>
        </w:rPr>
        <w:t>1.</w:t>
      </w:r>
      <w:r w:rsidR="008C5DBD" w:rsidRPr="006D7F04">
        <w:rPr>
          <w:rFonts w:eastAsia="Times New Roman"/>
          <w:lang w:eastAsia="ru-RU"/>
        </w:rPr>
        <w:t>41)</w:t>
      </w:r>
    </w:p>
    <w:p w:rsidR="008C5DBD" w:rsidRPr="003D2850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8B08B8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B08B8">
        <w:rPr>
          <w:rFonts w:eastAsia="Times New Roman"/>
          <w:lang w:eastAsia="ru-RU"/>
        </w:rPr>
        <w:t>і зі спільного рішення рівнянь (</w:t>
      </w:r>
      <w:r>
        <w:rPr>
          <w:rFonts w:eastAsia="Times New Roman"/>
          <w:lang w:eastAsia="ru-RU"/>
        </w:rPr>
        <w:t>1.</w:t>
      </w:r>
      <w:r w:rsidRPr="008B08B8">
        <w:rPr>
          <w:rFonts w:eastAsia="Times New Roman"/>
          <w:lang w:eastAsia="ru-RU"/>
        </w:rPr>
        <w:t>40) і (</w:t>
      </w:r>
      <w:r>
        <w:rPr>
          <w:rFonts w:eastAsia="Times New Roman"/>
          <w:lang w:eastAsia="ru-RU"/>
        </w:rPr>
        <w:t>1.</w:t>
      </w:r>
      <w:r w:rsidRPr="008B08B8">
        <w:rPr>
          <w:rFonts w:eastAsia="Times New Roman"/>
          <w:lang w:eastAsia="ru-RU"/>
        </w:rPr>
        <w:t>41) отримуємо</w:t>
      </w:r>
    </w:p>
    <w:p w:rsidR="008C5DBD" w:rsidRPr="003D2850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Pr="006D7F04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o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eastAsia="ru-RU"/>
              </w:rPr>
              <m:t>B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+0,5∙</m:t>
        </m:r>
        <m:r>
          <w:rPr>
            <w:rFonts w:ascii="Cambria Math" w:eastAsia="Times New Roman" w:hAnsi="Cambria Math"/>
            <w:lang w:val="en-US"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tg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,</w:t>
      </w:r>
      <w:r w:rsidRPr="006D7F04">
        <w:rPr>
          <w:rFonts w:eastAsia="Times New Roman"/>
          <w:lang w:eastAsia="ru-RU"/>
        </w:rPr>
        <w:t xml:space="preserve">                                   (</w:t>
      </w:r>
      <w:r>
        <w:rPr>
          <w:rFonts w:eastAsia="Times New Roman"/>
          <w:lang w:eastAsia="ru-RU"/>
        </w:rPr>
        <w:t>1.</w:t>
      </w:r>
      <w:r w:rsidRPr="006D7F04">
        <w:rPr>
          <w:rFonts w:eastAsia="Times New Roman"/>
          <w:lang w:eastAsia="ru-RU"/>
        </w:rPr>
        <w:t>42)</w:t>
      </w:r>
    </w:p>
    <w:p w:rsidR="008C5DBD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o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eastAsia="ru-RU"/>
              </w:rPr>
              <m:t>B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-0,5∙</m:t>
        </m:r>
        <m:r>
          <w:rPr>
            <w:rFonts w:ascii="Cambria Math" w:eastAsia="Times New Roman" w:hAnsi="Cambria Math"/>
            <w:lang w:val="en-US"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tg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,</w:t>
      </w:r>
      <w:r w:rsidRPr="006D7F04">
        <w:rPr>
          <w:rFonts w:eastAsia="Times New Roman"/>
          <w:lang w:eastAsia="ru-RU"/>
        </w:rPr>
        <w:t xml:space="preserve">                                   (</w:t>
      </w:r>
      <w:r>
        <w:rPr>
          <w:rFonts w:eastAsia="Times New Roman"/>
          <w:lang w:eastAsia="ru-RU"/>
        </w:rPr>
        <w:t>1.</w:t>
      </w:r>
      <w:r w:rsidRPr="006D7F04">
        <w:rPr>
          <w:rFonts w:eastAsia="Times New Roman"/>
          <w:lang w:eastAsia="ru-RU"/>
        </w:rPr>
        <w:t>43)</w:t>
      </w:r>
    </w:p>
    <w:p w:rsidR="008C5DBD" w:rsidRPr="003D2850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якщо вантаж висипається, то </w:t>
      </w:r>
      <m:oMath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C</m:t>
        </m:r>
      </m:oMath>
      <w:r>
        <w:rPr>
          <w:rFonts w:eastAsia="Times New Roman"/>
          <w:lang w:eastAsia="ru-RU"/>
        </w:rPr>
        <w:t>,                                                       (1.44)</w:t>
      </w:r>
    </w:p>
    <w:p w:rsidR="008C5DBD" w:rsidRPr="003D2850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B08B8">
        <w:rPr>
          <w:rFonts w:eastAsia="Times New Roman"/>
          <w:lang w:eastAsia="ru-RU"/>
        </w:rPr>
        <w:t>і після підстановки (</w:t>
      </w:r>
      <w:r>
        <w:rPr>
          <w:rFonts w:eastAsia="Times New Roman"/>
          <w:lang w:eastAsia="ru-RU"/>
        </w:rPr>
        <w:t>1.</w:t>
      </w:r>
      <w:r w:rsidRPr="008B08B8">
        <w:rPr>
          <w:rFonts w:eastAsia="Times New Roman"/>
          <w:lang w:eastAsia="ru-RU"/>
        </w:rPr>
        <w:t>44) в (</w:t>
      </w:r>
      <w:r>
        <w:rPr>
          <w:rFonts w:eastAsia="Times New Roman"/>
          <w:lang w:eastAsia="ru-RU"/>
        </w:rPr>
        <w:t>1.</w:t>
      </w:r>
      <w:r w:rsidRPr="008B08B8">
        <w:rPr>
          <w:rFonts w:eastAsia="Times New Roman"/>
          <w:lang w:eastAsia="ru-RU"/>
        </w:rPr>
        <w:t>40) отримуємо</w:t>
      </w:r>
    </w:p>
    <w:p w:rsidR="008C5DBD" w:rsidRPr="003D2850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Pr="00A156FD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C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tg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,                                        (1.45)</w:t>
      </w:r>
    </w:p>
    <w:p w:rsidR="008C5DBD" w:rsidRDefault="008C5DBD" w:rsidP="00F76BB7">
      <w:pPr>
        <w:spacing w:after="0" w:line="312" w:lineRule="auto"/>
        <w:ind w:firstLine="360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lang w:eastAsia="ru-RU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tg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(</m:t>
            </m:r>
            <m:r>
              <w:rPr>
                <w:rFonts w:ascii="Cambria Math" w:eastAsia="Times New Roman" w:hAnsi="Cambria Math"/>
                <w:lang w:val="en-US" w:eastAsia="ru-RU"/>
              </w:rPr>
              <m:t>α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lang w:val="en-US" w:eastAsia="ru-RU"/>
              </w:rPr>
              <m:t>δ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</m:t>
            </m:r>
          </m:e>
        </m:d>
      </m:oMath>
      <w:r>
        <w:rPr>
          <w:rFonts w:eastAsia="Times New Roman"/>
          <w:lang w:eastAsia="ru-RU"/>
        </w:rPr>
        <w:t>.                                      (1.46)</w:t>
      </w:r>
    </w:p>
    <w:p w:rsidR="008C5DBD" w:rsidRPr="003D2850" w:rsidRDefault="008C5DBD" w:rsidP="00F76BB7">
      <w:pPr>
        <w:spacing w:after="0" w:line="312" w:lineRule="auto"/>
        <w:ind w:firstLine="360"/>
        <w:jc w:val="right"/>
        <w:rPr>
          <w:rFonts w:eastAsia="Times New Roman"/>
          <w:lang w:eastAsia="ru-RU"/>
        </w:rPr>
      </w:pPr>
    </w:p>
    <w:p w:rsidR="008C5DBD" w:rsidRDefault="00E2534F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Для знаходження координат центру</w:t>
      </w:r>
      <w:r w:rsidR="008C5DBD" w:rsidRPr="008B08B8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тяжіння</w:t>
      </w:r>
      <w:r w:rsidR="008C5DBD" w:rsidRPr="005B2202">
        <w:rPr>
          <w:rFonts w:eastAsia="Times New Roman"/>
          <w:lang w:eastAsia="ru-RU"/>
        </w:rPr>
        <w:t xml:space="preserve"> </w:t>
      </w:r>
      <w:r w:rsidR="008C5DBD" w:rsidRPr="008B08B8">
        <w:rPr>
          <w:rFonts w:eastAsia="Times New Roman"/>
          <w:lang w:eastAsia="ru-RU"/>
        </w:rPr>
        <w:t>трапеції розбиваємо її на пр</w:t>
      </w:r>
      <w:r w:rsidR="008C5DBD">
        <w:rPr>
          <w:rFonts w:eastAsia="Times New Roman"/>
          <w:lang w:eastAsia="ru-RU"/>
        </w:rPr>
        <w:t>ямокутний трикутник з катетами К</w:t>
      </w:r>
      <w:r w:rsidR="008C5DBD" w:rsidRPr="008B08B8">
        <w:rPr>
          <w:rFonts w:eastAsia="Times New Roman"/>
          <w:lang w:eastAsia="ru-RU"/>
        </w:rPr>
        <w:t xml:space="preserve"> і В</w:t>
      </w:r>
      <w:r w:rsidR="008C5DBD">
        <w:rPr>
          <w:rFonts w:eastAsia="Times New Roman"/>
          <w:lang w:eastAsia="ru-RU"/>
        </w:rPr>
        <w:t>,</w:t>
      </w:r>
      <w:r w:rsidR="008C5DBD" w:rsidRPr="008B08B8">
        <w:rPr>
          <w:rFonts w:eastAsia="Times New Roman"/>
          <w:lang w:eastAsia="ru-RU"/>
        </w:rPr>
        <w:t xml:space="preserve"> і трикутник</w:t>
      </w:r>
      <w:r w:rsidR="008C5DBD">
        <w:rPr>
          <w:rFonts w:eastAsia="Times New Roman"/>
          <w:lang w:eastAsia="ru-RU"/>
        </w:rPr>
        <w:t xml:space="preserve">, що </w:t>
      </w:r>
      <w:r w:rsidR="008C5DBD" w:rsidRPr="008B08B8">
        <w:rPr>
          <w:rFonts w:eastAsia="Times New Roman"/>
          <w:lang w:eastAsia="ru-RU"/>
        </w:rPr>
        <w:t xml:space="preserve">залишився </w:t>
      </w:r>
    </w:p>
    <w:p w:rsidR="008C5DBD" w:rsidRPr="008B08B8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/>
              <w:lang w:eastAsia="ru-RU"/>
            </w:rPr>
            <w:br/>
          </m:r>
        </m:oMath>
      </m:oMathPara>
      <w:r>
        <w:rPr>
          <w:rFonts w:eastAsia="Times New Roman"/>
          <w:lang w:eastAsia="ru-RU"/>
        </w:rPr>
        <w:t xml:space="preserve">                             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0,5∙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+0,5∙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0,5</m:t>
            </m:r>
            <m:r>
              <w:rPr>
                <w:rFonts w:ascii="Cambria Math" w:eastAsia="Times New Roman" w:hAnsi="Cambria Math"/>
                <w:lang w:val="en-US" w:eastAsia="ru-RU"/>
              </w:rPr>
              <m:t>BK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+0,5</m:t>
            </m:r>
            <m:r>
              <w:rPr>
                <w:rFonts w:ascii="Cambria Math" w:eastAsia="Times New Roman" w:hAnsi="Cambria Math"/>
                <w:lang w:val="en-US" w:eastAsia="ru-RU"/>
              </w:rPr>
              <m:t>BT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D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+2</m:t>
            </m:r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den>
        </m:f>
      </m:oMath>
      <w:r>
        <w:rPr>
          <w:rFonts w:eastAsia="Times New Roman"/>
          <w:lang w:eastAsia="ru-RU"/>
        </w:rPr>
        <w:t>,</w:t>
      </w:r>
      <w:r w:rsidRPr="008B08B8">
        <w:rPr>
          <w:rFonts w:eastAsia="Times New Roman"/>
          <w:lang w:eastAsia="ru-RU"/>
        </w:rPr>
        <w:t xml:space="preserve">  </w:t>
      </w:r>
      <w:r>
        <w:rPr>
          <w:rFonts w:eastAsia="Times New Roman"/>
          <w:lang w:eastAsia="ru-RU"/>
        </w:rPr>
        <w:t xml:space="preserve">    </w:t>
      </w:r>
      <w:r w:rsidRPr="008B08B8">
        <w:rPr>
          <w:rFonts w:eastAsia="Times New Roman"/>
          <w:lang w:eastAsia="ru-RU"/>
        </w:rPr>
        <w:t xml:space="preserve">           (</w:t>
      </w:r>
      <w:r>
        <w:rPr>
          <w:rFonts w:eastAsia="Times New Roman"/>
          <w:lang w:eastAsia="ru-RU"/>
        </w:rPr>
        <w:t>1.</w:t>
      </w:r>
      <w:r w:rsidRPr="008B08B8">
        <w:rPr>
          <w:rFonts w:eastAsia="Times New Roman"/>
          <w:lang w:eastAsia="ru-RU"/>
        </w:rPr>
        <w:t>47)</w:t>
      </w: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0,5∙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K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+0,5∙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+</m:t>
                    </m:r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den>
                </m:f>
              </m:e>
            </m: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0,5</m:t>
            </m:r>
            <m:r>
              <w:rPr>
                <w:rFonts w:ascii="Cambria Math" w:eastAsia="Times New Roman" w:hAnsi="Cambria Math"/>
                <w:lang w:val="en-US" w:eastAsia="ru-RU"/>
              </w:rPr>
              <m:t>BK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+0,5</m:t>
            </m:r>
            <m:r>
              <w:rPr>
                <w:rFonts w:ascii="Cambria Math" w:eastAsia="Times New Roman" w:hAnsi="Cambria Math"/>
                <w:lang w:val="en-US" w:eastAsia="ru-RU"/>
              </w:rPr>
              <m:t>BT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E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+2</m:t>
            </m:r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den>
        </m:f>
      </m:oMath>
      <w:r w:rsidR="008C5DBD">
        <w:rPr>
          <w:rFonts w:eastAsia="Times New Roman"/>
          <w:lang w:eastAsia="ru-RU"/>
        </w:rPr>
        <w:t>.</w:t>
      </w:r>
      <w:r w:rsidR="008C5DBD" w:rsidRPr="006D7F04">
        <w:rPr>
          <w:rFonts w:eastAsia="Times New Roman"/>
          <w:lang w:eastAsia="ru-RU"/>
        </w:rPr>
        <w:t xml:space="preserve">            (</w:t>
      </w:r>
      <w:r w:rsidR="008C5DBD">
        <w:rPr>
          <w:rFonts w:eastAsia="Times New Roman"/>
          <w:lang w:eastAsia="ru-RU"/>
        </w:rPr>
        <w:t>1.</w:t>
      </w:r>
      <w:r w:rsidR="008C5DBD" w:rsidRPr="006D7F04">
        <w:rPr>
          <w:rFonts w:eastAsia="Times New Roman"/>
          <w:lang w:eastAsia="ru-RU"/>
        </w:rPr>
        <w:t>48)</w:t>
      </w:r>
    </w:p>
    <w:p w:rsidR="008C5DBD" w:rsidRPr="008B08B8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5B2202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B2202">
        <w:rPr>
          <w:rFonts w:eastAsia="Times New Roman"/>
          <w:lang w:eastAsia="ru-RU"/>
        </w:rPr>
        <w:t xml:space="preserve">Перетин </w:t>
      </w:r>
      <w:r>
        <w:rPr>
          <w:rFonts w:eastAsia="Times New Roman"/>
          <w:lang w:eastAsia="ru-RU"/>
        </w:rPr>
        <w:t>–</w:t>
      </w:r>
      <w:r w:rsidRPr="005B2202">
        <w:rPr>
          <w:rFonts w:eastAsia="Times New Roman"/>
          <w:lang w:eastAsia="ru-RU"/>
        </w:rPr>
        <w:t xml:space="preserve"> трикутник (рис. 1.3в)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B2202">
        <w:rPr>
          <w:rFonts w:eastAsia="Times New Roman"/>
          <w:lang w:eastAsia="ru-RU"/>
        </w:rPr>
        <w:t>З геометричних співвідношень</w:t>
      </w:r>
    </w:p>
    <w:p w:rsidR="008C5DBD" w:rsidRPr="005B2202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W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tg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.                                      (1.49)</w:t>
      </w:r>
    </w:p>
    <w:p w:rsidR="008C5DBD" w:rsidRPr="00A16B81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B2202">
        <w:rPr>
          <w:rFonts w:eastAsia="Times New Roman"/>
          <w:lang w:eastAsia="ru-RU"/>
        </w:rPr>
        <w:t>У разі, якщо вантаж не висипається, то</w:t>
      </w:r>
    </w:p>
    <w:p w:rsidR="008C5DBD" w:rsidRPr="005B2202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=0,5∙</m:t>
        </m:r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W</m:t>
        </m:r>
      </m:oMath>
      <w:r w:rsidR="008C5DBD">
        <w:rPr>
          <w:rFonts w:eastAsia="Times New Roman"/>
          <w:lang w:eastAsia="ru-RU"/>
        </w:rPr>
        <w:t>,                                           (1.</w:t>
      </w:r>
      <w:r w:rsidR="008C5DBD" w:rsidRPr="00A156FD">
        <w:rPr>
          <w:rFonts w:eastAsia="Times New Roman"/>
          <w:lang w:eastAsia="ru-RU"/>
        </w:rPr>
        <w:t>50)</w:t>
      </w:r>
    </w:p>
    <w:p w:rsidR="008C5DBD" w:rsidRPr="00A16B81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tabs>
          <w:tab w:val="left" w:pos="1949"/>
          <w:tab w:val="center" w:pos="3740"/>
        </w:tabs>
        <w:spacing w:after="0" w:line="312" w:lineRule="auto"/>
        <w:ind w:firstLine="709"/>
        <w:rPr>
          <w:rFonts w:eastAsia="Times New Roman"/>
          <w:lang w:eastAsia="ru-RU"/>
        </w:rPr>
      </w:pPr>
      <w:r w:rsidRPr="005B2202">
        <w:rPr>
          <w:rFonts w:eastAsia="Times New Roman"/>
          <w:lang w:eastAsia="ru-RU"/>
        </w:rPr>
        <w:t>і зі спільного рішення рівнянь (</w:t>
      </w:r>
      <w:r>
        <w:rPr>
          <w:rFonts w:eastAsia="Times New Roman"/>
          <w:lang w:eastAsia="ru-RU"/>
        </w:rPr>
        <w:t>1.</w:t>
      </w:r>
      <w:r w:rsidRPr="005B2202">
        <w:rPr>
          <w:rFonts w:eastAsia="Times New Roman"/>
          <w:lang w:eastAsia="ru-RU"/>
        </w:rPr>
        <w:t>45) і (</w:t>
      </w:r>
      <w:r>
        <w:rPr>
          <w:rFonts w:eastAsia="Times New Roman"/>
          <w:lang w:eastAsia="ru-RU"/>
        </w:rPr>
        <w:t>1.</w:t>
      </w:r>
      <w:r w:rsidRPr="005B2202">
        <w:rPr>
          <w:rFonts w:eastAsia="Times New Roman"/>
          <w:lang w:eastAsia="ru-RU"/>
        </w:rPr>
        <w:t>50) приходимо до формул:</w:t>
      </w:r>
    </w:p>
    <w:p w:rsidR="008C5DBD" w:rsidRPr="005B2202" w:rsidRDefault="008C5DBD" w:rsidP="00F76BB7">
      <w:pPr>
        <w:tabs>
          <w:tab w:val="left" w:pos="1949"/>
          <w:tab w:val="center" w:pos="3740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F76BB7">
      <w:pPr>
        <w:tabs>
          <w:tab w:val="left" w:pos="1949"/>
          <w:tab w:val="center" w:pos="3740"/>
        </w:tabs>
        <w:spacing w:after="0" w:line="312" w:lineRule="auto"/>
        <w:ind w:firstLine="709"/>
        <w:jc w:val="right"/>
        <w:rPr>
          <w:rFonts w:eastAsia="Times New Roman"/>
          <w:lang w:eastAsia="ru-RU"/>
        </w:rPr>
      </w:pPr>
      <w:r w:rsidRPr="00A156FD">
        <w:rPr>
          <w:rFonts w:eastAsia="Times New Roman"/>
          <w:lang w:eastAsia="ru-RU"/>
        </w:rPr>
        <w:lastRenderedPageBreak/>
        <w:tab/>
      </w:r>
      <w:r>
        <w:rPr>
          <w:rFonts w:eastAsia="Times New Roman"/>
          <w:lang w:eastAsia="ru-RU"/>
        </w:rPr>
        <w:t xml:space="preserve">                         </w:t>
      </w:r>
      <m:oMath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lang w:eastAsia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o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tg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(</m:t>
            </m:r>
            <m:r>
              <w:rPr>
                <w:rFonts w:ascii="Cambria Math" w:eastAsia="Times New Roman" w:hAnsi="Cambria Math"/>
                <w:lang w:val="en-US" w:eastAsia="ru-RU"/>
              </w:rPr>
              <m:t>α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lang w:val="en-US" w:eastAsia="ru-RU"/>
              </w:rPr>
              <m:t>δ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</m:t>
            </m:r>
          </m:e>
        </m:rad>
      </m:oMath>
      <w:r>
        <w:rPr>
          <w:rFonts w:eastAsia="Times New Roman"/>
          <w:lang w:eastAsia="ru-RU"/>
        </w:rPr>
        <w:t>,</w:t>
      </w:r>
      <w:r w:rsidRPr="006D7F04">
        <w:rPr>
          <w:rFonts w:eastAsia="Times New Roman"/>
          <w:lang w:eastAsia="ru-RU"/>
        </w:rPr>
        <w:t xml:space="preserve">            </w:t>
      </w:r>
      <w:r>
        <w:rPr>
          <w:rFonts w:eastAsia="Times New Roman"/>
          <w:lang w:eastAsia="ru-RU"/>
        </w:rPr>
        <w:t xml:space="preserve">  </w:t>
      </w:r>
      <w:r w:rsidRPr="006D7F04">
        <w:rPr>
          <w:rFonts w:eastAsia="Times New Roman"/>
          <w:lang w:eastAsia="ru-RU"/>
        </w:rPr>
        <w:t xml:space="preserve">                       (</w:t>
      </w:r>
      <w:r>
        <w:rPr>
          <w:rFonts w:eastAsia="Times New Roman"/>
          <w:lang w:eastAsia="ru-RU"/>
        </w:rPr>
        <w:t>1.</w:t>
      </w:r>
      <w:r w:rsidRPr="006D7F04">
        <w:rPr>
          <w:rFonts w:eastAsia="Times New Roman"/>
          <w:lang w:eastAsia="ru-RU"/>
        </w:rPr>
        <w:t>51)</w:t>
      </w:r>
    </w:p>
    <w:p w:rsidR="008C5DBD" w:rsidRDefault="008C5DBD" w:rsidP="00F76BB7">
      <w:pPr>
        <w:tabs>
          <w:tab w:val="left" w:pos="1949"/>
          <w:tab w:val="center" w:pos="3740"/>
        </w:tabs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W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lang w:eastAsia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o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ctg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(</m:t>
            </m:r>
            <m:r>
              <w:rPr>
                <w:rFonts w:ascii="Cambria Math" w:eastAsia="Times New Roman" w:hAnsi="Cambria Math"/>
                <w:lang w:val="en-US" w:eastAsia="ru-RU"/>
              </w:rPr>
              <m:t>α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lang w:val="en-US" w:eastAsia="ru-RU"/>
              </w:rPr>
              <m:t>δ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</m:t>
            </m:r>
          </m:e>
        </m:rad>
      </m:oMath>
      <w:r>
        <w:rPr>
          <w:rFonts w:eastAsia="Times New Roman"/>
          <w:lang w:eastAsia="ru-RU"/>
        </w:rPr>
        <w:t>.</w:t>
      </w:r>
      <w:r w:rsidRPr="006D7F04">
        <w:rPr>
          <w:rFonts w:eastAsia="Times New Roman"/>
          <w:lang w:eastAsia="ru-RU"/>
        </w:rPr>
        <w:t xml:space="preserve">                                     (</w:t>
      </w:r>
      <w:r>
        <w:rPr>
          <w:rFonts w:eastAsia="Times New Roman"/>
          <w:lang w:eastAsia="ru-RU"/>
        </w:rPr>
        <w:t>1.</w:t>
      </w:r>
      <w:r w:rsidRPr="006D7F04">
        <w:rPr>
          <w:rFonts w:eastAsia="Times New Roman"/>
          <w:lang w:eastAsia="ru-RU"/>
        </w:rPr>
        <w:t>52)</w:t>
      </w:r>
    </w:p>
    <w:p w:rsidR="008C5DBD" w:rsidRPr="00A16B81" w:rsidRDefault="008C5DBD" w:rsidP="00F76BB7">
      <w:pPr>
        <w:tabs>
          <w:tab w:val="left" w:pos="1949"/>
          <w:tab w:val="center" w:pos="3740"/>
        </w:tabs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B2202">
        <w:rPr>
          <w:rFonts w:eastAsia="Times New Roman"/>
          <w:lang w:eastAsia="ru-RU"/>
        </w:rPr>
        <w:t>Якщо вантаж висипається, то</w:t>
      </w:r>
      <w:r>
        <w:rPr>
          <w:rFonts w:eastAsia="Times New Roman"/>
          <w:lang w:eastAsia="ru-RU"/>
        </w:rPr>
        <w:t xml:space="preserve">  </w:t>
      </w:r>
      <m:oMath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C</m:t>
        </m:r>
      </m:oMath>
      <w:r>
        <w:rPr>
          <w:rFonts w:eastAsia="Times New Roman"/>
          <w:lang w:eastAsia="ru-RU"/>
        </w:rPr>
        <w:t xml:space="preserve">,                                                     </w:t>
      </w:r>
    </w:p>
    <w:p w:rsidR="008C5DBD" w:rsidRPr="005B2202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tabs>
          <w:tab w:val="left" w:pos="2395"/>
          <w:tab w:val="left" w:pos="6146"/>
          <w:tab w:val="left" w:pos="6294"/>
          <w:tab w:val="right" w:pos="658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B2202">
        <w:rPr>
          <w:rFonts w:eastAsia="Times New Roman"/>
          <w:lang w:eastAsia="ru-RU"/>
        </w:rPr>
        <w:t>і після підстановки (</w:t>
      </w:r>
      <w:r>
        <w:rPr>
          <w:rFonts w:eastAsia="Times New Roman"/>
          <w:lang w:eastAsia="ru-RU"/>
        </w:rPr>
        <w:t>1.</w:t>
      </w:r>
      <w:r w:rsidRPr="005B2202">
        <w:rPr>
          <w:rFonts w:eastAsia="Times New Roman"/>
          <w:lang w:eastAsia="ru-RU"/>
        </w:rPr>
        <w:t>44) в (</w:t>
      </w:r>
      <w:r>
        <w:rPr>
          <w:rFonts w:eastAsia="Times New Roman"/>
          <w:lang w:eastAsia="ru-RU"/>
        </w:rPr>
        <w:t>1.</w:t>
      </w:r>
      <w:r w:rsidRPr="005B2202">
        <w:rPr>
          <w:rFonts w:eastAsia="Times New Roman"/>
          <w:lang w:eastAsia="ru-RU"/>
        </w:rPr>
        <w:t>49) отримуємо</w:t>
      </w:r>
    </w:p>
    <w:p w:rsidR="008C5DBD" w:rsidRPr="005B2202" w:rsidRDefault="008C5DBD" w:rsidP="00F76BB7">
      <w:pPr>
        <w:tabs>
          <w:tab w:val="left" w:pos="2395"/>
          <w:tab w:val="left" w:pos="6146"/>
          <w:tab w:val="left" w:pos="6294"/>
          <w:tab w:val="right" w:pos="6584"/>
        </w:tabs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W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C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ctg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,                                     (1.53)</w:t>
      </w:r>
    </w:p>
    <w:p w:rsidR="008C5DBD" w:rsidRPr="00A16B81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tabs>
          <w:tab w:val="left" w:pos="1054"/>
          <w:tab w:val="center" w:pos="4579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B2202">
        <w:rPr>
          <w:rFonts w:eastAsia="Times New Roman"/>
          <w:lang w:eastAsia="ru-RU"/>
        </w:rPr>
        <w:t>а після підстановки (</w:t>
      </w:r>
      <w:r>
        <w:rPr>
          <w:rFonts w:eastAsia="Times New Roman"/>
          <w:lang w:eastAsia="ru-RU"/>
        </w:rPr>
        <w:t>1.</w:t>
      </w:r>
      <w:r w:rsidRPr="005B2202">
        <w:rPr>
          <w:rFonts w:eastAsia="Times New Roman"/>
          <w:lang w:eastAsia="ru-RU"/>
        </w:rPr>
        <w:t>41) і (</w:t>
      </w:r>
      <w:r>
        <w:rPr>
          <w:rFonts w:eastAsia="Times New Roman"/>
          <w:lang w:eastAsia="ru-RU"/>
        </w:rPr>
        <w:t>1.</w:t>
      </w:r>
      <w:r w:rsidRPr="005B2202">
        <w:rPr>
          <w:rFonts w:eastAsia="Times New Roman"/>
          <w:lang w:eastAsia="ru-RU"/>
        </w:rPr>
        <w:t>50) в (</w:t>
      </w:r>
      <w:r>
        <w:rPr>
          <w:rFonts w:eastAsia="Times New Roman"/>
          <w:lang w:eastAsia="ru-RU"/>
        </w:rPr>
        <w:t>1.</w:t>
      </w:r>
      <w:r w:rsidRPr="005B2202">
        <w:rPr>
          <w:rFonts w:eastAsia="Times New Roman"/>
          <w:lang w:eastAsia="ru-RU"/>
        </w:rPr>
        <w:t>47)</w:t>
      </w:r>
    </w:p>
    <w:p w:rsidR="008C5DBD" w:rsidRPr="005B2202" w:rsidRDefault="008C5DBD" w:rsidP="00F76BB7">
      <w:pPr>
        <w:tabs>
          <w:tab w:val="left" w:pos="1054"/>
          <w:tab w:val="center" w:pos="4579"/>
        </w:tabs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=0,5∙</m:t>
        </m:r>
        <m:sSup>
          <m:sSupPr>
            <m:ctrlPr>
              <w:rPr>
                <w:rFonts w:ascii="Cambria Math" w:eastAsia="Times New Roman" w:hAnsi="Cambria Math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C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ctg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.                                     (1.54)</w:t>
      </w:r>
    </w:p>
    <w:p w:rsidR="008C5DBD" w:rsidRPr="00A16B81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B2202">
        <w:rPr>
          <w:rFonts w:eastAsia="Times New Roman"/>
          <w:lang w:eastAsia="ru-RU"/>
        </w:rPr>
        <w:t>Координати центр</w:t>
      </w:r>
      <w:r>
        <w:rPr>
          <w:rFonts w:eastAsia="Times New Roman"/>
          <w:lang w:eastAsia="ru-RU"/>
        </w:rPr>
        <w:t>у</w:t>
      </w:r>
      <w:r w:rsidRPr="005B220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тяжіння</w:t>
      </w:r>
      <w:r w:rsidRPr="005B2202">
        <w:rPr>
          <w:rFonts w:eastAsia="Times New Roman"/>
          <w:lang w:eastAsia="ru-RU"/>
        </w:rPr>
        <w:t xml:space="preserve"> трикутника</w:t>
      </w:r>
    </w:p>
    <w:p w:rsidR="008C5DBD" w:rsidRPr="005B2202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Pr="006D7F04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D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lang w:val="en-US" w:eastAsia="ru-RU"/>
          </w:rPr>
          <m:t>W</m:t>
        </m:r>
      </m:oMath>
      <w:r w:rsidR="008C5DBD">
        <w:rPr>
          <w:rFonts w:eastAsia="Times New Roman"/>
          <w:lang w:eastAsia="ru-RU"/>
        </w:rPr>
        <w:t>,</w:t>
      </w:r>
      <w:r w:rsidR="008C5DBD" w:rsidRPr="006D7F04">
        <w:rPr>
          <w:rFonts w:eastAsia="Times New Roman"/>
          <w:lang w:eastAsia="ru-RU"/>
        </w:rPr>
        <w:t xml:space="preserve">                                             (</w:t>
      </w:r>
      <w:r w:rsidR="008C5DBD">
        <w:rPr>
          <w:rFonts w:eastAsia="Times New Roman"/>
          <w:lang w:eastAsia="ru-RU"/>
        </w:rPr>
        <w:t>1.</w:t>
      </w:r>
      <w:r w:rsidR="008C5DBD" w:rsidRPr="006D7F04">
        <w:rPr>
          <w:rFonts w:eastAsia="Times New Roman"/>
          <w:lang w:eastAsia="ru-RU"/>
        </w:rPr>
        <w:t>55)</w:t>
      </w: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E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lang w:val="en-US" w:eastAsia="ru-RU"/>
          </w:rPr>
          <m:t>W</m:t>
        </m:r>
      </m:oMath>
      <w:r w:rsidR="008C5DBD">
        <w:rPr>
          <w:rFonts w:eastAsia="Times New Roman"/>
          <w:lang w:eastAsia="ru-RU"/>
        </w:rPr>
        <w:t>.</w:t>
      </w:r>
      <w:r w:rsidR="008C5DBD" w:rsidRPr="006D7F04">
        <w:rPr>
          <w:rFonts w:eastAsia="Times New Roman"/>
          <w:lang w:eastAsia="ru-RU"/>
        </w:rPr>
        <w:t xml:space="preserve">                                             (</w:t>
      </w:r>
      <w:r w:rsidR="008C5DBD">
        <w:rPr>
          <w:rFonts w:eastAsia="Times New Roman"/>
          <w:lang w:eastAsia="ru-RU"/>
        </w:rPr>
        <w:t>1.</w:t>
      </w:r>
      <w:r w:rsidR="008C5DBD" w:rsidRPr="006D7F04">
        <w:rPr>
          <w:rFonts w:eastAsia="Times New Roman"/>
          <w:lang w:eastAsia="ru-RU"/>
        </w:rPr>
        <w:t>56)</w:t>
      </w:r>
    </w:p>
    <w:p w:rsidR="006A2B69" w:rsidRDefault="006A2B69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AA7CAA" w:rsidRDefault="008C5DBD" w:rsidP="00F76BB7">
      <w:pPr>
        <w:spacing w:after="0" w:line="312" w:lineRule="auto"/>
        <w:ind w:firstLine="680"/>
        <w:jc w:val="both"/>
        <w:rPr>
          <w:rFonts w:eastAsia="Times New Roman"/>
          <w:lang w:eastAsia="ru-RU"/>
        </w:rPr>
      </w:pPr>
      <w:r w:rsidRPr="007B0C6A">
        <w:rPr>
          <w:rFonts w:eastAsia="Times New Roman"/>
          <w:lang w:eastAsia="ru-RU"/>
        </w:rPr>
        <w:t>Підставляючи величини</w:t>
      </w:r>
      <w:r w:rsidR="00330A05">
        <w:rPr>
          <w:rFonts w:eastAsia="Times New Roman"/>
          <w:lang w:eastAsia="ru-RU"/>
        </w:rPr>
        <w:t xml:space="preserve"> D і Е з таблиці 1.1</w:t>
      </w:r>
      <w:r>
        <w:rPr>
          <w:rFonts w:eastAsia="Times New Roman"/>
          <w:lang w:eastAsia="ru-RU"/>
        </w:rPr>
        <w:t xml:space="preserve"> в формули </w:t>
      </w:r>
      <w:r w:rsidRPr="007B0C6A">
        <w:rPr>
          <w:rFonts w:eastAsia="Times New Roman"/>
          <w:lang w:eastAsia="ru-RU"/>
        </w:rPr>
        <w:t>(</w:t>
      </w:r>
      <w:r>
        <w:rPr>
          <w:rFonts w:eastAsia="Times New Roman"/>
          <w:lang w:eastAsia="ru-RU"/>
        </w:rPr>
        <w:t>1.</w:t>
      </w:r>
      <w:r w:rsidRPr="007B0C6A">
        <w:rPr>
          <w:rFonts w:eastAsia="Times New Roman"/>
          <w:lang w:eastAsia="ru-RU"/>
        </w:rPr>
        <w:t>38), (</w:t>
      </w:r>
      <w:r>
        <w:rPr>
          <w:rFonts w:eastAsia="Times New Roman"/>
          <w:lang w:eastAsia="ru-RU"/>
        </w:rPr>
        <w:t>1.</w:t>
      </w:r>
      <w:r w:rsidRPr="007B0C6A">
        <w:rPr>
          <w:rFonts w:eastAsia="Times New Roman"/>
          <w:lang w:eastAsia="ru-RU"/>
        </w:rPr>
        <w:t>39), (</w:t>
      </w:r>
      <w:r>
        <w:rPr>
          <w:rFonts w:eastAsia="Times New Roman"/>
          <w:lang w:eastAsia="ru-RU"/>
        </w:rPr>
        <w:t>1.</w:t>
      </w:r>
      <w:r w:rsidRPr="007B0C6A">
        <w:rPr>
          <w:rFonts w:eastAsia="Times New Roman"/>
          <w:lang w:eastAsia="ru-RU"/>
        </w:rPr>
        <w:t>47), (</w:t>
      </w:r>
      <w:r>
        <w:rPr>
          <w:rFonts w:eastAsia="Times New Roman"/>
          <w:lang w:eastAsia="ru-RU"/>
        </w:rPr>
        <w:t>1.</w:t>
      </w:r>
      <w:r w:rsidRPr="007B0C6A">
        <w:rPr>
          <w:rFonts w:eastAsia="Times New Roman"/>
          <w:lang w:eastAsia="ru-RU"/>
        </w:rPr>
        <w:t>48), (</w:t>
      </w:r>
      <w:r>
        <w:rPr>
          <w:rFonts w:eastAsia="Times New Roman"/>
          <w:lang w:eastAsia="ru-RU"/>
        </w:rPr>
        <w:t>1.</w:t>
      </w:r>
      <w:r w:rsidRPr="007B0C6A">
        <w:rPr>
          <w:rFonts w:eastAsia="Times New Roman"/>
          <w:lang w:eastAsia="ru-RU"/>
        </w:rPr>
        <w:t>55) і (</w:t>
      </w:r>
      <w:r>
        <w:rPr>
          <w:rFonts w:eastAsia="Times New Roman"/>
          <w:lang w:eastAsia="ru-RU"/>
        </w:rPr>
        <w:t>1.</w:t>
      </w:r>
      <w:r w:rsidRPr="007B0C6A">
        <w:rPr>
          <w:rFonts w:eastAsia="Times New Roman"/>
          <w:lang w:eastAsia="ru-RU"/>
        </w:rPr>
        <w:t>56), можна отри</w:t>
      </w:r>
      <w:r>
        <w:rPr>
          <w:rFonts w:eastAsia="Times New Roman"/>
          <w:lang w:eastAsia="ru-RU"/>
        </w:rPr>
        <w:t>мати координати центру тяжіння</w:t>
      </w:r>
      <w:r w:rsidRPr="005B220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сипк</w:t>
      </w:r>
      <w:r w:rsidRPr="007B0C6A">
        <w:rPr>
          <w:rFonts w:eastAsia="Times New Roman"/>
          <w:lang w:eastAsia="ru-RU"/>
        </w:rPr>
        <w:t>ого вантажу</w:t>
      </w:r>
      <w:r w:rsidRPr="00A156FD">
        <w:rPr>
          <w:rFonts w:eastAsia="Times New Roman"/>
          <w:lang w:eastAsia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>
        <w:rPr>
          <w:rFonts w:eastAsia="Times New Roman"/>
          <w:lang w:eastAsia="ru-RU"/>
        </w:rPr>
        <w:t xml:space="preserve"> і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>
        <w:rPr>
          <w:rFonts w:eastAsia="Times New Roman"/>
          <w:lang w:eastAsia="ru-RU"/>
        </w:rPr>
        <w:t>.</w:t>
      </w:r>
    </w:p>
    <w:p w:rsidR="008C5DBD" w:rsidRDefault="008C5DBD" w:rsidP="00F76BB7">
      <w:pPr>
        <w:spacing w:after="0" w:line="312" w:lineRule="auto"/>
        <w:ind w:firstLine="68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Моменти від сили ваги сипк</w:t>
      </w:r>
      <w:r w:rsidRPr="006F5510">
        <w:rPr>
          <w:rFonts w:eastAsia="Times New Roman"/>
          <w:lang w:eastAsia="ru-RU"/>
        </w:rPr>
        <w:t>ого вантажу можна визначати, користуючись графоаналітичним методом, викладеним в [1]. Однак при</w:t>
      </w:r>
      <w:r>
        <w:rPr>
          <w:rFonts w:eastAsia="Times New Roman"/>
          <w:lang w:eastAsia="ru-RU"/>
        </w:rPr>
        <w:t xml:space="preserve"> </w:t>
      </w:r>
      <w:r w:rsidRPr="006F5510">
        <w:rPr>
          <w:rFonts w:eastAsia="Times New Roman"/>
          <w:lang w:eastAsia="ru-RU"/>
        </w:rPr>
        <w:t>цьому слід враховувати переміщення вагон</w:t>
      </w:r>
      <w:r>
        <w:rPr>
          <w:rFonts w:eastAsia="Times New Roman"/>
          <w:lang w:eastAsia="ru-RU"/>
        </w:rPr>
        <w:t>у</w:t>
      </w:r>
      <w:r w:rsidRPr="006F5510">
        <w:rPr>
          <w:rFonts w:eastAsia="Times New Roman"/>
          <w:lang w:eastAsia="ru-RU"/>
        </w:rPr>
        <w:t xml:space="preserve"> всередині ротора.</w:t>
      </w:r>
    </w:p>
    <w:p w:rsidR="008C5DBD" w:rsidRPr="006F5510" w:rsidRDefault="008C5DBD" w:rsidP="00F76BB7">
      <w:pPr>
        <w:spacing w:after="0" w:line="312" w:lineRule="auto"/>
        <w:ind w:firstLine="680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9722A2">
        <w:rPr>
          <w:rFonts w:eastAsia="Times New Roman"/>
          <w:lang w:eastAsia="ru-RU"/>
        </w:rPr>
        <w:t xml:space="preserve">3. Момент від сил тертя в </w:t>
      </w:r>
      <w:r w:rsidR="00330A05">
        <w:rPr>
          <w:rFonts w:eastAsia="Times New Roman"/>
          <w:lang w:eastAsia="ru-RU"/>
        </w:rPr>
        <w:t>опорних катках визначаю</w:t>
      </w:r>
      <w:r>
        <w:rPr>
          <w:rFonts w:eastAsia="Times New Roman"/>
          <w:lang w:eastAsia="ru-RU"/>
        </w:rPr>
        <w:t>ться за ф</w:t>
      </w:r>
      <w:r w:rsidRPr="009722A2">
        <w:rPr>
          <w:rFonts w:eastAsia="Times New Roman"/>
          <w:lang w:eastAsia="ru-RU"/>
        </w:rPr>
        <w:t>ормулою</w:t>
      </w:r>
    </w:p>
    <w:p w:rsidR="008C5DBD" w:rsidRPr="009722A2" w:rsidRDefault="008C5DBD" w:rsidP="00F76BB7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=4∙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2(</m:t>
            </m:r>
            <m:r>
              <w:rPr>
                <w:rFonts w:ascii="Cambria Math" w:eastAsia="Times New Roman" w:hAnsi="Cambria Math"/>
                <w:lang w:val="en-US" w:eastAsia="ru-RU"/>
              </w:rPr>
              <m:t>cos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cos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β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μ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d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+2</m:t>
            </m:r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K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p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den>
        </m:f>
      </m:oMath>
      <w:r w:rsidR="008C5DBD">
        <w:rPr>
          <w:rFonts w:eastAsia="Times New Roman"/>
          <w:lang w:eastAsia="ru-RU"/>
        </w:rPr>
        <w:t xml:space="preserve">.                         </w:t>
      </w:r>
      <w:r w:rsidR="008C5DBD" w:rsidRPr="006D7F04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(1.57)</w:t>
      </w:r>
    </w:p>
    <w:p w:rsidR="008C5DBD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605348" w:rsidRPr="00B837A7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41137B">
        <w:rPr>
          <w:rFonts w:eastAsia="Times New Roman"/>
          <w:lang w:eastAsia="ru-RU"/>
        </w:rPr>
        <w:t>Ко</w:t>
      </w:r>
      <w:r>
        <w:rPr>
          <w:rFonts w:eastAsia="Times New Roman"/>
          <w:lang w:eastAsia="ru-RU"/>
        </w:rPr>
        <w:t>е</w:t>
      </w:r>
      <w:r w:rsidRPr="0041137B">
        <w:rPr>
          <w:rFonts w:eastAsia="Times New Roman"/>
          <w:lang w:eastAsia="ru-RU"/>
        </w:rPr>
        <w:t>ф</w:t>
      </w:r>
      <w:r>
        <w:rPr>
          <w:rFonts w:eastAsia="Times New Roman"/>
          <w:lang w:eastAsia="ru-RU"/>
        </w:rPr>
        <w:t>і</w:t>
      </w:r>
      <w:r w:rsidRPr="0041137B">
        <w:rPr>
          <w:rFonts w:eastAsia="Times New Roman"/>
          <w:lang w:eastAsia="ru-RU"/>
        </w:rPr>
        <w:t>ц</w:t>
      </w:r>
      <w:r>
        <w:rPr>
          <w:rFonts w:eastAsia="Times New Roman"/>
          <w:lang w:eastAsia="ru-RU"/>
        </w:rPr>
        <w:t>іє</w:t>
      </w:r>
      <w:r w:rsidRPr="0041137B">
        <w:rPr>
          <w:rFonts w:eastAsia="Times New Roman"/>
          <w:lang w:eastAsia="ru-RU"/>
        </w:rPr>
        <w:t>нт</w:t>
      </w:r>
      <w:r>
        <w:rPr>
          <w:rFonts w:eastAsia="Times New Roman"/>
          <w:lang w:eastAsia="ru-RU"/>
        </w:rPr>
        <w:t>и</w:t>
      </w:r>
      <w:r w:rsidRPr="0041137B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тертя</w:t>
      </w:r>
      <w:r w:rsidRPr="0041137B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приймають</w:t>
      </w:r>
      <w:r w:rsidRPr="0041137B">
        <w:rPr>
          <w:rFonts w:eastAsia="Times New Roman"/>
          <w:lang w:eastAsia="ru-RU"/>
        </w:rPr>
        <w:t xml:space="preserve"> р</w:t>
      </w:r>
      <w:r>
        <w:rPr>
          <w:rFonts w:eastAsia="Times New Roman"/>
          <w:lang w:eastAsia="ru-RU"/>
        </w:rPr>
        <w:t>і</w:t>
      </w:r>
      <w:r w:rsidRPr="0041137B">
        <w:rPr>
          <w:rFonts w:eastAsia="Times New Roman"/>
          <w:lang w:eastAsia="ru-RU"/>
        </w:rPr>
        <w:t>вн</w:t>
      </w:r>
      <w:r>
        <w:rPr>
          <w:rFonts w:eastAsia="Times New Roman"/>
          <w:lang w:eastAsia="ru-RU"/>
        </w:rPr>
        <w:t>и</w:t>
      </w:r>
      <w:r w:rsidRPr="0041137B">
        <w:rPr>
          <w:rFonts w:eastAsia="Times New Roman"/>
          <w:lang w:eastAsia="ru-RU"/>
        </w:rPr>
        <w:t xml:space="preserve">ми </w:t>
      </w:r>
      <m:oMath>
        <m:r>
          <w:rPr>
            <w:rFonts w:ascii="Cambria Math" w:eastAsia="Times New Roman" w:hAnsi="Cambria Math"/>
            <w:lang w:val="en-US" w:eastAsia="ru-RU"/>
          </w:rPr>
          <m:t>μ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=0,015-0,020</m:t>
        </m:r>
      </m:oMath>
      <w:r w:rsidRPr="0041137B"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val="en-US"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=0,08÷0,10 </m:t>
        </m:r>
      </m:oMath>
      <w:r w:rsidRPr="0041137B">
        <w:rPr>
          <w:rFonts w:eastAsia="Times New Roman"/>
          <w:lang w:eastAsia="ru-RU"/>
        </w:rPr>
        <w:t>см</w:t>
      </w:r>
      <w:r w:rsidR="00605348" w:rsidRPr="00B837A7">
        <w:rPr>
          <w:rFonts w:eastAsia="Times New Roman"/>
          <w:lang w:eastAsia="ru-RU"/>
        </w:rPr>
        <w:t>.</w:t>
      </w:r>
    </w:p>
    <w:p w:rsidR="008C5DBD" w:rsidRPr="0041137B" w:rsidRDefault="00330A05" w:rsidP="008905B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Style w:val="shorttext"/>
        </w:rPr>
        <w:t xml:space="preserve">Коефіцієнт </w:t>
      </w:r>
      <w:r>
        <w:rPr>
          <w:rStyle w:val="alt-edited"/>
        </w:rPr>
        <w:t>урахування</w:t>
      </w:r>
      <w:r>
        <w:rPr>
          <w:rStyle w:val="shorttext"/>
        </w:rPr>
        <w:t xml:space="preserve"> тертя</w:t>
      </w:r>
      <w:r w:rsidRPr="0041137B">
        <w:rPr>
          <w:rFonts w:eastAsia="Times New Roman"/>
          <w:lang w:eastAsia="ru-RU"/>
        </w:rPr>
        <w:t xml:space="preserve"> </w:t>
      </w:r>
      <w:r w:rsidR="008C5DBD" w:rsidRPr="0041137B">
        <w:rPr>
          <w:rFonts w:eastAsia="Times New Roman"/>
          <w:lang w:eastAsia="ru-RU"/>
        </w:rPr>
        <w:t>в ребордах оп</w:t>
      </w:r>
      <w:r w:rsidR="008C5DBD">
        <w:rPr>
          <w:rFonts w:eastAsia="Times New Roman"/>
          <w:lang w:eastAsia="ru-RU"/>
        </w:rPr>
        <w:t>о</w:t>
      </w:r>
      <w:r w:rsidR="008C5DBD" w:rsidRPr="0041137B">
        <w:rPr>
          <w:rFonts w:eastAsia="Times New Roman"/>
          <w:lang w:eastAsia="ru-RU"/>
        </w:rPr>
        <w:t>рн</w:t>
      </w:r>
      <w:r w:rsidR="008C5DBD">
        <w:rPr>
          <w:rFonts w:eastAsia="Times New Roman"/>
          <w:lang w:eastAsia="ru-RU"/>
        </w:rPr>
        <w:t>и</w:t>
      </w:r>
      <w:r w:rsidR="008C5DBD" w:rsidRPr="0041137B">
        <w:rPr>
          <w:rFonts w:eastAsia="Times New Roman"/>
          <w:lang w:eastAsia="ru-RU"/>
        </w:rPr>
        <w:t>х к</w:t>
      </w:r>
      <w:r w:rsidR="00605348">
        <w:rPr>
          <w:rFonts w:eastAsia="Times New Roman"/>
          <w:lang w:eastAsia="ru-RU"/>
        </w:rPr>
        <w:t>а</w:t>
      </w:r>
      <w:r w:rsidR="008C5DBD" w:rsidRPr="0041137B">
        <w:rPr>
          <w:rFonts w:eastAsia="Times New Roman"/>
          <w:lang w:eastAsia="ru-RU"/>
        </w:rPr>
        <w:t>тк</w:t>
      </w:r>
      <w:r w:rsidR="008C5DBD">
        <w:rPr>
          <w:rFonts w:eastAsia="Times New Roman"/>
          <w:lang w:eastAsia="ru-RU"/>
        </w:rPr>
        <w:t>і</w:t>
      </w:r>
      <w:r w:rsidR="008C5DBD" w:rsidRPr="0041137B">
        <w:rPr>
          <w:rFonts w:eastAsia="Times New Roman"/>
          <w:lang w:eastAsia="ru-RU"/>
        </w:rPr>
        <w:t xml:space="preserve">в </w:t>
      </w:r>
      <w:r w:rsidR="008C5DBD">
        <w:rPr>
          <w:rFonts w:eastAsia="Times New Roman"/>
          <w:lang w:eastAsia="ru-RU"/>
        </w:rPr>
        <w:t>приймають</w:t>
      </w:r>
      <w:r w:rsidR="008C5DBD" w:rsidRPr="0041137B">
        <w:rPr>
          <w:rFonts w:eastAsia="Times New Roman"/>
          <w:lang w:eastAsia="ru-RU"/>
        </w:rPr>
        <w:t xml:space="preserve"> р</w:t>
      </w:r>
      <w:r w:rsidR="008C5DBD">
        <w:rPr>
          <w:rFonts w:eastAsia="Times New Roman"/>
          <w:lang w:eastAsia="ru-RU"/>
        </w:rPr>
        <w:t>і</w:t>
      </w:r>
      <w:r w:rsidR="008C5DBD" w:rsidRPr="0041137B">
        <w:rPr>
          <w:rFonts w:eastAsia="Times New Roman"/>
          <w:lang w:eastAsia="ru-RU"/>
        </w:rPr>
        <w:t>вн</w:t>
      </w:r>
      <w:r w:rsidR="008C5DBD">
        <w:rPr>
          <w:rFonts w:eastAsia="Times New Roman"/>
          <w:lang w:eastAsia="ru-RU"/>
        </w:rPr>
        <w:t>и</w:t>
      </w:r>
      <w:r w:rsidR="008C5DBD" w:rsidRPr="0041137B">
        <w:rPr>
          <w:rFonts w:eastAsia="Times New Roman"/>
          <w:lang w:eastAsia="ru-RU"/>
        </w:rPr>
        <w:t xml:space="preserve">м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β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=2÷2,5</m:t>
        </m:r>
      </m:oMath>
      <w:r w:rsidR="008C5DBD" w:rsidRPr="0041137B">
        <w:rPr>
          <w:rFonts w:eastAsia="Times New Roman"/>
          <w:lang w:eastAsia="ru-RU"/>
        </w:rPr>
        <w:t>.</w:t>
      </w:r>
    </w:p>
    <w:p w:rsidR="008C5DBD" w:rsidRPr="00884103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884103">
        <w:rPr>
          <w:rFonts w:eastAsia="Times New Roman"/>
          <w:lang w:eastAsia="ru-RU"/>
        </w:rPr>
        <w:lastRenderedPageBreak/>
        <w:t xml:space="preserve">Порядок </w:t>
      </w:r>
      <w:r>
        <w:rPr>
          <w:rFonts w:eastAsia="Times New Roman"/>
          <w:lang w:eastAsia="ru-RU"/>
        </w:rPr>
        <w:t>розрахунку</w:t>
      </w:r>
      <w:r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наступний</w:t>
      </w:r>
      <w:r w:rsidRPr="00884103">
        <w:rPr>
          <w:rFonts w:eastAsia="Times New Roman"/>
          <w:lang w:eastAsia="ru-RU"/>
        </w:rPr>
        <w:t>:</w:t>
      </w:r>
    </w:p>
    <w:p w:rsidR="008C5DBD" w:rsidRPr="00884103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884103">
        <w:rPr>
          <w:rFonts w:eastAsia="Times New Roman"/>
          <w:lang w:eastAsia="ru-RU"/>
        </w:rPr>
        <w:t xml:space="preserve">1. </w:t>
      </w:r>
      <w:r w:rsidR="00330A05">
        <w:rPr>
          <w:rFonts w:eastAsia="Times New Roman"/>
          <w:lang w:eastAsia="ru-RU"/>
        </w:rPr>
        <w:t>За</w:t>
      </w:r>
      <w:r w:rsidRPr="00884103">
        <w:rPr>
          <w:rFonts w:eastAsia="Times New Roman"/>
          <w:lang w:eastAsia="ru-RU"/>
        </w:rPr>
        <w:t xml:space="preserve"> формулам</w:t>
      </w:r>
      <w:r w:rsidR="00330A05">
        <w:rPr>
          <w:rFonts w:eastAsia="Times New Roman"/>
          <w:lang w:eastAsia="ru-RU"/>
        </w:rPr>
        <w:t>и</w:t>
      </w:r>
      <w:r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</w:rPr>
        <w:t>(1.1), (1.</w:t>
      </w:r>
      <w:r>
        <w:rPr>
          <w:rFonts w:eastAsia="Times New Roman"/>
          <w:lang w:eastAsia="ru-RU"/>
        </w:rPr>
        <w:t>2) та</w:t>
      </w:r>
      <w:r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(1.3</w:t>
      </w:r>
      <w:r w:rsidRPr="00884103">
        <w:rPr>
          <w:rFonts w:eastAsia="Times New Roman"/>
          <w:lang w:eastAsia="ru-RU"/>
        </w:rPr>
        <w:t xml:space="preserve">) </w:t>
      </w:r>
      <w:r>
        <w:rPr>
          <w:rFonts w:eastAsia="Times New Roman"/>
          <w:lang w:eastAsia="ru-RU"/>
        </w:rPr>
        <w:t>визначають</w:t>
      </w:r>
      <w:r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кути</w:t>
      </w:r>
      <w:r w:rsidRPr="00884103">
        <w:rPr>
          <w:rFonts w:eastAsia="Times New Roman"/>
          <w:lang w:eastAsia="ru-RU"/>
        </w:rPr>
        <w:t xml:space="preserve"> </w:t>
      </w:r>
      <w:r w:rsidRPr="004D5F95">
        <w:rPr>
          <w:rFonts w:eastAsia="Times New Roman"/>
          <w:i/>
          <w:lang w:val="en-US"/>
        </w:rPr>
        <w:t>ψ</w:t>
      </w:r>
      <w:r w:rsidRPr="00884103">
        <w:rPr>
          <w:rFonts w:eastAsia="Times New Roman"/>
          <w:lang w:eastAsia="ru-RU"/>
        </w:rPr>
        <w:t xml:space="preserve">, </w:t>
      </w:r>
      <w:r w:rsidRPr="004D5F95">
        <w:rPr>
          <w:rFonts w:eastAsia="Times New Roman"/>
          <w:i/>
          <w:lang w:val="en-US"/>
        </w:rPr>
        <w:t>β</w:t>
      </w:r>
      <w:r>
        <w:rPr>
          <w:rFonts w:eastAsia="Times New Roman"/>
          <w:color w:val="auto"/>
          <w:lang w:eastAsia="ru-RU"/>
        </w:rPr>
        <w:t xml:space="preserve"> та </w:t>
      </w:r>
      <w:r w:rsidRPr="004D5F95">
        <w:rPr>
          <w:rFonts w:eastAsia="Times New Roman"/>
          <w:i/>
          <w:color w:val="auto"/>
          <w:lang w:eastAsia="ru-RU"/>
        </w:rPr>
        <w:t>ε</w:t>
      </w:r>
      <w:r>
        <w:rPr>
          <w:rFonts w:eastAsia="Times New Roman"/>
          <w:color w:val="auto"/>
          <w:lang w:eastAsia="ru-RU"/>
        </w:rPr>
        <w:t>.</w:t>
      </w:r>
    </w:p>
    <w:p w:rsidR="008C5DBD" w:rsidRPr="00884103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2. Порівнявши величини </w:t>
      </w:r>
      <m:oMath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о</m:t>
                    </m:r>
                  </m:sub>
                </m:sSub>
              </m:sub>
            </m:sSub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γ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L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 та 0,5∙</m:t>
        </m:r>
        <m:r>
          <w:rPr>
            <w:rFonts w:ascii="Cambria Math" w:eastAsia="Times New Roman" w:hAnsi="Cambria Math"/>
            <w:lang w:val="en-US"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C</m:t>
        </m:r>
      </m:oMath>
      <w:r>
        <w:rPr>
          <w:rFonts w:eastAsia="Times New Roman"/>
          <w:lang w:eastAsia="ru-RU"/>
        </w:rPr>
        <w:t>, визначають за</w:t>
      </w:r>
      <w:r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яким варіантом слі</w:t>
      </w:r>
      <w:r w:rsidRPr="00884103">
        <w:rPr>
          <w:rFonts w:eastAsia="Times New Roman"/>
          <w:lang w:eastAsia="ru-RU"/>
        </w:rPr>
        <w:t xml:space="preserve">д вести </w:t>
      </w:r>
      <w:r>
        <w:rPr>
          <w:rFonts w:eastAsia="Times New Roman"/>
          <w:lang w:eastAsia="ru-RU"/>
        </w:rPr>
        <w:t>розрахунок</w:t>
      </w:r>
      <w:r w:rsidRPr="00884103">
        <w:rPr>
          <w:rFonts w:eastAsia="Times New Roman"/>
          <w:lang w:eastAsia="ru-RU"/>
        </w:rPr>
        <w:t>.</w:t>
      </w:r>
    </w:p>
    <w:p w:rsidR="008C5DBD" w:rsidRPr="00884103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884103">
        <w:rPr>
          <w:rFonts w:eastAsia="Times New Roman"/>
          <w:lang w:eastAsia="ru-RU"/>
        </w:rPr>
        <w:t xml:space="preserve">3. </w:t>
      </w:r>
      <w:r w:rsidR="00330A05">
        <w:rPr>
          <w:rFonts w:eastAsia="Times New Roman"/>
          <w:lang w:eastAsia="ru-RU"/>
        </w:rPr>
        <w:t>За</w:t>
      </w:r>
      <w:r w:rsidR="00330A05" w:rsidRPr="00884103">
        <w:rPr>
          <w:rFonts w:eastAsia="Times New Roman"/>
          <w:lang w:eastAsia="ru-RU"/>
        </w:rPr>
        <w:t xml:space="preserve"> формулам</w:t>
      </w:r>
      <w:r w:rsidR="00330A05">
        <w:rPr>
          <w:rFonts w:eastAsia="Times New Roman"/>
          <w:lang w:eastAsia="ru-RU"/>
        </w:rPr>
        <w:t>и</w:t>
      </w:r>
      <w:r w:rsidR="00330A05" w:rsidRPr="00884103">
        <w:rPr>
          <w:rFonts w:eastAsia="Times New Roman"/>
          <w:lang w:eastAsia="ru-RU"/>
        </w:rPr>
        <w:t xml:space="preserve"> </w:t>
      </w:r>
      <w:r w:rsidRPr="00884103">
        <w:rPr>
          <w:rFonts w:eastAsia="Times New Roman"/>
          <w:lang w:eastAsia="ru-RU"/>
        </w:rPr>
        <w:t xml:space="preserve">рис. 1.2 </w:t>
      </w:r>
      <w:r>
        <w:rPr>
          <w:rFonts w:eastAsia="Times New Roman"/>
          <w:lang w:eastAsia="ru-RU"/>
        </w:rPr>
        <w:t>визначають</w:t>
      </w:r>
      <w:r w:rsidRPr="00884103">
        <w:rPr>
          <w:rFonts w:eastAsia="Times New Roman"/>
          <w:lang w:eastAsia="ru-RU"/>
        </w:rPr>
        <w:t xml:space="preserve"> </w:t>
      </w:r>
      <w:r w:rsidRPr="00B96E0E">
        <w:rPr>
          <w:rFonts w:eastAsia="Times New Roman"/>
          <w:lang w:eastAsia="ru-RU"/>
        </w:rPr>
        <w:t>граничні кути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4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 та 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5</m:t>
            </m:r>
          </m:sub>
        </m:sSub>
        <m:r>
          <w:rPr>
            <w:rFonts w:ascii="Cambria Math" w:eastAsia="Times New Roman" w:hAnsi="Cambria Math"/>
            <w:lang w:eastAsia="ru-RU"/>
          </w:rPr>
          <m:t>.</m:t>
        </m:r>
      </m:oMath>
    </w:p>
    <w:p w:rsidR="008C5DBD" w:rsidRPr="006F7468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84103">
        <w:rPr>
          <w:rFonts w:eastAsia="Times New Roman"/>
          <w:lang w:eastAsia="ru-RU"/>
        </w:rPr>
        <w:t xml:space="preserve">4. </w:t>
      </w:r>
      <w:r w:rsidR="00330A05">
        <w:rPr>
          <w:rFonts w:eastAsia="Times New Roman"/>
          <w:lang w:eastAsia="ru-RU"/>
        </w:rPr>
        <w:t>За</w:t>
      </w:r>
      <w:r w:rsidR="00330A05" w:rsidRPr="00884103">
        <w:rPr>
          <w:rFonts w:eastAsia="Times New Roman"/>
          <w:lang w:eastAsia="ru-RU"/>
        </w:rPr>
        <w:t xml:space="preserve"> формулам</w:t>
      </w:r>
      <w:r w:rsidR="00330A05">
        <w:rPr>
          <w:rFonts w:eastAsia="Times New Roman"/>
          <w:lang w:eastAsia="ru-RU"/>
        </w:rPr>
        <w:t>и</w:t>
      </w:r>
      <w:r w:rsidR="00330A05"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(1.4) – (1.19)</w:t>
      </w:r>
      <w:r w:rsidRPr="00884103">
        <w:rPr>
          <w:rFonts w:eastAsia="Times New Roman"/>
          <w:lang w:eastAsia="ru-RU"/>
        </w:rPr>
        <w:t xml:space="preserve"> табл. </w:t>
      </w:r>
      <w:r>
        <w:rPr>
          <w:rFonts w:eastAsia="Times New Roman"/>
          <w:lang w:eastAsia="ru-RU"/>
        </w:rPr>
        <w:t>1</w:t>
      </w:r>
      <w:r w:rsidRPr="00884103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1; та</w:t>
      </w:r>
      <w:r w:rsidRPr="00884103">
        <w:rPr>
          <w:rFonts w:eastAsia="Times New Roman"/>
          <w:lang w:eastAsia="ru-RU"/>
        </w:rPr>
        <w:t xml:space="preserve"> </w:t>
      </w:r>
      <w:r w:rsidR="00330A05">
        <w:rPr>
          <w:rFonts w:eastAsia="Times New Roman"/>
          <w:lang w:eastAsia="ru-RU"/>
        </w:rPr>
        <w:t>за</w:t>
      </w:r>
      <w:r w:rsidR="00330A05" w:rsidRPr="00884103">
        <w:rPr>
          <w:rFonts w:eastAsia="Times New Roman"/>
          <w:lang w:eastAsia="ru-RU"/>
        </w:rPr>
        <w:t xml:space="preserve"> формулам</w:t>
      </w:r>
      <w:r w:rsidR="00330A05">
        <w:rPr>
          <w:rFonts w:eastAsia="Times New Roman"/>
          <w:lang w:eastAsia="ru-RU"/>
        </w:rPr>
        <w:t>и</w:t>
      </w:r>
      <w:r w:rsidR="00330A05"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color w:val="auto"/>
          <w:lang w:eastAsia="ru-RU"/>
        </w:rPr>
        <w:t>(1.</w:t>
      </w:r>
      <w:r w:rsidRPr="00884103">
        <w:rPr>
          <w:rFonts w:eastAsia="Times New Roman"/>
          <w:lang w:eastAsia="ru-RU"/>
        </w:rPr>
        <w:t xml:space="preserve">28) </w:t>
      </w:r>
      <w:r>
        <w:rPr>
          <w:rFonts w:eastAsia="Times New Roman"/>
          <w:lang w:eastAsia="ru-RU"/>
        </w:rPr>
        <w:t>–</w:t>
      </w:r>
      <w:r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(1.</w:t>
      </w:r>
      <w:r w:rsidRPr="00884103">
        <w:rPr>
          <w:rFonts w:eastAsia="Times New Roman"/>
          <w:lang w:eastAsia="ru-RU"/>
        </w:rPr>
        <w:t xml:space="preserve">30) </w:t>
      </w:r>
      <w:r>
        <w:rPr>
          <w:rFonts w:eastAsia="Times New Roman"/>
          <w:lang w:eastAsia="ru-RU"/>
        </w:rPr>
        <w:t>визначають</w:t>
      </w:r>
      <w:r w:rsidRPr="00884103">
        <w:rPr>
          <w:rFonts w:eastAsia="Times New Roman"/>
          <w:lang w:eastAsia="ru-RU"/>
        </w:rPr>
        <w:t xml:space="preserve"> </w:t>
      </w:r>
      <w:r w:rsidRPr="006F7468">
        <w:rPr>
          <w:rFonts w:eastAsia="Times New Roman"/>
          <w:lang w:eastAsia="ru-RU"/>
        </w:rPr>
        <w:t xml:space="preserve">координати центрів </w:t>
      </w:r>
      <w:r>
        <w:rPr>
          <w:rFonts w:eastAsia="Times New Roman"/>
          <w:lang w:eastAsia="ru-RU"/>
        </w:rPr>
        <w:t>тяжіння</w:t>
      </w:r>
      <w:r w:rsidRPr="006F7468">
        <w:rPr>
          <w:rFonts w:eastAsia="Times New Roman"/>
          <w:lang w:eastAsia="ru-RU"/>
        </w:rPr>
        <w:t xml:space="preserve"> і моменти від ваги ротора, люльки, платформи і вагона.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F7468">
        <w:rPr>
          <w:rFonts w:eastAsia="Times New Roman"/>
          <w:lang w:eastAsia="ru-RU"/>
        </w:rPr>
        <w:t>5. За формулами (</w:t>
      </w:r>
      <w:r>
        <w:rPr>
          <w:rFonts w:eastAsia="Times New Roman"/>
          <w:lang w:eastAsia="ru-RU"/>
        </w:rPr>
        <w:t>1.</w:t>
      </w:r>
      <w:r w:rsidRPr="006F7468">
        <w:rPr>
          <w:rFonts w:eastAsia="Times New Roman"/>
          <w:lang w:eastAsia="ru-RU"/>
        </w:rPr>
        <w:t xml:space="preserve">20) </w:t>
      </w:r>
      <w:r>
        <w:rPr>
          <w:rFonts w:eastAsia="Times New Roman"/>
          <w:lang w:eastAsia="ru-RU"/>
        </w:rPr>
        <w:t>–</w:t>
      </w:r>
      <w:r w:rsidRPr="006F7468">
        <w:rPr>
          <w:rFonts w:eastAsia="Times New Roman"/>
          <w:lang w:eastAsia="ru-RU"/>
        </w:rPr>
        <w:t xml:space="preserve"> (</w:t>
      </w:r>
      <w:r>
        <w:rPr>
          <w:rFonts w:eastAsia="Times New Roman"/>
          <w:lang w:eastAsia="ru-RU"/>
        </w:rPr>
        <w:t>1.</w:t>
      </w:r>
      <w:r w:rsidRPr="006F7468">
        <w:rPr>
          <w:rFonts w:eastAsia="Times New Roman"/>
          <w:lang w:eastAsia="ru-RU"/>
        </w:rPr>
        <w:t xml:space="preserve">27) табл. 1.1 </w:t>
      </w:r>
      <w:r>
        <w:rPr>
          <w:rFonts w:eastAsia="Times New Roman"/>
          <w:lang w:eastAsia="ru-RU"/>
        </w:rPr>
        <w:t>визначають</w:t>
      </w:r>
      <w:r w:rsidRPr="00884103">
        <w:rPr>
          <w:rFonts w:eastAsia="Times New Roman"/>
          <w:lang w:eastAsia="ru-RU"/>
        </w:rPr>
        <w:t xml:space="preserve"> </w:t>
      </w:r>
      <w:r w:rsidRPr="006F7468">
        <w:rPr>
          <w:rFonts w:eastAsia="Times New Roman"/>
          <w:lang w:eastAsia="ru-RU"/>
        </w:rPr>
        <w:t>величини D і Е.</w:t>
      </w:r>
    </w:p>
    <w:p w:rsidR="008C5DBD" w:rsidRPr="00884103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884103">
        <w:rPr>
          <w:rFonts w:eastAsia="Times New Roman"/>
          <w:lang w:eastAsia="ru-RU"/>
        </w:rPr>
        <w:t xml:space="preserve">6. </w:t>
      </w:r>
      <w:r w:rsidR="00330A05">
        <w:rPr>
          <w:rFonts w:eastAsia="Times New Roman"/>
          <w:lang w:eastAsia="ru-RU"/>
        </w:rPr>
        <w:t>За</w:t>
      </w:r>
      <w:r w:rsidR="00330A05" w:rsidRPr="00884103">
        <w:rPr>
          <w:rFonts w:eastAsia="Times New Roman"/>
          <w:lang w:eastAsia="ru-RU"/>
        </w:rPr>
        <w:t xml:space="preserve"> формулам</w:t>
      </w:r>
      <w:r w:rsidR="00330A05">
        <w:rPr>
          <w:rFonts w:eastAsia="Times New Roman"/>
          <w:lang w:eastAsia="ru-RU"/>
        </w:rPr>
        <w:t>и</w:t>
      </w:r>
      <w:r w:rsidR="00330A05"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(1.</w:t>
      </w:r>
      <w:r w:rsidRPr="00884103">
        <w:rPr>
          <w:rFonts w:eastAsia="Times New Roman"/>
          <w:lang w:eastAsia="ru-RU"/>
        </w:rPr>
        <w:t xml:space="preserve">34) </w:t>
      </w:r>
      <w:r>
        <w:rPr>
          <w:rFonts w:eastAsia="Times New Roman"/>
          <w:lang w:eastAsia="ru-RU"/>
        </w:rPr>
        <w:t>–</w:t>
      </w:r>
      <w:r w:rsidRPr="0088410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(1.</w:t>
      </w:r>
      <w:r w:rsidRPr="00884103">
        <w:rPr>
          <w:rFonts w:eastAsia="Times New Roman"/>
          <w:lang w:eastAsia="ru-RU"/>
        </w:rPr>
        <w:t xml:space="preserve">56) </w:t>
      </w:r>
      <w:r>
        <w:rPr>
          <w:rFonts w:eastAsia="Times New Roman"/>
          <w:lang w:eastAsia="ru-RU"/>
        </w:rPr>
        <w:t>визначають</w:t>
      </w:r>
      <w:r w:rsidRPr="00884103">
        <w:rPr>
          <w:rFonts w:eastAsia="Times New Roman"/>
          <w:lang w:eastAsia="ru-RU"/>
        </w:rPr>
        <w:t xml:space="preserve"> </w:t>
      </w:r>
      <w:r w:rsidRPr="006F7468">
        <w:rPr>
          <w:rFonts w:eastAsia="Times New Roman"/>
          <w:lang w:eastAsia="ru-RU"/>
        </w:rPr>
        <w:t xml:space="preserve">величини </w:t>
      </w:r>
      <w:r>
        <w:rPr>
          <w:rFonts w:eastAsia="Times New Roman"/>
          <w:lang w:val="en-US" w:eastAsia="ru-RU"/>
        </w:rPr>
        <w:t>K</w:t>
      </w:r>
      <w:r w:rsidRPr="00884103">
        <w:rPr>
          <w:rFonts w:eastAsia="Times New Roman"/>
          <w:lang w:eastAsia="ru-RU"/>
        </w:rPr>
        <w:t>,</w:t>
      </w:r>
      <w:bookmarkStart w:id="0" w:name="bookmark0"/>
      <w:r w:rsidRPr="006C1249">
        <w:rPr>
          <w:rFonts w:eastAsia="Times New Roman"/>
          <w:color w:val="auto"/>
          <w:lang w:eastAsia="ru-RU"/>
        </w:rPr>
        <w:t xml:space="preserve"> </w:t>
      </w:r>
      <w:r w:rsidRPr="00884103">
        <w:rPr>
          <w:rFonts w:eastAsia="Times New Roman"/>
          <w:lang w:eastAsia="ru-RU"/>
        </w:rPr>
        <w:t xml:space="preserve">Т, </w:t>
      </w:r>
      <w:r w:rsidRPr="00884103">
        <w:rPr>
          <w:rFonts w:eastAsia="Times New Roman"/>
          <w:lang w:val="en-US"/>
        </w:rPr>
        <w:t>W</w:t>
      </w:r>
      <w:r w:rsidRPr="00884103">
        <w:rPr>
          <w:rFonts w:eastAsia="Times New Roman"/>
          <w:lang w:eastAsia="ru-RU"/>
        </w:rPr>
        <w:t>,</w:t>
      </w:r>
      <w:r w:rsidRPr="006C1249">
        <w:rPr>
          <w:rFonts w:eastAsia="Times New Roman"/>
          <w:lang w:eastAsia="ru-RU"/>
        </w:rPr>
        <w:t xml:space="preserve"> </w:t>
      </w:r>
      <w:r w:rsidRPr="00884103">
        <w:rPr>
          <w:rFonts w:eastAsia="Times New Roman"/>
          <w:lang w:eastAsia="ru-RU"/>
        </w:rPr>
        <w:t xml:space="preserve">а </w:t>
      </w:r>
      <w:r>
        <w:rPr>
          <w:rFonts w:eastAsia="Times New Roman"/>
          <w:lang w:eastAsia="ru-RU"/>
        </w:rPr>
        <w:t>потім</w:t>
      </w:r>
      <w:r w:rsidRPr="00884103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 w:rsidRPr="00884103">
        <w:rPr>
          <w:rFonts w:eastAsia="Times New Roman"/>
          <w:lang w:eastAsia="ru-RU"/>
        </w:rPr>
        <w:t>,</w:t>
      </w:r>
      <w:r w:rsidRPr="006C1249">
        <w:rPr>
          <w:rFonts w:eastAsia="Times New Roman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val="en-US" w:eastAsia="ru-RU"/>
        </w:rPr>
        <w:t>F</w:t>
      </w:r>
      <w:r>
        <w:rPr>
          <w:rFonts w:eastAsia="Times New Roman"/>
          <w:lang w:eastAsia="ru-RU"/>
        </w:rPr>
        <w:t>,</w:t>
      </w:r>
      <w:r w:rsidRPr="006C1249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 w:rsidRPr="00884103">
        <w:rPr>
          <w:rFonts w:eastAsia="Times New Roman"/>
        </w:rPr>
        <w:t xml:space="preserve"> </w:t>
      </w:r>
      <w:r>
        <w:rPr>
          <w:rFonts w:eastAsia="Times New Roman"/>
          <w:lang w:eastAsia="ru-RU"/>
        </w:rPr>
        <w:t>і М</w:t>
      </w:r>
      <w:r w:rsidRPr="00884103">
        <w:rPr>
          <w:rFonts w:eastAsia="Times New Roman"/>
          <w:lang w:eastAsia="ru-RU"/>
        </w:rPr>
        <w:t>.</w:t>
      </w:r>
      <w:bookmarkEnd w:id="0"/>
    </w:p>
    <w:p w:rsidR="008C5DBD" w:rsidRPr="00884103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884103">
        <w:rPr>
          <w:rFonts w:eastAsia="Times New Roman"/>
          <w:lang w:eastAsia="ru-RU"/>
        </w:rPr>
        <w:t xml:space="preserve">7. </w:t>
      </w:r>
      <w:r w:rsidR="00330A05">
        <w:rPr>
          <w:rFonts w:eastAsia="Times New Roman"/>
          <w:lang w:eastAsia="ru-RU"/>
        </w:rPr>
        <w:t xml:space="preserve">За формулою </w:t>
      </w:r>
      <w:r>
        <w:rPr>
          <w:rFonts w:eastAsia="Times New Roman"/>
          <w:lang w:eastAsia="ru-RU"/>
        </w:rPr>
        <w:t>(1.</w:t>
      </w:r>
      <w:r w:rsidRPr="00884103">
        <w:rPr>
          <w:rFonts w:eastAsia="Times New Roman"/>
          <w:lang w:eastAsia="ru-RU"/>
        </w:rPr>
        <w:t xml:space="preserve">57) </w:t>
      </w:r>
      <w:r w:rsidRPr="006F7468">
        <w:rPr>
          <w:rFonts w:eastAsia="Times New Roman"/>
          <w:lang w:eastAsia="ru-RU"/>
        </w:rPr>
        <w:t>обчислюють моменти від сил тертя</w:t>
      </w:r>
      <w:r w:rsidRPr="00884103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</w:t>
      </w:r>
    </w:p>
    <w:p w:rsidR="008C5DBD" w:rsidRPr="00844861" w:rsidRDefault="008C5DBD" w:rsidP="00F76BB7">
      <w:pPr>
        <w:tabs>
          <w:tab w:val="left" w:pos="2746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84103">
        <w:rPr>
          <w:rFonts w:eastAsia="Times New Roman"/>
          <w:lang w:eastAsia="ru-RU"/>
        </w:rPr>
        <w:t>Суму</w:t>
      </w:r>
      <w:r>
        <w:rPr>
          <w:rFonts w:eastAsia="Times New Roman"/>
          <w:lang w:eastAsia="ru-RU"/>
        </w:rPr>
        <w:t>ючи</w:t>
      </w:r>
      <w:r w:rsidRPr="00884103">
        <w:rPr>
          <w:rFonts w:eastAsia="Times New Roman"/>
          <w:lang w:eastAsia="ru-RU"/>
        </w:rPr>
        <w:t xml:space="preserve"> момент</w:t>
      </w:r>
      <w:r>
        <w:rPr>
          <w:rFonts w:eastAsia="Times New Roman"/>
          <w:lang w:eastAsia="ru-RU"/>
        </w:rPr>
        <w:t>и</w:t>
      </w:r>
      <w:r w:rsidRPr="00884103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р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пв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>
        <w:rPr>
          <w:rFonts w:eastAsia="Times New Roman"/>
          <w:lang w:eastAsia="ru-RU"/>
        </w:rPr>
        <w:t xml:space="preserve"> та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тр</m:t>
            </m:r>
          </m:sub>
        </m:sSub>
      </m:oMath>
      <w:r>
        <w:rPr>
          <w:rFonts w:eastAsia="Times New Roman"/>
          <w:lang w:eastAsia="ru-RU"/>
        </w:rPr>
        <w:t xml:space="preserve"> </w:t>
      </w:r>
      <w:r w:rsidRPr="008223AC">
        <w:rPr>
          <w:rFonts w:eastAsia="Times New Roman"/>
          <w:lang w:eastAsia="ru-RU"/>
        </w:rPr>
        <w:t>з урахуванням їх знаків, слід визначити статичний момент, приведений до валів двигунів</w:t>
      </w:r>
    </w:p>
    <w:p w:rsidR="008C5DBD" w:rsidRPr="00844861" w:rsidRDefault="008C5DBD" w:rsidP="00F76BB7">
      <w:pPr>
        <w:tabs>
          <w:tab w:val="right" w:pos="3944"/>
          <w:tab w:val="left" w:pos="4150"/>
        </w:tabs>
        <w:spacing w:after="0" w:line="312" w:lineRule="auto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пр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Sup>
          <m:sSubSupPr>
            <m:ctrlPr>
              <w:rPr>
                <w:rFonts w:ascii="Cambria Math" w:eastAsia="Times New Roman" w:hAnsi="Cambria Math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пр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∓1</m:t>
            </m:r>
          </m:sup>
        </m:sSubSup>
        <m:r>
          <w:rPr>
            <w:rFonts w:ascii="Cambria Math" w:eastAsia="Times New Roman" w:hAnsi="Cambria Math"/>
            <w:lang w:eastAsia="ru-RU"/>
          </w:rPr>
          <m:t>.</m:t>
        </m:r>
      </m:oMath>
      <w:r w:rsidR="008C5DBD">
        <w:rPr>
          <w:rFonts w:eastAsia="Times New Roman"/>
          <w:lang w:eastAsia="ru-RU"/>
        </w:rPr>
        <w:t xml:space="preserve">                                    (1.58)</w:t>
      </w:r>
    </w:p>
    <w:p w:rsidR="008C5DBD" w:rsidRPr="008223AC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0F3C31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F3C31">
        <w:rPr>
          <w:rFonts w:eastAsia="Times New Roman"/>
          <w:lang w:eastAsia="ru-RU"/>
        </w:rPr>
        <w:t>Коефіцієнт корисної</w:t>
      </w:r>
      <w:r>
        <w:rPr>
          <w:rFonts w:eastAsia="Times New Roman"/>
          <w:lang w:eastAsia="ru-RU"/>
        </w:rPr>
        <w:t xml:space="preserve"> дії приводу приймають рівним </w:t>
      </w:r>
      <w:r w:rsidRPr="003F0FB0">
        <w:rPr>
          <w:rFonts w:eastAsia="Times New Roman"/>
          <w:i/>
          <w:lang w:eastAsia="ru-RU"/>
        </w:rPr>
        <w:t>η=</w:t>
      </w:r>
      <w:r w:rsidRPr="000F3C31">
        <w:rPr>
          <w:rFonts w:eastAsia="Times New Roman"/>
          <w:lang w:eastAsia="ru-RU"/>
        </w:rPr>
        <w:t xml:space="preserve">0,85 і в залежності від напрямку дії сумарного моменту на валах двигунів </w:t>
      </w:r>
      <w:r w:rsidR="004D3E11">
        <w:rPr>
          <w:rFonts w:eastAsia="Times New Roman"/>
          <w:lang w:eastAsia="ru-RU"/>
        </w:rPr>
        <w:t>–</w:t>
      </w:r>
      <w:r w:rsidRPr="000F3C31">
        <w:rPr>
          <w:rFonts w:eastAsia="Times New Roman"/>
          <w:lang w:eastAsia="ru-RU"/>
        </w:rPr>
        <w:t xml:space="preserve"> проти руху або в сторону руху </w:t>
      </w:r>
      <w:r>
        <w:rPr>
          <w:rFonts w:eastAsia="Times New Roman"/>
          <w:lang w:eastAsia="ru-RU"/>
        </w:rPr>
        <w:t>–</w:t>
      </w:r>
      <w:r w:rsidRPr="000F3C31">
        <w:rPr>
          <w:rFonts w:eastAsia="Times New Roman"/>
          <w:lang w:eastAsia="ru-RU"/>
        </w:rPr>
        <w:t xml:space="preserve"> враховують його знаком "мінус" або "плюс" в показнику ступеня.</w:t>
      </w:r>
    </w:p>
    <w:p w:rsidR="008C5DBD" w:rsidRPr="00956C38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F3C31">
        <w:rPr>
          <w:rFonts w:eastAsia="Times New Roman"/>
          <w:lang w:eastAsia="ru-RU"/>
        </w:rPr>
        <w:t>Викладеним в «Загальних вказівках</w:t>
      </w:r>
      <w:r>
        <w:rPr>
          <w:rFonts w:eastAsia="Times New Roman"/>
          <w:lang w:eastAsia="ru-RU"/>
        </w:rPr>
        <w:t>»</w:t>
      </w:r>
      <w:r w:rsidRPr="000F3C31">
        <w:rPr>
          <w:rFonts w:eastAsia="Times New Roman"/>
          <w:lang w:eastAsia="ru-RU"/>
        </w:rPr>
        <w:t xml:space="preserve"> методом будують графік залежності моментів в функції часу, орієнтовно розраховують</w:t>
      </w:r>
      <w:r>
        <w:rPr>
          <w:rFonts w:eastAsia="Times New Roman"/>
          <w:lang w:eastAsia="ru-RU"/>
        </w:rPr>
        <w:t xml:space="preserve"> </w:t>
      </w:r>
      <w:r w:rsidRPr="000F3C31">
        <w:rPr>
          <w:rFonts w:eastAsia="Times New Roman"/>
          <w:lang w:eastAsia="ru-RU"/>
        </w:rPr>
        <w:t xml:space="preserve">потужність двигунів і вибирають їх з каталогу. Обчислення </w:t>
      </w:r>
      <w:r>
        <w:rPr>
          <w:rFonts w:eastAsia="Times New Roman"/>
          <w:lang w:eastAsia="ru-RU"/>
        </w:rPr>
        <w:t>слід проводити для ряду поло</w:t>
      </w:r>
      <w:r w:rsidR="00851FC9">
        <w:rPr>
          <w:rFonts w:eastAsia="Times New Roman"/>
          <w:lang w:eastAsia="ru-RU"/>
        </w:rPr>
        <w:t>жень ротора з кутовим кроком 10</w:t>
      </w:r>
      <w:r w:rsidR="00851FC9" w:rsidRPr="007A74F9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>20</w:t>
      </w:r>
      <w:r w:rsidRPr="000F3C31">
        <w:rPr>
          <w:rFonts w:eastAsia="Times New Roman"/>
          <w:lang w:eastAsia="ru-RU"/>
        </w:rPr>
        <w:t>°</w:t>
      </w:r>
      <w:r>
        <w:rPr>
          <w:rFonts w:eastAsia="Times New Roman"/>
          <w:lang w:eastAsia="ru-RU"/>
        </w:rPr>
        <w:t>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D7F04">
        <w:rPr>
          <w:rFonts w:eastAsia="Times New Roman"/>
          <w:lang w:eastAsia="ru-RU"/>
        </w:rPr>
        <w:t>Вихідні дані поміщені в таблицях 1.2, 1.3 і 1.4 і на рис. 1.1 і 1.4. Взявши з каталогу махові моменти обраних двигунів</w:t>
      </w:r>
      <w:r>
        <w:rPr>
          <w:rFonts w:eastAsia="Times New Roman"/>
          <w:lang w:eastAsia="ru-RU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/>
                <w:lang w:val="en-US" w:eastAsia="ru-RU"/>
              </w:rPr>
              <m:t>GD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bSup>
      </m:oMath>
      <w:r w:rsidRPr="006D7F04">
        <w:rPr>
          <w:rFonts w:eastAsia="Times New Roman"/>
          <w:lang w:eastAsia="ru-RU"/>
        </w:rPr>
        <w:t>, розраховують динамічні моменти в періоди розгону і гальмування приводу від прив</w:t>
      </w:r>
      <w:r>
        <w:rPr>
          <w:rFonts w:eastAsia="Times New Roman"/>
          <w:lang w:eastAsia="ru-RU"/>
        </w:rPr>
        <w:t>і</w:t>
      </w:r>
      <w:r w:rsidRPr="006D7F04">
        <w:rPr>
          <w:rFonts w:eastAsia="Times New Roman"/>
          <w:lang w:eastAsia="ru-RU"/>
        </w:rPr>
        <w:t>дного механізму і від ротора з люлькою, платформою, вагоном і вантажем</w:t>
      </w:r>
    </w:p>
    <w:p w:rsidR="008905BC" w:rsidRDefault="008905BC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956C38" w:rsidRDefault="008310EA" w:rsidP="00F76BB7">
      <w:pPr>
        <w:spacing w:after="0" w:line="312" w:lineRule="auto"/>
        <w:jc w:val="both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д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д пр</m:t>
            </m:r>
          </m:sub>
        </m:sSub>
        <m: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д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рлПВгр</m:t>
                </m:r>
              </m:sub>
            </m:sSub>
          </m:sub>
        </m:sSub>
        <m:r>
          <w:rPr>
            <w:rFonts w:ascii="Cambria Math" w:eastAsia="Times New Roman" w:hAnsi="Cambria Math"/>
            <w:lang w:eastAsia="ru-RU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lang w:val="en-US" w:eastAsia="ru-RU"/>
              </w:rPr>
              <m:t>δ</m:t>
            </m:r>
            <m:r>
              <w:rPr>
                <w:rFonts w:ascii="Cambria Math" w:eastAsia="Times New Roman" w:hAnsi="Cambria Math"/>
                <w:lang w:eastAsia="ru-RU"/>
              </w:rPr>
              <m:t>∙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GD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дв</m:t>
                </m:r>
              </m:sub>
              <m:sup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  <m:r>
              <w:rPr>
                <w:rFonts w:ascii="Cambria Math" w:eastAsia="Times New Roman" w:hAnsi="Cambria Math"/>
                <w:lang w:eastAsia="ru-RU"/>
              </w:rPr>
              <m:t>+(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GD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рлп</m:t>
                </m:r>
              </m:sub>
              <m:sup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  <m:r>
              <w:rPr>
                <w:rFonts w:ascii="Cambria Math" w:eastAsia="Times New Roman" w:hAnsi="Cambria Math"/>
                <w:lang w:eastAsia="ru-RU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GD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  <m:sup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  <m:r>
              <w:rPr>
                <w:rFonts w:ascii="Cambria Math" w:eastAsia="Times New Roman" w:hAnsi="Cambria Math"/>
                <w:lang w:eastAsia="ru-RU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GD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  <m:sup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  <m:r>
              <w:rPr>
                <w:rFonts w:ascii="Cambria Math" w:eastAsia="Times New Roman" w:hAnsi="Cambria Math"/>
                <w:lang w:eastAsia="ru-RU"/>
              </w:rPr>
              <m:t>)</m:t>
            </m:r>
            <m:f>
              <m:f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lang w:eastAsia="ru-RU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пр</m:t>
                    </m:r>
                  </m:sub>
                  <m:sup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</m:den>
            </m:f>
          </m:e>
        </m:d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π</m:t>
            </m:r>
            <m: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n</m:t>
            </m:r>
          </m:num>
          <m:den>
            <m:r>
              <w:rPr>
                <w:rFonts w:ascii="Cambria Math" w:eastAsia="Times New Roman" w:hAnsi="Cambria Math"/>
                <w:lang w:eastAsia="ru-RU"/>
              </w:rPr>
              <m:t>4</m:t>
            </m:r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р(т)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∙30</m:t>
            </m:r>
          </m:den>
        </m:f>
        <m:r>
          <w:rPr>
            <w:rFonts w:ascii="Cambria Math" w:eastAsia="Times New Roman" w:hAnsi="Cambria Math"/>
            <w:lang w:eastAsia="ru-RU"/>
          </w:rPr>
          <m:t>,</m:t>
        </m:r>
      </m:oMath>
      <w:r w:rsidR="008C5DBD" w:rsidRPr="00956C38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 xml:space="preserve">   </w:t>
      </w:r>
      <w:r w:rsidR="008C5DBD" w:rsidRPr="00956C38">
        <w:rPr>
          <w:rFonts w:eastAsia="Times New Roman"/>
          <w:lang w:eastAsia="ru-RU"/>
        </w:rPr>
        <w:t>(</w:t>
      </w:r>
      <w:r w:rsidR="008C5DBD">
        <w:rPr>
          <w:rFonts w:eastAsia="Times New Roman"/>
          <w:lang w:eastAsia="ru-RU"/>
        </w:rPr>
        <w:t>1.</w:t>
      </w:r>
      <w:r w:rsidR="008C5DBD" w:rsidRPr="00956C38">
        <w:rPr>
          <w:rFonts w:eastAsia="Times New Roman"/>
          <w:lang w:eastAsia="ru-RU"/>
        </w:rPr>
        <w:t>59)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4F7866">
        <w:rPr>
          <w:rFonts w:eastAsia="Times New Roman"/>
          <w:lang w:eastAsia="ru-RU"/>
        </w:rPr>
        <w:lastRenderedPageBreak/>
        <w:t>де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val="en-US" w:eastAsia="ru-RU"/>
          </w:rPr>
          <m:t>δ</m:t>
        </m:r>
        <m:r>
          <w:rPr>
            <w:rFonts w:ascii="Cambria Math" w:eastAsia="Times New Roman" w:hAnsi="Cambria Math"/>
            <w:lang w:eastAsia="ru-RU"/>
          </w:rPr>
          <m:t>=1,75</m:t>
        </m:r>
      </m:oMath>
      <w:r w:rsidRPr="004F786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4F7866">
        <w:rPr>
          <w:rFonts w:eastAsia="Times New Roman"/>
          <w:lang w:eastAsia="ru-RU"/>
        </w:rPr>
        <w:t xml:space="preserve"> </w:t>
      </w:r>
      <w:r w:rsidRPr="00C10236">
        <w:rPr>
          <w:rFonts w:eastAsia="Times New Roman"/>
          <w:lang w:eastAsia="ru-RU"/>
        </w:rPr>
        <w:t>коефіцієнт</w:t>
      </w:r>
      <w:r>
        <w:rPr>
          <w:rFonts w:eastAsia="Times New Roman"/>
          <w:lang w:eastAsia="ru-RU"/>
        </w:rPr>
        <w:t>, що враховує маховий</w:t>
      </w:r>
      <w:r w:rsidRPr="00C10236">
        <w:rPr>
          <w:rFonts w:eastAsia="Times New Roman"/>
          <w:lang w:eastAsia="ru-RU"/>
        </w:rPr>
        <w:t xml:space="preserve"> момент деталей приводу</w:t>
      </w:r>
      <w:r w:rsidRPr="004F7866">
        <w:rPr>
          <w:rFonts w:eastAsia="Times New Roman"/>
          <w:lang w:eastAsia="ru-RU"/>
        </w:rPr>
        <w:t xml:space="preserve">; </w:t>
      </w:r>
      <m:oMath>
        <m:sSubSup>
          <m:sSubSupPr>
            <m:ctrlPr>
              <w:rPr>
                <w:rFonts w:ascii="Cambria Math" w:eastAsia="Times New Roman" w:hAnsi="Cambria Math"/>
                <w:lang w:val="en-US" w:eastAsia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lang w:val="en-US" w:eastAsia="ru-RU"/>
              </w:rPr>
              <m:t>GD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bSup>
      </m:oMath>
      <w:r>
        <w:rPr>
          <w:rFonts w:eastAsia="Times New Roman"/>
          <w:lang w:eastAsia="ru-RU"/>
        </w:rPr>
        <w:t xml:space="preserve"> – </w:t>
      </w:r>
      <w:r w:rsidRPr="00C10236">
        <w:rPr>
          <w:rFonts w:eastAsia="Times New Roman"/>
          <w:lang w:eastAsia="ru-RU"/>
        </w:rPr>
        <w:t>махо</w:t>
      </w:r>
      <w:r>
        <w:rPr>
          <w:rFonts w:eastAsia="Times New Roman"/>
          <w:lang w:eastAsia="ru-RU"/>
        </w:rPr>
        <w:t xml:space="preserve">ві моменти двох двигунів. </w:t>
      </w:r>
    </w:p>
    <w:p w:rsidR="008C5DBD" w:rsidRPr="00844861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Маховий</w:t>
      </w:r>
      <w:r w:rsidRPr="00C10236">
        <w:rPr>
          <w:rFonts w:eastAsia="Times New Roman"/>
          <w:lang w:eastAsia="ru-RU"/>
        </w:rPr>
        <w:t xml:space="preserve"> момент від вантажу визначають за формулою</w:t>
      </w:r>
    </w:p>
    <w:p w:rsidR="008C5DBD" w:rsidRPr="00844861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Sup>
          <m:sSubSupPr>
            <m:ctrlPr>
              <w:rPr>
                <w:rFonts w:ascii="Cambria Math" w:eastAsia="Times New Roman" w:hAnsi="Cambria Math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/>
                <w:lang w:val="en-US" w:eastAsia="ru-RU"/>
              </w:rPr>
              <m:t>GD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12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Д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-0,5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гр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p>
              </m:e>
            </m:d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4∙</m:t>
        </m:r>
        <m:r>
          <w:rPr>
            <w:rFonts w:ascii="Cambria Math" w:eastAsia="Times New Roman" w:hAnsi="Cambria Math"/>
            <w:lang w:val="en-US" w:eastAsia="ru-RU"/>
          </w:rPr>
          <m:t>L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γ</m:t>
        </m:r>
      </m:oMath>
      <w:r w:rsidR="008C5DBD">
        <w:rPr>
          <w:rFonts w:eastAsia="Times New Roman"/>
          <w:lang w:eastAsia="ru-RU"/>
        </w:rPr>
        <w:t>,         (1.60)</w:t>
      </w:r>
    </w:p>
    <w:p w:rsidR="008C5DBD" w:rsidRPr="00C10236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4D3E11" w:rsidRDefault="004D3E11" w:rsidP="00F76BB7">
      <w:pPr>
        <w:spacing w:after="0" w:line="312" w:lineRule="auto"/>
        <w:jc w:val="right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>д</w:t>
      </w:r>
      <w:r w:rsidR="008C5DBD" w:rsidRPr="004F7866">
        <w:rPr>
          <w:rFonts w:eastAsia="Times New Roman"/>
          <w:lang w:eastAsia="ru-RU"/>
        </w:rPr>
        <w:t>е</w:t>
      </w:r>
      <w:r>
        <w:rPr>
          <w:rFonts w:eastAsia="Times New Roman"/>
          <w:color w:val="auto"/>
          <w:lang w:eastAsia="ru-RU"/>
        </w:rPr>
        <w:t xml:space="preserve">                                             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о</m:t>
                    </m:r>
                  </m:sub>
                </m:sSub>
              </m:sub>
            </m:sSub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γ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L</m:t>
            </m:r>
          </m:den>
        </m:f>
        <m:r>
          <w:rPr>
            <w:rFonts w:ascii="Cambria Math" w:eastAsia="Times New Roman" w:hAnsi="Cambria Math"/>
            <w:lang w:eastAsia="ru-RU"/>
          </w:rPr>
          <m:t>.</m:t>
        </m:r>
      </m:oMath>
      <w:r w:rsidR="008C5DBD">
        <w:rPr>
          <w:rFonts w:eastAsia="Times New Roman"/>
          <w:lang w:eastAsia="ru-RU"/>
        </w:rPr>
        <w:t xml:space="preserve">                                                 (1.61)</w:t>
      </w:r>
    </w:p>
    <w:p w:rsidR="008C5DBD" w:rsidRPr="00C10236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C10236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10236">
        <w:rPr>
          <w:rFonts w:eastAsia="Times New Roman"/>
          <w:lang w:eastAsia="ru-RU"/>
        </w:rPr>
        <w:t>З урахуванням динамічних моментів остаточно розраховують</w:t>
      </w:r>
      <w:r>
        <w:rPr>
          <w:rFonts w:eastAsia="Times New Roman"/>
          <w:lang w:eastAsia="ru-RU"/>
        </w:rPr>
        <w:t xml:space="preserve"> </w:t>
      </w:r>
      <w:r w:rsidRPr="00C10236">
        <w:rPr>
          <w:rFonts w:eastAsia="Times New Roman"/>
          <w:lang w:eastAsia="ru-RU"/>
        </w:rPr>
        <w:t>потужність двигунів і вибира</w:t>
      </w:r>
      <w:r>
        <w:rPr>
          <w:rFonts w:eastAsia="Times New Roman"/>
          <w:lang w:eastAsia="ru-RU"/>
        </w:rPr>
        <w:t xml:space="preserve">ють </w:t>
      </w:r>
      <w:r w:rsidRPr="00C10236">
        <w:rPr>
          <w:rFonts w:eastAsia="Times New Roman"/>
          <w:lang w:eastAsia="ru-RU"/>
        </w:rPr>
        <w:t>їх за каталогом.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10236">
        <w:rPr>
          <w:rFonts w:eastAsia="Times New Roman"/>
          <w:lang w:eastAsia="ru-RU"/>
        </w:rPr>
        <w:t>Для приводу кантування роторного вагоноперекидача зазвичай заст</w:t>
      </w:r>
      <w:r>
        <w:rPr>
          <w:rFonts w:eastAsia="Times New Roman"/>
          <w:lang w:eastAsia="ru-RU"/>
        </w:rPr>
        <w:t>осовують асинхронні двигуни з фа</w:t>
      </w:r>
      <w:r w:rsidRPr="00C10236">
        <w:rPr>
          <w:rFonts w:eastAsia="Times New Roman"/>
          <w:lang w:eastAsia="ru-RU"/>
        </w:rPr>
        <w:t>зним ротором типу МТ і</w:t>
      </w:r>
      <w:r>
        <w:rPr>
          <w:rFonts w:eastAsia="Times New Roman"/>
          <w:lang w:eastAsia="ru-RU"/>
        </w:rPr>
        <w:t xml:space="preserve"> </w:t>
      </w:r>
      <w:r w:rsidRPr="00C10236">
        <w:rPr>
          <w:rFonts w:eastAsia="Times New Roman"/>
          <w:lang w:eastAsia="ru-RU"/>
        </w:rPr>
        <w:t>синхронно</w:t>
      </w:r>
      <w:r>
        <w:rPr>
          <w:rFonts w:eastAsia="Times New Roman"/>
          <w:lang w:eastAsia="ru-RU"/>
        </w:rPr>
        <w:t>ю</w:t>
      </w:r>
      <w:r w:rsidRPr="00C10236">
        <w:rPr>
          <w:rFonts w:eastAsia="Times New Roman"/>
          <w:lang w:eastAsia="ru-RU"/>
        </w:rPr>
        <w:t xml:space="preserve"> швидкістю n=600 об</w:t>
      </w:r>
      <w:r>
        <w:rPr>
          <w:rFonts w:eastAsia="Times New Roman"/>
          <w:lang w:eastAsia="ru-RU"/>
        </w:rPr>
        <w:t>.</w:t>
      </w:r>
      <w:r w:rsidRPr="00C10236">
        <w:rPr>
          <w:rFonts w:eastAsia="Times New Roman"/>
          <w:lang w:eastAsia="ru-RU"/>
        </w:rPr>
        <w:t>/хв.</w:t>
      </w:r>
    </w:p>
    <w:p w:rsidR="008C5DBD" w:rsidRDefault="008C5DBD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4D3E11" w:rsidRDefault="004D3E11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4D3E11" w:rsidRDefault="004D3E11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F76BB7" w:rsidRDefault="00F76BB7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F76BB7" w:rsidRDefault="00F76BB7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F76BB7" w:rsidRDefault="00F76BB7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F76BB7" w:rsidRDefault="00F76BB7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F76BB7" w:rsidRDefault="00F76BB7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905BC" w:rsidRDefault="008905BC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905BC" w:rsidRDefault="008905BC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905BC" w:rsidRDefault="008905BC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F76BB7" w:rsidRDefault="00F76BB7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F76BB7" w:rsidRDefault="00F76BB7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p w:rsidR="008C5DBD" w:rsidRPr="007F3081" w:rsidRDefault="008C5DBD" w:rsidP="008C5DBD">
      <w:pPr>
        <w:spacing w:after="0" w:line="360" w:lineRule="auto"/>
        <w:jc w:val="right"/>
        <w:rPr>
          <w:rFonts w:eastAsia="Times New Roman"/>
          <w:lang w:eastAsia="ru-RU"/>
        </w:rPr>
      </w:pPr>
    </w:p>
    <w:tbl>
      <w:tblPr>
        <w:tblStyle w:val="a6"/>
        <w:tblW w:w="9551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6764"/>
        <w:gridCol w:w="972"/>
        <w:gridCol w:w="1275"/>
      </w:tblGrid>
      <w:tr w:rsidR="008C5DBD" w:rsidTr="00851FC9">
        <w:trPr>
          <w:trHeight w:val="100"/>
          <w:jc w:val="center"/>
        </w:trPr>
        <w:tc>
          <w:tcPr>
            <w:tcW w:w="9551" w:type="dxa"/>
            <w:gridSpan w:val="4"/>
            <w:tcBorders>
              <w:top w:val="nil"/>
              <w:left w:val="nil"/>
              <w:right w:val="nil"/>
            </w:tcBorders>
          </w:tcPr>
          <w:p w:rsidR="008C5DBD" w:rsidRPr="00534940" w:rsidRDefault="008C5DBD" w:rsidP="00F76BB7">
            <w:pPr>
              <w:spacing w:after="0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Параметри роторного вагоноперекидача                      Таблиця 1.2</w:t>
            </w:r>
          </w:p>
        </w:tc>
      </w:tr>
      <w:tr w:rsidR="008C5DBD" w:rsidTr="00851FC9">
        <w:trPr>
          <w:trHeight w:val="155"/>
          <w:jc w:val="center"/>
        </w:trPr>
        <w:tc>
          <w:tcPr>
            <w:tcW w:w="540" w:type="dxa"/>
          </w:tcPr>
          <w:p w:rsidR="008C5DBD" w:rsidRPr="0030542E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6764" w:type="dxa"/>
          </w:tcPr>
          <w:p w:rsidR="008C5DBD" w:rsidRPr="008C7F6A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Найменування величин</w:t>
            </w:r>
          </w:p>
        </w:tc>
        <w:tc>
          <w:tcPr>
            <w:tcW w:w="972" w:type="dxa"/>
          </w:tcPr>
          <w:p w:rsidR="008C5DBD" w:rsidRPr="008C7F6A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Позначення</w:t>
            </w:r>
          </w:p>
        </w:tc>
        <w:tc>
          <w:tcPr>
            <w:tcW w:w="1275" w:type="dxa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Вели</w:t>
            </w:r>
          </w:p>
          <w:p w:rsidR="008C5DBD" w:rsidRPr="008C7F6A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чина</w:t>
            </w:r>
          </w:p>
        </w:tc>
      </w:tr>
      <w:tr w:rsidR="008C5DBD" w:rsidTr="00851FC9">
        <w:trPr>
          <w:trHeight w:val="290"/>
          <w:jc w:val="center"/>
        </w:trPr>
        <w:tc>
          <w:tcPr>
            <w:tcW w:w="540" w:type="dxa"/>
            <w:vMerge w:val="restart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Вага ротора, т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95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Вага люльки, т        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50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Вага платформи, т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П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</w:p>
        </w:tc>
      </w:tr>
      <w:tr w:rsidR="008C5DBD" w:rsidTr="00851FC9">
        <w:trPr>
          <w:trHeight w:val="166"/>
          <w:jc w:val="center"/>
        </w:trPr>
        <w:tc>
          <w:tcPr>
            <w:tcW w:w="540" w:type="dxa"/>
            <w:vMerge w:val="restart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6764" w:type="dxa"/>
            <w:vAlign w:val="center"/>
          </w:tcPr>
          <w:p w:rsidR="008C5DBD" w:rsidRPr="0030542E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Координати центру тяжіння у </w:t>
            </w:r>
            <w:r w:rsidRPr="0030542E">
              <w:rPr>
                <w:rFonts w:eastAsia="Times New Roman"/>
                <w:lang w:eastAsia="ru-RU"/>
              </w:rPr>
              <w:t>вихідн</w:t>
            </w:r>
            <w:r>
              <w:rPr>
                <w:rFonts w:eastAsia="Times New Roman"/>
                <w:lang w:eastAsia="ru-RU"/>
              </w:rPr>
              <w:t>ому</w:t>
            </w:r>
            <w:r w:rsidRPr="0030542E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положенні</w:t>
            </w:r>
          </w:p>
          <w:p w:rsidR="008C5DBD" w:rsidRPr="00F7615C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ротора, мм</w:t>
            </w:r>
          </w:p>
        </w:tc>
        <w:tc>
          <w:tcPr>
            <w:tcW w:w="972" w:type="dxa"/>
            <w:vAlign w:val="center"/>
          </w:tcPr>
          <w:p w:rsidR="008C5DBD" w:rsidRPr="007D2109" w:rsidRDefault="008310EA" w:rsidP="00F76BB7">
            <w:pPr>
              <w:spacing w:after="0"/>
              <w:jc w:val="center"/>
              <w:rPr>
                <w:rFonts w:eastAsia="Times New Roman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o</m:t>
                        </m:r>
                      </m:sub>
                    </m:sSub>
                  </m:sub>
                </m:sSub>
              </m:oMath>
            </m:oMathPara>
          </w:p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y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o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480</w:t>
            </w:r>
          </w:p>
          <w:p w:rsidR="008C5DBD" w:rsidRDefault="00851FC9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  <w:r w:rsidR="008C5DBD">
              <w:rPr>
                <w:rFonts w:eastAsia="Times New Roman"/>
                <w:lang w:eastAsia="ru-RU"/>
              </w:rPr>
              <w:t>744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Pr="0030542E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Координати центру тяжіння у </w:t>
            </w:r>
            <w:r w:rsidRPr="0030542E">
              <w:rPr>
                <w:rFonts w:eastAsia="Times New Roman"/>
                <w:lang w:eastAsia="ru-RU"/>
              </w:rPr>
              <w:t>вихідн</w:t>
            </w:r>
            <w:r>
              <w:rPr>
                <w:rFonts w:eastAsia="Times New Roman"/>
                <w:lang w:eastAsia="ru-RU"/>
              </w:rPr>
              <w:t>ому</w:t>
            </w:r>
            <w:r w:rsidRPr="0030542E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положенні</w:t>
            </w:r>
          </w:p>
          <w:p w:rsidR="008C5DBD" w:rsidRPr="00F7615C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люльки, мм</w:t>
            </w:r>
          </w:p>
        </w:tc>
        <w:tc>
          <w:tcPr>
            <w:tcW w:w="972" w:type="dxa"/>
            <w:vAlign w:val="center"/>
          </w:tcPr>
          <w:p w:rsidR="008C5DBD" w:rsidRPr="007D2109" w:rsidRDefault="008310EA" w:rsidP="00F76BB7">
            <w:pPr>
              <w:spacing w:after="0"/>
              <w:jc w:val="center"/>
              <w:rPr>
                <w:rFonts w:eastAsia="Times New Roman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л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o</m:t>
                        </m:r>
                      </m:sub>
                    </m:sSub>
                  </m:sub>
                </m:sSub>
              </m:oMath>
            </m:oMathPara>
          </w:p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y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л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o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51FC9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  <w:r w:rsidR="008C5DBD">
              <w:rPr>
                <w:rFonts w:eastAsia="Times New Roman"/>
                <w:lang w:eastAsia="ru-RU"/>
              </w:rPr>
              <w:t>1100</w:t>
            </w:r>
          </w:p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765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Pr="0030542E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Координати центру тяжіння у </w:t>
            </w:r>
            <w:r w:rsidRPr="0030542E">
              <w:rPr>
                <w:rFonts w:eastAsia="Times New Roman"/>
                <w:lang w:eastAsia="ru-RU"/>
              </w:rPr>
              <w:t>вихідн</w:t>
            </w:r>
            <w:r>
              <w:rPr>
                <w:rFonts w:eastAsia="Times New Roman"/>
                <w:lang w:eastAsia="ru-RU"/>
              </w:rPr>
              <w:t>ому</w:t>
            </w:r>
            <w:r w:rsidRPr="0030542E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положенні</w:t>
            </w:r>
          </w:p>
          <w:p w:rsidR="008C5DBD" w:rsidRPr="00F7615C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платформи, мм</w:t>
            </w:r>
          </w:p>
        </w:tc>
        <w:tc>
          <w:tcPr>
            <w:tcW w:w="972" w:type="dxa"/>
            <w:vAlign w:val="center"/>
          </w:tcPr>
          <w:p w:rsidR="008C5DBD" w:rsidRPr="007D2109" w:rsidRDefault="008310EA" w:rsidP="00F76BB7">
            <w:pPr>
              <w:spacing w:after="0"/>
              <w:jc w:val="center"/>
              <w:rPr>
                <w:rFonts w:eastAsia="Times New Roman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o</m:t>
                        </m:r>
                      </m:sub>
                    </m:sSub>
                  </m:sub>
                </m:sSub>
              </m:oMath>
            </m:oMathPara>
          </w:p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y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o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200</w:t>
            </w:r>
          </w:p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2310</w:t>
            </w:r>
          </w:p>
        </w:tc>
      </w:tr>
      <w:tr w:rsidR="008C5DBD" w:rsidTr="00851FC9">
        <w:trPr>
          <w:trHeight w:val="127"/>
          <w:jc w:val="center"/>
        </w:trPr>
        <w:tc>
          <w:tcPr>
            <w:tcW w:w="540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6764" w:type="dxa"/>
            <w:vAlign w:val="center"/>
          </w:tcPr>
          <w:p w:rsidR="008C5DBD" w:rsidRPr="00575974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Маховий момент ротора</w:t>
            </w:r>
            <w:r w:rsidR="004D3E11">
              <w:rPr>
                <w:rFonts w:eastAsia="Times New Roman"/>
                <w:lang w:eastAsia="ru-RU"/>
              </w:rPr>
              <w:t>, люльки і платформи відносно о</w:t>
            </w:r>
            <w:r>
              <w:rPr>
                <w:rFonts w:eastAsia="Times New Roman"/>
                <w:lang w:eastAsia="ru-RU"/>
              </w:rPr>
              <w:t xml:space="preserve">сі обертання ротора,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т</m:t>
              </m:r>
              <m:r>
                <w:rPr>
                  <w:rFonts w:ascii="Cambria Math" w:eastAsia="Times New Roman" w:hAnsi="Cambria Math"/>
                  <w:lang w:eastAsia="ru-RU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/>
                      <w:lang w:eastAsia="ru-RU"/>
                    </w:rPr>
                    <m:t>2</m:t>
                  </m:r>
                </m:sup>
              </m:sSup>
            </m:oMath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GD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рлп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5400</w:t>
            </w:r>
          </w:p>
        </w:tc>
      </w:tr>
      <w:tr w:rsidR="008C5DBD" w:rsidTr="00851FC9">
        <w:trPr>
          <w:trHeight w:val="84"/>
          <w:jc w:val="center"/>
        </w:trPr>
        <w:tc>
          <w:tcPr>
            <w:tcW w:w="540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Діаметр ротора, мм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7710</w:t>
            </w:r>
          </w:p>
        </w:tc>
      </w:tr>
      <w:tr w:rsidR="008C5DBD" w:rsidTr="00851FC9">
        <w:trPr>
          <w:trHeight w:val="77"/>
          <w:jc w:val="center"/>
        </w:trPr>
        <w:tc>
          <w:tcPr>
            <w:tcW w:w="540" w:type="dxa"/>
            <w:vMerge w:val="restart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6764" w:type="dxa"/>
            <w:vAlign w:val="center"/>
          </w:tcPr>
          <w:p w:rsidR="008C5DBD" w:rsidRPr="00575974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Діаметри опорного катка, мм                 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700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Pr="00575974" w:rsidRDefault="004D3E11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Діаметри  о</w:t>
            </w:r>
            <w:r w:rsidR="008C5DBD">
              <w:rPr>
                <w:rFonts w:eastAsia="Times New Roman"/>
                <w:lang w:eastAsia="ru-RU"/>
              </w:rPr>
              <w:t>сі опорного катка, мм</w:t>
            </w:r>
          </w:p>
        </w:tc>
        <w:tc>
          <w:tcPr>
            <w:tcW w:w="972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 w:rsidRPr="009633EC">
              <w:rPr>
                <w:rFonts w:eastAsia="Times New Roman"/>
                <w:i/>
                <w:lang w:val="en-US" w:eastAsia="ru-RU"/>
              </w:rPr>
              <w:t>d</w:t>
            </w:r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200</w:t>
            </w:r>
          </w:p>
        </w:tc>
      </w:tr>
      <w:tr w:rsidR="008C5DBD" w:rsidTr="00851FC9">
        <w:trPr>
          <w:trHeight w:val="77"/>
          <w:jc w:val="center"/>
        </w:trPr>
        <w:tc>
          <w:tcPr>
            <w:tcW w:w="540" w:type="dxa"/>
            <w:vMerge w:val="restart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6764" w:type="dxa"/>
            <w:vMerge w:val="restart"/>
            <w:vAlign w:val="center"/>
          </w:tcPr>
          <w:p w:rsidR="008C5DBD" w:rsidRPr="00256C87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Параметри балансиру і місця його встановлення, мм</w:t>
            </w:r>
          </w:p>
        </w:tc>
        <w:tc>
          <w:tcPr>
            <w:tcW w:w="972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val="en-US" w:eastAsia="ru-RU"/>
              </w:rPr>
              <w:t>P</w:t>
            </w:r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1900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72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val="en-US" w:eastAsia="ru-RU"/>
              </w:rPr>
              <w:t>Q</w:t>
            </w:r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550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72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val="en-US" w:eastAsia="ru-RU"/>
              </w:rPr>
              <w:t>S</w:t>
            </w:r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900</w:t>
            </w:r>
          </w:p>
        </w:tc>
      </w:tr>
      <w:tr w:rsidR="008C5DBD" w:rsidTr="00851FC9">
        <w:trPr>
          <w:trHeight w:val="77"/>
          <w:jc w:val="center"/>
        </w:trPr>
        <w:tc>
          <w:tcPr>
            <w:tcW w:w="540" w:type="dxa"/>
            <w:vMerge w:val="restart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6764" w:type="dxa"/>
            <w:vAlign w:val="center"/>
          </w:tcPr>
          <w:p w:rsidR="008C5DBD" w:rsidRPr="00256C87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Довжини тяг люльки, мм                    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1600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Pr="00256C87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Довжини тяг платформи, мм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П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650</w:t>
            </w:r>
          </w:p>
        </w:tc>
      </w:tr>
      <w:tr w:rsidR="008C5DBD" w:rsidTr="00851FC9">
        <w:trPr>
          <w:trHeight w:val="130"/>
          <w:jc w:val="center"/>
        </w:trPr>
        <w:tc>
          <w:tcPr>
            <w:tcW w:w="540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6764" w:type="dxa"/>
            <w:vAlign w:val="center"/>
          </w:tcPr>
          <w:p w:rsidR="008C5DBD" w:rsidRPr="00CE3608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Відстань по горизонталі між кінцями тяги люльки, мм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1336</w:t>
            </w:r>
          </w:p>
        </w:tc>
      </w:tr>
      <w:tr w:rsidR="008C5DBD" w:rsidTr="00851FC9">
        <w:trPr>
          <w:trHeight w:val="178"/>
          <w:jc w:val="center"/>
        </w:trPr>
        <w:tc>
          <w:tcPr>
            <w:tcW w:w="540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6764" w:type="dxa"/>
            <w:vAlign w:val="center"/>
          </w:tcPr>
          <w:p w:rsidR="008C5DBD" w:rsidRPr="002E10CC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Відстань по горизонталі від </w:t>
            </w:r>
            <w:r w:rsidR="004D3E11">
              <w:rPr>
                <w:rFonts w:eastAsia="Times New Roman"/>
                <w:lang w:eastAsia="ru-RU"/>
              </w:rPr>
              <w:t>о</w:t>
            </w:r>
            <w:r>
              <w:rPr>
                <w:rFonts w:eastAsia="Times New Roman"/>
                <w:lang w:eastAsia="ru-RU"/>
              </w:rPr>
              <w:t xml:space="preserve">сі вагоноперекидача до площини привалочної стінки у </w:t>
            </w:r>
            <w:r w:rsidRPr="0030542E">
              <w:rPr>
                <w:rFonts w:eastAsia="Times New Roman"/>
                <w:lang w:eastAsia="ru-RU"/>
              </w:rPr>
              <w:t>вихідн</w:t>
            </w:r>
            <w:r>
              <w:rPr>
                <w:rFonts w:eastAsia="Times New Roman"/>
                <w:lang w:eastAsia="ru-RU"/>
              </w:rPr>
              <w:t>ому</w:t>
            </w:r>
            <w:r w:rsidRPr="0030542E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положенні ротора, мм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1555</w:t>
            </w:r>
          </w:p>
        </w:tc>
      </w:tr>
      <w:tr w:rsidR="008C5DBD" w:rsidTr="00851FC9">
        <w:trPr>
          <w:trHeight w:val="75"/>
          <w:jc w:val="center"/>
        </w:trPr>
        <w:tc>
          <w:tcPr>
            <w:tcW w:w="540" w:type="dxa"/>
            <w:vMerge w:val="restart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6764" w:type="dxa"/>
            <w:vAlign w:val="center"/>
          </w:tcPr>
          <w:p w:rsidR="008C5DBD" w:rsidRPr="002E10CC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Відстань по вертикалі від рівня голівок рейок до:                       </w:t>
            </w:r>
          </w:p>
        </w:tc>
        <w:tc>
          <w:tcPr>
            <w:tcW w:w="972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Pr="002E10CC" w:rsidRDefault="004D3E11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="008C5DBD">
              <w:rPr>
                <w:rFonts w:eastAsia="Times New Roman"/>
                <w:lang w:eastAsia="ru-RU"/>
              </w:rPr>
              <w:t xml:space="preserve">сі вагоноперекидача, мм                       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1830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верхніх опорних балок, мм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Б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3980</w:t>
            </w:r>
          </w:p>
        </w:tc>
      </w:tr>
      <w:tr w:rsidR="008C5DBD" w:rsidTr="00851FC9">
        <w:trPr>
          <w:trHeight w:val="127"/>
          <w:jc w:val="center"/>
        </w:trPr>
        <w:tc>
          <w:tcPr>
            <w:tcW w:w="540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6764" w:type="dxa"/>
            <w:vAlign w:val="center"/>
          </w:tcPr>
          <w:p w:rsidR="008C5DBD" w:rsidRPr="002E10CC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Відстань по горизонталі від вісі вагона (платформи) до вісі обертання ротора, мм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o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200</w:t>
            </w:r>
          </w:p>
        </w:tc>
      </w:tr>
      <w:tr w:rsidR="008C5DBD" w:rsidTr="00851FC9">
        <w:trPr>
          <w:trHeight w:val="127"/>
          <w:jc w:val="center"/>
        </w:trPr>
        <w:tc>
          <w:tcPr>
            <w:tcW w:w="540" w:type="dxa"/>
            <w:vMerge w:val="restart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Час циклу обробки одного вагону (прямий та зворотній хід з паузами), хв.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ц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Час розгону, с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</w:tr>
      <w:tr w:rsidR="008C5DBD" w:rsidTr="00851FC9">
        <w:trPr>
          <w:trHeight w:val="20"/>
          <w:jc w:val="center"/>
        </w:trPr>
        <w:tc>
          <w:tcPr>
            <w:tcW w:w="540" w:type="dxa"/>
            <w:vMerge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Час гальмування, с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</w:tr>
      <w:tr w:rsidR="008C5DBD" w:rsidTr="00851FC9">
        <w:trPr>
          <w:trHeight w:val="77"/>
          <w:jc w:val="center"/>
        </w:trPr>
        <w:tc>
          <w:tcPr>
            <w:tcW w:w="540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</w:t>
            </w: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Передавальне число приводу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ПР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433</w:t>
            </w:r>
          </w:p>
        </w:tc>
      </w:tr>
      <w:tr w:rsidR="008C5DBD" w:rsidTr="00851FC9">
        <w:trPr>
          <w:trHeight w:val="80"/>
          <w:jc w:val="center"/>
        </w:trPr>
        <w:tc>
          <w:tcPr>
            <w:tcW w:w="540" w:type="dxa"/>
            <w:vAlign w:val="center"/>
          </w:tcPr>
          <w:p w:rsidR="008C5DBD" w:rsidRDefault="008C5DBD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6764" w:type="dxa"/>
            <w:vAlign w:val="center"/>
          </w:tcPr>
          <w:p w:rsidR="008C5DBD" w:rsidRDefault="008C5DBD" w:rsidP="00F76BB7">
            <w:pPr>
              <w:spacing w:after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Повний кут повороту ротора, град.</w:t>
            </w:r>
          </w:p>
        </w:tc>
        <w:tc>
          <w:tcPr>
            <w:tcW w:w="972" w:type="dxa"/>
            <w:vAlign w:val="center"/>
          </w:tcPr>
          <w:p w:rsidR="008C5DBD" w:rsidRDefault="008310EA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П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8C5DBD" w:rsidRDefault="00851FC9" w:rsidP="00F76BB7">
            <w:pPr>
              <w:spacing w:after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160</w:t>
            </w:r>
            <w:r w:rsidRPr="007A74F9">
              <w:rPr>
                <w:rFonts w:eastAsia="Times New Roman"/>
                <w:lang w:eastAsia="ru-RU"/>
              </w:rPr>
              <w:t>–</w:t>
            </w:r>
            <w:r w:rsidR="008C5DBD">
              <w:rPr>
                <w:rFonts w:eastAsia="Times New Roman"/>
                <w:lang w:eastAsia="ru-RU"/>
              </w:rPr>
              <w:t>175</w:t>
            </w:r>
          </w:p>
        </w:tc>
      </w:tr>
    </w:tbl>
    <w:p w:rsidR="008C5DBD" w:rsidRPr="00917BC9" w:rsidRDefault="008C5DBD" w:rsidP="008C5DBD">
      <w:pPr>
        <w:spacing w:after="0" w:line="360" w:lineRule="auto"/>
        <w:rPr>
          <w:rFonts w:eastAsia="Times New Roman"/>
          <w:lang w:eastAsia="ru-RU"/>
        </w:rPr>
        <w:sectPr w:rsidR="008C5DBD" w:rsidRPr="00917BC9" w:rsidSect="003435F3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Pr="00691EED" w:rsidRDefault="008C5DBD" w:rsidP="008C5DBD">
      <w:pPr>
        <w:spacing w:after="0"/>
        <w:rPr>
          <w:rFonts w:eastAsia="Times New Roman"/>
          <w:lang w:eastAsia="ru-RU"/>
        </w:rPr>
      </w:pPr>
      <w:r w:rsidRPr="002D38E0">
        <w:rPr>
          <w:rFonts w:eastAsia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554A9D" wp14:editId="251C328B">
                <wp:simplePos x="0" y="0"/>
                <wp:positionH relativeFrom="column">
                  <wp:posOffset>44908</wp:posOffset>
                </wp:positionH>
                <wp:positionV relativeFrom="paragraph">
                  <wp:posOffset>-7797</wp:posOffset>
                </wp:positionV>
                <wp:extent cx="6123305" cy="5879465"/>
                <wp:effectExtent l="7620" t="0" r="18415" b="1841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23305" cy="5879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0" w:type="auto"/>
                              <w:jc w:val="right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11"/>
                              <w:gridCol w:w="180"/>
                              <w:gridCol w:w="836"/>
                              <w:gridCol w:w="43"/>
                              <w:gridCol w:w="794"/>
                              <w:gridCol w:w="665"/>
                              <w:gridCol w:w="171"/>
                              <w:gridCol w:w="837"/>
                              <w:gridCol w:w="409"/>
                              <w:gridCol w:w="427"/>
                              <w:gridCol w:w="839"/>
                              <w:gridCol w:w="10"/>
                            </w:tblGrid>
                            <w:tr w:rsidR="00E2534F" w:rsidTr="003435F3">
                              <w:trPr>
                                <w:jc w:val="right"/>
                              </w:trPr>
                              <w:tc>
                                <w:tcPr>
                                  <w:tcW w:w="9322" w:type="dxa"/>
                                  <w:gridSpan w:val="1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                                             Параметри вагону                              Таблиця 1.3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jc w:val="right"/>
                              </w:trPr>
                              <w:tc>
                                <w:tcPr>
                                  <w:tcW w:w="4111" w:type="dxa"/>
                                  <w:vMerge w:val="restart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Найменування величин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Merge w:val="restart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Позначення</w:t>
                                  </w:r>
                                </w:p>
                              </w:tc>
                              <w:tc>
                                <w:tcPr>
                                  <w:tcW w:w="4152" w:type="dxa"/>
                                  <w:gridSpan w:val="8"/>
                                </w:tcPr>
                                <w:p w:rsidR="00E2534F" w:rsidRPr="00691EED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80"/>
                                <w:jc w:val="right"/>
                              </w:trPr>
                              <w:tc>
                                <w:tcPr>
                                  <w:tcW w:w="4111" w:type="dxa"/>
                                  <w:vMerge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Merge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356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Вантажопідйомність 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вагону, т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Pr="00367C47" w:rsidRDefault="008310EA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lang w:eastAsia="ru-RU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/>
                                                  <w:lang w:eastAsia="ru-RU"/>
                                                </w:rPr>
                                                <m:t>гр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lang w:val="en-US" w:eastAsia="ru-RU"/>
                                                </w:rPr>
                                                <m:t>o</m:t>
                                              </m:r>
                                            </m:sub>
                                          </m:sSub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Pr="00356701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Вага вагону, т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Default="008310EA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9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Pr="00356701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Висота загальна, мм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Default="008310EA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3270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3097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3897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Pr="00356701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Ширина загальна, мм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Default="008310EA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2960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3222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3130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Pr="00356701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Розміри кузова в </w:t>
                                  </w:r>
                                  <w:r w:rsidRPr="00356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просвіті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: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Pr="00356701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висота, мм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1730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1569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2464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Pr="00356701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ширина, мм  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2850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2910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2848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Pr="00356701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довжина, мм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12005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14260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18668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  <w:vAlign w:val="center"/>
                                </w:tcPr>
                                <w:p w:rsidR="00E2534F" w:rsidRPr="00356701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Ордината центру тяжіння, мм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Default="008310EA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т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1385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1322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1140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206"/>
                                <w:jc w:val="right"/>
                              </w:trPr>
                              <w:tc>
                                <w:tcPr>
                                  <w:tcW w:w="4111" w:type="dxa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104A5A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Маховий момент відносно центру ваги,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lang w:eastAsia="ru-R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lang w:eastAsia="ru-RU"/>
                                          </w:rPr>
                                          <m:t>т∙м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/>
                                            <w:lang w:eastAsia="ru-RU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059" w:type="dxa"/>
                                  <w:gridSpan w:val="3"/>
                                  <w:vAlign w:val="center"/>
                                </w:tcPr>
                                <w:p w:rsidR="00E2534F" w:rsidRDefault="008310EA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m:oMathPara>
                                    <m:oMath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GD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т.ц.</m:t>
                                          </m:r>
                                        </m:sub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59" w:type="dxa"/>
                                  <w:gridSpan w:val="2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vAlign w:val="center"/>
                                </w:tcPr>
                                <w:p w:rsidR="00E2534F" w:rsidRPr="00104A5A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gridAfter w:val="1"/>
                                <w:wAfter w:w="10" w:type="dxa"/>
                                <w:trHeight w:val="426"/>
                                <w:jc w:val="right"/>
                              </w:trPr>
                              <w:tc>
                                <w:tcPr>
                                  <w:tcW w:w="9312" w:type="dxa"/>
                                  <w:gridSpan w:val="11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                    </w:t>
                                  </w:r>
                                </w:p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right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Характеристика сипкого вантажу                              Таблиця 1.4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gridAfter w:val="1"/>
                                <w:wAfter w:w="10" w:type="dxa"/>
                                <w:trHeight w:val="376"/>
                                <w:jc w:val="right"/>
                              </w:trPr>
                              <w:tc>
                                <w:tcPr>
                                  <w:tcW w:w="4291" w:type="dxa"/>
                                  <w:gridSpan w:val="2"/>
                                  <w:vMerge w:val="restart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Найменування величин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9"/>
                                </w:tcPr>
                                <w:p w:rsidR="00E2534F" w:rsidRPr="00691EED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gridAfter w:val="1"/>
                                <w:wAfter w:w="10" w:type="dxa"/>
                                <w:trHeight w:val="147"/>
                                <w:jc w:val="right"/>
                              </w:trPr>
                              <w:tc>
                                <w:tcPr>
                                  <w:tcW w:w="4291" w:type="dxa"/>
                                  <w:gridSpan w:val="2"/>
                                  <w:vMerge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Е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gridAfter w:val="1"/>
                                <w:wAfter w:w="10" w:type="dxa"/>
                                <w:trHeight w:val="491"/>
                                <w:jc w:val="right"/>
                              </w:trPr>
                              <w:tc>
                                <w:tcPr>
                                  <w:tcW w:w="4291" w:type="dxa"/>
                                  <w:gridSpan w:val="2"/>
                                </w:tcPr>
                                <w:p w:rsidR="00E2534F" w:rsidRPr="000722F9" w:rsidRDefault="00E2534F" w:rsidP="00F76BB7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Насипна вага </w:t>
                                  </w:r>
                                  <w:r w:rsidRPr="004B6DAF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γ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, </w:t>
                                  </w:r>
                                  <m:oMath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lang w:eastAsia="ru-RU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/>
                                            <w:lang w:eastAsia="ru-RU"/>
                                          </w:rPr>
                                          <m:t>т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/>
                                                <w:i/>
                                                <w:lang w:eastAsia="ru-RU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/>
                                                <w:lang w:eastAsia="ru-RU"/>
                                              </w:rPr>
                                              <m:t>м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/>
                                                <w:lang w:eastAsia="ru-RU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E2534F" w:rsidRDefault="00E2534F" w:rsidP="00F76BB7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gridAfter w:val="1"/>
                                <w:wAfter w:w="10" w:type="dxa"/>
                                <w:trHeight w:val="77"/>
                                <w:jc w:val="right"/>
                              </w:trPr>
                              <w:tc>
                                <w:tcPr>
                                  <w:tcW w:w="4291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Кут</w:t>
                                  </w:r>
                                  <w:r w:rsidRPr="000722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природнього</w:t>
                                  </w:r>
                                  <w:r w:rsidRPr="000722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відкосу </w:t>
                                  </w:r>
                                  <w:r w:rsidRPr="004B6DAF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δ</w:t>
                                  </w:r>
                                  <w:r w:rsidRPr="000722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, град.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:rsidR="00E2534F" w:rsidRDefault="00E2534F" w:rsidP="00F76BB7">
                                  <w:pPr>
                                    <w:spacing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35°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35°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35°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E2534F" w:rsidRDefault="00E2534F" w:rsidP="00F76BB7">
                                  <w:pPr>
                                    <w:spacing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45°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</w:tcPr>
                                <w:p w:rsidR="00E2534F" w:rsidRDefault="00E2534F" w:rsidP="00F76BB7">
                                  <w:pPr>
                                    <w:spacing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45°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E2534F" w:rsidRDefault="00E2534F" w:rsidP="00F76BB7">
                                  <w:pPr>
                                    <w:spacing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45°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.55pt;margin-top:-.6pt;width:482.15pt;height:462.9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" fillcolor="white [3201]" strokecolor="white [3212]" strokeweight="2pt">
                <v:textbox>
                  <w:txbxContent>
                    <w:tbl>
                      <w:tblPr>
                        <w:tblStyle w:val="a6"/>
                        <w:tblW w:w="0" w:type="auto"/>
                        <w:jc w:val="right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11"/>
                        <w:gridCol w:w="180"/>
                        <w:gridCol w:w="836"/>
                        <w:gridCol w:w="43"/>
                        <w:gridCol w:w="794"/>
                        <w:gridCol w:w="665"/>
                        <w:gridCol w:w="171"/>
                        <w:gridCol w:w="837"/>
                        <w:gridCol w:w="409"/>
                        <w:gridCol w:w="427"/>
                        <w:gridCol w:w="839"/>
                        <w:gridCol w:w="10"/>
                      </w:tblGrid>
                      <w:tr w:rsidR="00E2534F" w:rsidTr="003435F3">
                        <w:trPr>
                          <w:jc w:val="right"/>
                        </w:trPr>
                        <w:tc>
                          <w:tcPr>
                            <w:tcW w:w="9322" w:type="dxa"/>
                            <w:gridSpan w:val="1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                         Параметри вагону                              Таблиця 1.3</w:t>
                            </w:r>
                          </w:p>
                        </w:tc>
                      </w:tr>
                      <w:tr w:rsidR="00E2534F" w:rsidTr="003435F3">
                        <w:trPr>
                          <w:jc w:val="right"/>
                        </w:trPr>
                        <w:tc>
                          <w:tcPr>
                            <w:tcW w:w="4111" w:type="dxa"/>
                            <w:vMerge w:val="restart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Найменування величин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Merge w:val="restart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Позначення</w:t>
                            </w:r>
                          </w:p>
                        </w:tc>
                        <w:tc>
                          <w:tcPr>
                            <w:tcW w:w="4152" w:type="dxa"/>
                            <w:gridSpan w:val="8"/>
                          </w:tcPr>
                          <w:p w:rsidR="00E2534F" w:rsidRPr="00691EED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Варіанти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80"/>
                          <w:jc w:val="right"/>
                        </w:trPr>
                        <w:tc>
                          <w:tcPr>
                            <w:tcW w:w="4111" w:type="dxa"/>
                            <w:vMerge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gridSpan w:val="3"/>
                            <w:vMerge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356701">
                              <w:rPr>
                                <w:rFonts w:eastAsia="Times New Roman"/>
                                <w:lang w:eastAsia="ru-RU"/>
                              </w:rPr>
                              <w:t xml:space="preserve">Вантажопідйомність 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вагону, т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Pr="00367C47" w:rsidRDefault="008310EA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lang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lang w:eastAsia="ru-RU"/>
                                          </w:rPr>
                                          <m:t>гр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lang w:val="en-US" w:eastAsia="ru-RU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125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Pr="00356701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Вага вагону, т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Default="008310EA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в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43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9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Pr="00356701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Висота загальна, мм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Default="008310EA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3270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3097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3897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Pr="00356701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Ширина загальна, мм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Default="008310EA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2960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3222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3130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Pr="00356701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Розміри кузова в </w:t>
                            </w:r>
                            <w:r w:rsidRPr="00356701">
                              <w:rPr>
                                <w:rFonts w:eastAsia="Times New Roman"/>
                                <w:lang w:eastAsia="ru-RU"/>
                              </w:rPr>
                              <w:t>просвіті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:   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Pr="00356701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висота, мм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1730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1569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2464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Pr="00356701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ширина, мм     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2850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2910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2848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Pr="00356701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довжина, мм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12005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14260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18668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  <w:vAlign w:val="center"/>
                          </w:tcPr>
                          <w:p w:rsidR="00E2534F" w:rsidRPr="00356701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Ордината центру тяжіння, мм</w:t>
                            </w:r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Default="008310EA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т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1385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1322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1140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206"/>
                          <w:jc w:val="right"/>
                        </w:trPr>
                        <w:tc>
                          <w:tcPr>
                            <w:tcW w:w="4111" w:type="dxa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104A5A">
                              <w:rPr>
                                <w:rFonts w:eastAsia="Times New Roman"/>
                                <w:lang w:eastAsia="ru-RU"/>
                              </w:rPr>
                              <w:t xml:space="preserve">Маховий момент відносно центру ваги,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lang w:eastAsia="ru-RU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lang w:eastAsia="ru-RU"/>
                                    </w:rPr>
                                    <m:t>т∙м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/>
                                      <w:lang w:eastAsia="ru-RU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059" w:type="dxa"/>
                            <w:gridSpan w:val="3"/>
                            <w:vAlign w:val="center"/>
                          </w:tcPr>
                          <w:p w:rsidR="00E2534F" w:rsidRDefault="008310EA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GD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т.ц.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2</m:t>
                                    </m:r>
                                  </m:sup>
                                </m:sSubSup>
                              </m:oMath>
                            </m:oMathPara>
                          </w:p>
                        </w:tc>
                        <w:tc>
                          <w:tcPr>
                            <w:tcW w:w="1459" w:type="dxa"/>
                            <w:gridSpan w:val="2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vAlign w:val="center"/>
                          </w:tcPr>
                          <w:p w:rsidR="00E2534F" w:rsidRPr="00104A5A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160</w:t>
                            </w:r>
                          </w:p>
                        </w:tc>
                      </w:tr>
                      <w:tr w:rsidR="00E2534F" w:rsidTr="003435F3">
                        <w:trPr>
                          <w:gridAfter w:val="1"/>
                          <w:wAfter w:w="10" w:type="dxa"/>
                          <w:trHeight w:val="426"/>
                          <w:jc w:val="right"/>
                        </w:trPr>
                        <w:tc>
                          <w:tcPr>
                            <w:tcW w:w="9312" w:type="dxa"/>
                            <w:gridSpan w:val="11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</w:t>
                            </w:r>
                          </w:p>
                          <w:p w:rsidR="00E2534F" w:rsidRDefault="00E2534F" w:rsidP="00F76BB7">
                            <w:pPr>
                              <w:spacing w:after="0" w:line="312" w:lineRule="auto"/>
                              <w:jc w:val="right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Характеристика сипкого вантажу                              Таблиця 1.4</w:t>
                            </w:r>
                          </w:p>
                        </w:tc>
                      </w:tr>
                      <w:tr w:rsidR="00E2534F" w:rsidTr="003435F3">
                        <w:trPr>
                          <w:gridAfter w:val="1"/>
                          <w:wAfter w:w="10" w:type="dxa"/>
                          <w:trHeight w:val="376"/>
                          <w:jc w:val="right"/>
                        </w:trPr>
                        <w:tc>
                          <w:tcPr>
                            <w:tcW w:w="4291" w:type="dxa"/>
                            <w:gridSpan w:val="2"/>
                            <w:vMerge w:val="restart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Найменування величин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9"/>
                          </w:tcPr>
                          <w:p w:rsidR="00E2534F" w:rsidRPr="00691EED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Варіанти</w:t>
                            </w:r>
                          </w:p>
                        </w:tc>
                      </w:tr>
                      <w:tr w:rsidR="00E2534F" w:rsidTr="003435F3">
                        <w:trPr>
                          <w:gridAfter w:val="1"/>
                          <w:wAfter w:w="10" w:type="dxa"/>
                          <w:trHeight w:val="147"/>
                          <w:jc w:val="right"/>
                        </w:trPr>
                        <w:tc>
                          <w:tcPr>
                            <w:tcW w:w="4291" w:type="dxa"/>
                            <w:gridSpan w:val="2"/>
                            <w:vMerge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37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Е</w:t>
                            </w:r>
                          </w:p>
                        </w:tc>
                      </w:tr>
                      <w:tr w:rsidR="00E2534F" w:rsidTr="003435F3">
                        <w:trPr>
                          <w:gridAfter w:val="1"/>
                          <w:wAfter w:w="10" w:type="dxa"/>
                          <w:trHeight w:val="491"/>
                          <w:jc w:val="right"/>
                        </w:trPr>
                        <w:tc>
                          <w:tcPr>
                            <w:tcW w:w="4291" w:type="dxa"/>
                            <w:gridSpan w:val="2"/>
                          </w:tcPr>
                          <w:p w:rsidR="00E2534F" w:rsidRPr="000722F9" w:rsidRDefault="00E2534F" w:rsidP="00F76BB7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Насипна вага </w:t>
                            </w:r>
                            <w:r w:rsidRPr="004B6DAF">
                              <w:rPr>
                                <w:rFonts w:eastAsia="Times New Roman"/>
                                <w:lang w:eastAsia="ru-RU"/>
                              </w:rPr>
                              <w:t xml:space="preserve"> γ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,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/>
                                      <w:lang w:eastAsia="ru-RU"/>
                                    </w:rPr>
                                    <m:t>т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lang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  <w:lang w:eastAsia="ru-RU"/>
                                        </w:rPr>
                                        <m:t>м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/>
                                          <w:lang w:eastAsia="ru-RU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                     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37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E2534F" w:rsidRDefault="00E2534F" w:rsidP="00F76BB7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3,5</w:t>
                            </w:r>
                          </w:p>
                        </w:tc>
                      </w:tr>
                      <w:tr w:rsidR="00E2534F" w:rsidTr="003435F3">
                        <w:trPr>
                          <w:gridAfter w:val="1"/>
                          <w:wAfter w:w="10" w:type="dxa"/>
                          <w:trHeight w:val="77"/>
                          <w:jc w:val="right"/>
                        </w:trPr>
                        <w:tc>
                          <w:tcPr>
                            <w:tcW w:w="4291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Кут</w:t>
                            </w:r>
                            <w:r w:rsidRPr="000722F9">
                              <w:rPr>
                                <w:rFonts w:eastAsia="Times New Roman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природнього</w:t>
                            </w:r>
                            <w:r w:rsidRPr="000722F9">
                              <w:rPr>
                                <w:rFonts w:eastAsia="Times New Roman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відкосу </w:t>
                            </w:r>
                            <w:r w:rsidRPr="004B6DAF">
                              <w:rPr>
                                <w:rFonts w:eastAsia="Times New Roman"/>
                                <w:lang w:eastAsia="ru-RU"/>
                              </w:rPr>
                              <w:t xml:space="preserve"> δ</w:t>
                            </w:r>
                            <w:r w:rsidRPr="000722F9">
                              <w:rPr>
                                <w:rFonts w:eastAsia="Times New Roman"/>
                                <w:lang w:eastAsia="ru-RU"/>
                              </w:rPr>
                              <w:t>, град.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:rsidR="00E2534F" w:rsidRDefault="00E2534F" w:rsidP="00F76BB7">
                            <w:pPr>
                              <w:spacing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35°</w:t>
                            </w:r>
                          </w:p>
                        </w:tc>
                        <w:tc>
                          <w:tcPr>
                            <w:tcW w:w="837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35°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35°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E2534F" w:rsidRDefault="00E2534F" w:rsidP="00F76BB7">
                            <w:pPr>
                              <w:spacing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45°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</w:tcPr>
                          <w:p w:rsidR="00E2534F" w:rsidRDefault="00E2534F" w:rsidP="00F76BB7">
                            <w:pPr>
                              <w:spacing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45°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E2534F" w:rsidRDefault="00E2534F" w:rsidP="00F76BB7">
                            <w:pPr>
                              <w:spacing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45°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  <w:r>
        <w:rPr>
          <w:rFonts w:eastAsia="Times New Roman"/>
          <w:lang w:eastAsia="ru-RU"/>
        </w:rPr>
        <w:t xml:space="preserve">   </w:t>
      </w:r>
    </w:p>
    <w:p w:rsidR="008C5DBD" w:rsidRDefault="008C5DBD" w:rsidP="008C5DBD">
      <w:pPr>
        <w:spacing w:after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                   </w:t>
      </w:r>
    </w:p>
    <w:p w:rsidR="008C5DBD" w:rsidRPr="00691EED" w:rsidRDefault="008C5DBD" w:rsidP="008C5DBD">
      <w:pPr>
        <w:spacing w:after="0"/>
        <w:jc w:val="center"/>
        <w:rPr>
          <w:rFonts w:eastAsia="Times New Roman"/>
          <w:lang w:eastAsia="ru-RU"/>
        </w:rPr>
      </w:pPr>
    </w:p>
    <w:p w:rsidR="008C5DBD" w:rsidRPr="00691EED" w:rsidRDefault="008C5DBD" w:rsidP="008C5DBD">
      <w:pPr>
        <w:spacing w:after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</w:p>
    <w:p w:rsidR="008C5DBD" w:rsidRDefault="008C5DBD" w:rsidP="008C5DBD">
      <w:pPr>
        <w:spacing w:after="0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Pr="00691EED" w:rsidRDefault="008C5DBD" w:rsidP="008C5DBD">
      <w:pPr>
        <w:spacing w:after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                                                           </w:t>
      </w: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  <w:r w:rsidRPr="00B1122E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CBC4BE" wp14:editId="35477EBC">
                <wp:simplePos x="0" y="0"/>
                <wp:positionH relativeFrom="column">
                  <wp:posOffset>-726247</wp:posOffset>
                </wp:positionH>
                <wp:positionV relativeFrom="paragraph">
                  <wp:posOffset>4345897</wp:posOffset>
                </wp:positionV>
                <wp:extent cx="3200400" cy="1403985"/>
                <wp:effectExtent l="5397" t="0" r="24448" b="24447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00400" cy="1403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34F" w:rsidRDefault="00E2534F" w:rsidP="008C5DBD">
                            <w:pPr>
                              <w:spacing w:after="0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6414DB9" wp14:editId="024F8BFA">
                                  <wp:extent cx="2727301" cy="2743200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,4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1162" cy="2747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                                                                                                                       </w:t>
                            </w:r>
                          </w:p>
                          <w:p w:rsidR="00E2534F" w:rsidRDefault="00E2534F" w:rsidP="008C5DBD">
                            <w:pPr>
                              <w:spacing w:after="0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</w:t>
                            </w:r>
                          </w:p>
                          <w:p w:rsidR="00E2534F" w:rsidRPr="00691EED" w:rsidRDefault="00E2534F" w:rsidP="008C5DBD">
                            <w:pPr>
                              <w:spacing w:after="0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Рис. 1.4. Схема вагону</w:t>
                            </w:r>
                          </w:p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57.2pt;margin-top:342.2pt;width:252pt;height:110.55pt;rotation:-90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" fillcolor="white [3201]" strokecolor="white [3212]" strokeweight="2pt">
                <v:textbox style="mso-fit-shape-to-text:t">
                  <w:txbxContent>
                    <w:p w:rsidR="00E2534F" w:rsidRDefault="00E2534F" w:rsidP="008C5DBD">
                      <w:pPr>
                        <w:spacing w:after="0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36414DB9" wp14:editId="024F8BFA">
                            <wp:extent cx="2727301" cy="2743200"/>
                            <wp:effectExtent l="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,4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1162" cy="2747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lang w:eastAsia="ru-RU"/>
                        </w:rPr>
                        <w:t xml:space="preserve">                                                                                                                                            </w:t>
                      </w:r>
                    </w:p>
                    <w:p w:rsidR="00E2534F" w:rsidRDefault="00E2534F" w:rsidP="008C5DBD">
                      <w:pPr>
                        <w:spacing w:after="0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             </w:t>
                      </w:r>
                    </w:p>
                    <w:p w:rsidR="00E2534F" w:rsidRPr="00691EED" w:rsidRDefault="00E2534F" w:rsidP="008C5DBD">
                      <w:pPr>
                        <w:spacing w:after="0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          Рис. 1.4. Схема вагону</w:t>
                      </w:r>
                    </w:p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Pr="002D38E0" w:rsidRDefault="008C5DBD" w:rsidP="008C5DBD">
      <w:pPr>
        <w:spacing w:after="0" w:line="360" w:lineRule="auto"/>
        <w:rPr>
          <w:rFonts w:eastAsia="Times New Roman"/>
          <w:lang w:eastAsia="ru-RU"/>
        </w:rPr>
        <w:sectPr w:rsidR="008C5DBD" w:rsidRPr="002D38E0" w:rsidSect="003435F3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Pr="003616B6" w:rsidRDefault="008C5DBD" w:rsidP="00F76BB7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</w:t>
      </w:r>
      <w:r w:rsidRPr="003616B6">
        <w:rPr>
          <w:rFonts w:eastAsia="Times New Roman"/>
          <w:lang w:eastAsia="ru-RU"/>
        </w:rPr>
        <w:t>авдання II</w:t>
      </w:r>
    </w:p>
    <w:p w:rsidR="008C5DBD" w:rsidRPr="003616B6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3616B6">
        <w:rPr>
          <w:rFonts w:eastAsia="Times New Roman"/>
          <w:lang w:eastAsia="ru-RU"/>
        </w:rPr>
        <w:t xml:space="preserve">РОЗРАХУНОК ПРИВОДУ МЕХАНІЗМУ КАНТУВАННЯ </w:t>
      </w:r>
    </w:p>
    <w:p w:rsidR="008C5DBD" w:rsidRPr="003616B6" w:rsidRDefault="008C5DBD" w:rsidP="00F76BB7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3616B6">
        <w:rPr>
          <w:rFonts w:eastAsia="Times New Roman"/>
          <w:lang w:eastAsia="ru-RU"/>
        </w:rPr>
        <w:t>БАШТОВ</w:t>
      </w:r>
      <w:r>
        <w:rPr>
          <w:rFonts w:eastAsia="Times New Roman"/>
          <w:lang w:eastAsia="ru-RU"/>
        </w:rPr>
        <w:t>ОГО</w:t>
      </w:r>
      <w:r w:rsidRPr="003616B6">
        <w:rPr>
          <w:rFonts w:eastAsia="Times New Roman"/>
          <w:lang w:eastAsia="ru-RU"/>
        </w:rPr>
        <w:t xml:space="preserve"> ВАГОНОПЕРЕКИДАЧА</w:t>
      </w:r>
    </w:p>
    <w:p w:rsidR="008C5DBD" w:rsidRPr="003616B6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3616B6">
        <w:rPr>
          <w:rFonts w:eastAsia="Times New Roman"/>
          <w:lang w:eastAsia="ru-RU"/>
        </w:rPr>
        <w:t>Ме</w:t>
      </w:r>
      <w:r>
        <w:rPr>
          <w:rFonts w:eastAsia="Times New Roman"/>
          <w:lang w:eastAsia="ru-RU"/>
        </w:rPr>
        <w:t>ханізм кантування люльки (рис. 2</w:t>
      </w:r>
      <w:r w:rsidRPr="003616B6">
        <w:rPr>
          <w:rFonts w:eastAsia="Times New Roman"/>
          <w:lang w:eastAsia="ru-RU"/>
        </w:rPr>
        <w:t>.</w:t>
      </w:r>
      <w:r w:rsidR="003F0FB0">
        <w:rPr>
          <w:rFonts w:eastAsia="Times New Roman"/>
          <w:lang w:eastAsia="ru-RU"/>
        </w:rPr>
        <w:t>1</w:t>
      </w:r>
      <w:r w:rsidRPr="003616B6">
        <w:rPr>
          <w:rFonts w:eastAsia="Times New Roman"/>
          <w:lang w:eastAsia="ru-RU"/>
        </w:rPr>
        <w:t>) має змінне передавальне число між валом робочого органу (цапфами люл</w:t>
      </w:r>
      <w:r w:rsidR="004D3E11">
        <w:rPr>
          <w:rFonts w:eastAsia="Times New Roman"/>
          <w:lang w:eastAsia="ru-RU"/>
        </w:rPr>
        <w:t>ьки) і валами двигунів, залежно</w:t>
      </w:r>
      <w:r w:rsidRPr="003616B6">
        <w:rPr>
          <w:rFonts w:eastAsia="Times New Roman"/>
          <w:lang w:eastAsia="ru-RU"/>
        </w:rPr>
        <w:t xml:space="preserve"> від величин плечей </w:t>
      </w:r>
      <w:r w:rsidRPr="00C92710">
        <w:rPr>
          <w:rFonts w:eastAsia="Times New Roman"/>
          <w:i/>
          <w:lang w:eastAsia="ru-RU"/>
        </w:rPr>
        <w:t>h</w:t>
      </w:r>
      <w:r w:rsidRPr="00C92710">
        <w:rPr>
          <w:rFonts w:eastAsia="Times New Roman"/>
          <w:i/>
          <w:vertAlign w:val="subscript"/>
          <w:lang w:eastAsia="ru-RU"/>
        </w:rPr>
        <w:t>п</w:t>
      </w:r>
      <w:r w:rsidRPr="003616B6">
        <w:rPr>
          <w:rFonts w:eastAsia="Times New Roman"/>
          <w:lang w:eastAsia="ru-RU"/>
        </w:rPr>
        <w:t xml:space="preserve"> підйомних канат</w:t>
      </w:r>
      <w:r>
        <w:rPr>
          <w:rFonts w:eastAsia="Times New Roman"/>
          <w:lang w:eastAsia="ru-RU"/>
        </w:rPr>
        <w:t>і</w:t>
      </w:r>
      <w:r w:rsidRPr="003616B6">
        <w:rPr>
          <w:rFonts w:eastAsia="Times New Roman"/>
          <w:lang w:eastAsia="ru-RU"/>
        </w:rPr>
        <w:t>в. Тому спочатку необхідно п</w:t>
      </w:r>
      <w:r>
        <w:rPr>
          <w:rFonts w:eastAsia="Times New Roman"/>
          <w:lang w:eastAsia="ru-RU"/>
        </w:rPr>
        <w:t>обудувати, як це викладено в "Загальних</w:t>
      </w:r>
      <w:r w:rsidRPr="003616B6">
        <w:rPr>
          <w:rFonts w:eastAsia="Times New Roman"/>
          <w:lang w:eastAsia="ru-RU"/>
        </w:rPr>
        <w:t xml:space="preserve"> вказівках", графік співвідношення між кутами повороту двигуна </w:t>
      </w:r>
      <w:r w:rsidRPr="00C92710">
        <w:rPr>
          <w:rFonts w:eastAsia="Times New Roman"/>
          <w:i/>
          <w:lang w:eastAsia="ru-RU"/>
        </w:rPr>
        <w:t>φ</w:t>
      </w:r>
      <w:r w:rsidRPr="003616B6">
        <w:rPr>
          <w:rFonts w:eastAsia="Times New Roman"/>
          <w:lang w:eastAsia="ru-RU"/>
        </w:rPr>
        <w:t xml:space="preserve"> і люльки </w:t>
      </w:r>
      <w:r w:rsidRPr="00C92710">
        <w:rPr>
          <w:rFonts w:eastAsia="Times New Roman"/>
          <w:i/>
          <w:lang w:eastAsia="ru-RU"/>
        </w:rPr>
        <w:t>α</w:t>
      </w:r>
      <w:r w:rsidRPr="003616B6">
        <w:rPr>
          <w:rFonts w:eastAsia="Times New Roman"/>
          <w:lang w:eastAsia="ru-RU"/>
        </w:rPr>
        <w:t xml:space="preserve">. Для цього, </w:t>
      </w:r>
      <w:r w:rsidR="004D3E11" w:rsidRPr="003616B6">
        <w:rPr>
          <w:rFonts w:eastAsia="Times New Roman"/>
          <w:lang w:eastAsia="ru-RU"/>
        </w:rPr>
        <w:t>ґрунтуючись</w:t>
      </w:r>
      <w:r w:rsidRPr="003616B6">
        <w:rPr>
          <w:rFonts w:eastAsia="Times New Roman"/>
          <w:lang w:eastAsia="ru-RU"/>
        </w:rPr>
        <w:t xml:space="preserve"> на методі інверсії, для різних кутів повороту люльки </w:t>
      </w:r>
      <w:r w:rsidRPr="007C2CA1">
        <w:rPr>
          <w:rFonts w:eastAsia="Times New Roman"/>
          <w:i/>
          <w:lang w:eastAsia="ru-RU"/>
        </w:rPr>
        <w:t>α=j∙Δα</w:t>
      </w:r>
      <w:r w:rsidRPr="003616B6">
        <w:rPr>
          <w:rFonts w:eastAsia="Times New Roman"/>
          <w:lang w:eastAsia="ru-RU"/>
        </w:rPr>
        <w:t xml:space="preserve">, починаючи від </w:t>
      </w:r>
      <w:r w:rsidRPr="007C2CA1">
        <w:rPr>
          <w:rFonts w:eastAsia="Times New Roman"/>
          <w:i/>
          <w:lang w:eastAsia="ru-RU"/>
        </w:rPr>
        <w:t>α=1∙Δα</w:t>
      </w:r>
      <w:r w:rsidRPr="003616B6">
        <w:rPr>
          <w:rFonts w:eastAsia="Times New Roman"/>
          <w:lang w:eastAsia="ru-RU"/>
        </w:rPr>
        <w:t xml:space="preserve"> і закінчуючи </w:t>
      </w:r>
      <w:r>
        <w:rPr>
          <w:rFonts w:eastAsia="Times New Roman"/>
          <w:lang w:eastAsia="ru-RU"/>
        </w:rPr>
        <w:t xml:space="preserve"> </w:t>
      </w:r>
      <w:r w:rsidRPr="007C2CA1">
        <w:rPr>
          <w:rFonts w:eastAsia="Times New Roman"/>
          <w:i/>
          <w:lang w:eastAsia="ru-RU"/>
        </w:rPr>
        <w:t>α</w:t>
      </w:r>
      <w:r w:rsidRPr="007C2CA1">
        <w:rPr>
          <w:rFonts w:eastAsia="Times New Roman"/>
          <w:i/>
          <w:vertAlign w:val="subscript"/>
          <w:lang w:eastAsia="ru-RU"/>
        </w:rPr>
        <w:t>max</w:t>
      </w:r>
      <w:r w:rsidRPr="007C2CA1">
        <w:rPr>
          <w:rFonts w:eastAsia="Times New Roman"/>
          <w:i/>
          <w:lang w:eastAsia="ru-RU"/>
        </w:rPr>
        <w:t>=k∙Δα=160°</w:t>
      </w:r>
      <w:r w:rsidRPr="003616B6">
        <w:rPr>
          <w:rFonts w:eastAsia="Times New Roman"/>
          <w:lang w:eastAsia="ru-RU"/>
        </w:rPr>
        <w:t xml:space="preserve">, з невеликим інтервалом, наприклад, </w:t>
      </w:r>
      <w:r w:rsidRPr="007C2CA1">
        <w:rPr>
          <w:rFonts w:eastAsia="Times New Roman"/>
          <w:i/>
          <w:lang w:eastAsia="ru-RU"/>
        </w:rPr>
        <w:t>Δα=5± 6</w:t>
      </w:r>
      <w:r w:rsidRPr="003616B6">
        <w:rPr>
          <w:rFonts w:eastAsia="Times New Roman"/>
          <w:lang w:eastAsia="ru-RU"/>
        </w:rPr>
        <w:t xml:space="preserve">°, слід графічно визначити плечі </w:t>
      </w:r>
      <w:r w:rsidRPr="007C2CA1">
        <w:rPr>
          <w:rFonts w:eastAsia="Times New Roman"/>
          <w:i/>
          <w:lang w:eastAsia="ru-RU"/>
        </w:rPr>
        <w:t>h</w:t>
      </w:r>
      <w:r w:rsidRPr="007C2CA1">
        <w:rPr>
          <w:rFonts w:eastAsia="Times New Roman"/>
          <w:i/>
          <w:vertAlign w:val="subscript"/>
          <w:lang w:eastAsia="ru-RU"/>
        </w:rPr>
        <w:t>п</w:t>
      </w:r>
      <w:r w:rsidRPr="003616B6">
        <w:rPr>
          <w:rFonts w:eastAsia="Times New Roman"/>
          <w:lang w:eastAsia="ru-RU"/>
        </w:rPr>
        <w:t xml:space="preserve">. Тут </w:t>
      </w:r>
      <w:r w:rsidRPr="007C2CA1">
        <w:rPr>
          <w:rFonts w:eastAsia="Times New Roman"/>
          <w:i/>
          <w:lang w:eastAsia="ru-RU"/>
        </w:rPr>
        <w:t>j</w:t>
      </w:r>
      <w:r w:rsidRPr="003616B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3616B6">
        <w:rPr>
          <w:rFonts w:eastAsia="Times New Roman"/>
          <w:lang w:eastAsia="ru-RU"/>
        </w:rPr>
        <w:t xml:space="preserve"> порядковий номер, що змінюється від </w:t>
      </w:r>
      <w:r>
        <w:rPr>
          <w:rFonts w:eastAsia="Times New Roman"/>
          <w:lang w:eastAsia="ru-RU"/>
        </w:rPr>
        <w:t>1</w:t>
      </w:r>
      <w:r w:rsidRPr="003616B6">
        <w:rPr>
          <w:rFonts w:eastAsia="Times New Roman"/>
          <w:lang w:eastAsia="ru-RU"/>
        </w:rPr>
        <w:t xml:space="preserve"> до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val="en-US"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max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∆</m:t>
            </m:r>
            <m:r>
              <w:rPr>
                <w:rFonts w:ascii="Cambria Math" w:eastAsia="Times New Roman" w:hAnsi="Cambria Math"/>
                <w:lang w:val="en-US" w:eastAsia="ru-RU"/>
              </w:rPr>
              <m:t>α</m:t>
            </m:r>
          </m:den>
        </m:f>
      </m:oMath>
      <w:r w:rsidRPr="009525EC">
        <w:rPr>
          <w:rFonts w:eastAsia="Times New Roman"/>
          <w:lang w:eastAsia="ru-RU"/>
        </w:rPr>
        <w:t>.</w:t>
      </w:r>
      <w:r w:rsidRPr="0008747E">
        <w:rPr>
          <w:rFonts w:eastAsia="Times New Roman"/>
          <w:lang w:eastAsia="ru-RU"/>
        </w:rPr>
        <w:t xml:space="preserve"> При</w:t>
      </w:r>
      <w:r w:rsidRPr="009525EC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=0°, 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=0°. При 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j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∙∆</m:t>
        </m:r>
        <m:r>
          <w:rPr>
            <w:rFonts w:ascii="Cambria Math" w:eastAsia="Times New Roman" w:hAnsi="Cambria Math"/>
            <w:lang w:val="en-US" w:eastAsia="ru-RU"/>
          </w:rPr>
          <m:t>α</m:t>
        </m:r>
      </m:oMath>
      <w:r>
        <w:rPr>
          <w:rFonts w:eastAsia="Times New Roman"/>
          <w:lang w:eastAsia="ru-RU"/>
        </w:rPr>
        <w:t xml:space="preserve"> кут</w:t>
      </w:r>
      <w:r w:rsidRPr="0008747E">
        <w:rPr>
          <w:rFonts w:eastAsia="Times New Roman"/>
          <w:lang w:eastAsia="ru-RU"/>
        </w:rPr>
        <w:t xml:space="preserve"> </w:t>
      </w:r>
      <w:r w:rsidRPr="009525EC">
        <w:rPr>
          <w:rFonts w:eastAsia="Times New Roman"/>
          <w:lang w:eastAsia="ru-RU"/>
        </w:rPr>
        <w:t>φ</w:t>
      </w:r>
      <w:r w:rsidRPr="0008747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визначають</w:t>
      </w:r>
      <w:r w:rsidRPr="0008747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за</w:t>
      </w:r>
      <w:r w:rsidRPr="0008747E">
        <w:rPr>
          <w:rFonts w:eastAsia="Times New Roman"/>
          <w:lang w:eastAsia="ru-RU"/>
        </w:rPr>
        <w:t xml:space="preserve"> </w:t>
      </w:r>
      <w:r w:rsidRPr="009525EC">
        <w:rPr>
          <w:rFonts w:eastAsia="Times New Roman"/>
          <w:lang w:eastAsia="ru-RU"/>
        </w:rPr>
        <w:t>формул</w:t>
      </w:r>
      <w:r>
        <w:rPr>
          <w:rFonts w:eastAsia="Times New Roman"/>
          <w:lang w:eastAsia="ru-RU"/>
        </w:rPr>
        <w:t>ою</w:t>
      </w:r>
    </w:p>
    <w:p w:rsidR="008C5DBD" w:rsidRPr="003616B6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F76BB7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α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∙∆</m:t>
            </m:r>
            <m:r>
              <w:rPr>
                <w:rFonts w:ascii="Cambria Math" w:eastAsia="Times New Roman" w:hAnsi="Cambria Math"/>
                <w:lang w:val="en-US" w:eastAsia="ru-RU"/>
              </w:rPr>
              <m:t>α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(</m:t>
            </m:r>
            <m:r>
              <w:rPr>
                <w:rFonts w:ascii="Cambria Math" w:eastAsia="Times New Roman" w:hAnsi="Cambria Math"/>
                <w:lang w:val="en-US" w:eastAsia="ru-RU"/>
              </w:rPr>
              <m:t>j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-1)∙∆</m:t>
            </m:r>
            <m:r>
              <w:rPr>
                <w:rFonts w:ascii="Cambria Math" w:eastAsia="Times New Roman" w:hAnsi="Cambria Math"/>
                <w:lang w:val="en-US" w:eastAsia="ru-RU"/>
              </w:rPr>
              <m:t>α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11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∙∆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пр</m:t>
            </m:r>
          </m:sub>
        </m:sSub>
      </m:oMath>
      <w:r w:rsidR="008C5DBD">
        <w:rPr>
          <w:rFonts w:eastAsia="Times New Roman"/>
          <w:lang w:eastAsia="ru-RU"/>
        </w:rPr>
        <w:t>.</w:t>
      </w:r>
      <w:r w:rsidR="008C5DBD" w:rsidRPr="003A174E">
        <w:rPr>
          <w:rFonts w:eastAsia="Times New Roman"/>
          <w:lang w:eastAsia="ru-RU"/>
        </w:rPr>
        <w:t xml:space="preserve">                               (</w:t>
      </w:r>
      <w:r w:rsidR="008C5DBD">
        <w:rPr>
          <w:rFonts w:eastAsia="Times New Roman"/>
          <w:lang w:eastAsia="ru-RU"/>
        </w:rPr>
        <w:t>2.</w:t>
      </w:r>
      <w:r w:rsidR="008C5DBD" w:rsidRPr="003A174E">
        <w:rPr>
          <w:rFonts w:eastAsia="Times New Roman"/>
          <w:lang w:eastAsia="ru-RU"/>
        </w:rPr>
        <w:t>1)</w:t>
      </w:r>
    </w:p>
    <w:p w:rsidR="008C5DBD" w:rsidRPr="003616B6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F77875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77875">
        <w:rPr>
          <w:rFonts w:eastAsia="Times New Roman"/>
          <w:lang w:eastAsia="ru-RU"/>
        </w:rPr>
        <w:t xml:space="preserve">Одночасно слід визначити плечі канатів </w:t>
      </w:r>
      <w:r w:rsidRPr="007D1DBC">
        <w:rPr>
          <w:rFonts w:eastAsia="Times New Roman"/>
          <w:i/>
          <w:lang w:eastAsia="ru-RU"/>
        </w:rPr>
        <w:t>h</w:t>
      </w:r>
      <w:r w:rsidRPr="007D1DBC">
        <w:rPr>
          <w:rFonts w:eastAsia="Times New Roman"/>
          <w:i/>
          <w:vertAlign w:val="subscript"/>
          <w:lang w:eastAsia="ru-RU"/>
        </w:rPr>
        <w:t>м</w:t>
      </w:r>
      <w:r w:rsidRPr="00F77875">
        <w:rPr>
          <w:rFonts w:eastAsia="Times New Roman"/>
          <w:lang w:eastAsia="ru-RU"/>
        </w:rPr>
        <w:t xml:space="preserve"> малих і </w:t>
      </w:r>
      <w:r w:rsidRPr="007D1DBC">
        <w:rPr>
          <w:rFonts w:eastAsia="Times New Roman"/>
          <w:i/>
          <w:lang w:eastAsia="ru-RU"/>
        </w:rPr>
        <w:t>h</w:t>
      </w:r>
      <w:r w:rsidRPr="007D1DBC">
        <w:rPr>
          <w:rFonts w:eastAsia="Times New Roman"/>
          <w:i/>
          <w:vertAlign w:val="subscript"/>
          <w:lang w:eastAsia="ru-RU"/>
        </w:rPr>
        <w:t>б</w:t>
      </w:r>
      <w:r w:rsidRPr="00F77875">
        <w:rPr>
          <w:rFonts w:eastAsia="Times New Roman"/>
          <w:lang w:eastAsia="ru-RU"/>
        </w:rPr>
        <w:t xml:space="preserve"> великих противаг, які знадобляться в подальшому розрахунку. Це досить зробити з інтервалом </w:t>
      </w:r>
      <w:r w:rsidRPr="00605348">
        <w:rPr>
          <w:rFonts w:eastAsia="Times New Roman"/>
          <w:lang w:eastAsia="ru-RU"/>
        </w:rPr>
        <w:t>10÷16°.</w:t>
      </w:r>
    </w:p>
    <w:p w:rsidR="008C5DBD" w:rsidRPr="006520D4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77875">
        <w:rPr>
          <w:rFonts w:eastAsia="Times New Roman"/>
          <w:lang w:eastAsia="ru-RU"/>
        </w:rPr>
        <w:t xml:space="preserve">Будують навантажувальний графік механізму (графік моментів) в функції кута α повороту люльки. Розраховувати моменти можна відповідно до вказівок до завдання </w:t>
      </w:r>
      <w:r>
        <w:rPr>
          <w:rFonts w:eastAsia="Times New Roman"/>
          <w:lang w:eastAsia="ru-RU"/>
        </w:rPr>
        <w:t>І</w:t>
      </w:r>
      <w:r w:rsidRPr="00F77875">
        <w:rPr>
          <w:rFonts w:eastAsia="Times New Roman"/>
          <w:lang w:eastAsia="ru-RU"/>
        </w:rPr>
        <w:t xml:space="preserve">. Рекомендується вести розрахунок з умови </w:t>
      </w:r>
      <w:r>
        <w:rPr>
          <w:rFonts w:eastAsia="Times New Roman"/>
          <w:lang w:eastAsia="ru-RU"/>
        </w:rPr>
        <w:t>з</w:t>
      </w:r>
      <w:r w:rsidRPr="00F77875">
        <w:rPr>
          <w:rFonts w:eastAsia="Times New Roman"/>
          <w:lang w:eastAsia="ru-RU"/>
        </w:rPr>
        <w:t>мерзан</w:t>
      </w:r>
      <w:r>
        <w:rPr>
          <w:rFonts w:eastAsia="Times New Roman"/>
          <w:lang w:eastAsia="ru-RU"/>
        </w:rPr>
        <w:t>н</w:t>
      </w:r>
      <w:r w:rsidRPr="00F77875">
        <w:rPr>
          <w:rFonts w:eastAsia="Times New Roman"/>
          <w:lang w:eastAsia="ru-RU"/>
        </w:rPr>
        <w:t>я ва</w:t>
      </w:r>
      <w:r>
        <w:rPr>
          <w:rFonts w:eastAsia="Times New Roman"/>
          <w:lang w:eastAsia="ru-RU"/>
        </w:rPr>
        <w:t xml:space="preserve">нтажу (прямий хід </w:t>
      </w:r>
      <w:r w:rsidR="00116414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 xml:space="preserve"> поворот зі з</w:t>
      </w:r>
      <w:r w:rsidRPr="00F77875">
        <w:rPr>
          <w:rFonts w:eastAsia="Times New Roman"/>
          <w:lang w:eastAsia="ru-RU"/>
        </w:rPr>
        <w:t>мерз</w:t>
      </w:r>
      <w:r>
        <w:rPr>
          <w:rFonts w:eastAsia="Times New Roman"/>
          <w:lang w:eastAsia="ru-RU"/>
        </w:rPr>
        <w:t>лим</w:t>
      </w:r>
      <w:r w:rsidRPr="00F77875">
        <w:rPr>
          <w:rFonts w:eastAsia="Times New Roman"/>
          <w:lang w:eastAsia="ru-RU"/>
        </w:rPr>
        <w:t xml:space="preserve"> вантажем, зворотний хід </w:t>
      </w:r>
      <w:r>
        <w:rPr>
          <w:rFonts w:eastAsia="Times New Roman"/>
          <w:lang w:eastAsia="ru-RU"/>
        </w:rPr>
        <w:t>–</w:t>
      </w:r>
      <w:r w:rsidRPr="00F77875">
        <w:rPr>
          <w:rFonts w:eastAsia="Times New Roman"/>
          <w:lang w:eastAsia="ru-RU"/>
        </w:rPr>
        <w:t xml:space="preserve"> поворот без вантажу)</w:t>
      </w:r>
      <w:r>
        <w:rPr>
          <w:rFonts w:eastAsia="Times New Roman"/>
          <w:lang w:eastAsia="ru-RU"/>
        </w:rPr>
        <w:t>.</w:t>
      </w:r>
      <w:r w:rsidRPr="00F77875">
        <w:rPr>
          <w:rFonts w:eastAsia="Times New Roman"/>
          <w:lang w:eastAsia="ru-RU"/>
        </w:rPr>
        <w:t xml:space="preserve"> Вихідні дані для розрахунку поміщені </w:t>
      </w:r>
      <w:r>
        <w:rPr>
          <w:rFonts w:eastAsia="Times New Roman"/>
          <w:lang w:eastAsia="ru-RU"/>
        </w:rPr>
        <w:t>в та</w:t>
      </w:r>
      <w:r w:rsidR="00BE32FC">
        <w:rPr>
          <w:rFonts w:eastAsia="Times New Roman"/>
          <w:lang w:eastAsia="ru-RU"/>
        </w:rPr>
        <w:t>б</w:t>
      </w:r>
      <w:r>
        <w:rPr>
          <w:rFonts w:eastAsia="Times New Roman"/>
          <w:lang w:eastAsia="ru-RU"/>
        </w:rPr>
        <w:t>лицях 1.3, 1.4</w:t>
      </w:r>
      <w:r w:rsidRPr="006520D4">
        <w:rPr>
          <w:rFonts w:eastAsia="Times New Roman"/>
          <w:lang w:eastAsia="ru-RU"/>
        </w:rPr>
        <w:t>.</w:t>
      </w:r>
    </w:p>
    <w:p w:rsidR="008C5DBD" w:rsidRPr="006520D4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520D4">
        <w:rPr>
          <w:rFonts w:eastAsia="Times New Roman"/>
          <w:lang w:eastAsia="ru-RU"/>
        </w:rPr>
        <w:t>Можна прийняти для спрощення, що перед початком повороту люльк</w:t>
      </w:r>
      <w:r>
        <w:rPr>
          <w:rFonts w:eastAsia="Times New Roman"/>
          <w:lang w:eastAsia="ru-RU"/>
        </w:rPr>
        <w:t>и</w:t>
      </w:r>
      <w:r w:rsidRPr="006520D4">
        <w:rPr>
          <w:rFonts w:eastAsia="Times New Roman"/>
          <w:lang w:eastAsia="ru-RU"/>
        </w:rPr>
        <w:t xml:space="preserve"> платформа, вагон і вантаж зрушені до привалочно</w:t>
      </w:r>
      <w:r>
        <w:rPr>
          <w:rFonts w:eastAsia="Times New Roman"/>
          <w:lang w:eastAsia="ru-RU"/>
        </w:rPr>
        <w:t>ї</w:t>
      </w:r>
      <w:r w:rsidRPr="006520D4">
        <w:rPr>
          <w:rFonts w:eastAsia="Times New Roman"/>
          <w:lang w:eastAsia="ru-RU"/>
        </w:rPr>
        <w:t xml:space="preserve"> стін</w:t>
      </w:r>
      <w:r>
        <w:rPr>
          <w:rFonts w:eastAsia="Times New Roman"/>
          <w:lang w:eastAsia="ru-RU"/>
        </w:rPr>
        <w:t>ки</w:t>
      </w:r>
      <w:r w:rsidRPr="006520D4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</w:t>
      </w:r>
      <w:r w:rsidRPr="006520D4">
        <w:rPr>
          <w:rFonts w:eastAsia="Times New Roman"/>
          <w:lang w:eastAsia="ru-RU"/>
        </w:rPr>
        <w:t xml:space="preserve">насправді це відбувається приблизно при куті повороту люльки </w:t>
      </w:r>
      <w:r w:rsidR="00605348">
        <w:rPr>
          <w:rFonts w:eastAsia="Times New Roman"/>
          <w:lang w:eastAsia="ru-RU"/>
        </w:rPr>
        <w:t xml:space="preserve">на </w:t>
      </w:r>
      <w:r w:rsidRPr="006520D4">
        <w:rPr>
          <w:rFonts w:eastAsia="Times New Roman"/>
          <w:lang w:eastAsia="ru-RU"/>
        </w:rPr>
        <w:t>5°), гаки механізму затиску опущені на вагон, а момент щодо цапфи люльки від зусилля пружин, що встановлюють платформу з вагоном в початкове положення, не врахову</w:t>
      </w:r>
      <w:r>
        <w:rPr>
          <w:rFonts w:eastAsia="Times New Roman"/>
          <w:lang w:eastAsia="ru-RU"/>
        </w:rPr>
        <w:t>ю</w:t>
      </w:r>
      <w:r w:rsidRPr="006520D4">
        <w:rPr>
          <w:rFonts w:eastAsia="Times New Roman"/>
          <w:lang w:eastAsia="ru-RU"/>
        </w:rPr>
        <w:t>ться.</w:t>
      </w:r>
    </w:p>
    <w:p w:rsidR="008C5DBD" w:rsidRPr="00F77875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77875">
        <w:rPr>
          <w:rFonts w:eastAsia="Times New Roman"/>
          <w:lang w:eastAsia="ru-RU"/>
        </w:rPr>
        <w:t>Розглянемо</w:t>
      </w:r>
      <w:r>
        <w:rPr>
          <w:rFonts w:eastAsia="Times New Roman"/>
          <w:lang w:eastAsia="ru-RU"/>
        </w:rPr>
        <w:t>,</w:t>
      </w:r>
      <w:r w:rsidRPr="00F77875">
        <w:rPr>
          <w:rFonts w:eastAsia="Times New Roman"/>
          <w:lang w:eastAsia="ru-RU"/>
        </w:rPr>
        <w:t xml:space="preserve"> як враховуються втрати на тертя на блоках, в опорах цапф люльки і в передачі від двигунів до барабанів.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77875">
        <w:rPr>
          <w:rFonts w:eastAsia="Times New Roman"/>
          <w:lang w:eastAsia="ru-RU"/>
        </w:rPr>
        <w:lastRenderedPageBreak/>
        <w:t xml:space="preserve">Коефіцієнт корисної дії кожного блоку приймають для </w:t>
      </w:r>
      <w:r>
        <w:rPr>
          <w:rFonts w:eastAsia="Times New Roman"/>
          <w:lang w:eastAsia="ru-RU"/>
        </w:rPr>
        <w:t>спрощення постійним, не залежним</w:t>
      </w:r>
      <w:r w:rsidRPr="00F77875">
        <w:rPr>
          <w:rFonts w:eastAsia="Times New Roman"/>
          <w:lang w:eastAsia="ru-RU"/>
        </w:rPr>
        <w:t xml:space="preserve"> від кута обхвату блоку канатом, </w:t>
      </w:r>
      <w:r w:rsidRPr="002F1C33">
        <w:rPr>
          <w:rFonts w:eastAsia="Times New Roman"/>
          <w:i/>
          <w:lang w:eastAsia="ru-RU"/>
        </w:rPr>
        <w:t>ƞ</w:t>
      </w:r>
      <w:r w:rsidRPr="00F77875">
        <w:rPr>
          <w:rFonts w:eastAsia="Times New Roman"/>
          <w:lang w:eastAsia="ru-RU"/>
        </w:rPr>
        <w:t xml:space="preserve">=0,98. Між люлькою і </w:t>
      </w:r>
    </w:p>
    <w:p w:rsidR="008C5DBD" w:rsidRDefault="008C5DBD" w:rsidP="008C5DBD">
      <w:pPr>
        <w:spacing w:after="0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12D5BC08" wp14:editId="2C9B2831">
            <wp:extent cx="4496079" cy="53550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1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797" cy="53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BD" w:rsidRDefault="008C5DBD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D1DBC">
        <w:rPr>
          <w:rFonts w:eastAsia="Times New Roman"/>
          <w:lang w:eastAsia="ru-RU"/>
        </w:rPr>
        <w:t>Рис. 2.1</w:t>
      </w:r>
      <w:r>
        <w:rPr>
          <w:rFonts w:eastAsia="Times New Roman"/>
          <w:lang w:eastAsia="ru-RU"/>
        </w:rPr>
        <w:t>.</w:t>
      </w:r>
      <w:r w:rsidRPr="007D1DBC">
        <w:rPr>
          <w:rFonts w:eastAsia="Times New Roman"/>
          <w:lang w:eastAsia="ru-RU"/>
        </w:rPr>
        <w:t xml:space="preserve"> Геометрична схема люльки і блоків баштового</w:t>
      </w:r>
      <w:r>
        <w:rPr>
          <w:rFonts w:eastAsia="Times New Roman"/>
          <w:lang w:eastAsia="ru-RU"/>
        </w:rPr>
        <w:t xml:space="preserve"> вагоноперекидача</w:t>
      </w:r>
      <w:r w:rsidRPr="007D1DBC">
        <w:rPr>
          <w:rFonts w:eastAsia="Times New Roman"/>
          <w:lang w:eastAsia="ru-RU"/>
        </w:rPr>
        <w:t xml:space="preserve"> 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092D3F" w:rsidRDefault="00F76BB7" w:rsidP="00605348">
      <w:pPr>
        <w:spacing w:after="0" w:line="312" w:lineRule="auto"/>
        <w:jc w:val="both"/>
        <w:rPr>
          <w:rFonts w:eastAsia="Times New Roman"/>
          <w:lang w:eastAsia="ru-RU"/>
        </w:rPr>
      </w:pPr>
      <w:r w:rsidRPr="00F77875">
        <w:rPr>
          <w:rFonts w:eastAsia="Times New Roman"/>
          <w:lang w:eastAsia="ru-RU"/>
        </w:rPr>
        <w:t>барабанами лебідки втрати на те</w:t>
      </w:r>
      <w:r>
        <w:rPr>
          <w:rFonts w:eastAsia="Times New Roman"/>
          <w:lang w:eastAsia="ru-RU"/>
        </w:rPr>
        <w:t xml:space="preserve">ртя враховуються коефіцієнтом </w:t>
      </w:r>
      <w:r w:rsidRPr="00A93733">
        <w:rPr>
          <w:rFonts w:eastAsia="Times New Roman"/>
          <w:i/>
          <w:lang w:eastAsia="ru-RU"/>
        </w:rPr>
        <w:t>η</w:t>
      </w:r>
      <w:r w:rsidRPr="00A93733">
        <w:rPr>
          <w:rFonts w:eastAsia="Times New Roman"/>
          <w:i/>
          <w:vertAlign w:val="superscript"/>
          <w:lang w:eastAsia="ru-RU"/>
        </w:rPr>
        <w:t>±1</w:t>
      </w:r>
      <w:r w:rsidRPr="00F77875">
        <w:rPr>
          <w:rFonts w:eastAsia="Times New Roman"/>
          <w:lang w:eastAsia="ru-RU"/>
        </w:rPr>
        <w:t>, між люль</w:t>
      </w:r>
      <w:r>
        <w:rPr>
          <w:rFonts w:eastAsia="Times New Roman"/>
          <w:lang w:eastAsia="ru-RU"/>
        </w:rPr>
        <w:t xml:space="preserve">кою та малими противагами – </w:t>
      </w:r>
      <w:r w:rsidRPr="00A93733">
        <w:rPr>
          <w:rFonts w:eastAsia="Times New Roman"/>
          <w:i/>
          <w:lang w:eastAsia="ru-RU"/>
        </w:rPr>
        <w:t>η</w:t>
      </w:r>
      <w:r w:rsidRPr="00A93733">
        <w:rPr>
          <w:rFonts w:eastAsia="Times New Roman"/>
          <w:i/>
          <w:vertAlign w:val="superscript"/>
          <w:lang w:eastAsia="ru-RU"/>
        </w:rPr>
        <w:t>±2</w:t>
      </w:r>
      <w:r w:rsidRPr="00A93733">
        <w:rPr>
          <w:rFonts w:eastAsia="Times New Roman"/>
          <w:lang w:eastAsia="ru-RU"/>
        </w:rPr>
        <w:t xml:space="preserve">. </w:t>
      </w:r>
      <w:r w:rsidRPr="00F77875">
        <w:rPr>
          <w:rFonts w:eastAsia="Times New Roman"/>
          <w:lang w:eastAsia="ru-RU"/>
        </w:rPr>
        <w:t>Для обліку втрат між великими противагами і люлькою або барабанами пре</w:t>
      </w:r>
      <w:r>
        <w:rPr>
          <w:rFonts w:eastAsia="Times New Roman"/>
          <w:lang w:eastAsia="ru-RU"/>
        </w:rPr>
        <w:t>дставимо умовно, що великі проти</w:t>
      </w:r>
      <w:r w:rsidRPr="00F77875">
        <w:rPr>
          <w:rFonts w:eastAsia="Times New Roman"/>
          <w:lang w:eastAsia="ru-RU"/>
        </w:rPr>
        <w:t>в</w:t>
      </w:r>
      <w:r>
        <w:rPr>
          <w:rFonts w:eastAsia="Times New Roman"/>
          <w:lang w:eastAsia="ru-RU"/>
        </w:rPr>
        <w:t>аг</w:t>
      </w:r>
      <w:r w:rsidRPr="00F77875">
        <w:rPr>
          <w:rFonts w:eastAsia="Times New Roman"/>
          <w:lang w:eastAsia="ru-RU"/>
        </w:rPr>
        <w:t>и розділені на дві рівні частини, одна з яких створю</w:t>
      </w:r>
      <w:r>
        <w:rPr>
          <w:rFonts w:eastAsia="Times New Roman"/>
          <w:lang w:eastAsia="ru-RU"/>
        </w:rPr>
        <w:t>є момент щодо</w:t>
      </w:r>
      <w:r w:rsidR="00605348">
        <w:rPr>
          <w:rFonts w:eastAsia="Times New Roman"/>
          <w:lang w:eastAsia="ru-RU"/>
        </w:rPr>
        <w:t xml:space="preserve"> </w:t>
      </w:r>
      <w:r w:rsidR="008C5DBD" w:rsidRPr="007D1DBC">
        <w:rPr>
          <w:rFonts w:eastAsia="Times New Roman"/>
          <w:lang w:eastAsia="ru-RU"/>
        </w:rPr>
        <w:t xml:space="preserve">цапфи люльки, інша </w:t>
      </w:r>
      <w:r w:rsidR="008C5DBD">
        <w:rPr>
          <w:rFonts w:eastAsia="Times New Roman"/>
          <w:lang w:eastAsia="ru-RU"/>
        </w:rPr>
        <w:t>–</w:t>
      </w:r>
      <w:r w:rsidR="008C5DBD" w:rsidRPr="007D1DBC">
        <w:rPr>
          <w:rFonts w:eastAsia="Times New Roman"/>
          <w:lang w:eastAsia="ru-RU"/>
        </w:rPr>
        <w:t xml:space="preserve"> щодо барабанів лебідки. Врахувати тертя в рухомому блоці можна в такому випадку шляхом умовного додаванн</w:t>
      </w:r>
      <w:r w:rsidR="008C5DBD" w:rsidRPr="00F77875">
        <w:rPr>
          <w:rFonts w:eastAsia="Times New Roman"/>
          <w:lang w:eastAsia="ru-RU"/>
        </w:rPr>
        <w:t xml:space="preserve">я до кожної частини по одному нерухомому блоку. Вихідні дані для розрахунку поміщені </w:t>
      </w:r>
      <w:r w:rsidR="008C5DBD">
        <w:rPr>
          <w:rFonts w:eastAsia="Times New Roman"/>
          <w:lang w:eastAsia="ru-RU"/>
        </w:rPr>
        <w:t>в та</w:t>
      </w:r>
      <w:r w:rsidR="00BE32FC">
        <w:rPr>
          <w:rFonts w:eastAsia="Times New Roman"/>
          <w:lang w:eastAsia="ru-RU"/>
        </w:rPr>
        <w:t>б</w:t>
      </w:r>
      <w:r w:rsidR="008C5DBD">
        <w:rPr>
          <w:rFonts w:eastAsia="Times New Roman"/>
          <w:lang w:eastAsia="ru-RU"/>
        </w:rPr>
        <w:t xml:space="preserve">лиці 2.1. </w:t>
      </w:r>
      <w:r w:rsidR="008C5DBD" w:rsidRPr="00F77875">
        <w:rPr>
          <w:rFonts w:eastAsia="Times New Roman"/>
          <w:lang w:eastAsia="ru-RU"/>
        </w:rPr>
        <w:t xml:space="preserve">Таким чином, втрати на тертя між великими противагами і люлькою можна врахувати коефіцієнтом </w:t>
      </w:r>
      <w:r w:rsidR="008C5DBD" w:rsidRPr="00A93733">
        <w:rPr>
          <w:rFonts w:eastAsia="Times New Roman"/>
          <w:i/>
          <w:lang w:eastAsia="ru-RU"/>
        </w:rPr>
        <w:t>η</w:t>
      </w:r>
      <w:r w:rsidR="008C5DBD" w:rsidRPr="00A93733">
        <w:rPr>
          <w:rFonts w:eastAsia="Times New Roman"/>
          <w:i/>
          <w:vertAlign w:val="superscript"/>
          <w:lang w:eastAsia="ru-RU"/>
        </w:rPr>
        <w:t>±5</w:t>
      </w:r>
      <w:r w:rsidR="008C5DBD" w:rsidRPr="00F77875">
        <w:rPr>
          <w:rFonts w:eastAsia="Times New Roman"/>
          <w:lang w:eastAsia="ru-RU"/>
        </w:rPr>
        <w:t xml:space="preserve">, між великими противагами і барабанами </w:t>
      </w:r>
      <w:r w:rsidR="008C5DBD">
        <w:rPr>
          <w:rFonts w:eastAsia="Times New Roman"/>
          <w:lang w:eastAsia="ru-RU"/>
        </w:rPr>
        <w:t>–</w:t>
      </w:r>
      <w:r w:rsidR="008C5DBD" w:rsidRPr="00F77875">
        <w:rPr>
          <w:rFonts w:eastAsia="Times New Roman"/>
          <w:lang w:eastAsia="ru-RU"/>
        </w:rPr>
        <w:t xml:space="preserve"> </w:t>
      </w:r>
      <w:r w:rsidR="008C5DBD" w:rsidRPr="00A93733">
        <w:rPr>
          <w:rFonts w:eastAsia="Times New Roman"/>
          <w:i/>
          <w:lang w:eastAsia="ru-RU"/>
        </w:rPr>
        <w:t>η</w:t>
      </w:r>
      <w:r w:rsidR="008C5DBD" w:rsidRPr="00A93733">
        <w:rPr>
          <w:rFonts w:eastAsia="Times New Roman"/>
          <w:i/>
          <w:vertAlign w:val="superscript"/>
          <w:lang w:eastAsia="ru-RU"/>
        </w:rPr>
        <w:t>±2</w:t>
      </w:r>
      <w:r w:rsidR="008C5DBD" w:rsidRPr="00F77875">
        <w:rPr>
          <w:rFonts w:eastAsia="Times New Roman"/>
          <w:lang w:eastAsia="ru-RU"/>
        </w:rPr>
        <w:t>.</w:t>
      </w:r>
    </w:p>
    <w:tbl>
      <w:tblPr>
        <w:tblStyle w:val="a6"/>
        <w:tblpPr w:leftFromText="180" w:rightFromText="180" w:vertAnchor="text" w:horzAnchor="page" w:tblpXSpec="center" w:tblpY="196"/>
        <w:tblW w:w="9452" w:type="dxa"/>
        <w:tblLayout w:type="fixed"/>
        <w:tblLook w:val="04A0" w:firstRow="1" w:lastRow="0" w:firstColumn="1" w:lastColumn="0" w:noHBand="0" w:noVBand="1"/>
      </w:tblPr>
      <w:tblGrid>
        <w:gridCol w:w="746"/>
        <w:gridCol w:w="2934"/>
        <w:gridCol w:w="1991"/>
        <w:gridCol w:w="1298"/>
        <w:gridCol w:w="138"/>
        <w:gridCol w:w="2345"/>
      </w:tblGrid>
      <w:tr w:rsidR="008C5DBD" w:rsidRPr="00F76BB7" w:rsidTr="00605348">
        <w:trPr>
          <w:trHeight w:val="426"/>
        </w:trPr>
        <w:tc>
          <w:tcPr>
            <w:tcW w:w="9452" w:type="dxa"/>
            <w:gridSpan w:val="6"/>
            <w:tcBorders>
              <w:top w:val="nil"/>
              <w:left w:val="nil"/>
              <w:right w:val="nil"/>
            </w:tcBorders>
          </w:tcPr>
          <w:p w:rsidR="008C5DBD" w:rsidRPr="006A2B69" w:rsidRDefault="008C5DBD" w:rsidP="006A2B69">
            <w:pPr>
              <w:spacing w:line="300" w:lineRule="auto"/>
              <w:jc w:val="right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lastRenderedPageBreak/>
              <w:t xml:space="preserve">               Вихідні дані для розрахунку                  Таблиця 2.1</w:t>
            </w:r>
          </w:p>
        </w:tc>
      </w:tr>
      <w:tr w:rsidR="008C5DBD" w:rsidRPr="00F76BB7" w:rsidTr="00605348">
        <w:trPr>
          <w:trHeight w:val="981"/>
        </w:trPr>
        <w:tc>
          <w:tcPr>
            <w:tcW w:w="9452" w:type="dxa"/>
            <w:gridSpan w:val="6"/>
          </w:tcPr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u w:val="single"/>
                <w:lang w:eastAsia="ru-RU"/>
              </w:rPr>
            </w:pPr>
            <w:r w:rsidRPr="006A2B69">
              <w:rPr>
                <w:rFonts w:eastAsia="Times New Roman"/>
                <w:u w:val="single"/>
                <w:lang w:eastAsia="ru-RU"/>
              </w:rPr>
              <w:t>Параметри баштового вагоноперекидача</w:t>
            </w:r>
          </w:p>
          <w:p w:rsidR="008C5DBD" w:rsidRPr="006A2B69" w:rsidRDefault="008C5DBD" w:rsidP="006A2B69">
            <w:pPr>
              <w:pStyle w:val="a7"/>
              <w:numPr>
                <w:ilvl w:val="0"/>
                <w:numId w:val="1"/>
              </w:numPr>
              <w:spacing w:after="0" w:line="300" w:lineRule="auto"/>
              <w:ind w:left="0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 xml:space="preserve">Координати центрів і радіуси блоків, барабанів і </w:t>
            </w:r>
            <w:r w:rsidRPr="006A2B69">
              <w:t xml:space="preserve"> </w:t>
            </w:r>
            <w:r w:rsidRPr="006A2B69">
              <w:rPr>
                <w:rFonts w:eastAsia="Times New Roman"/>
                <w:lang w:eastAsia="ru-RU"/>
              </w:rPr>
              <w:t>направляючих люльки</w:t>
            </w:r>
          </w:p>
        </w:tc>
      </w:tr>
      <w:tr w:rsidR="008C5DBD" w:rsidRPr="00F76BB7" w:rsidTr="003435F3">
        <w:trPr>
          <w:trHeight w:val="337"/>
        </w:trPr>
        <w:tc>
          <w:tcPr>
            <w:tcW w:w="3680" w:type="dxa"/>
            <w:gridSpan w:val="2"/>
            <w:vMerge w:val="restart"/>
          </w:tcPr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Номер блока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( направляючої)</w:t>
            </w:r>
          </w:p>
        </w:tc>
        <w:tc>
          <w:tcPr>
            <w:tcW w:w="3427" w:type="dxa"/>
            <w:gridSpan w:val="3"/>
          </w:tcPr>
          <w:p w:rsidR="008C5DBD" w:rsidRPr="006A2B69" w:rsidRDefault="00E2534F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Координата центру</w:t>
            </w:r>
          </w:p>
        </w:tc>
        <w:tc>
          <w:tcPr>
            <w:tcW w:w="2345" w:type="dxa"/>
            <w:vMerge w:val="restart"/>
          </w:tcPr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Радіус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i/>
                <w:lang w:val="en-US" w:eastAsia="ru-RU"/>
              </w:rPr>
              <w:t>R</w:t>
            </w:r>
            <w:r w:rsidRPr="006A2B69">
              <w:rPr>
                <w:rFonts w:eastAsia="Times New Roman"/>
                <w:i/>
                <w:lang w:eastAsia="ru-RU"/>
              </w:rPr>
              <w:t xml:space="preserve">, </w:t>
            </w:r>
            <w:r w:rsidRPr="006A2B69">
              <w:rPr>
                <w:rFonts w:eastAsia="Times New Roman"/>
                <w:lang w:eastAsia="ru-RU"/>
              </w:rPr>
              <w:t>мм</w:t>
            </w:r>
          </w:p>
        </w:tc>
      </w:tr>
      <w:tr w:rsidR="008C5DBD" w:rsidRPr="00F76BB7" w:rsidTr="003435F3">
        <w:trPr>
          <w:trHeight w:val="145"/>
        </w:trPr>
        <w:tc>
          <w:tcPr>
            <w:tcW w:w="3680" w:type="dxa"/>
            <w:gridSpan w:val="2"/>
            <w:vMerge/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991" w:type="dxa"/>
          </w:tcPr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i/>
                <w:lang w:eastAsia="ru-RU"/>
              </w:rPr>
            </w:pPr>
            <w:r w:rsidRPr="006A2B69">
              <w:rPr>
                <w:rFonts w:eastAsia="Times New Roman"/>
                <w:i/>
                <w:lang w:val="en-US" w:eastAsia="ru-RU"/>
              </w:rPr>
              <w:t>x</w:t>
            </w:r>
            <w:r w:rsidRPr="006A2B69">
              <w:rPr>
                <w:rFonts w:eastAsia="Times New Roman"/>
                <w:i/>
                <w:lang w:eastAsia="ru-RU"/>
              </w:rPr>
              <w:t xml:space="preserve">, </w:t>
            </w:r>
            <w:r w:rsidRPr="006A2B69">
              <w:rPr>
                <w:rFonts w:eastAsia="Times New Roman"/>
                <w:lang w:eastAsia="ru-RU"/>
              </w:rPr>
              <w:t>мм</w:t>
            </w:r>
          </w:p>
        </w:tc>
        <w:tc>
          <w:tcPr>
            <w:tcW w:w="1436" w:type="dxa"/>
            <w:gridSpan w:val="2"/>
          </w:tcPr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y</w:t>
            </w:r>
            <w:r w:rsidRPr="006A2B69">
              <w:rPr>
                <w:rFonts w:eastAsia="Times New Roman"/>
                <w:lang w:eastAsia="ru-RU"/>
              </w:rPr>
              <w:t>, мм</w:t>
            </w:r>
          </w:p>
        </w:tc>
        <w:tc>
          <w:tcPr>
            <w:tcW w:w="2345" w:type="dxa"/>
            <w:vMerge/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</w:tr>
      <w:tr w:rsidR="008C5DBD" w:rsidRPr="00F76BB7" w:rsidTr="003435F3">
        <w:trPr>
          <w:trHeight w:val="4146"/>
        </w:trPr>
        <w:tc>
          <w:tcPr>
            <w:tcW w:w="3680" w:type="dxa"/>
            <w:gridSpan w:val="2"/>
          </w:tcPr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1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2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3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5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6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7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8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9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10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11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12</w:t>
            </w:r>
          </w:p>
        </w:tc>
        <w:tc>
          <w:tcPr>
            <w:tcW w:w="1991" w:type="dxa"/>
          </w:tcPr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810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2130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5945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760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580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1140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1120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4370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4380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5450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1830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1830</w:t>
            </w:r>
          </w:p>
        </w:tc>
        <w:tc>
          <w:tcPr>
            <w:tcW w:w="1436" w:type="dxa"/>
            <w:gridSpan w:val="2"/>
          </w:tcPr>
          <w:p w:rsidR="008C5DBD" w:rsidRPr="006A2B69" w:rsidRDefault="00851FC9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  <w:r w:rsidR="008C5DBD" w:rsidRPr="006A2B69">
              <w:rPr>
                <w:rFonts w:eastAsia="Times New Roman"/>
                <w:lang w:val="en-US" w:eastAsia="ru-RU"/>
              </w:rPr>
              <w:t>7620</w:t>
            </w:r>
          </w:p>
          <w:p w:rsidR="008C5DBD" w:rsidRPr="006A2B69" w:rsidRDefault="00851FC9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  <w:r w:rsidR="008C5DBD" w:rsidRPr="006A2B69">
              <w:rPr>
                <w:rFonts w:eastAsia="Times New Roman"/>
                <w:lang w:val="en-US" w:eastAsia="ru-RU"/>
              </w:rPr>
              <w:t>7320</w:t>
            </w:r>
          </w:p>
          <w:p w:rsidR="008C5DBD" w:rsidRPr="006A2B69" w:rsidRDefault="00851FC9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  <w:r w:rsidR="008C5DBD" w:rsidRPr="006A2B69">
              <w:rPr>
                <w:rFonts w:eastAsia="Times New Roman"/>
                <w:lang w:val="en-US" w:eastAsia="ru-RU"/>
              </w:rPr>
              <w:t>7500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3280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4445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4795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4345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4065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4165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2245</w:t>
            </w:r>
          </w:p>
          <w:p w:rsidR="008C5DBD" w:rsidRPr="006A2B69" w:rsidRDefault="00851FC9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  <w:r w:rsidR="008C5DBD" w:rsidRPr="006A2B69">
              <w:rPr>
                <w:rFonts w:eastAsia="Times New Roman"/>
                <w:lang w:val="en-US" w:eastAsia="ru-RU"/>
              </w:rPr>
              <w:t>8950</w:t>
            </w:r>
          </w:p>
          <w:p w:rsidR="008C5DBD" w:rsidRPr="006A2B69" w:rsidRDefault="00851FC9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  <w:r w:rsidR="008C5DBD" w:rsidRPr="006A2B69">
              <w:rPr>
                <w:rFonts w:eastAsia="Times New Roman"/>
                <w:lang w:val="en-US" w:eastAsia="ru-RU"/>
              </w:rPr>
              <w:t>8950</w:t>
            </w:r>
          </w:p>
        </w:tc>
        <w:tc>
          <w:tcPr>
            <w:tcW w:w="2345" w:type="dxa"/>
          </w:tcPr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610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610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610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250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300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340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950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440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900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95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610</w:t>
            </w:r>
          </w:p>
          <w:p w:rsidR="008C5DBD" w:rsidRPr="006A2B69" w:rsidRDefault="008C5DBD" w:rsidP="006A2B69">
            <w:pPr>
              <w:spacing w:after="0" w:line="300" w:lineRule="auto"/>
              <w:jc w:val="center"/>
              <w:rPr>
                <w:rFonts w:eastAsia="Times New Roman"/>
                <w:lang w:val="en-US" w:eastAsia="ru-RU"/>
              </w:rPr>
            </w:pPr>
            <w:r w:rsidRPr="006A2B69">
              <w:rPr>
                <w:rFonts w:eastAsia="Times New Roman"/>
                <w:lang w:val="en-US" w:eastAsia="ru-RU"/>
              </w:rPr>
              <w:t>700</w:t>
            </w:r>
          </w:p>
        </w:tc>
      </w:tr>
      <w:tr w:rsidR="008C5DBD" w:rsidRPr="00F76BB7" w:rsidTr="003435F3">
        <w:trPr>
          <w:trHeight w:val="691"/>
        </w:trPr>
        <w:tc>
          <w:tcPr>
            <w:tcW w:w="7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 xml:space="preserve">Параметри люльки:     </w:t>
            </w:r>
          </w:p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 xml:space="preserve">вага, т      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=150</m:t>
                </m:r>
              </m:oMath>
            </m:oMathPara>
          </w:p>
        </w:tc>
      </w:tr>
      <w:tr w:rsidR="008C5DBD" w:rsidRPr="00F76BB7" w:rsidTr="003435F3">
        <w:trPr>
          <w:trHeight w:val="145"/>
        </w:trPr>
        <w:tc>
          <w:tcPr>
            <w:tcW w:w="7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223" w:type="dxa"/>
            <w:gridSpan w:val="3"/>
            <w:vMerge w:val="restart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координати центру тяжіння, мм</w:t>
            </w:r>
          </w:p>
        </w:tc>
        <w:tc>
          <w:tcPr>
            <w:tcW w:w="2483" w:type="dxa"/>
            <w:gridSpan w:val="2"/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=2580</m:t>
                </m:r>
              </m:oMath>
            </m:oMathPara>
          </w:p>
        </w:tc>
      </w:tr>
      <w:tr w:rsidR="008C5DBD" w:rsidRPr="00F76BB7" w:rsidTr="003435F3">
        <w:trPr>
          <w:trHeight w:val="145"/>
        </w:trPr>
        <w:tc>
          <w:tcPr>
            <w:tcW w:w="7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223" w:type="dxa"/>
            <w:gridSpan w:val="3"/>
            <w:vMerge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483" w:type="dxa"/>
            <w:gridSpan w:val="2"/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=3000</m:t>
                </m:r>
              </m:oMath>
            </m:oMathPara>
          </w:p>
        </w:tc>
      </w:tr>
      <w:tr w:rsidR="008C5DBD" w:rsidRPr="00F76BB7" w:rsidTr="003435F3">
        <w:trPr>
          <w:trHeight w:val="145"/>
        </w:trPr>
        <w:tc>
          <w:tcPr>
            <w:tcW w:w="7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маховий момент відносно осі цапф, т·м</w:t>
            </w:r>
            <w:r w:rsidRPr="006A2B69">
              <w:rPr>
                <w:rFonts w:eastAsia="Times New Roman"/>
                <w:vertAlign w:val="superscript"/>
                <w:lang w:eastAsia="ru-RU"/>
              </w:rPr>
              <w:t>2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GD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US" w:eastAsia="ru-RU"/>
                      </w:rPr>
                      <m:t>2</m:t>
                    </m:r>
                  </m:sup>
                </m:sSubSup>
                <m:r>
                  <w:rPr>
                    <w:rFonts w:ascii="Cambria Math" w:eastAsia="Times New Roman" w:hAnsi="Cambria Math"/>
                    <w:lang w:val="en-US" w:eastAsia="ru-RU"/>
                  </w:rPr>
                  <m:t>=5000</m:t>
                </m:r>
              </m:oMath>
            </m:oMathPara>
          </w:p>
        </w:tc>
      </w:tr>
      <w:tr w:rsidR="008C5DBD" w:rsidRPr="00F76BB7" w:rsidTr="003435F3">
        <w:trPr>
          <w:trHeight w:val="674"/>
        </w:trPr>
        <w:tc>
          <w:tcPr>
            <w:tcW w:w="7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 xml:space="preserve">Відстань від осі цапф до площини привалочної стінки, мм   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=1310</m:t>
                </m:r>
              </m:oMath>
            </m:oMathPara>
          </w:p>
        </w:tc>
      </w:tr>
      <w:tr w:rsidR="008C5DBD" w:rsidRPr="00F76BB7" w:rsidTr="003435F3">
        <w:trPr>
          <w:trHeight w:val="145"/>
        </w:trPr>
        <w:tc>
          <w:tcPr>
            <w:tcW w:w="7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Відстань від осі цапф до рівня голівок рейок, мм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p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=3795</m:t>
                </m:r>
              </m:oMath>
            </m:oMathPara>
          </w:p>
        </w:tc>
      </w:tr>
      <w:tr w:rsidR="008C5DBD" w:rsidRPr="00F76BB7" w:rsidTr="003435F3">
        <w:trPr>
          <w:trHeight w:val="145"/>
        </w:trPr>
        <w:tc>
          <w:tcPr>
            <w:tcW w:w="7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Відстань від осі цапф  до осі вагону, мм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=2920</m:t>
                </m:r>
              </m:oMath>
            </m:oMathPara>
          </w:p>
        </w:tc>
      </w:tr>
      <w:tr w:rsidR="008C5DBD" w:rsidRPr="00F76BB7" w:rsidTr="003435F3">
        <w:trPr>
          <w:trHeight w:val="145"/>
        </w:trPr>
        <w:tc>
          <w:tcPr>
            <w:tcW w:w="7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 xml:space="preserve"> Відстань від осі цапф до вер</w:t>
            </w:r>
            <w:r w:rsidR="00BE32FC" w:rsidRPr="006A2B69">
              <w:rPr>
                <w:rFonts w:eastAsia="Times New Roman"/>
                <w:lang w:eastAsia="ru-RU"/>
              </w:rPr>
              <w:t xml:space="preserve">шини </w:t>
            </w:r>
            <w:r w:rsidRPr="006A2B69">
              <w:rPr>
                <w:rFonts w:eastAsia="Times New Roman"/>
                <w:lang w:eastAsia="ru-RU"/>
              </w:rPr>
              <w:t>привалочної стінки, мм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=1285</m:t>
                </m:r>
              </m:oMath>
            </m:oMathPara>
          </w:p>
        </w:tc>
      </w:tr>
      <w:tr w:rsidR="008C5DBD" w:rsidRPr="00F76BB7" w:rsidTr="003435F3">
        <w:trPr>
          <w:trHeight w:val="691"/>
        </w:trPr>
        <w:tc>
          <w:tcPr>
            <w:tcW w:w="7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Час циклу обробки одного вагону (прямий і зворотній хід з паузами), хв.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ц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=2</m:t>
                </m:r>
              </m:oMath>
            </m:oMathPara>
          </w:p>
        </w:tc>
      </w:tr>
      <w:tr w:rsidR="008C5DBD" w:rsidRPr="00F76BB7" w:rsidTr="003435F3">
        <w:trPr>
          <w:trHeight w:val="145"/>
        </w:trPr>
        <w:tc>
          <w:tcPr>
            <w:tcW w:w="7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 xml:space="preserve">Час розгону, с 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р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=5</m:t>
                </m:r>
              </m:oMath>
            </m:oMathPara>
          </w:p>
        </w:tc>
      </w:tr>
      <w:tr w:rsidR="008C5DBD" w:rsidRPr="00F76BB7" w:rsidTr="003435F3">
        <w:trPr>
          <w:trHeight w:val="145"/>
        </w:trPr>
        <w:tc>
          <w:tcPr>
            <w:tcW w:w="7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val="en-US" w:eastAsia="ru-RU"/>
              </w:rPr>
            </w:pP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Час гальмування, с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т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=5</m:t>
                </m:r>
              </m:oMath>
            </m:oMathPara>
          </w:p>
        </w:tc>
      </w:tr>
      <w:tr w:rsidR="008C5DBD" w:rsidRPr="00F76BB7" w:rsidTr="003435F3">
        <w:trPr>
          <w:trHeight w:val="387"/>
        </w:trPr>
        <w:tc>
          <w:tcPr>
            <w:tcW w:w="746" w:type="dxa"/>
            <w:tcBorders>
              <w:left w:val="single" w:sz="4" w:space="0" w:color="auto"/>
              <w:righ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6223" w:type="dxa"/>
            <w:gridSpan w:val="3"/>
            <w:tcBorders>
              <w:left w:val="single" w:sz="4" w:space="0" w:color="auto"/>
            </w:tcBorders>
          </w:tcPr>
          <w:p w:rsidR="008C5DBD" w:rsidRPr="006A2B69" w:rsidRDefault="008C5DBD" w:rsidP="006A2B69">
            <w:pPr>
              <w:spacing w:after="0" w:line="300" w:lineRule="auto"/>
              <w:rPr>
                <w:rFonts w:eastAsia="Times New Roman"/>
                <w:lang w:eastAsia="ru-RU"/>
              </w:rPr>
            </w:pPr>
            <w:r w:rsidRPr="006A2B69">
              <w:rPr>
                <w:rFonts w:eastAsia="Times New Roman"/>
                <w:lang w:eastAsia="ru-RU"/>
              </w:rPr>
              <w:t>Передавальне число лебідки приводу</w:t>
            </w:r>
          </w:p>
        </w:tc>
        <w:tc>
          <w:tcPr>
            <w:tcW w:w="2483" w:type="dxa"/>
            <w:gridSpan w:val="2"/>
            <w:tcBorders>
              <w:left w:val="nil"/>
            </w:tcBorders>
            <w:vAlign w:val="center"/>
          </w:tcPr>
          <w:p w:rsidR="008C5DBD" w:rsidRPr="006A2B69" w:rsidRDefault="008310EA" w:rsidP="006A2B69">
            <w:pPr>
              <w:spacing w:after="0" w:line="300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пр</m:t>
                    </m:r>
                  </m:sub>
                </m:sSub>
                <m:r>
                  <w:rPr>
                    <w:rFonts w:ascii="Cambria Math" w:eastAsia="Times New Roman" w:hAnsi="Cambria Math"/>
                    <w:lang w:eastAsia="ru-RU"/>
                  </w:rPr>
                  <m:t>=112,37</m:t>
                </m:r>
              </m:oMath>
            </m:oMathPara>
          </w:p>
        </w:tc>
      </w:tr>
    </w:tbl>
    <w:p w:rsidR="00F76BB7" w:rsidRDefault="00605348" w:rsidP="00F76BB7">
      <w:pPr>
        <w:spacing w:after="0" w:line="312" w:lineRule="auto"/>
        <w:jc w:val="both"/>
        <w:rPr>
          <w:rFonts w:eastAsia="Times New Roman"/>
          <w:lang w:eastAsia="ru-RU"/>
        </w:rPr>
      </w:pPr>
      <w:r w:rsidRPr="00092D3F">
        <w:rPr>
          <w:rFonts w:eastAsia="Times New Roman"/>
          <w:lang w:eastAsia="ru-RU"/>
        </w:rPr>
        <w:lastRenderedPageBreak/>
        <w:t xml:space="preserve">Для точного визначення моменту сил тертя в опорах цапф необхідно для кожного положення люльки знайти рівнодіючу всіх сил, прикладених до </w:t>
      </w:r>
      <w:r w:rsidR="00F76BB7">
        <w:rPr>
          <w:rFonts w:eastAsia="Times New Roman"/>
          <w:lang w:eastAsia="ru-RU"/>
        </w:rPr>
        <w:t>люльки –</w:t>
      </w:r>
      <w:r w:rsidR="00F76BB7" w:rsidRPr="00092D3F">
        <w:rPr>
          <w:rFonts w:eastAsia="Times New Roman"/>
          <w:lang w:eastAsia="ru-RU"/>
        </w:rPr>
        <w:t xml:space="preserve"> сил ва</w:t>
      </w:r>
      <w:r w:rsidR="00F76BB7">
        <w:rPr>
          <w:rFonts w:eastAsia="Times New Roman"/>
          <w:lang w:eastAsia="ru-RU"/>
        </w:rPr>
        <w:t>ги</w:t>
      </w:r>
      <w:r w:rsidR="00F76BB7" w:rsidRPr="00092D3F">
        <w:rPr>
          <w:rFonts w:eastAsia="Times New Roman"/>
          <w:lang w:eastAsia="ru-RU"/>
        </w:rPr>
        <w:t xml:space="preserve"> і зусиль в канатах, помножити її на радіус цапфи і на коефіцієнт тертя. Наближено момент сил тертя можна врахувати введенням співмножник</w:t>
      </w:r>
      <w:r w:rsidR="00F76BB7">
        <w:rPr>
          <w:rFonts w:eastAsia="Times New Roman"/>
          <w:lang w:eastAsia="ru-RU"/>
        </w:rPr>
        <w:t>а</w:t>
      </w:r>
      <w:r w:rsidR="00F76BB7" w:rsidRPr="00092D3F">
        <w:rPr>
          <w:rFonts w:eastAsia="Times New Roman"/>
          <w:lang w:eastAsia="ru-RU"/>
        </w:rPr>
        <w:t xml:space="preserve"> </w:t>
      </w:r>
      <w:r w:rsidR="00F76BB7" w:rsidRPr="00A93733">
        <w:rPr>
          <w:rFonts w:eastAsia="Times New Roman"/>
          <w:i/>
          <w:lang w:eastAsia="ru-RU"/>
        </w:rPr>
        <w:t>К=</w:t>
      </w:r>
      <w:r w:rsidR="00F76BB7" w:rsidRPr="00092D3F">
        <w:rPr>
          <w:rFonts w:eastAsia="Times New Roman"/>
          <w:lang w:eastAsia="ru-RU"/>
        </w:rPr>
        <w:t>1,</w:t>
      </w:r>
      <w:r w:rsidR="00F76BB7" w:rsidRPr="00A93733">
        <w:rPr>
          <w:rFonts w:eastAsia="Times New Roman"/>
          <w:i/>
          <w:lang w:eastAsia="ru-RU"/>
        </w:rPr>
        <w:t>02</w:t>
      </w:r>
      <w:r w:rsidR="00F76BB7" w:rsidRPr="00092D3F">
        <w:rPr>
          <w:rFonts w:eastAsia="Times New Roman"/>
          <w:lang w:eastAsia="ru-RU"/>
        </w:rPr>
        <w:t xml:space="preserve"> (при перекиданні люльки) або</w:t>
      </w:r>
      <w:r w:rsidR="00F76BB7">
        <w:rPr>
          <w:rFonts w:eastAsia="Times New Roman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</m:den>
        </m:f>
        <m: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lang w:eastAsia="ru-RU"/>
              </w:rPr>
              <m:t>1.02</m:t>
            </m:r>
          </m:den>
        </m:f>
      </m:oMath>
      <w:r w:rsidR="00F76BB7" w:rsidRPr="00461B0F">
        <w:rPr>
          <w:rFonts w:eastAsia="Times New Roman"/>
          <w:lang w:eastAsia="ru-RU"/>
        </w:rPr>
        <w:t xml:space="preserve"> </w:t>
      </w:r>
      <w:r w:rsidR="00F76BB7">
        <w:rPr>
          <w:rFonts w:eastAsia="Times New Roman"/>
          <w:lang w:eastAsia="ru-RU"/>
        </w:rPr>
        <w:t>(п</w:t>
      </w:r>
      <w:r w:rsidR="00F76BB7" w:rsidRPr="00092D3F">
        <w:rPr>
          <w:rFonts w:eastAsia="Times New Roman"/>
          <w:lang w:eastAsia="ru-RU"/>
        </w:rPr>
        <w:t>ри поверненні люльки) до трьох вищевказаних складових моментів. У загальному вигляді цей співмножник можна записати</w:t>
      </w:r>
      <w:r w:rsidR="00F76BB7">
        <w:rPr>
          <w:rFonts w:eastAsia="Times New Roman"/>
          <w:lang w:eastAsia="ru-RU"/>
        </w:rPr>
        <w:t>,</w:t>
      </w:r>
      <w:r w:rsidR="00F76BB7" w:rsidRPr="00092D3F">
        <w:rPr>
          <w:rFonts w:eastAsia="Times New Roman"/>
          <w:lang w:eastAsia="ru-RU"/>
        </w:rPr>
        <w:t xml:space="preserve"> як </w:t>
      </w:r>
      <w:r w:rsidR="00F76BB7" w:rsidRPr="00A93733">
        <w:rPr>
          <w:rFonts w:eastAsia="Times New Roman"/>
          <w:i/>
          <w:lang w:eastAsia="ru-RU"/>
        </w:rPr>
        <w:t>K</w:t>
      </w:r>
      <w:r w:rsidR="00F76BB7" w:rsidRPr="00A93733">
        <w:rPr>
          <w:rFonts w:eastAsia="Times New Roman"/>
          <w:i/>
          <w:vertAlign w:val="superscript"/>
          <w:lang w:eastAsia="ru-RU"/>
        </w:rPr>
        <w:t>±1</w:t>
      </w:r>
      <w:r w:rsidR="00F76BB7">
        <w:rPr>
          <w:rFonts w:eastAsia="Times New Roman"/>
          <w:lang w:eastAsia="ru-RU"/>
        </w:rPr>
        <w:t xml:space="preserve">, </w:t>
      </w:r>
      <w:r w:rsidR="00F76BB7" w:rsidRPr="00092D3F">
        <w:rPr>
          <w:rFonts w:eastAsia="Times New Roman"/>
          <w:lang w:eastAsia="ru-RU"/>
        </w:rPr>
        <w:t xml:space="preserve">де знак "плюс" беруть при перекиданні, знак "мінус" </w:t>
      </w:r>
      <w:r w:rsidR="00F76BB7">
        <w:rPr>
          <w:rFonts w:eastAsia="Times New Roman"/>
          <w:lang w:eastAsia="ru-RU"/>
        </w:rPr>
        <w:t>–</w:t>
      </w:r>
      <w:r w:rsidR="00F76BB7" w:rsidRPr="00092D3F">
        <w:rPr>
          <w:rFonts w:eastAsia="Times New Roman"/>
          <w:lang w:eastAsia="ru-RU"/>
        </w:rPr>
        <w:t xml:space="preserve"> при поверненні люльки.</w:t>
      </w:r>
    </w:p>
    <w:p w:rsidR="008C5DBD" w:rsidRPr="00092D3F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92D3F">
        <w:rPr>
          <w:rFonts w:eastAsia="Times New Roman"/>
          <w:lang w:eastAsia="ru-RU"/>
        </w:rPr>
        <w:t>Коефіцієнт корисної дії передачі приводу приймає</w:t>
      </w:r>
      <w:r>
        <w:rPr>
          <w:rFonts w:eastAsia="Times New Roman"/>
          <w:lang w:eastAsia="ru-RU"/>
        </w:rPr>
        <w:t>мо</w:t>
      </w:r>
      <w:r w:rsidRPr="00092D3F">
        <w:rPr>
          <w:rFonts w:eastAsia="Times New Roman"/>
          <w:lang w:eastAsia="ru-RU"/>
        </w:rPr>
        <w:t xml:space="preserve"> постійним, рівним </w:t>
      </w:r>
      <w:r w:rsidRPr="00092D3F">
        <w:rPr>
          <w:rFonts w:eastAsia="Times New Roman"/>
          <w:i/>
          <w:lang w:eastAsia="ru-RU"/>
        </w:rPr>
        <w:t>ƞ</w:t>
      </w:r>
      <w:r>
        <w:rPr>
          <w:rFonts w:eastAsia="Times New Roman"/>
          <w:i/>
          <w:lang w:eastAsia="ru-RU"/>
        </w:rPr>
        <w:t>=</w:t>
      </w:r>
      <w:r w:rsidRPr="00092D3F">
        <w:rPr>
          <w:rFonts w:eastAsia="Times New Roman"/>
          <w:lang w:eastAsia="ru-RU"/>
        </w:rPr>
        <w:t xml:space="preserve">0,85, і в залежності від напрямку дії сумарного моменту на валах двигунів </w:t>
      </w:r>
      <w:r>
        <w:rPr>
          <w:rFonts w:eastAsia="Times New Roman"/>
          <w:lang w:eastAsia="ru-RU"/>
        </w:rPr>
        <w:t>–</w:t>
      </w:r>
      <w:r w:rsidRPr="00092D3F">
        <w:rPr>
          <w:rFonts w:eastAsia="Times New Roman"/>
          <w:lang w:eastAsia="ru-RU"/>
        </w:rPr>
        <w:t xml:space="preserve"> проти </w:t>
      </w:r>
      <w:r>
        <w:rPr>
          <w:rFonts w:eastAsia="Times New Roman"/>
          <w:lang w:eastAsia="ru-RU"/>
        </w:rPr>
        <w:t>руху</w:t>
      </w:r>
      <w:r w:rsidRPr="00092D3F">
        <w:rPr>
          <w:rFonts w:eastAsia="Times New Roman"/>
          <w:lang w:eastAsia="ru-RU"/>
        </w:rPr>
        <w:t xml:space="preserve"> або в сторону руху </w:t>
      </w:r>
      <w:r>
        <w:rPr>
          <w:rFonts w:eastAsia="Times New Roman"/>
          <w:lang w:eastAsia="ru-RU"/>
        </w:rPr>
        <w:t>–</w:t>
      </w:r>
      <w:r w:rsidRPr="00092D3F">
        <w:rPr>
          <w:rFonts w:eastAsia="Times New Roman"/>
          <w:lang w:eastAsia="ru-RU"/>
        </w:rPr>
        <w:t xml:space="preserve"> вр</w:t>
      </w:r>
      <w:r w:rsidR="00BE32FC">
        <w:rPr>
          <w:rFonts w:eastAsia="Times New Roman"/>
          <w:lang w:eastAsia="ru-RU"/>
        </w:rPr>
        <w:t>аховують його знаком показника ступеню</w:t>
      </w:r>
      <w:r w:rsidRPr="00092D3F">
        <w:rPr>
          <w:rFonts w:eastAsia="Times New Roman"/>
          <w:lang w:eastAsia="ru-RU"/>
        </w:rPr>
        <w:t>.</w:t>
      </w:r>
    </w:p>
    <w:p w:rsidR="008C5DBD" w:rsidRPr="00092D3F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92D3F">
        <w:rPr>
          <w:rFonts w:eastAsia="Times New Roman"/>
          <w:lang w:eastAsia="ru-RU"/>
        </w:rPr>
        <w:t>Сумарний момент при кантуванні люльки складається з</w:t>
      </w:r>
      <w:r w:rsidR="00605348">
        <w:rPr>
          <w:rFonts w:eastAsia="Times New Roman"/>
          <w:lang w:eastAsia="ru-RU"/>
        </w:rPr>
        <w:t>і</w:t>
      </w:r>
      <w:r w:rsidRPr="00092D3F">
        <w:rPr>
          <w:rFonts w:eastAsia="Times New Roman"/>
          <w:lang w:eastAsia="ru-RU"/>
        </w:rPr>
        <w:t xml:space="preserve"> статичних і динамічних моментів.</w:t>
      </w:r>
    </w:p>
    <w:p w:rsidR="008C5DBD" w:rsidRPr="00092D3F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92D3F">
        <w:rPr>
          <w:rFonts w:eastAsia="Times New Roman"/>
          <w:lang w:eastAsia="ru-RU"/>
        </w:rPr>
        <w:t>Загальний статичний момент складається з наступних складових:</w:t>
      </w:r>
    </w:p>
    <w:p w:rsidR="008C5DBD" w:rsidRPr="00092D3F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92D3F">
        <w:rPr>
          <w:rFonts w:eastAsia="Times New Roman"/>
          <w:lang w:eastAsia="ru-RU"/>
        </w:rPr>
        <w:t>1. Моменту від сили ваги люльки з платформою, вагоном і вантажем.</w:t>
      </w:r>
    </w:p>
    <w:p w:rsidR="008C5DBD" w:rsidRPr="00092D3F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92D3F">
        <w:rPr>
          <w:rFonts w:eastAsia="Times New Roman"/>
          <w:lang w:eastAsia="ru-RU"/>
        </w:rPr>
        <w:t>2. Моменту від сили ваги малих противаг.</w:t>
      </w:r>
    </w:p>
    <w:p w:rsidR="008C5DBD" w:rsidRPr="00092D3F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92D3F">
        <w:rPr>
          <w:rFonts w:eastAsia="Times New Roman"/>
          <w:lang w:eastAsia="ru-RU"/>
        </w:rPr>
        <w:t>3. Моменту від сили ваги великих противаг.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92D3F">
        <w:rPr>
          <w:rFonts w:eastAsia="Times New Roman"/>
          <w:lang w:eastAsia="ru-RU"/>
        </w:rPr>
        <w:t>Ці моменти спочатку визначає</w:t>
      </w:r>
      <w:r>
        <w:rPr>
          <w:rFonts w:eastAsia="Times New Roman"/>
          <w:lang w:eastAsia="ru-RU"/>
        </w:rPr>
        <w:t>мо</w:t>
      </w:r>
      <w:r w:rsidRPr="00092D3F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відносно</w:t>
      </w:r>
      <w:r w:rsidRPr="00092D3F">
        <w:rPr>
          <w:rFonts w:eastAsia="Times New Roman"/>
          <w:lang w:eastAsia="ru-RU"/>
        </w:rPr>
        <w:t xml:space="preserve"> осі барабанів лебідки.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</w:rPr>
      </w:pPr>
      <w:r>
        <w:rPr>
          <w:rFonts w:eastAsia="Times New Roman"/>
          <w:lang w:eastAsia="ru-RU"/>
        </w:rPr>
        <w:t>1</w:t>
      </w:r>
      <w:r w:rsidRPr="006C2772">
        <w:rPr>
          <w:rFonts w:eastAsia="Times New Roman"/>
          <w:lang w:eastAsia="ru-RU"/>
        </w:rPr>
        <w:t xml:space="preserve">. Момент від сили ваги люльки з платформою вагона </w:t>
      </w:r>
      <w:r w:rsidRPr="00414E2D">
        <w:rPr>
          <w:rFonts w:eastAsia="Times New Roman"/>
          <w:i/>
          <w:lang w:eastAsia="ru-RU"/>
        </w:rPr>
        <w:t>G</w:t>
      </w:r>
      <w:r w:rsidRPr="00414E2D">
        <w:rPr>
          <w:rFonts w:eastAsia="Times New Roman"/>
          <w:i/>
          <w:vertAlign w:val="subscript"/>
          <w:lang w:eastAsia="ru-RU"/>
        </w:rPr>
        <w:t>л</w:t>
      </w:r>
      <w:r w:rsidRPr="00414E2D">
        <w:rPr>
          <w:rFonts w:eastAsia="Times New Roman"/>
          <w:i/>
          <w:lang w:eastAsia="ru-RU"/>
        </w:rPr>
        <w:t>,</w:t>
      </w:r>
      <w:r w:rsidRPr="006C2772">
        <w:rPr>
          <w:rFonts w:eastAsia="Times New Roman"/>
          <w:lang w:eastAsia="ru-RU"/>
        </w:rPr>
        <w:t xml:space="preserve"> вагона </w:t>
      </w:r>
      <w:r w:rsidRPr="00414E2D">
        <w:rPr>
          <w:rFonts w:eastAsia="Times New Roman"/>
          <w:i/>
          <w:lang w:eastAsia="ru-RU"/>
        </w:rPr>
        <w:t>G</w:t>
      </w:r>
      <w:r w:rsidRPr="00414E2D">
        <w:rPr>
          <w:rFonts w:eastAsia="Times New Roman"/>
          <w:i/>
          <w:vertAlign w:val="subscript"/>
          <w:lang w:eastAsia="ru-RU"/>
        </w:rPr>
        <w:t>в</w:t>
      </w:r>
      <w:r w:rsidRPr="006C2772">
        <w:rPr>
          <w:rFonts w:eastAsia="Times New Roman"/>
          <w:lang w:eastAsia="ru-RU"/>
        </w:rPr>
        <w:t xml:space="preserve"> і вантажу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G</m:t>
            </m:r>
          </m:e>
          <m:sub>
            <m:r>
              <w:rPr>
                <w:rFonts w:ascii="Cambria Math" w:eastAsia="Times New Roman" w:hAnsi="Cambria Math"/>
              </w:rPr>
              <m:t>гр</m:t>
            </m:r>
          </m:sub>
        </m:sSub>
      </m:oMath>
    </w:p>
    <w:p w:rsidR="008C5DBD" w:rsidRPr="00DA1F31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072A96" w:rsidRDefault="008C5DBD" w:rsidP="00F76BB7">
      <w:pPr>
        <w:spacing w:after="0" w:line="312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лвгр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лвгр</m:t>
            </m:r>
          </m:sub>
        </m:sSub>
        <m:d>
          <m:dPr>
            <m:ctrlPr>
              <w:rPr>
                <w:rFonts w:ascii="Cambria Math" w:eastAsia="Times New Roman" w:hAnsi="Cambria Math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лвгр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eastAsia="ru-RU"/>
              </w:rPr>
              <m:t>cosα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лвгр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eastAsia="ru-RU"/>
              </w:rPr>
              <m:t>sinα</m:t>
            </m:r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</m:t>
                </m:r>
              </m:sub>
            </m:sSub>
          </m:den>
        </m:f>
        <m:sSup>
          <m:sSupPr>
            <m:ctrlPr>
              <w:rPr>
                <w:rFonts w:ascii="Cambria Math" w:eastAsia="Times New Roman" w:hAnsi="Cambria Math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K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η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±1</m:t>
            </m:r>
          </m:sup>
        </m:sSup>
        <m:r>
          <w:rPr>
            <w:rFonts w:ascii="Cambria Math" w:eastAsia="Times New Roman" w:hAnsi="Cambria Math"/>
            <w:lang w:eastAsia="ru-RU"/>
          </w:rPr>
          <m:t xml:space="preserve"> ,</m:t>
        </m:r>
      </m:oMath>
      <w:r w:rsidR="00116414">
        <w:rPr>
          <w:rFonts w:eastAsia="Times New Roman"/>
          <w:lang w:eastAsia="ru-RU"/>
        </w:rPr>
        <w:t xml:space="preserve">            </w:t>
      </w:r>
      <w:r>
        <w:rPr>
          <w:rFonts w:eastAsia="Times New Roman"/>
          <w:lang w:eastAsia="ru-RU"/>
        </w:rPr>
        <w:t xml:space="preserve">(2.2)            </w:t>
      </w:r>
    </w:p>
    <w:p w:rsidR="008C5DBD" w:rsidRDefault="008C5DBD" w:rsidP="00F76BB7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де </w:t>
      </w:r>
    </w:p>
    <w:p w:rsidR="008C5DBD" w:rsidRPr="00DA1F31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лвгр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в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</m:oMath>
      <w:r w:rsidR="008C5DBD">
        <w:rPr>
          <w:rFonts w:eastAsia="Times New Roman"/>
          <w:lang w:eastAsia="ru-RU"/>
        </w:rPr>
        <w:t>,</w:t>
      </w:r>
      <w:r w:rsidR="008C5DBD" w:rsidRPr="00DA1F31">
        <w:rPr>
          <w:rFonts w:eastAsia="Times New Roman"/>
          <w:lang w:eastAsia="ru-RU"/>
        </w:rPr>
        <w:t xml:space="preserve">                                      (2.3)</w:t>
      </w:r>
    </w:p>
    <w:p w:rsidR="008C5DBD" w:rsidRPr="00DA1F31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лвгр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лвгр</m:t>
                </m:r>
              </m:sub>
            </m:sSub>
          </m:den>
        </m:f>
      </m:oMath>
      <w:r w:rsidR="008C5DBD">
        <w:rPr>
          <w:rFonts w:eastAsia="Times New Roman"/>
          <w:lang w:eastAsia="ru-RU"/>
        </w:rPr>
        <w:t>,</w:t>
      </w:r>
      <w:r w:rsidR="008C5DBD" w:rsidRPr="00DA1F31">
        <w:rPr>
          <w:rFonts w:eastAsia="Times New Roman"/>
          <w:lang w:eastAsia="ru-RU"/>
        </w:rPr>
        <w:t xml:space="preserve">                                    (2.4)</w:t>
      </w: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лвгр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лвгр</m:t>
                </m:r>
              </m:sub>
            </m:sSub>
          </m:den>
        </m:f>
      </m:oMath>
      <w:r w:rsidR="008C5DBD">
        <w:rPr>
          <w:rFonts w:eastAsia="Times New Roman"/>
          <w:lang w:eastAsia="ru-RU"/>
        </w:rPr>
        <w:t>.</w:t>
      </w:r>
      <w:r w:rsidR="008C5DBD" w:rsidRPr="00DA1F31">
        <w:rPr>
          <w:rFonts w:eastAsia="Times New Roman"/>
          <w:lang w:eastAsia="ru-RU"/>
        </w:rPr>
        <w:t xml:space="preserve">                                    (2.5)</w:t>
      </w:r>
    </w:p>
    <w:p w:rsidR="008C5DBD" w:rsidRPr="006C2772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C2772">
        <w:rPr>
          <w:rFonts w:eastAsia="Times New Roman"/>
          <w:lang w:eastAsia="ru-RU"/>
        </w:rPr>
        <w:t>Тут і далі знаки "плюс" і "мінус" при одиниці відносяться відповідно до перекидання і повернення люльки.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D66E1">
        <w:rPr>
          <w:rFonts w:eastAsia="Times New Roman"/>
          <w:lang w:eastAsia="ru-RU"/>
        </w:rPr>
        <w:t>2. Момент, від сили ваги малих противаг</w:t>
      </w:r>
    </w:p>
    <w:p w:rsidR="008C5DBD" w:rsidRPr="007D66E1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мп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мп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±2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М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(</m:t>
            </m:r>
            <m:f>
              <m:f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lang w:eastAsia="ru-RU"/>
                  </w:rPr>
                  <m:t>K</m:t>
                </m:r>
              </m:num>
              <m:den>
                <m:r>
                  <w:rPr>
                    <w:rFonts w:ascii="Cambria Math" w:eastAsia="Times New Roman" w:hAnsi="Cambria Math"/>
                    <w:lang w:eastAsia="ru-RU"/>
                  </w:rPr>
                  <m:t>η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±1</m:t>
            </m:r>
          </m:sup>
        </m:sSup>
      </m:oMath>
      <w:r w:rsidR="008C5DBD">
        <w:rPr>
          <w:rFonts w:eastAsia="Times New Roman"/>
          <w:lang w:eastAsia="ru-RU"/>
        </w:rPr>
        <w:t>.</w:t>
      </w:r>
      <w:r w:rsidR="008C5DBD" w:rsidRPr="003A174E">
        <w:rPr>
          <w:rFonts w:eastAsia="Times New Roman"/>
          <w:lang w:eastAsia="ru-RU"/>
        </w:rPr>
        <w:t xml:space="preserve">                              (</w:t>
      </w:r>
      <w:r w:rsidR="008C5DBD">
        <w:rPr>
          <w:rFonts w:eastAsia="Times New Roman"/>
          <w:lang w:eastAsia="ru-RU"/>
        </w:rPr>
        <w:t>2.</w:t>
      </w:r>
      <w:r w:rsidR="008C5DBD" w:rsidRPr="003A174E">
        <w:rPr>
          <w:rFonts w:eastAsia="Times New Roman"/>
          <w:lang w:eastAsia="ru-RU"/>
        </w:rPr>
        <w:t>6)</w:t>
      </w:r>
    </w:p>
    <w:p w:rsidR="008C5DBD" w:rsidRPr="007D66E1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tabs>
          <w:tab w:val="left" w:pos="4534"/>
        </w:tabs>
        <w:spacing w:after="0" w:line="312" w:lineRule="auto"/>
        <w:ind w:firstLine="709"/>
        <w:jc w:val="both"/>
        <w:rPr>
          <w:rFonts w:eastAsia="Times New Roman"/>
          <w:lang w:eastAsia="uk-UA"/>
        </w:rPr>
      </w:pPr>
      <w:r w:rsidRPr="007D66E1">
        <w:rPr>
          <w:rFonts w:eastAsia="Times New Roman"/>
          <w:lang w:eastAsia="uk-UA"/>
        </w:rPr>
        <w:t xml:space="preserve">Знаки "плюс" і "мінус" </w:t>
      </w:r>
      <w:r>
        <w:rPr>
          <w:rFonts w:eastAsia="Times New Roman"/>
          <w:lang w:eastAsia="uk-UA"/>
        </w:rPr>
        <w:t>у</w:t>
      </w:r>
      <w:r w:rsidRPr="007D66E1">
        <w:rPr>
          <w:rFonts w:eastAsia="Times New Roman"/>
          <w:lang w:eastAsia="uk-UA"/>
        </w:rPr>
        <w:t xml:space="preserve"> вира</w:t>
      </w:r>
      <w:r>
        <w:rPr>
          <w:rFonts w:eastAsia="Times New Roman"/>
          <w:lang w:eastAsia="uk-UA"/>
        </w:rPr>
        <w:t>з</w:t>
      </w:r>
      <w:r w:rsidRPr="007D66E1">
        <w:rPr>
          <w:rFonts w:eastAsia="Times New Roman"/>
          <w:lang w:eastAsia="uk-UA"/>
        </w:rPr>
        <w:t xml:space="preserve">і </w:t>
      </w:r>
      <w:r w:rsidRPr="00F17DDF">
        <w:rPr>
          <w:rFonts w:eastAsia="Times New Roman"/>
          <w:i/>
          <w:lang w:eastAsia="uk-UA"/>
        </w:rPr>
        <w:t>η</w:t>
      </w:r>
      <w:r w:rsidRPr="00F17DDF">
        <w:rPr>
          <w:rFonts w:eastAsia="Times New Roman"/>
          <w:i/>
          <w:vertAlign w:val="superscript"/>
          <w:lang w:eastAsia="uk-UA"/>
        </w:rPr>
        <w:t>±2</w:t>
      </w:r>
      <w:r w:rsidRPr="007D66E1">
        <w:rPr>
          <w:rFonts w:eastAsia="Times New Roman"/>
          <w:lang w:eastAsia="uk-UA"/>
        </w:rPr>
        <w:t xml:space="preserve"> відносяться відповідно до опускання і підйому малих противаг.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E4BF1">
        <w:rPr>
          <w:rFonts w:eastAsia="Times New Roman"/>
          <w:lang w:eastAsia="ru-RU"/>
        </w:rPr>
        <w:t>3. Момент від сили ваги великих противаг</w:t>
      </w:r>
    </w:p>
    <w:p w:rsidR="008C5DBD" w:rsidRPr="008E4BF1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бп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0,5∙</m:t>
            </m:r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бп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б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±5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K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η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±1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12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η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±1</m:t>
            </m:r>
          </m:sup>
        </m:sSup>
      </m:oMath>
      <w:r w:rsidR="008C5DBD">
        <w:rPr>
          <w:rFonts w:eastAsia="Times New Roman"/>
          <w:lang w:eastAsia="ru-RU"/>
        </w:rPr>
        <w:t>.</w:t>
      </w:r>
      <w:r w:rsidR="008C5DBD" w:rsidRPr="003A174E">
        <w:rPr>
          <w:rFonts w:eastAsia="Times New Roman"/>
          <w:lang w:eastAsia="ru-RU"/>
        </w:rPr>
        <w:t xml:space="preserve">              (</w:t>
      </w:r>
      <w:r w:rsidR="008C5DBD">
        <w:rPr>
          <w:rFonts w:eastAsia="Times New Roman"/>
          <w:lang w:eastAsia="ru-RU"/>
        </w:rPr>
        <w:t>2.</w:t>
      </w:r>
      <w:r w:rsidR="008C5DBD" w:rsidRPr="003A174E">
        <w:rPr>
          <w:rFonts w:eastAsia="Times New Roman"/>
          <w:lang w:eastAsia="ru-RU"/>
        </w:rPr>
        <w:t>7)</w:t>
      </w:r>
    </w:p>
    <w:p w:rsidR="008C5DBD" w:rsidRPr="007D66E1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8E4BF1" w:rsidRDefault="00395441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Знаки "плюс" і "мінус" у</w:t>
      </w:r>
      <w:r w:rsidR="008C5DBD" w:rsidRPr="008E4BF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виразі</w:t>
      </w:r>
      <w:r w:rsidR="008C5DBD" w:rsidRPr="008E4BF1">
        <w:rPr>
          <w:rFonts w:eastAsia="Times New Roman"/>
          <w:lang w:eastAsia="ru-RU"/>
        </w:rPr>
        <w:t xml:space="preserve"> </w:t>
      </w:r>
      <w:r w:rsidR="008C5DBD" w:rsidRPr="00F17DDF">
        <w:rPr>
          <w:rFonts w:eastAsia="Times New Roman"/>
          <w:i/>
          <w:lang w:eastAsia="ru-RU"/>
        </w:rPr>
        <w:t>η</w:t>
      </w:r>
      <w:r w:rsidR="008C5DBD" w:rsidRPr="00F17DDF">
        <w:rPr>
          <w:rFonts w:eastAsia="Times New Roman"/>
          <w:i/>
          <w:vertAlign w:val="superscript"/>
          <w:lang w:eastAsia="ru-RU"/>
        </w:rPr>
        <w:t>±5</w:t>
      </w:r>
      <w:r w:rsidR="008C5DBD" w:rsidRPr="008E4BF1">
        <w:rPr>
          <w:rFonts w:eastAsia="Times New Roman"/>
          <w:lang w:eastAsia="ru-RU"/>
        </w:rPr>
        <w:t xml:space="preserve"> відносяться </w:t>
      </w:r>
      <w:r w:rsidR="008C5DBD">
        <w:rPr>
          <w:rFonts w:eastAsia="Times New Roman"/>
          <w:lang w:eastAsia="ru-RU"/>
        </w:rPr>
        <w:t>відповідно</w:t>
      </w:r>
      <w:r w:rsidR="008C5DBD" w:rsidRPr="008E4BF1">
        <w:rPr>
          <w:rFonts w:eastAsia="Times New Roman"/>
          <w:lang w:eastAsia="ru-RU"/>
        </w:rPr>
        <w:t xml:space="preserve"> до опускання і підйому гілки </w:t>
      </w:r>
      <w:r w:rsidRPr="008E4BF1">
        <w:rPr>
          <w:rFonts w:eastAsia="Times New Roman"/>
          <w:lang w:eastAsia="ru-RU"/>
        </w:rPr>
        <w:t>канату</w:t>
      </w:r>
      <w:r w:rsidR="008C5DBD" w:rsidRPr="008E4BF1">
        <w:rPr>
          <w:rFonts w:eastAsia="Times New Roman"/>
          <w:lang w:eastAsia="ru-RU"/>
        </w:rPr>
        <w:t xml:space="preserve">, що зв'язує </w:t>
      </w:r>
      <w:r w:rsidR="008C5DBD">
        <w:rPr>
          <w:rFonts w:eastAsia="Times New Roman"/>
          <w:lang w:eastAsia="ru-RU"/>
        </w:rPr>
        <w:t>рухому</w:t>
      </w:r>
      <w:r w:rsidR="008C5DBD" w:rsidRPr="008E4BF1">
        <w:rPr>
          <w:rFonts w:eastAsia="Times New Roman"/>
          <w:lang w:eastAsia="ru-RU"/>
        </w:rPr>
        <w:t xml:space="preserve"> обойму велико</w:t>
      </w:r>
      <w:r w:rsidR="008C5DBD">
        <w:rPr>
          <w:rFonts w:eastAsia="Times New Roman"/>
          <w:lang w:eastAsia="ru-RU"/>
        </w:rPr>
        <w:t>ї</w:t>
      </w:r>
      <w:r w:rsidR="008C5DBD" w:rsidRPr="008E4BF1">
        <w:rPr>
          <w:rFonts w:eastAsia="Times New Roman"/>
          <w:lang w:eastAsia="ru-RU"/>
        </w:rPr>
        <w:t xml:space="preserve"> противаги з люлькою.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E4BF1">
        <w:rPr>
          <w:rFonts w:eastAsia="Times New Roman"/>
          <w:lang w:eastAsia="ru-RU"/>
        </w:rPr>
        <w:t>Підсумовуючи моменти M</w:t>
      </w:r>
      <w:r w:rsidRPr="008E4BF1">
        <w:rPr>
          <w:rFonts w:eastAsia="Times New Roman"/>
          <w:vertAlign w:val="subscript"/>
          <w:lang w:eastAsia="ru-RU"/>
        </w:rPr>
        <w:t>лвгр</w:t>
      </w:r>
      <w:r w:rsidRPr="008E4BF1">
        <w:rPr>
          <w:rFonts w:eastAsia="Times New Roman"/>
          <w:lang w:eastAsia="ru-RU"/>
        </w:rPr>
        <w:t>, M</w:t>
      </w:r>
      <w:r w:rsidRPr="008E4BF1">
        <w:rPr>
          <w:rFonts w:eastAsia="Times New Roman"/>
          <w:vertAlign w:val="subscript"/>
          <w:lang w:eastAsia="ru-RU"/>
        </w:rPr>
        <w:t>мп</w:t>
      </w:r>
      <w:r w:rsidRPr="008E4BF1">
        <w:rPr>
          <w:rFonts w:eastAsia="Times New Roman"/>
          <w:lang w:eastAsia="ru-RU"/>
        </w:rPr>
        <w:t xml:space="preserve"> і M</w:t>
      </w:r>
      <w:r w:rsidRPr="008E4BF1">
        <w:rPr>
          <w:rFonts w:eastAsia="Times New Roman"/>
          <w:vertAlign w:val="subscript"/>
          <w:lang w:eastAsia="ru-RU"/>
        </w:rPr>
        <w:t>бп</w:t>
      </w:r>
      <w:r w:rsidRPr="008E4BF1">
        <w:rPr>
          <w:rFonts w:eastAsia="Times New Roman"/>
          <w:lang w:eastAsia="ru-RU"/>
        </w:rPr>
        <w:t xml:space="preserve"> з урахуванням їх знаків, слід визначити статичний момент, приведений до валів двигунів</w:t>
      </w:r>
    </w:p>
    <w:p w:rsidR="008C5DBD" w:rsidRPr="008E4BF1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лвгр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мп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бп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пр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Sup>
          <m:sSubSupPr>
            <m:ctrlPr>
              <w:rPr>
                <w:rFonts w:ascii="Cambria Math" w:eastAsia="Times New Roman" w:hAnsi="Cambria Math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lang w:eastAsia="ru-RU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пр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∓1</m:t>
            </m:r>
          </m:sup>
        </m:sSubSup>
      </m:oMath>
      <w:r w:rsidR="008C5DBD">
        <w:rPr>
          <w:rFonts w:eastAsia="Times New Roman"/>
          <w:lang w:eastAsia="ru-RU"/>
        </w:rPr>
        <w:t>.</w:t>
      </w:r>
      <w:r w:rsidR="008C5DBD" w:rsidRPr="003A174E">
        <w:rPr>
          <w:rFonts w:eastAsia="Times New Roman"/>
          <w:lang w:eastAsia="ru-RU"/>
        </w:rPr>
        <w:t xml:space="preserve">                                             (</w:t>
      </w:r>
      <w:r w:rsidR="008C5DBD">
        <w:rPr>
          <w:rFonts w:eastAsia="Times New Roman"/>
          <w:lang w:eastAsia="ru-RU"/>
        </w:rPr>
        <w:t>2.</w:t>
      </w:r>
      <w:r w:rsidR="008C5DBD" w:rsidRPr="003A174E">
        <w:rPr>
          <w:rFonts w:eastAsia="Times New Roman"/>
          <w:lang w:eastAsia="ru-RU"/>
        </w:rPr>
        <w:t>8)</w:t>
      </w:r>
    </w:p>
    <w:p w:rsidR="008C5DBD" w:rsidRPr="007D66E1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463185" w:rsidRDefault="008C5DBD" w:rsidP="00F76BB7">
      <w:pPr>
        <w:tabs>
          <w:tab w:val="left" w:pos="4313"/>
          <w:tab w:val="left" w:pos="5825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463185">
        <w:rPr>
          <w:rFonts w:eastAsia="Times New Roman"/>
          <w:lang w:eastAsia="ru-RU"/>
        </w:rPr>
        <w:t>Викладеним в "Загальних вказівках" методом будують графік залежності моментів в функції часу, орієнтовно розраховують потужність двигунів і вибирають їх з каталогу.</w:t>
      </w:r>
    </w:p>
    <w:p w:rsidR="008C5DBD" w:rsidRDefault="008C5DBD" w:rsidP="00F76BB7">
      <w:pPr>
        <w:tabs>
          <w:tab w:val="left" w:pos="4313"/>
          <w:tab w:val="left" w:pos="5825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463185">
        <w:rPr>
          <w:rFonts w:eastAsia="Times New Roman"/>
          <w:lang w:eastAsia="ru-RU"/>
        </w:rPr>
        <w:t xml:space="preserve">Взявши з каталогу </w:t>
      </w:r>
      <w:r>
        <w:rPr>
          <w:rFonts w:eastAsia="Times New Roman"/>
          <w:lang w:eastAsia="ru-RU"/>
        </w:rPr>
        <w:t xml:space="preserve">махові моменти обраних двигунів </w:t>
      </w:r>
      <w:r w:rsidRPr="00D27F12">
        <w:rPr>
          <w:rFonts w:eastAsia="Times New Roman"/>
          <w:i/>
          <w:lang w:eastAsia="ru-RU"/>
        </w:rPr>
        <w:t>GD</w:t>
      </w:r>
      <w:r w:rsidRPr="00D27F12">
        <w:rPr>
          <w:rFonts w:eastAsia="Times New Roman"/>
          <w:i/>
          <w:vertAlign w:val="subscript"/>
          <w:lang w:eastAsia="ru-RU"/>
        </w:rPr>
        <w:t>дв</w:t>
      </w:r>
      <w:r w:rsidRPr="00D27F12">
        <w:rPr>
          <w:rFonts w:eastAsia="Times New Roman"/>
          <w:i/>
          <w:vertAlign w:val="superscript"/>
          <w:lang w:eastAsia="ru-RU"/>
        </w:rPr>
        <w:t>2</w:t>
      </w:r>
      <w:r w:rsidRPr="00463185">
        <w:rPr>
          <w:rFonts w:eastAsia="Times New Roman"/>
          <w:lang w:eastAsia="ru-RU"/>
        </w:rPr>
        <w:t xml:space="preserve">, розраховують динамічні моменти в періоди розгону і </w:t>
      </w:r>
      <w:r>
        <w:rPr>
          <w:rFonts w:eastAsia="Times New Roman"/>
          <w:lang w:eastAsia="ru-RU"/>
        </w:rPr>
        <w:t>гальмування приводу: від приві</w:t>
      </w:r>
      <w:r w:rsidRPr="00463185">
        <w:rPr>
          <w:rFonts w:eastAsia="Times New Roman"/>
          <w:lang w:eastAsia="ru-RU"/>
        </w:rPr>
        <w:t xml:space="preserve">дного механізму, від </w:t>
      </w:r>
      <w:r>
        <w:rPr>
          <w:rFonts w:eastAsia="Times New Roman"/>
          <w:lang w:eastAsia="ru-RU"/>
        </w:rPr>
        <w:t>люльки</w:t>
      </w:r>
      <w:r w:rsidRPr="00463185">
        <w:rPr>
          <w:rFonts w:eastAsia="Times New Roman"/>
          <w:lang w:eastAsia="ru-RU"/>
        </w:rPr>
        <w:t xml:space="preserve"> з платформо</w:t>
      </w:r>
      <w:r>
        <w:rPr>
          <w:rFonts w:eastAsia="Times New Roman"/>
          <w:lang w:eastAsia="ru-RU"/>
        </w:rPr>
        <w:t>ю</w:t>
      </w:r>
      <w:r w:rsidRPr="00463185">
        <w:rPr>
          <w:rFonts w:eastAsia="Times New Roman"/>
          <w:lang w:eastAsia="ru-RU"/>
        </w:rPr>
        <w:t xml:space="preserve">, вагоном і вантажем </w:t>
      </w:r>
      <w:r w:rsidRPr="00D27F12">
        <w:rPr>
          <w:rFonts w:eastAsia="Times New Roman"/>
          <w:i/>
          <w:lang w:eastAsia="ru-RU"/>
        </w:rPr>
        <w:t>M</w:t>
      </w:r>
      <w:r w:rsidRPr="00D27F12">
        <w:rPr>
          <w:rFonts w:eastAsia="Times New Roman"/>
          <w:i/>
          <w:vertAlign w:val="subscript"/>
          <w:lang w:eastAsia="ru-RU"/>
        </w:rPr>
        <w:t>Длвгр</w:t>
      </w:r>
      <w:r w:rsidRPr="00D27F12">
        <w:rPr>
          <w:rFonts w:eastAsia="Times New Roman"/>
          <w:i/>
          <w:lang w:eastAsia="ru-RU"/>
        </w:rPr>
        <w:t>,</w:t>
      </w:r>
      <w:r w:rsidRPr="00463185">
        <w:rPr>
          <w:rFonts w:eastAsia="Times New Roman"/>
          <w:lang w:eastAsia="ru-RU"/>
        </w:rPr>
        <w:t xml:space="preserve"> від малих противаг </w:t>
      </w:r>
      <w:r w:rsidRPr="00D27F12">
        <w:rPr>
          <w:rFonts w:eastAsia="Times New Roman"/>
          <w:i/>
          <w:lang w:eastAsia="ru-RU"/>
        </w:rPr>
        <w:t>M</w:t>
      </w:r>
      <w:r w:rsidRPr="00D27F12">
        <w:rPr>
          <w:rFonts w:eastAsia="Times New Roman"/>
          <w:i/>
          <w:vertAlign w:val="subscript"/>
          <w:lang w:eastAsia="ru-RU"/>
        </w:rPr>
        <w:t>Дмп</w:t>
      </w:r>
      <w:r w:rsidRPr="00463185">
        <w:rPr>
          <w:rFonts w:eastAsia="Times New Roman"/>
          <w:lang w:eastAsia="ru-RU"/>
        </w:rPr>
        <w:t>, від</w:t>
      </w:r>
      <w:r>
        <w:rPr>
          <w:rFonts w:eastAsia="Times New Roman"/>
          <w:lang w:eastAsia="ru-RU"/>
        </w:rPr>
        <w:t xml:space="preserve"> великих </w:t>
      </w:r>
      <w:r w:rsidRPr="00463185">
        <w:rPr>
          <w:rFonts w:eastAsia="Times New Roman"/>
          <w:lang w:eastAsia="ru-RU"/>
        </w:rPr>
        <w:t xml:space="preserve">противаг </w:t>
      </w:r>
      <w:r w:rsidRPr="00D27F12">
        <w:rPr>
          <w:rFonts w:eastAsia="Times New Roman"/>
          <w:i/>
          <w:lang w:eastAsia="ru-RU"/>
        </w:rPr>
        <w:t>M</w:t>
      </w:r>
      <w:r w:rsidRPr="00D27F12">
        <w:rPr>
          <w:rFonts w:eastAsia="Times New Roman"/>
          <w:i/>
          <w:vertAlign w:val="subscript"/>
          <w:lang w:eastAsia="ru-RU"/>
        </w:rPr>
        <w:t>Дбп</w:t>
      </w:r>
    </w:p>
    <w:p w:rsidR="008C5DBD" w:rsidRPr="00463185" w:rsidRDefault="008C5DBD" w:rsidP="00F76BB7">
      <w:pPr>
        <w:tabs>
          <w:tab w:val="left" w:pos="4313"/>
          <w:tab w:val="left" w:pos="5825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F76BB7">
      <w:pPr>
        <w:tabs>
          <w:tab w:val="left" w:pos="4313"/>
          <w:tab w:val="left" w:pos="5825"/>
        </w:tabs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д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пр</m:t>
                </m:r>
              </m:sub>
            </m:sSub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д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лвгр</m:t>
                </m:r>
              </m:sub>
            </m:sSub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 xml:space="preserve">д 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мп</m:t>
                </m:r>
              </m:sub>
            </m:sSub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д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бп</m:t>
                </m:r>
              </m:sub>
            </m:sSub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∙4∙</m:t>
        </m:r>
        <m:sSubSup>
          <m:sSubSupPr>
            <m:ctrlPr>
              <w:rPr>
                <w:rFonts w:ascii="Cambria Math" w:eastAsia="Times New Roman" w:hAnsi="Cambria Math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/>
                <w:lang w:val="en-US" w:eastAsia="ru-RU"/>
              </w:rPr>
              <m:t>GD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d>
          <m:dPr>
            <m:ctrlPr>
              <w:rPr>
                <w:rFonts w:ascii="Cambria Math" w:eastAsia="Times New Roman" w:hAnsi="Cambria Math"/>
                <w:lang w:val="en-US" w:eastAsia="ru-RU"/>
              </w:rPr>
            </m:ctrlPr>
          </m:dPr>
          <m:e>
            <m:sSubSup>
              <m:sSub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л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11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П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пр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МП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П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пр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БП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p>
          <m:sSupPr>
            <m:ctrlPr>
              <w:rPr>
                <w:rFonts w:ascii="Cambria Math" w:eastAsia="Times New Roman" w:hAnsi="Cambria Math"/>
                <w:lang w:val="en-US"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Б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П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11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пр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π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4∙</m:t>
            </m:r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р(т)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∙30</m:t>
            </m:r>
          </m:den>
        </m:f>
      </m:oMath>
      <w:r w:rsidR="008C5DBD">
        <w:rPr>
          <w:rFonts w:eastAsia="Times New Roman"/>
          <w:lang w:eastAsia="ru-RU"/>
        </w:rPr>
        <w:t>,</w:t>
      </w:r>
      <w:r w:rsidR="008C5DBD" w:rsidRPr="003A174E">
        <w:rPr>
          <w:rFonts w:eastAsia="Times New Roman"/>
          <w:lang w:eastAsia="ru-RU"/>
        </w:rPr>
        <w:t xml:space="preserve">   (</w:t>
      </w:r>
      <w:r w:rsidR="008C5DBD">
        <w:rPr>
          <w:rFonts w:eastAsia="Times New Roman"/>
          <w:lang w:eastAsia="ru-RU"/>
        </w:rPr>
        <w:t>2.</w:t>
      </w:r>
      <w:r w:rsidR="008C5DBD" w:rsidRPr="003A174E">
        <w:rPr>
          <w:rFonts w:eastAsia="Times New Roman"/>
          <w:lang w:eastAsia="ru-RU"/>
        </w:rPr>
        <w:t>9)</w:t>
      </w:r>
    </w:p>
    <w:p w:rsidR="008C5DBD" w:rsidRPr="007D66E1" w:rsidRDefault="008C5DBD" w:rsidP="00F76BB7">
      <w:pPr>
        <w:tabs>
          <w:tab w:val="left" w:pos="4313"/>
          <w:tab w:val="left" w:pos="5825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B0589B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0589B">
        <w:rPr>
          <w:rFonts w:eastAsia="Times New Roman"/>
          <w:lang w:eastAsia="ru-RU"/>
        </w:rPr>
        <w:t xml:space="preserve">де δ = 1,75 </w:t>
      </w:r>
      <w:r>
        <w:rPr>
          <w:rFonts w:eastAsia="Times New Roman"/>
          <w:lang w:eastAsia="ru-RU"/>
        </w:rPr>
        <w:t>–</w:t>
      </w:r>
      <w:r w:rsidRPr="00B0589B">
        <w:rPr>
          <w:rFonts w:eastAsia="Times New Roman"/>
          <w:lang w:eastAsia="ru-RU"/>
        </w:rPr>
        <w:t xml:space="preserve"> коефіцієнт, що враховує махов</w:t>
      </w:r>
      <w:r>
        <w:rPr>
          <w:rFonts w:eastAsia="Times New Roman"/>
          <w:lang w:eastAsia="ru-RU"/>
        </w:rPr>
        <w:t>ий</w:t>
      </w:r>
      <w:r w:rsidRPr="00B0589B">
        <w:rPr>
          <w:rFonts w:eastAsia="Times New Roman"/>
          <w:lang w:eastAsia="ru-RU"/>
        </w:rPr>
        <w:t xml:space="preserve"> момент деталей лебідки, 4GD</w:t>
      </w:r>
      <w:r w:rsidRPr="00B0589B">
        <w:rPr>
          <w:rFonts w:eastAsia="Times New Roman"/>
          <w:vertAlign w:val="subscript"/>
          <w:lang w:eastAsia="ru-RU"/>
        </w:rPr>
        <w:t>дв</w:t>
      </w:r>
      <w:r w:rsidRPr="00B0589B">
        <w:rPr>
          <w:rFonts w:eastAsia="Times New Roman"/>
          <w:lang w:eastAsia="ru-RU"/>
        </w:rPr>
        <w:t xml:space="preserve"> </w:t>
      </w:r>
      <w:r w:rsidRPr="00B0589B">
        <w:rPr>
          <w:rFonts w:eastAsia="Times New Roman"/>
          <w:vertAlign w:val="superscript"/>
          <w:lang w:eastAsia="ru-RU"/>
        </w:rPr>
        <w:t>2</w:t>
      </w:r>
      <w:r w:rsidRPr="00B0589B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B0589B">
        <w:rPr>
          <w:rFonts w:eastAsia="Times New Roman"/>
          <w:lang w:eastAsia="ru-RU"/>
        </w:rPr>
        <w:t xml:space="preserve"> махові моменти двох двигунів і двох </w:t>
      </w:r>
      <w:r>
        <w:rPr>
          <w:rFonts w:eastAsia="Times New Roman"/>
          <w:lang w:eastAsia="ru-RU"/>
        </w:rPr>
        <w:t>гальмівних</w:t>
      </w:r>
      <w:r w:rsidRPr="00B0589B">
        <w:rPr>
          <w:rFonts w:eastAsia="Times New Roman"/>
          <w:lang w:eastAsia="ru-RU"/>
        </w:rPr>
        <w:t xml:space="preserve"> генераторів; знаки "плюс" і "мінус" беруть відповідно при однакових і протилежних напрямках руху двох гілок, канатів велик</w:t>
      </w:r>
      <w:r>
        <w:rPr>
          <w:rFonts w:eastAsia="Times New Roman"/>
          <w:lang w:eastAsia="ru-RU"/>
        </w:rPr>
        <w:t>ої</w:t>
      </w:r>
      <w:r w:rsidRPr="00B0589B">
        <w:rPr>
          <w:rFonts w:eastAsia="Times New Roman"/>
          <w:lang w:eastAsia="ru-RU"/>
        </w:rPr>
        <w:t xml:space="preserve"> противаги.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Маховий</w:t>
      </w:r>
      <w:r w:rsidRPr="00B0589B">
        <w:rPr>
          <w:rFonts w:eastAsia="Times New Roman"/>
          <w:lang w:eastAsia="ru-RU"/>
        </w:rPr>
        <w:t xml:space="preserve"> момент від вантажу визначають за формулою</w:t>
      </w:r>
    </w:p>
    <w:p w:rsidR="008C5DBD" w:rsidRPr="003A174E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Sup>
          <m:sSubSupPr>
            <m:ctrlPr>
              <w:rPr>
                <w:rFonts w:ascii="Cambria Math" w:eastAsia="Times New Roman" w:hAnsi="Cambria Math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/>
                <w:lang w:val="en-US" w:eastAsia="ru-RU"/>
              </w:rPr>
              <m:t>GD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12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гр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Д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-0,5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val="en-US" w:eastAsia="ru-RU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гр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p>
              </m:e>
            </m:d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4∙</m:t>
        </m:r>
        <m:r>
          <w:rPr>
            <w:rFonts w:ascii="Cambria Math" w:eastAsia="Times New Roman" w:hAnsi="Cambria Math"/>
            <w:lang w:val="en-US" w:eastAsia="ru-RU"/>
          </w:rPr>
          <m:t>L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γ</m:t>
        </m:r>
      </m:oMath>
      <w:r w:rsidR="008C5DBD" w:rsidRPr="003A174E">
        <w:rPr>
          <w:rFonts w:eastAsia="Times New Roman"/>
          <w:lang w:eastAsia="ru-RU"/>
        </w:rPr>
        <w:t>,      (</w:t>
      </w:r>
      <w:r w:rsidR="008C5DBD">
        <w:rPr>
          <w:rFonts w:eastAsia="Times New Roman"/>
          <w:lang w:eastAsia="ru-RU"/>
        </w:rPr>
        <w:t>2.</w:t>
      </w:r>
      <w:r w:rsidR="008C5DBD" w:rsidRPr="003A174E">
        <w:rPr>
          <w:rFonts w:eastAsia="Times New Roman"/>
          <w:lang w:eastAsia="ru-RU"/>
        </w:rPr>
        <w:t>10)</w:t>
      </w:r>
    </w:p>
    <w:p w:rsidR="008C5DBD" w:rsidRDefault="008C5DBD" w:rsidP="00F76BB7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де  </w:t>
      </w:r>
    </w:p>
    <w:p w:rsidR="008C5DBD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гр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о</m:t>
                    </m:r>
                  </m:sub>
                </m:sSub>
              </m:sub>
            </m:sSub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γ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L</m:t>
            </m:r>
          </m:den>
        </m:f>
      </m:oMath>
      <w:r>
        <w:rPr>
          <w:rFonts w:eastAsia="Times New Roman"/>
          <w:lang w:eastAsia="ru-RU"/>
        </w:rPr>
        <w:t>.                                                  (2.11)</w:t>
      </w:r>
    </w:p>
    <w:p w:rsidR="008C5DBD" w:rsidRPr="007D66E1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AB7406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AB7406">
        <w:rPr>
          <w:rFonts w:eastAsia="Times New Roman"/>
          <w:lang w:eastAsia="ru-RU"/>
        </w:rPr>
        <w:t>З урахуванням динамічних моментів остаточно розр</w:t>
      </w:r>
      <w:r>
        <w:rPr>
          <w:rFonts w:eastAsia="Times New Roman"/>
          <w:lang w:eastAsia="ru-RU"/>
        </w:rPr>
        <w:t>аховують потужність двигунів і о</w:t>
      </w:r>
      <w:r w:rsidRPr="00AB7406">
        <w:rPr>
          <w:rFonts w:eastAsia="Times New Roman"/>
          <w:lang w:eastAsia="ru-RU"/>
        </w:rPr>
        <w:t>бирають їх за каталогом.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noProof/>
          <w:lang w:eastAsia="ru-RU"/>
        </w:rPr>
      </w:pPr>
      <w:r w:rsidRPr="00AB7406">
        <w:rPr>
          <w:rFonts w:eastAsia="Times New Roman"/>
          <w:lang w:eastAsia="ru-RU"/>
        </w:rPr>
        <w:t xml:space="preserve">Для приводу механізму кантування люльки зазвичай застосовують асинхронні двигуни з </w:t>
      </w:r>
      <w:r>
        <w:rPr>
          <w:rFonts w:eastAsia="Times New Roman"/>
          <w:lang w:eastAsia="ru-RU"/>
        </w:rPr>
        <w:t>фазним</w:t>
      </w:r>
      <w:r w:rsidRPr="00AB7406">
        <w:rPr>
          <w:rFonts w:eastAsia="Times New Roman"/>
          <w:lang w:eastAsia="ru-RU"/>
        </w:rPr>
        <w:t xml:space="preserve"> ротором типу МТ і синхронно</w:t>
      </w:r>
      <w:r>
        <w:rPr>
          <w:rFonts w:eastAsia="Times New Roman"/>
          <w:lang w:eastAsia="ru-RU"/>
        </w:rPr>
        <w:t>ю</w:t>
      </w:r>
      <w:r w:rsidRPr="00AB7406">
        <w:rPr>
          <w:rFonts w:eastAsia="Times New Roman"/>
          <w:lang w:eastAsia="ru-RU"/>
        </w:rPr>
        <w:t xml:space="preserve"> швидкістю </w:t>
      </w:r>
      <w:r>
        <w:rPr>
          <w:rFonts w:eastAsia="Times New Roman"/>
          <w:lang w:eastAsia="ru-RU"/>
        </w:rPr>
        <w:t xml:space="preserve">         </w:t>
      </w:r>
      <w:r w:rsidRPr="00D27F12">
        <w:rPr>
          <w:rFonts w:eastAsia="Times New Roman"/>
          <w:i/>
          <w:lang w:eastAsia="ru-RU"/>
        </w:rPr>
        <w:t>n</w:t>
      </w:r>
      <w:r w:rsidRPr="003558AC">
        <w:rPr>
          <w:rFonts w:eastAsia="Times New Roman"/>
          <w:i/>
          <w:lang w:eastAsia="ru-RU"/>
        </w:rPr>
        <w:t xml:space="preserve"> = 600 </w:t>
      </w:r>
      <w:r w:rsidRPr="003558AC">
        <w:rPr>
          <w:rFonts w:eastAsia="Times New Roman"/>
          <w:lang w:eastAsia="ru-RU"/>
        </w:rPr>
        <w:t>об</w:t>
      </w:r>
      <w:r w:rsidRPr="00D27F12">
        <w:rPr>
          <w:rFonts w:eastAsia="Times New Roman"/>
          <w:lang w:eastAsia="ru-RU"/>
        </w:rPr>
        <w:t>.</w:t>
      </w:r>
      <w:r w:rsidRPr="003558AC">
        <w:rPr>
          <w:rFonts w:eastAsia="Times New Roman"/>
          <w:lang w:eastAsia="ru-RU"/>
        </w:rPr>
        <w:t>/хв.</w:t>
      </w:r>
      <w:r w:rsidRPr="003558AC">
        <w:rPr>
          <w:rFonts w:eastAsia="Times New Roman"/>
          <w:noProof/>
          <w:lang w:eastAsia="ru-RU"/>
        </w:rPr>
        <w:t xml:space="preserve"> </w:t>
      </w:r>
    </w:p>
    <w:p w:rsidR="008C5DBD" w:rsidRPr="00EB25D6" w:rsidRDefault="008C5DBD" w:rsidP="008C5DBD">
      <w:pPr>
        <w:spacing w:after="0"/>
        <w:ind w:firstLine="709"/>
        <w:jc w:val="both"/>
        <w:rPr>
          <w:rFonts w:eastAsia="Times New Roman"/>
          <w:noProof/>
          <w:lang w:eastAsia="ru-RU"/>
        </w:rPr>
      </w:pPr>
    </w:p>
    <w:p w:rsidR="008C5DBD" w:rsidRPr="00EB25D6" w:rsidRDefault="008C5DBD" w:rsidP="008C5DBD">
      <w:pPr>
        <w:spacing w:after="0"/>
        <w:ind w:firstLine="709"/>
        <w:jc w:val="center"/>
        <w:rPr>
          <w:rFonts w:eastAsia="Times New Roman"/>
          <w:lang w:eastAsia="ru-RU"/>
        </w:rPr>
        <w:sectPr w:rsidR="008C5DBD" w:rsidRPr="00EB25D6" w:rsidSect="003435F3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Pr="003558AC" w:rsidRDefault="008C5DBD" w:rsidP="00F76BB7">
      <w:pPr>
        <w:spacing w:after="0" w:line="312" w:lineRule="auto"/>
        <w:ind w:firstLine="709"/>
        <w:jc w:val="center"/>
        <w:rPr>
          <w:rFonts w:eastAsia="Times New Roman"/>
          <w:smallCaps/>
          <w:lang w:eastAsia="ru-RU"/>
        </w:rPr>
      </w:pPr>
      <w:r w:rsidRPr="003558AC">
        <w:lastRenderedPageBreak/>
        <w:t>Завдання</w:t>
      </w:r>
      <w:r>
        <w:rPr>
          <w:rFonts w:eastAsia="Times New Roman"/>
          <w:smallCaps/>
          <w:lang w:eastAsia="ru-RU"/>
        </w:rPr>
        <w:t xml:space="preserve"> </w:t>
      </w:r>
      <w:r w:rsidRPr="00F942C7">
        <w:rPr>
          <w:rFonts w:eastAsia="Times New Roman"/>
          <w:smallCaps/>
          <w:lang w:val="en-US" w:eastAsia="ru-RU"/>
        </w:rPr>
        <w:t>III</w:t>
      </w:r>
    </w:p>
    <w:p w:rsidR="008C5DBD" w:rsidRPr="003558AC" w:rsidRDefault="008C5DBD" w:rsidP="00F76BB7">
      <w:pPr>
        <w:spacing w:after="0" w:line="312" w:lineRule="auto"/>
        <w:ind w:firstLine="709"/>
        <w:jc w:val="center"/>
        <w:rPr>
          <w:rFonts w:eastAsia="Times New Roman"/>
          <w:color w:val="auto"/>
          <w:lang w:eastAsia="ru-RU"/>
        </w:rPr>
      </w:pPr>
    </w:p>
    <w:p w:rsidR="008C5DBD" w:rsidRPr="00D75DB5" w:rsidRDefault="008C5DBD" w:rsidP="00F76BB7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3558AC">
        <w:rPr>
          <w:rFonts w:eastAsia="Times New Roman"/>
          <w:lang w:eastAsia="ru-RU"/>
        </w:rPr>
        <w:t>РОЗРАХУНОК ПРИВОД</w:t>
      </w:r>
      <w:r>
        <w:rPr>
          <w:rFonts w:eastAsia="Times New Roman"/>
          <w:lang w:eastAsia="ru-RU"/>
        </w:rPr>
        <w:t>У</w:t>
      </w:r>
      <w:r w:rsidRPr="003558AC">
        <w:rPr>
          <w:rFonts w:eastAsia="Times New Roman"/>
          <w:lang w:eastAsia="ru-RU"/>
        </w:rPr>
        <w:t xml:space="preserve"> АГЛОМЕРАЦІЙН</w:t>
      </w:r>
      <w:r>
        <w:rPr>
          <w:rFonts w:eastAsia="Times New Roman"/>
          <w:lang w:eastAsia="ru-RU"/>
        </w:rPr>
        <w:t xml:space="preserve">ОЇ </w:t>
      </w:r>
      <w:r w:rsidRPr="003558AC">
        <w:rPr>
          <w:rFonts w:eastAsia="Times New Roman"/>
          <w:lang w:eastAsia="ru-RU"/>
        </w:rPr>
        <w:t>МАШИН</w:t>
      </w:r>
      <w:r>
        <w:rPr>
          <w:rFonts w:eastAsia="Times New Roman"/>
          <w:lang w:eastAsia="ru-RU"/>
        </w:rPr>
        <w:t>И</w:t>
      </w:r>
    </w:p>
    <w:p w:rsidR="008C5DBD" w:rsidRPr="003558AC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3558AC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3558AC">
        <w:rPr>
          <w:rFonts w:eastAsia="Times New Roman"/>
          <w:lang w:eastAsia="ru-RU"/>
        </w:rPr>
        <w:t>Завдання включає розрахунок потужності і вибір прив</w:t>
      </w:r>
      <w:r>
        <w:rPr>
          <w:rFonts w:eastAsia="Times New Roman"/>
          <w:lang w:eastAsia="ru-RU"/>
        </w:rPr>
        <w:t>і</w:t>
      </w:r>
      <w:r w:rsidRPr="003558AC">
        <w:rPr>
          <w:rFonts w:eastAsia="Times New Roman"/>
          <w:lang w:eastAsia="ru-RU"/>
        </w:rPr>
        <w:t>дного електродвигуна, визначення мінімального часу пуску з умов перевантажувальної здатності двигуна і орієнтовн</w:t>
      </w:r>
      <w:r>
        <w:rPr>
          <w:rFonts w:eastAsia="Times New Roman"/>
          <w:lang w:eastAsia="ru-RU"/>
        </w:rPr>
        <w:t>ого</w:t>
      </w:r>
      <w:r w:rsidRPr="003558AC">
        <w:rPr>
          <w:rFonts w:eastAsia="Times New Roman"/>
          <w:lang w:eastAsia="ru-RU"/>
        </w:rPr>
        <w:t xml:space="preserve"> визначення</w:t>
      </w:r>
      <w:r>
        <w:rPr>
          <w:rFonts w:eastAsia="Times New Roman"/>
          <w:lang w:eastAsia="ru-RU"/>
        </w:rPr>
        <w:t xml:space="preserve"> </w:t>
      </w:r>
      <w:r w:rsidRPr="003558AC">
        <w:rPr>
          <w:rFonts w:eastAsia="Times New Roman"/>
          <w:lang w:eastAsia="ru-RU"/>
        </w:rPr>
        <w:t>потужності гальмівного генератора (тільки для 7 варіанту).</w:t>
      </w:r>
    </w:p>
    <w:p w:rsidR="008C5DBD" w:rsidRPr="00D75DB5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 таблиці 3</w:t>
      </w:r>
      <w:r w:rsidRPr="00D75DB5">
        <w:rPr>
          <w:rFonts w:eastAsia="Times New Roman"/>
          <w:lang w:eastAsia="ru-RU"/>
        </w:rPr>
        <w:t>.</w:t>
      </w:r>
      <w:r w:rsidR="00717059">
        <w:rPr>
          <w:rFonts w:eastAsia="Times New Roman"/>
          <w:lang w:eastAsia="ru-RU"/>
        </w:rPr>
        <w:t>1</w:t>
      </w:r>
      <w:r w:rsidRPr="00D75DB5">
        <w:rPr>
          <w:rFonts w:eastAsia="Times New Roman"/>
          <w:lang w:eastAsia="ru-RU"/>
        </w:rPr>
        <w:t xml:space="preserve"> наведені основні дані (рядки 1 </w:t>
      </w:r>
      <w:r>
        <w:rPr>
          <w:rFonts w:eastAsia="Times New Roman"/>
          <w:lang w:eastAsia="ru-RU"/>
        </w:rPr>
        <w:t>–</w:t>
      </w:r>
      <w:r w:rsidRPr="00D75DB5">
        <w:rPr>
          <w:rFonts w:eastAsia="Times New Roman"/>
          <w:lang w:eastAsia="ru-RU"/>
        </w:rPr>
        <w:t xml:space="preserve"> 29) для семи варіантів розрахунку, які є загальн</w:t>
      </w:r>
      <w:r>
        <w:rPr>
          <w:rFonts w:eastAsia="Times New Roman"/>
          <w:lang w:eastAsia="ru-RU"/>
        </w:rPr>
        <w:t>ими для чотирьох підваріанті</w:t>
      </w:r>
      <w:r w:rsidRPr="00D75DB5">
        <w:rPr>
          <w:rFonts w:eastAsia="Times New Roman"/>
          <w:lang w:eastAsia="ru-RU"/>
        </w:rPr>
        <w:t xml:space="preserve">в (А </w:t>
      </w:r>
      <w:r>
        <w:rPr>
          <w:rFonts w:eastAsia="Times New Roman"/>
          <w:lang w:eastAsia="ru-RU"/>
        </w:rPr>
        <w:t>–</w:t>
      </w:r>
      <w:r w:rsidRPr="00D75DB5">
        <w:rPr>
          <w:rFonts w:eastAsia="Times New Roman"/>
          <w:lang w:eastAsia="ru-RU"/>
        </w:rPr>
        <w:t xml:space="preserve"> Г). Розрахунок виконують за зусиллям опору </w:t>
      </w:r>
      <w:r w:rsidRPr="0058344A">
        <w:rPr>
          <w:rFonts w:eastAsia="Times New Roman"/>
          <w:i/>
          <w:lang w:eastAsia="ru-RU"/>
        </w:rPr>
        <w:t>S</w:t>
      </w:r>
      <w:r w:rsidRPr="0058344A">
        <w:rPr>
          <w:rFonts w:eastAsia="Times New Roman"/>
          <w:i/>
          <w:vertAlign w:val="subscript"/>
          <w:lang w:eastAsia="ru-RU"/>
        </w:rPr>
        <w:t>i</w:t>
      </w:r>
      <w:r w:rsidRPr="00D75DB5">
        <w:rPr>
          <w:rFonts w:eastAsia="Times New Roman"/>
          <w:lang w:eastAsia="ru-RU"/>
        </w:rPr>
        <w:t xml:space="preserve"> переміщенню візків на різних ділянках контур</w:t>
      </w:r>
      <w:r w:rsidR="00A852DA">
        <w:rPr>
          <w:rFonts w:eastAsia="Times New Roman"/>
          <w:lang w:eastAsia="ru-RU"/>
        </w:rPr>
        <w:t>у</w:t>
      </w:r>
      <w:r w:rsidRPr="00D75DB5">
        <w:rPr>
          <w:rFonts w:eastAsia="Times New Roman"/>
          <w:lang w:eastAsia="ru-RU"/>
        </w:rPr>
        <w:t xml:space="preserve"> агломашини, відн</w:t>
      </w:r>
      <w:r>
        <w:rPr>
          <w:rFonts w:eastAsia="Times New Roman"/>
          <w:lang w:eastAsia="ru-RU"/>
        </w:rPr>
        <w:t>есених до початкового кола приві</w:t>
      </w:r>
      <w:r w:rsidRPr="00D75DB5">
        <w:rPr>
          <w:rFonts w:eastAsia="Times New Roman"/>
          <w:lang w:eastAsia="ru-RU"/>
        </w:rPr>
        <w:t xml:space="preserve">дної зірочки і моменту тертя </w:t>
      </w:r>
      <w:r w:rsidRPr="003558AC">
        <w:rPr>
          <w:rFonts w:eastAsia="Times New Roman"/>
          <w:i/>
          <w:lang w:eastAsia="ru-RU"/>
        </w:rPr>
        <w:t>M</w:t>
      </w:r>
      <w:r w:rsidRPr="003558AC">
        <w:rPr>
          <w:rFonts w:eastAsia="Times New Roman"/>
          <w:i/>
          <w:vertAlign w:val="subscript"/>
          <w:lang w:eastAsia="ru-RU"/>
        </w:rPr>
        <w:t>тр</w:t>
      </w:r>
      <w:r w:rsidR="00A852DA">
        <w:rPr>
          <w:rFonts w:eastAsia="Times New Roman"/>
          <w:lang w:eastAsia="ru-RU"/>
        </w:rPr>
        <w:t xml:space="preserve"> в підшипниках вал</w:t>
      </w:r>
      <w:r w:rsidR="00E26859">
        <w:rPr>
          <w:rFonts w:eastAsia="Times New Roman"/>
          <w:lang w:eastAsia="ru-RU"/>
        </w:rPr>
        <w:t>у</w:t>
      </w:r>
      <w:r>
        <w:rPr>
          <w:rFonts w:eastAsia="Times New Roman"/>
          <w:lang w:eastAsia="ru-RU"/>
        </w:rPr>
        <w:t xml:space="preserve"> приві</w:t>
      </w:r>
      <w:r w:rsidRPr="00D75DB5">
        <w:rPr>
          <w:rFonts w:eastAsia="Times New Roman"/>
          <w:lang w:eastAsia="ru-RU"/>
        </w:rPr>
        <w:t>дних зірочок.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75DB5">
        <w:rPr>
          <w:rFonts w:eastAsia="Times New Roman"/>
          <w:lang w:eastAsia="ru-RU"/>
        </w:rPr>
        <w:t>Момент від склад</w:t>
      </w:r>
      <w:r>
        <w:rPr>
          <w:rFonts w:eastAsia="Times New Roman"/>
          <w:lang w:eastAsia="ru-RU"/>
        </w:rPr>
        <w:t>ових</w:t>
      </w:r>
      <w:r w:rsidRPr="00D75DB5">
        <w:rPr>
          <w:rFonts w:eastAsia="Times New Roman"/>
          <w:lang w:eastAsia="ru-RU"/>
        </w:rPr>
        <w:t xml:space="preserve"> н</w:t>
      </w:r>
      <w:r>
        <w:rPr>
          <w:rFonts w:eastAsia="Times New Roman"/>
          <w:lang w:eastAsia="ru-RU"/>
        </w:rPr>
        <w:t>а</w:t>
      </w:r>
      <w:r w:rsidRPr="00D75DB5">
        <w:rPr>
          <w:rFonts w:eastAsia="Times New Roman"/>
          <w:lang w:eastAsia="ru-RU"/>
        </w:rPr>
        <w:t xml:space="preserve"> валу зірочки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</w:t>
      </w:r>
      <m:oMath>
        <m:r>
          <w:rPr>
            <w:rFonts w:ascii="Cambria Math" w:eastAsia="Times New Roman" w:hAnsi="Cambria Math"/>
            <w:lang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R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/>
                <w:lang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тр</m:t>
                </m:r>
              </m:sub>
            </m:sSub>
          </m:e>
        </m:nary>
        <m:r>
          <w:rPr>
            <w:rFonts w:ascii="Cambria Math" w:eastAsia="Times New Roman" w:hAnsi="Cambria Math"/>
            <w:lang w:eastAsia="ru-RU"/>
          </w:rPr>
          <m:t>.</m:t>
        </m:r>
      </m:oMath>
      <w:r>
        <w:rPr>
          <w:rFonts w:eastAsia="Times New Roman"/>
          <w:lang w:eastAsia="ru-RU"/>
        </w:rPr>
        <w:t xml:space="preserve">                                        (3.1)</w:t>
      </w:r>
    </w:p>
    <w:p w:rsidR="008C5DBD" w:rsidRPr="008C7F6A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765EB">
        <w:rPr>
          <w:rFonts w:eastAsia="Times New Roman"/>
          <w:lang w:eastAsia="ru-RU"/>
        </w:rPr>
        <w:t>Зусилля оп</w:t>
      </w:r>
      <w:r>
        <w:rPr>
          <w:rFonts w:eastAsia="Times New Roman"/>
          <w:lang w:eastAsia="ru-RU"/>
        </w:rPr>
        <w:t xml:space="preserve">ору переміщенню візків на робочій гілці </w:t>
      </w:r>
      <w:r w:rsidRPr="00B765EB">
        <w:rPr>
          <w:rFonts w:eastAsia="Times New Roman"/>
          <w:lang w:eastAsia="ru-RU"/>
        </w:rPr>
        <w:t>машини</w:t>
      </w:r>
    </w:p>
    <w:p w:rsidR="008C5DBD" w:rsidRDefault="008C5DBD" w:rsidP="00F76BB7">
      <w:pPr>
        <w:spacing w:after="0" w:line="312" w:lineRule="auto"/>
        <w:ind w:firstLine="360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36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</m:oMath>
      <w:r>
        <w:rPr>
          <w:rFonts w:eastAsia="Times New Roman"/>
          <w:lang w:eastAsia="ru-RU"/>
        </w:rPr>
        <w:t>,                                              (3.2)</w:t>
      </w:r>
    </w:p>
    <w:p w:rsidR="008C5DBD" w:rsidRPr="00D65774" w:rsidRDefault="008C5DBD" w:rsidP="00F76BB7">
      <w:pPr>
        <w:spacing w:after="0" w:line="312" w:lineRule="auto"/>
        <w:ind w:firstLine="360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765EB">
        <w:rPr>
          <w:rFonts w:eastAsia="Times New Roman"/>
          <w:lang w:eastAsia="ru-RU"/>
        </w:rPr>
        <w:t>де зусилля опору тертя в ущільненнях</w:t>
      </w:r>
      <w:bookmarkStart w:id="1" w:name="_GoBack"/>
      <w:bookmarkEnd w:id="1"/>
    </w:p>
    <w:p w:rsidR="008C5DBD" w:rsidRPr="00B765EB" w:rsidRDefault="008C5DBD" w:rsidP="00F76BB7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μ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sub>
        </m:sSub>
        <m:r>
          <w:rPr>
            <w:rFonts w:ascii="Cambria Math" w:eastAsia="Times New Roman" w:hAnsi="Cambria Math"/>
            <w:lang w:eastAsia="ru-RU"/>
          </w:rPr>
          <m:t>∙(</m:t>
        </m:r>
        <m:d>
          <m:dPr>
            <m:ctrlPr>
              <w:rPr>
                <w:rFonts w:ascii="Cambria Math" w:eastAsia="Times New Roman" w:hAnsi="Cambria Math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Ɩ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Ɩ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b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y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+2</m:t>
        </m:r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т.у.</m:t>
            </m:r>
          </m:sub>
        </m:sSub>
        <m:r>
          <w:rPr>
            <w:rFonts w:ascii="Cambria Math" w:eastAsia="Times New Roman" w:hAnsi="Cambria Math"/>
            <w:lang w:eastAsia="ru-RU"/>
          </w:rPr>
          <m:t>)</m:t>
        </m:r>
      </m:oMath>
      <w:r w:rsidR="008C5DBD">
        <w:rPr>
          <w:rFonts w:eastAsia="Times New Roman"/>
          <w:lang w:eastAsia="ru-RU"/>
        </w:rPr>
        <w:t>,                                (3.3)</w:t>
      </w:r>
    </w:p>
    <w:p w:rsidR="008C5DBD" w:rsidRPr="008C7F6A" w:rsidRDefault="008C5DBD" w:rsidP="00F76BB7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D2565">
        <w:rPr>
          <w:rFonts w:eastAsia="Times New Roman"/>
          <w:lang w:eastAsia="ru-RU"/>
        </w:rPr>
        <w:t>і зусилля опору пер</w:t>
      </w:r>
      <w:r>
        <w:rPr>
          <w:rFonts w:eastAsia="Times New Roman"/>
          <w:lang w:eastAsia="ru-RU"/>
        </w:rPr>
        <w:t>еміщенню візків на горизонтальній</w:t>
      </w:r>
      <w:r w:rsidRPr="000D2565">
        <w:rPr>
          <w:rFonts w:eastAsia="Times New Roman"/>
          <w:lang w:eastAsia="ru-RU"/>
        </w:rPr>
        <w:t xml:space="preserve"> (робоч</w:t>
      </w:r>
      <w:r>
        <w:rPr>
          <w:rFonts w:eastAsia="Times New Roman"/>
          <w:lang w:eastAsia="ru-RU"/>
        </w:rPr>
        <w:t>ій</w:t>
      </w:r>
      <w:r w:rsidRPr="000D2565">
        <w:rPr>
          <w:rFonts w:eastAsia="Times New Roman"/>
          <w:lang w:eastAsia="ru-RU"/>
        </w:rPr>
        <w:t>) ділянці</w:t>
      </w:r>
    </w:p>
    <w:p w:rsidR="008C5DBD" w:rsidRPr="000D2565" w:rsidRDefault="008C5DBD" w:rsidP="00F76BB7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Pr="00FF4708" w:rsidRDefault="008310EA" w:rsidP="00F76BB7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w</m:t>
        </m:r>
        <m:r>
          <w:rPr>
            <w:rFonts w:ascii="Cambria Math" w:eastAsia="Times New Roman" w:hAnsi="Cambria Math"/>
            <w:lang w:eastAsia="ru-RU"/>
          </w:rPr>
          <m:t>∙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Ɩ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Q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-2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∙P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т.у.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Ɩ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Q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o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  <m: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Ɩ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3</m:t>
                    </m:r>
                  </m:sub>
                </m:sSub>
              </m:num>
              <m:den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+(</m:t>
            </m:r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Q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)∙</m:t>
            </m:r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Ɩ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4</m:t>
                    </m:r>
                  </m:sub>
                </m:sSub>
              </m:num>
              <m:den>
                <m:r>
                  <w:rPr>
                    <w:rFonts w:ascii="Cambria Math" w:eastAsia="Times New Roman" w:hAnsi="Cambria Math"/>
                    <w:lang w:val="en-US" w:eastAsia="ru-RU"/>
                  </w:rPr>
                  <m:t>B</m:t>
                </m:r>
              </m:den>
            </m:f>
          </m:e>
        </m:d>
      </m:oMath>
      <w:r w:rsidR="008C5DBD" w:rsidRPr="00FF4708">
        <w:rPr>
          <w:rFonts w:eastAsia="Times New Roman"/>
          <w:lang w:eastAsia="ru-RU"/>
        </w:rPr>
        <w:t>,                          (</w:t>
      </w:r>
      <w:r w:rsidR="008C5DBD">
        <w:rPr>
          <w:rFonts w:eastAsia="Times New Roman"/>
          <w:lang w:eastAsia="ru-RU"/>
        </w:rPr>
        <w:t>3.</w:t>
      </w:r>
      <w:r w:rsidR="008C5DBD" w:rsidRPr="00FF4708">
        <w:rPr>
          <w:rFonts w:eastAsia="Times New Roman"/>
          <w:lang w:eastAsia="ru-RU"/>
        </w:rPr>
        <w:t>4)</w:t>
      </w: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F76BB7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Pr="00A47F9A">
        <w:rPr>
          <w:rFonts w:eastAsia="Times New Roman"/>
          <w:lang w:eastAsia="ru-RU"/>
        </w:rPr>
        <w:t>е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val="en-US" w:eastAsia="ru-RU"/>
          </w:rPr>
          <m:t>w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β</m:t>
        </m:r>
        <m: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d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+2∙</m:t>
            </m:r>
            <m:r>
              <w:rPr>
                <w:rFonts w:ascii="Cambria Math" w:eastAsia="Times New Roman" w:hAnsi="Cambria Math"/>
                <w:lang w:val="en-US" w:eastAsia="ru-RU"/>
              </w:rPr>
              <m:t>f</m:t>
            </m:r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D</m:t>
            </m:r>
          </m:den>
        </m:f>
      </m:oMath>
      <w:r>
        <w:rPr>
          <w:rFonts w:eastAsia="Times New Roman"/>
          <w:lang w:eastAsia="ru-RU"/>
        </w:rPr>
        <w:t xml:space="preserve"> – </w:t>
      </w:r>
      <w:r w:rsidRPr="00463882">
        <w:rPr>
          <w:rFonts w:eastAsia="Times New Roman"/>
          <w:lang w:eastAsia="ru-RU"/>
        </w:rPr>
        <w:t>к</w:t>
      </w:r>
      <w:r w:rsidR="00A852DA">
        <w:rPr>
          <w:rFonts w:eastAsia="Times New Roman"/>
          <w:lang w:eastAsia="ru-RU"/>
        </w:rPr>
        <w:t>о</w:t>
      </w:r>
      <w:r w:rsidRPr="00463882">
        <w:rPr>
          <w:rFonts w:eastAsia="Times New Roman"/>
          <w:lang w:eastAsia="ru-RU"/>
        </w:rPr>
        <w:t>ефіцієнт питомо</w:t>
      </w:r>
      <w:r>
        <w:rPr>
          <w:rFonts w:eastAsia="Times New Roman"/>
          <w:lang w:eastAsia="ru-RU"/>
        </w:rPr>
        <w:t>го</w:t>
      </w:r>
      <w:r w:rsidRPr="00463882">
        <w:rPr>
          <w:rFonts w:eastAsia="Times New Roman"/>
          <w:lang w:eastAsia="ru-RU"/>
        </w:rPr>
        <w:t xml:space="preserve"> опору переміщенню візка;</w:t>
      </w:r>
    </w:p>
    <w:p w:rsidR="008C5DBD" w:rsidRDefault="008C5DBD" w:rsidP="00F76BB7">
      <w:pPr>
        <w:spacing w:after="0" w:line="312" w:lineRule="auto"/>
        <w:jc w:val="both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γ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B</m:t>
        </m:r>
        <m: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C</m:t>
        </m:r>
        <m:r>
          <w:rPr>
            <w:rFonts w:ascii="Cambria Math" w:eastAsia="Times New Roman" w:hAnsi="Cambria Math"/>
            <w:lang w:eastAsia="ru-RU"/>
          </w:rPr>
          <m:t>∙h</m:t>
        </m:r>
      </m:oMath>
      <w:r>
        <w:rPr>
          <w:rFonts w:eastAsia="Times New Roman"/>
          <w:lang w:eastAsia="ru-RU"/>
        </w:rPr>
        <w:t xml:space="preserve"> </w:t>
      </w:r>
      <w:r w:rsidR="00717059">
        <w:rPr>
          <w:rFonts w:eastAsia="Times New Roman"/>
          <w:lang w:eastAsia="ru-RU"/>
        </w:rPr>
        <w:t>–</w:t>
      </w:r>
      <w:r w:rsidRPr="00D65774">
        <w:rPr>
          <w:rFonts w:eastAsia="Times New Roman"/>
          <w:lang w:val="fr-FR" w:eastAsia="fr-FR"/>
        </w:rPr>
        <w:t xml:space="preserve"> </w:t>
      </w:r>
      <w:r w:rsidRPr="00463882">
        <w:rPr>
          <w:rFonts w:eastAsia="Times New Roman"/>
          <w:lang w:eastAsia="ru-RU"/>
        </w:rPr>
        <w:t>вага шихти (агломерату) на одному візку.</w:t>
      </w:r>
    </w:p>
    <w:p w:rsidR="004A0014" w:rsidRDefault="004A0014" w:rsidP="008C5DBD">
      <w:pPr>
        <w:spacing w:after="0"/>
        <w:jc w:val="right"/>
        <w:rPr>
          <w:rFonts w:eastAsia="Times New Roman"/>
          <w:lang w:eastAsia="ru-RU"/>
        </w:rPr>
      </w:pPr>
    </w:p>
    <w:p w:rsidR="00F76BB7" w:rsidRDefault="00F76BB7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2556A9" w:rsidP="008C5DBD">
      <w:pPr>
        <w:spacing w:after="0"/>
        <w:jc w:val="right"/>
        <w:rPr>
          <w:rFonts w:eastAsia="Times New Roman"/>
          <w:lang w:eastAsia="ru-RU"/>
        </w:rPr>
      </w:pPr>
      <w:r w:rsidRPr="00D867D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6D4F5" wp14:editId="68148315">
                <wp:simplePos x="0" y="0"/>
                <wp:positionH relativeFrom="column">
                  <wp:posOffset>-1550670</wp:posOffset>
                </wp:positionH>
                <wp:positionV relativeFrom="paragraph">
                  <wp:posOffset>222250</wp:posOffset>
                </wp:positionV>
                <wp:extent cx="9622155" cy="6607810"/>
                <wp:effectExtent l="2223" t="0" r="19367" b="19368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22155" cy="660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261" w:type="dxa"/>
                              <w:jc w:val="center"/>
                              <w:tblInd w:w="-63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4"/>
                              <w:gridCol w:w="3980"/>
                              <w:gridCol w:w="993"/>
                              <w:gridCol w:w="992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177"/>
                              <w:gridCol w:w="1035"/>
                            </w:tblGrid>
                            <w:tr w:rsidR="00E2534F" w:rsidRPr="00241CBB" w:rsidTr="003435F3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14261" w:type="dxa"/>
                                  <w:gridSpan w:val="11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t xml:space="preserve">                                                                              Вихідні дані для розрахунку                                                  Таблиця 3.1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Merge w:val="restart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  <w:vMerge w:val="restart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Найменування величин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Позначення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Розмірність</w:t>
                                  </w:r>
                                </w:p>
                              </w:tc>
                              <w:tc>
                                <w:tcPr>
                                  <w:tcW w:w="7882" w:type="dxa"/>
                                  <w:gridSpan w:val="7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142"/>
                                <w:jc w:val="center"/>
                              </w:trPr>
                              <w:tc>
                                <w:tcPr>
                                  <w:tcW w:w="414" w:type="dxa"/>
                                  <w:vMerge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  <w:vMerge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14261" w:type="dxa"/>
                                  <w:gridSpan w:val="11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Основні дані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727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Загальна кількість</w:t>
                                  </w:r>
                                </w:p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спікальних візків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347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Швидкість пересування візків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м/хв.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1,4÷4,6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1,4÷4,5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1,5÷4,5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1,5÷5,0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1,5÷6,0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1,5÷6,0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1÷7,5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727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Довжина горизонтальної ділянки (по осях зірочок)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30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,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30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,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35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,15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67,15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48,15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70,05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91,15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727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Радіус початкової окружності привідної зірочки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1,927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1,927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1,908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1,908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1,908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2,295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2,935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1090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Радіус траєкторії руху осі ската візка на хвостовій (розвантажувальній) ділянці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1,076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1,076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1,271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1,271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1,271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1,315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1,30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Вага спікального візка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2050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2300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2600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2600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2700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2750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6500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347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цапф роликів візка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роликів візка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712"/>
                                <w:jc w:val="center"/>
                              </w:trPr>
                              <w:tc>
                                <w:tcPr>
                                  <w:tcW w:w="414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Шлях руху незавантаженого візка по горизонтальній ділянці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Pr="00241CBB" w:rsidRDefault="00E2534F" w:rsidP="00851FC9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l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  <w:t>1</w:t>
                                  </w: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Δ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vAlign w:val="center"/>
                                </w:tcPr>
                                <w:p w:rsidR="00E2534F" w:rsidRPr="00241CBB" w:rsidRDefault="00E2534F" w:rsidP="00F76BB7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>
                            <w:pPr>
                              <w:tabs>
                                <w:tab w:val="left" w:pos="255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22.1pt;margin-top:17.5pt;width:757.65pt;height:520.3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" strokecolor="white [3212]">
                <v:textbox>
                  <w:txbxContent>
                    <w:tbl>
                      <w:tblPr>
                        <w:tblStyle w:val="a6"/>
                        <w:tblW w:w="14261" w:type="dxa"/>
                        <w:jc w:val="center"/>
                        <w:tblInd w:w="-63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4"/>
                        <w:gridCol w:w="3980"/>
                        <w:gridCol w:w="993"/>
                        <w:gridCol w:w="992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177"/>
                        <w:gridCol w:w="1035"/>
                      </w:tblGrid>
                      <w:tr w:rsidR="00E2534F" w:rsidRPr="00241CBB" w:rsidTr="003435F3">
                        <w:trPr>
                          <w:trHeight w:val="363"/>
                          <w:jc w:val="center"/>
                        </w:trPr>
                        <w:tc>
                          <w:tcPr>
                            <w:tcW w:w="14261" w:type="dxa"/>
                            <w:gridSpan w:val="11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t xml:space="preserve">                                                                              Вихідні дані для розрахунку                                                  Таблиця 3.1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363"/>
                          <w:jc w:val="center"/>
                        </w:trPr>
                        <w:tc>
                          <w:tcPr>
                            <w:tcW w:w="414" w:type="dxa"/>
                            <w:vMerge w:val="restart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980" w:type="dxa"/>
                            <w:vMerge w:val="restart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Найменування величин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Позначення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Розмірність</w:t>
                            </w:r>
                          </w:p>
                        </w:tc>
                        <w:tc>
                          <w:tcPr>
                            <w:tcW w:w="7882" w:type="dxa"/>
                            <w:gridSpan w:val="7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Варіанти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142"/>
                          <w:jc w:val="center"/>
                        </w:trPr>
                        <w:tc>
                          <w:tcPr>
                            <w:tcW w:w="414" w:type="dxa"/>
                            <w:vMerge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  <w:vMerge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vMerge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363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35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11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363"/>
                          <w:jc w:val="center"/>
                        </w:trPr>
                        <w:tc>
                          <w:tcPr>
                            <w:tcW w:w="14261" w:type="dxa"/>
                            <w:gridSpan w:val="11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Основні дані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727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Загальна кількість</w:t>
                            </w:r>
                          </w:p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спікальних візків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130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347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Швидкість пересування візків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м/хв.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1,4÷4,6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1,4÷4,5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1,5÷4,5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1,5÷5,0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1,5÷6,0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1,5÷6,0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1÷7,5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727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Довжина горизонтальної ділянки (по осях зірочок)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30</w:t>
                            </w: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,</w:t>
                            </w: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30</w:t>
                            </w: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,</w:t>
                            </w: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35</w:t>
                            </w: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,15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67,15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48,15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70,05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91,15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727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Радіус початкової окружності привідної зірочки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1,927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1,927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1,908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1,908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1,908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2,295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2,935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1090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Радіус траєкторії руху осі ската візка на хвостовій (розвантажувальній) ділянці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1,076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1,076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1,271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1,271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1,271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1,315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1,30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363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Вага спікального візка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2050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2300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2600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2600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2700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2750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6500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347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Діаметр цапф роликів візка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110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363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Діаметр роликів візка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300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712"/>
                          <w:jc w:val="center"/>
                        </w:trPr>
                        <w:tc>
                          <w:tcPr>
                            <w:tcW w:w="414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Шлях руху незавантаженого візка по горизонтальній ділянці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Pr="00241CBB" w:rsidRDefault="00E2534F" w:rsidP="00851FC9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l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  <w:t>1</w:t>
                            </w: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Δ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77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035" w:type="dxa"/>
                            <w:vAlign w:val="center"/>
                          </w:tcPr>
                          <w:p w:rsidR="00E2534F" w:rsidRPr="00241CBB" w:rsidRDefault="00E2534F" w:rsidP="00F76BB7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6,0</w:t>
                            </w:r>
                          </w:p>
                        </w:tc>
                      </w:tr>
                    </w:tbl>
                    <w:p w:rsidR="00E2534F" w:rsidRDefault="00E2534F" w:rsidP="008C5DBD">
                      <w:pPr>
                        <w:tabs>
                          <w:tab w:val="left" w:pos="255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5671FF" w:rsidRDefault="005671FF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2556A9" w:rsidP="008C5DBD">
      <w:pPr>
        <w:spacing w:after="0"/>
        <w:jc w:val="right"/>
        <w:rPr>
          <w:rFonts w:eastAsia="Times New Roman"/>
          <w:lang w:eastAsia="ru-RU"/>
        </w:rPr>
      </w:pPr>
      <w:r w:rsidRPr="00D867D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30E549" wp14:editId="7BD91EB9">
                <wp:simplePos x="0" y="0"/>
                <wp:positionH relativeFrom="column">
                  <wp:posOffset>-1741133</wp:posOffset>
                </wp:positionH>
                <wp:positionV relativeFrom="paragraph">
                  <wp:posOffset>213043</wp:posOffset>
                </wp:positionV>
                <wp:extent cx="9547860" cy="6261735"/>
                <wp:effectExtent l="4762" t="0" r="953" b="952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547860" cy="626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359" w:type="dxa"/>
                              <w:jc w:val="center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9"/>
                              <w:gridCol w:w="3905"/>
                              <w:gridCol w:w="958"/>
                              <w:gridCol w:w="949"/>
                              <w:gridCol w:w="1134"/>
                              <w:gridCol w:w="1134"/>
                              <w:gridCol w:w="1134"/>
                              <w:gridCol w:w="1195"/>
                              <w:gridCol w:w="1077"/>
                              <w:gridCol w:w="1130"/>
                              <w:gridCol w:w="1134"/>
                            </w:tblGrid>
                            <w:tr w:rsidR="00E2534F" w:rsidRPr="00241CBB" w:rsidTr="003435F3">
                              <w:trPr>
                                <w:trHeight w:val="389"/>
                                <w:jc w:val="center"/>
                              </w:trPr>
                              <w:tc>
                                <w:tcPr>
                                  <w:tcW w:w="14359" w:type="dxa"/>
                                  <w:gridSpan w:val="11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Продовження таблиці 3.1</w:t>
                                  </w:r>
                                </w:p>
                              </w:tc>
                            </w:tr>
                            <w:tr w:rsidR="00E2534F" w:rsidRPr="00241CBB" w:rsidTr="005671FF">
                              <w:trPr>
                                <w:trHeight w:val="201"/>
                                <w:jc w:val="center"/>
                              </w:trPr>
                              <w:tc>
                                <w:tcPr>
                                  <w:tcW w:w="60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E2534F" w:rsidRPr="00241CBB" w:rsidTr="00130B7B">
                              <w:trPr>
                                <w:trHeight w:val="201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Шлях руху завантаженого візка по горизонтальній ділянці над вакуум-камерами спікання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l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tabs>
                                      <w:tab w:val="left" w:pos="255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1114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Шлях руху завантаженого візка по горизонтальній ділянці над вакуум-камерами охолодження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l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1485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Шлях руху завантаженого візка по горизонтальній дільниці до Δ* і після Ɩ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4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вакуум-камер спікання і охолодження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l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  <w:t>4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+Δ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5,65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4,05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7,15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743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Розрідження в вакуум-камері охолодження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p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мм. вод. стовб.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E2534F" w:rsidRPr="00241CBB" w:rsidTr="002556A9">
                              <w:trPr>
                                <w:trHeight w:val="988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Питомий тиск ущільнюючих пластин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p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кг/см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0,17</w:t>
                                  </w:r>
                                </w:p>
                              </w:tc>
                            </w:tr>
                            <w:tr w:rsidR="00E2534F" w:rsidRPr="00241CBB" w:rsidTr="003435F3">
                              <w:trPr>
                                <w:trHeight w:val="251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Загальна ширина ущільнюючих пластин (по обидві сторони)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37.1pt;margin-top:16.8pt;width:751.8pt;height:493.0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" stroked="f">
                <v:textbox>
                  <w:txbxContent>
                    <w:tbl>
                      <w:tblPr>
                        <w:tblStyle w:val="a6"/>
                        <w:tblW w:w="14359" w:type="dxa"/>
                        <w:jc w:val="center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9"/>
                        <w:gridCol w:w="3905"/>
                        <w:gridCol w:w="958"/>
                        <w:gridCol w:w="949"/>
                        <w:gridCol w:w="1134"/>
                        <w:gridCol w:w="1134"/>
                        <w:gridCol w:w="1134"/>
                        <w:gridCol w:w="1195"/>
                        <w:gridCol w:w="1077"/>
                        <w:gridCol w:w="1130"/>
                        <w:gridCol w:w="1134"/>
                      </w:tblGrid>
                      <w:tr w:rsidR="00E2534F" w:rsidRPr="00241CBB" w:rsidTr="003435F3">
                        <w:trPr>
                          <w:trHeight w:val="389"/>
                          <w:jc w:val="center"/>
                        </w:trPr>
                        <w:tc>
                          <w:tcPr>
                            <w:tcW w:w="14359" w:type="dxa"/>
                            <w:gridSpan w:val="11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Продовження таблиці 3.1</w:t>
                            </w:r>
                          </w:p>
                        </w:tc>
                      </w:tr>
                      <w:tr w:rsidR="00E2534F" w:rsidRPr="00241CBB" w:rsidTr="005671FF">
                        <w:trPr>
                          <w:trHeight w:val="201"/>
                          <w:jc w:val="center"/>
                        </w:trPr>
                        <w:tc>
                          <w:tcPr>
                            <w:tcW w:w="60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5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11</w:t>
                            </w:r>
                          </w:p>
                        </w:tc>
                      </w:tr>
                      <w:tr w:rsidR="00E2534F" w:rsidRPr="00241CBB" w:rsidTr="00130B7B">
                        <w:trPr>
                          <w:trHeight w:val="201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Шлях руху завантаженого візка по горизонтальній ділянці над вакуум-камерами спікання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l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tabs>
                                <w:tab w:val="left" w:pos="2552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63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1114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Шлях руху завантаженого візка по горизонтальній ділянці над вакуум-камерами охолодження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l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15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1485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Шлях руху завантаженого візка по горизонтальній дільниці до Δ* і після Ɩ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4</w:t>
                            </w: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 xml:space="preserve"> вакуум-камер спікання і охолодження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l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  <w:t>4</w:t>
                            </w: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+Δ</w:t>
                            </w:r>
                          </w:p>
                        </w:tc>
                        <w:tc>
                          <w:tcPr>
                            <w:tcW w:w="9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5,65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4,05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7,15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743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Розрідження в вакуум-камері охолодження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p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мм. вод. стовб.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500</w:t>
                            </w:r>
                          </w:p>
                        </w:tc>
                      </w:tr>
                      <w:tr w:rsidR="00E2534F" w:rsidRPr="00241CBB" w:rsidTr="002556A9">
                        <w:trPr>
                          <w:trHeight w:val="988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Питомий тиск ущільнюючих пластин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p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кг/см</w:t>
                            </w:r>
                            <w:r w:rsidRPr="00241CBB"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0,17</w:t>
                            </w:r>
                          </w:p>
                        </w:tc>
                      </w:tr>
                      <w:tr w:rsidR="00E2534F" w:rsidRPr="00241CBB" w:rsidTr="003435F3">
                        <w:trPr>
                          <w:trHeight w:val="251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Загальна ширина ущільнюючих пластин (по обидві сторони)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30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8C5DBD" w:rsidRDefault="008C5DBD" w:rsidP="008C5DBD"/>
    <w:p w:rsidR="008C5DBD" w:rsidRPr="0041137B" w:rsidRDefault="008C5DBD" w:rsidP="008C5DBD"/>
    <w:p w:rsidR="008C5DBD" w:rsidRPr="008D2C87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>
      <w:pPr>
        <w:tabs>
          <w:tab w:val="left" w:pos="8104"/>
        </w:tabs>
      </w:pPr>
      <w:r>
        <w:tab/>
      </w:r>
    </w:p>
    <w:p w:rsidR="008C5DBD" w:rsidRDefault="008C5DBD" w:rsidP="008C5DBD"/>
    <w:p w:rsidR="008C5DBD" w:rsidRDefault="00BF6253" w:rsidP="008C5DBD">
      <w:r w:rsidRPr="00D867D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14F516" wp14:editId="290B53DD">
                <wp:simplePos x="0" y="0"/>
                <wp:positionH relativeFrom="column">
                  <wp:posOffset>-1879409</wp:posOffset>
                </wp:positionH>
                <wp:positionV relativeFrom="paragraph">
                  <wp:posOffset>57786</wp:posOffset>
                </wp:positionV>
                <wp:extent cx="9728200" cy="6060440"/>
                <wp:effectExtent l="5080" t="0" r="0" b="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28200" cy="606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Pr="00241CBB" w:rsidRDefault="00E2534F" w:rsidP="00241CBB">
                            <w:pPr>
                              <w:spacing w:after="0" w:line="312" w:lineRule="auto"/>
                            </w:pPr>
                            <w:r w:rsidRPr="00241CBB">
                              <w:t xml:space="preserve">       Продовження таблиці 3.1</w:t>
                            </w:r>
                          </w:p>
                          <w:tbl>
                            <w:tblPr>
                              <w:tblStyle w:val="a6"/>
                              <w:tblW w:w="14280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13"/>
                              <w:gridCol w:w="3877"/>
                              <w:gridCol w:w="937"/>
                              <w:gridCol w:w="838"/>
                              <w:gridCol w:w="1203"/>
                              <w:gridCol w:w="1149"/>
                              <w:gridCol w:w="1069"/>
                              <w:gridCol w:w="1203"/>
                              <w:gridCol w:w="1203"/>
                              <w:gridCol w:w="1119"/>
                              <w:gridCol w:w="1069"/>
                            </w:tblGrid>
                            <w:tr w:rsidR="00E2534F" w:rsidRPr="00241CBB" w:rsidTr="005671FF">
                              <w:trPr>
                                <w:trHeight w:val="201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E2534F" w:rsidRPr="00241CBB" w:rsidTr="005671FF">
                              <w:trPr>
                                <w:trHeight w:val="201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Нормальний тиск одного торцевого ущільнення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p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ту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E2534F" w:rsidRPr="00241CBB" w:rsidTr="005671FF">
                              <w:trPr>
                                <w:trHeight w:val="134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Довжина візка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E2534F" w:rsidRPr="00241CBB" w:rsidTr="005671FF">
                              <w:trPr>
                                <w:trHeight w:val="201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Ширина шару шихти на візку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4,0</w:t>
                                  </w:r>
                                </w:p>
                              </w:tc>
                            </w:tr>
                            <w:tr w:rsidR="00E2534F" w:rsidRPr="00241CBB" w:rsidTr="00717059">
                              <w:trPr>
                                <w:trHeight w:val="201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Висота шару шихти на візку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0,33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0,27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E2534F" w:rsidRPr="00241CBB" w:rsidTr="00717059">
                              <w:trPr>
                                <w:trHeight w:val="150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Наявність приводу (гальмівного генератора) в розвантажувальній частині машини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немає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немає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немає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немає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немає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немає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є</w:t>
                                  </w:r>
                                </w:p>
                              </w:tc>
                            </w:tr>
                            <w:tr w:rsidR="00E2534F" w:rsidRPr="00241CBB" w:rsidTr="00717059">
                              <w:trPr>
                                <w:trHeight w:val="1139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початкового кола привідного колеса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D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Привід через муфту</w:t>
                                  </w:r>
                                </w:p>
                              </w:tc>
                            </w:tr>
                            <w:tr w:rsidR="00E2534F" w:rsidRPr="00241CBB" w:rsidTr="00717059"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E26859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цапф вал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у</w:t>
                                  </w: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зірочок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D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ц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650</w:t>
                                  </w:r>
                                </w:p>
                              </w:tc>
                            </w:tr>
                            <w:tr w:rsidR="00E2534F" w:rsidRPr="00241CBB" w:rsidTr="002556A9">
                              <w:trPr>
                                <w:trHeight w:val="502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2556A9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Вага вузла зірочок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G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зв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241CB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45,7</w:t>
                                  </w:r>
                                </w:p>
                              </w:tc>
                            </w:tr>
                            <w:tr w:rsidR="00E2534F" w:rsidRPr="00241CBB" w:rsidTr="002556A9">
                              <w:trPr>
                                <w:trHeight w:val="201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Приведений коефіцієнт тертя в підшипниках спікальних візків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μ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0,027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0,028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0,025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0,027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0,02</w:t>
                                  </w:r>
                                </w:p>
                              </w:tc>
                            </w:tr>
                            <w:tr w:rsidR="00E2534F" w:rsidRPr="00241CBB" w:rsidTr="00717059">
                              <w:trPr>
                                <w:trHeight w:val="201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Коефіцієнт тертя в ущільненнях вакуум-камер і цапфах валу зірочок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μ</w:t>
                                  </w:r>
                                  <w:r w:rsidRPr="00241CBB">
                                    <w:rPr>
                                      <w:rFonts w:eastAsia="Times New Roman"/>
                                      <w:vertAlign w:val="subscript"/>
                                      <w:lang w:val="en-US" w:eastAsia="ru-RU"/>
                                    </w:rPr>
                                    <w:t>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0,17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48pt;margin-top:4.55pt;width:766pt;height:477.2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" stroked="f">
                <v:textbox>
                  <w:txbxContent>
                    <w:p w:rsidR="00E2534F" w:rsidRPr="00241CBB" w:rsidRDefault="00E2534F" w:rsidP="00241CBB">
                      <w:pPr>
                        <w:spacing w:after="0" w:line="312" w:lineRule="auto"/>
                      </w:pPr>
                      <w:r w:rsidRPr="00241CBB">
                        <w:t xml:space="preserve">       Продовження таблиці 3.1</w:t>
                      </w:r>
                    </w:p>
                    <w:tbl>
                      <w:tblPr>
                        <w:tblStyle w:val="a6"/>
                        <w:tblW w:w="14280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13"/>
                        <w:gridCol w:w="3877"/>
                        <w:gridCol w:w="937"/>
                        <w:gridCol w:w="838"/>
                        <w:gridCol w:w="1203"/>
                        <w:gridCol w:w="1149"/>
                        <w:gridCol w:w="1069"/>
                        <w:gridCol w:w="1203"/>
                        <w:gridCol w:w="1203"/>
                        <w:gridCol w:w="1119"/>
                        <w:gridCol w:w="1069"/>
                      </w:tblGrid>
                      <w:tr w:rsidR="00E2534F" w:rsidRPr="00241CBB" w:rsidTr="005671FF">
                        <w:trPr>
                          <w:trHeight w:val="201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11</w:t>
                            </w:r>
                          </w:p>
                        </w:tc>
                      </w:tr>
                      <w:tr w:rsidR="00E2534F" w:rsidRPr="00241CBB" w:rsidTr="005671FF">
                        <w:trPr>
                          <w:trHeight w:val="201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Нормальний тиск одного торцевого ущільнення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p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ту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700</w:t>
                            </w:r>
                          </w:p>
                        </w:tc>
                      </w:tr>
                      <w:tr w:rsidR="00E2534F" w:rsidRPr="00241CBB" w:rsidTr="005671FF">
                        <w:trPr>
                          <w:trHeight w:val="134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Довжина візка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1,5</w:t>
                            </w:r>
                          </w:p>
                        </w:tc>
                      </w:tr>
                      <w:tr w:rsidR="00E2534F" w:rsidRPr="00241CBB" w:rsidTr="005671FF">
                        <w:trPr>
                          <w:trHeight w:val="201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Ширина шару шихти на візку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4,0</w:t>
                            </w:r>
                          </w:p>
                        </w:tc>
                      </w:tr>
                      <w:tr w:rsidR="00E2534F" w:rsidRPr="00241CBB" w:rsidTr="00717059">
                        <w:trPr>
                          <w:trHeight w:val="201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Висота шару шихти на візку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0,33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0,27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0,4</w:t>
                            </w:r>
                          </w:p>
                        </w:tc>
                      </w:tr>
                      <w:tr w:rsidR="00E2534F" w:rsidRPr="00241CBB" w:rsidTr="00717059">
                        <w:trPr>
                          <w:trHeight w:val="150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Наявність приводу (гальмівного генератора) в розвантажувальній частині машини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немає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немає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немає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немає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немає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немає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є</w:t>
                            </w:r>
                          </w:p>
                        </w:tc>
                      </w:tr>
                      <w:tr w:rsidR="00E2534F" w:rsidRPr="00241CBB" w:rsidTr="00717059">
                        <w:trPr>
                          <w:trHeight w:val="1139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Діаметр початкового кола привідного колеса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D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Привід через муфту</w:t>
                            </w:r>
                          </w:p>
                        </w:tc>
                      </w:tr>
                      <w:tr w:rsidR="00E2534F" w:rsidRPr="00241CBB" w:rsidTr="00717059">
                        <w:trPr>
                          <w:trHeight w:val="379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E26859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Діаметр цапф вал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у</w:t>
                            </w: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 xml:space="preserve"> зірочок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D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ц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650</w:t>
                            </w:r>
                          </w:p>
                        </w:tc>
                      </w:tr>
                      <w:tr w:rsidR="00E2534F" w:rsidRPr="00241CBB" w:rsidTr="002556A9">
                        <w:trPr>
                          <w:trHeight w:val="502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2556A9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Вага вузла зірочок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G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зв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241CB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45,7</w:t>
                            </w:r>
                          </w:p>
                        </w:tc>
                      </w:tr>
                      <w:tr w:rsidR="00E2534F" w:rsidRPr="00241CBB" w:rsidTr="002556A9">
                        <w:trPr>
                          <w:trHeight w:val="201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Приведений коефіцієнт тертя в підшипниках спікальних візків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μ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0,027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0,028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0,025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0,027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0,02</w:t>
                            </w:r>
                          </w:p>
                        </w:tc>
                      </w:tr>
                      <w:tr w:rsidR="00E2534F" w:rsidRPr="00241CBB" w:rsidTr="00717059">
                        <w:trPr>
                          <w:trHeight w:val="201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Коефіцієнт тертя в ущільненнях вакуум-камер і цапфах валу зірочок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</w:pPr>
                            <w:proofErr w:type="spellStart"/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μ</w:t>
                            </w:r>
                            <w:r w:rsidRPr="00241CBB">
                              <w:rPr>
                                <w:rFonts w:eastAsia="Times New Roman"/>
                                <w:vertAlign w:val="subscript"/>
                                <w:lang w:val="en-US" w:eastAsia="ru-RU"/>
                              </w:rPr>
                              <w:t>y</w:t>
                            </w:r>
                            <w:proofErr w:type="spellEnd"/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0,17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241CBB">
      <w:pPr>
        <w:spacing w:line="312" w:lineRule="auto"/>
      </w:pPr>
    </w:p>
    <w:p w:rsidR="008C5DBD" w:rsidRDefault="008C5DBD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2556A9" w:rsidRDefault="002556A9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2556A9" w:rsidP="002556A9">
      <w:pPr>
        <w:tabs>
          <w:tab w:val="left" w:pos="3885"/>
        </w:tabs>
      </w:pPr>
      <w:r>
        <w:tab/>
      </w:r>
    </w:p>
    <w:p w:rsidR="008C5DBD" w:rsidRDefault="008C5DBD" w:rsidP="008C5DBD"/>
    <w:p w:rsidR="008C5DBD" w:rsidRDefault="00BF6253" w:rsidP="008C5DBD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9CC02E" wp14:editId="138581A0">
                <wp:simplePos x="0" y="0"/>
                <wp:positionH relativeFrom="column">
                  <wp:posOffset>-3461385</wp:posOffset>
                </wp:positionH>
                <wp:positionV relativeFrom="paragraph">
                  <wp:posOffset>208915</wp:posOffset>
                </wp:positionV>
                <wp:extent cx="9704705" cy="2858770"/>
                <wp:effectExtent l="0" t="6032" r="23812" b="23813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04705" cy="2858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280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13"/>
                              <w:gridCol w:w="3877"/>
                              <w:gridCol w:w="937"/>
                              <w:gridCol w:w="838"/>
                              <w:gridCol w:w="1203"/>
                              <w:gridCol w:w="1149"/>
                              <w:gridCol w:w="1069"/>
                              <w:gridCol w:w="1203"/>
                              <w:gridCol w:w="1203"/>
                              <w:gridCol w:w="1119"/>
                              <w:gridCol w:w="1069"/>
                            </w:tblGrid>
                            <w:tr w:rsidR="00E2534F" w:rsidRPr="00241CBB" w:rsidTr="00130B7B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14280" w:type="dxa"/>
                                  <w:gridSpan w:val="11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2556A9" w:rsidRDefault="00E2534F" w:rsidP="00130B7B">
                                  <w:pPr>
                                    <w:spacing w:after="0" w:line="312" w:lineRule="auto"/>
                                  </w:pPr>
                                  <w:r w:rsidRPr="00241CBB">
                                    <w:t xml:space="preserve">       Продовження таблиці 3.1</w:t>
                                  </w:r>
                                </w:p>
                              </w:tc>
                            </w:tr>
                            <w:tr w:rsidR="00E2534F" w:rsidRPr="00241CBB" w:rsidTr="00130B7B">
                              <w:trPr>
                                <w:trHeight w:val="118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556A9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E2534F" w:rsidRPr="00241CBB" w:rsidTr="00130B7B">
                              <w:trPr>
                                <w:trHeight w:val="759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Коефіцієнт тертя кочення роликів по рейках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  <w:tr w:rsidR="00E2534F" w:rsidRPr="00241CBB" w:rsidTr="00130B7B">
                              <w:trPr>
                                <w:trHeight w:val="759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Коефіцієнт обліку тертя реборд об рейки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β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2,25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2,3</w:t>
                                  </w:r>
                                </w:p>
                              </w:tc>
                            </w:tr>
                            <w:tr w:rsidR="00E2534F" w:rsidRPr="00241CBB" w:rsidTr="00130B7B">
                              <w:trPr>
                                <w:trHeight w:val="759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Коефіцієнт корисної дії передач приводу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η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0,70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0,70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0,76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0,82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0,82</w:t>
                                  </w:r>
                                </w:p>
                              </w:tc>
                            </w:tr>
                            <w:tr w:rsidR="00E2534F" w:rsidRPr="00241CBB" w:rsidTr="00130B7B">
                              <w:trPr>
                                <w:trHeight w:val="759"/>
                                <w:jc w:val="center"/>
                              </w:trPr>
                              <w:tc>
                                <w:tcPr>
                                  <w:tcW w:w="613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877" w:type="dxa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Загальне передавальне число приводу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i/>
                                      <w:lang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i/>
                                      <w:lang w:eastAsia="ru-RU"/>
                                    </w:rPr>
                                    <w:t>і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2771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2771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1894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241CBB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 w:rsidRPr="00241CBB"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1448</w:t>
                                  </w:r>
                                </w:p>
                              </w:tc>
                            </w:tr>
                          </w:tbl>
                          <w:p w:rsidR="00E2534F" w:rsidRDefault="00E25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2.55pt;margin-top:16.45pt;width:764.15pt;height:225.1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" filled="f" strokecolor="white [3212]">
                <v:textbox>
                  <w:txbxContent>
                    <w:tbl>
                      <w:tblPr>
                        <w:tblStyle w:val="a6"/>
                        <w:tblW w:w="14280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13"/>
                        <w:gridCol w:w="3877"/>
                        <w:gridCol w:w="937"/>
                        <w:gridCol w:w="838"/>
                        <w:gridCol w:w="1203"/>
                        <w:gridCol w:w="1149"/>
                        <w:gridCol w:w="1069"/>
                        <w:gridCol w:w="1203"/>
                        <w:gridCol w:w="1203"/>
                        <w:gridCol w:w="1119"/>
                        <w:gridCol w:w="1069"/>
                      </w:tblGrid>
                      <w:tr w:rsidR="00E2534F" w:rsidRPr="00241CBB" w:rsidTr="00130B7B">
                        <w:trPr>
                          <w:trHeight w:val="284"/>
                          <w:jc w:val="center"/>
                        </w:trPr>
                        <w:tc>
                          <w:tcPr>
                            <w:tcW w:w="14280" w:type="dxa"/>
                            <w:gridSpan w:val="11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2556A9" w:rsidRDefault="00E2534F" w:rsidP="00130B7B">
                            <w:pPr>
                              <w:spacing w:after="0" w:line="312" w:lineRule="auto"/>
                            </w:pPr>
                            <w:r w:rsidRPr="00241CBB">
                              <w:t xml:space="preserve">       Продовження таблиці 3.1</w:t>
                            </w:r>
                          </w:p>
                        </w:tc>
                      </w:tr>
                      <w:tr w:rsidR="00E2534F" w:rsidRPr="00241CBB" w:rsidTr="00130B7B">
                        <w:trPr>
                          <w:trHeight w:val="118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556A9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11</w:t>
                            </w:r>
                          </w:p>
                        </w:tc>
                      </w:tr>
                      <w:tr w:rsidR="00E2534F" w:rsidRPr="00241CBB" w:rsidTr="00130B7B">
                        <w:trPr>
                          <w:trHeight w:val="759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Коефіцієнт тертя кочення роликів по рейках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0,06</w:t>
                            </w:r>
                          </w:p>
                        </w:tc>
                      </w:tr>
                      <w:tr w:rsidR="00E2534F" w:rsidRPr="00241CBB" w:rsidTr="00130B7B">
                        <w:trPr>
                          <w:trHeight w:val="759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Коефіцієнт обліку тертя реборд об рейки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β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2,25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2,3</w:t>
                            </w:r>
                          </w:p>
                        </w:tc>
                      </w:tr>
                      <w:tr w:rsidR="00E2534F" w:rsidRPr="00241CBB" w:rsidTr="00130B7B">
                        <w:trPr>
                          <w:trHeight w:val="759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Коефіцієнт корисної дії передач приводу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η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0,68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0,70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0,70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0,76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0,82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0,82</w:t>
                            </w:r>
                          </w:p>
                        </w:tc>
                      </w:tr>
                      <w:tr w:rsidR="00E2534F" w:rsidRPr="00241CBB" w:rsidTr="00130B7B">
                        <w:trPr>
                          <w:trHeight w:val="759"/>
                          <w:jc w:val="center"/>
                        </w:trPr>
                        <w:tc>
                          <w:tcPr>
                            <w:tcW w:w="613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877" w:type="dxa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eastAsia="ru-RU"/>
                              </w:rPr>
                              <w:t>Загальне передавальне число приводу</w:t>
                            </w:r>
                          </w:p>
                        </w:tc>
                        <w:tc>
                          <w:tcPr>
                            <w:tcW w:w="937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i/>
                                <w:lang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i/>
                                <w:lang w:eastAsia="ru-RU"/>
                              </w:rPr>
                              <w:t>і</w:t>
                            </w:r>
                          </w:p>
                        </w:tc>
                        <w:tc>
                          <w:tcPr>
                            <w:tcW w:w="838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2771</w:t>
                            </w:r>
                          </w:p>
                        </w:tc>
                        <w:tc>
                          <w:tcPr>
                            <w:tcW w:w="114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2771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1203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1894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241CBB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 w:rsidRPr="00241CBB">
                              <w:rPr>
                                <w:rFonts w:eastAsia="Times New Roman"/>
                                <w:lang w:val="en-US" w:eastAsia="ru-RU"/>
                              </w:rPr>
                              <w:t>1448</w:t>
                            </w:r>
                          </w:p>
                        </w:tc>
                      </w:tr>
                    </w:tbl>
                    <w:p w:rsidR="00E2534F" w:rsidRDefault="00E2534F"/>
                  </w:txbxContent>
                </v:textbox>
              </v:shape>
            </w:pict>
          </mc:Fallback>
        </mc:AlternateContent>
      </w:r>
    </w:p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Pr="00D867DF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Pr="0041137B" w:rsidRDefault="00BF6253" w:rsidP="008C5DBD">
      <w:r w:rsidRPr="00D867DF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274DF3" wp14:editId="1EE63481">
                <wp:simplePos x="0" y="0"/>
                <wp:positionH relativeFrom="column">
                  <wp:posOffset>-2749446</wp:posOffset>
                </wp:positionH>
                <wp:positionV relativeFrom="paragraph">
                  <wp:posOffset>149860</wp:posOffset>
                </wp:positionV>
                <wp:extent cx="9909175" cy="4539615"/>
                <wp:effectExtent l="0" t="1270" r="14605" b="14605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9175" cy="453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098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9"/>
                              <w:gridCol w:w="3533"/>
                              <w:gridCol w:w="1085"/>
                              <w:gridCol w:w="1357"/>
                              <w:gridCol w:w="1085"/>
                              <w:gridCol w:w="1063"/>
                              <w:gridCol w:w="1063"/>
                              <w:gridCol w:w="1068"/>
                              <w:gridCol w:w="1068"/>
                              <w:gridCol w:w="1068"/>
                              <w:gridCol w:w="1069"/>
                            </w:tblGrid>
                            <w:tr w:rsidR="00E2534F" w:rsidTr="003435F3">
                              <w:trPr>
                                <w:trHeight w:val="355"/>
                                <w:jc w:val="center"/>
                              </w:trPr>
                              <w:tc>
                                <w:tcPr>
                                  <w:tcW w:w="14097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2534F" w:rsidRDefault="00E2534F" w:rsidP="000803B5">
                                  <w:pPr>
                                    <w:spacing w:after="0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Продовження таблиці 3.1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466"/>
                                <w:jc w:val="center"/>
                              </w:trPr>
                              <w:tc>
                                <w:tcPr>
                                  <w:tcW w:w="14097" w:type="dxa"/>
                                  <w:gridSpan w:val="11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Додаткові дані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44"/>
                                <w:jc w:val="center"/>
                              </w:trPr>
                              <w:tc>
                                <w:tcPr>
                                  <w:tcW w:w="639" w:type="dxa"/>
                                  <w:vMerge w:val="restart"/>
                                  <w:vAlign w:val="center"/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E2534F" w:rsidRPr="00F771EF" w:rsidRDefault="00E2534F" w:rsidP="003435F3">
                                  <w:pPr>
                                    <w:spacing w:after="0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05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Розрідження в вакуум-камері спікання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мм. вод. стовб.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45"/>
                                <w:jc w:val="center"/>
                              </w:trPr>
                              <w:tc>
                                <w:tcPr>
                                  <w:tcW w:w="639" w:type="dxa"/>
                                  <w:vMerge/>
                                  <w:vAlign w:val="center"/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E2534F" w:rsidRPr="00205701" w:rsidRDefault="00E2534F" w:rsidP="003435F3">
                                  <w:pPr>
                                    <w:spacing w:after="0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05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Насипна вага шихт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γ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Align w:val="center"/>
                                </w:tcPr>
                                <w:p w:rsidR="00E2534F" w:rsidRPr="004D4AA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334F9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44"/>
                                <w:jc w:val="center"/>
                              </w:trPr>
                              <w:tc>
                                <w:tcPr>
                                  <w:tcW w:w="639" w:type="dxa"/>
                                  <w:vMerge w:val="restart"/>
                                  <w:vAlign w:val="center"/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E2534F" w:rsidRPr="00F771EF" w:rsidRDefault="00E2534F" w:rsidP="003435F3">
                                  <w:pPr>
                                    <w:spacing w:after="0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05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Розрідження в вакуум-камері спікання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мм. вод. стовб.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33774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33774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33774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774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774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33774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337743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1100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45"/>
                                <w:jc w:val="center"/>
                              </w:trPr>
                              <w:tc>
                                <w:tcPr>
                                  <w:tcW w:w="639" w:type="dxa"/>
                                  <w:vMerge/>
                                  <w:vAlign w:val="center"/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E2534F" w:rsidRPr="00205701" w:rsidRDefault="00E2534F" w:rsidP="003435F3">
                                  <w:pPr>
                                    <w:spacing w:after="0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05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Насипна вага шихт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γ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Align w:val="center"/>
                                </w:tcPr>
                                <w:p w:rsidR="00E2534F" w:rsidRPr="004D4AA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1,8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44"/>
                                <w:jc w:val="center"/>
                              </w:trPr>
                              <w:tc>
                                <w:tcPr>
                                  <w:tcW w:w="639" w:type="dxa"/>
                                  <w:vMerge w:val="restart"/>
                                  <w:vAlign w:val="center"/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E2534F" w:rsidRPr="00F771EF" w:rsidRDefault="00E2534F" w:rsidP="003435F3">
                                  <w:pPr>
                                    <w:spacing w:after="0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05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Розрідження в вакуум-камері спікання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мм. вод. стовб.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A91CC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1150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45"/>
                                <w:jc w:val="center"/>
                              </w:trPr>
                              <w:tc>
                                <w:tcPr>
                                  <w:tcW w:w="639" w:type="dxa"/>
                                  <w:vMerge/>
                                  <w:vAlign w:val="center"/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E2534F" w:rsidRPr="00205701" w:rsidRDefault="00E2534F" w:rsidP="003435F3">
                                  <w:pPr>
                                    <w:spacing w:after="0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05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Насипна вага шихт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γ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Align w:val="center"/>
                                </w:tcPr>
                                <w:p w:rsidR="00E2534F" w:rsidRPr="004D4AA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6720C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6720C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6720C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6720C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6720C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6720C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6720C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2,2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44"/>
                                <w:jc w:val="center"/>
                              </w:trPr>
                              <w:tc>
                                <w:tcPr>
                                  <w:tcW w:w="639" w:type="dxa"/>
                                  <w:vMerge w:val="restart"/>
                                  <w:vAlign w:val="center"/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E2534F" w:rsidRPr="00F771EF" w:rsidRDefault="00E2534F" w:rsidP="003435F3">
                                  <w:pPr>
                                    <w:spacing w:after="0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05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Розрідження в вакуум-камері спікання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eastAsia="Times New Roman"/>
                                      <w:vertAlign w:val="subscript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мм. вод. стовб.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142C8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142C8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1050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142C8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142C8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142C8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142C8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142C88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1200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45"/>
                                <w:jc w:val="center"/>
                              </w:trPr>
                              <w:tc>
                                <w:tcPr>
                                  <w:tcW w:w="639" w:type="dxa"/>
                                  <w:vMerge/>
                                  <w:vAlign w:val="center"/>
                                </w:tcPr>
                                <w:p w:rsidR="00E2534F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3" w:type="dxa"/>
                                  <w:vAlign w:val="center"/>
                                </w:tcPr>
                                <w:p w:rsidR="00E2534F" w:rsidRPr="00205701" w:rsidRDefault="00E2534F" w:rsidP="003435F3">
                                  <w:pPr>
                                    <w:spacing w:after="0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20570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Насипна вага шихт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8D444C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γ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vAlign w:val="center"/>
                                </w:tcPr>
                                <w:p w:rsidR="00E2534F" w:rsidRPr="004D4AAE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E2534F" w:rsidRPr="007F3234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7F3234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vAlign w:val="center"/>
                                </w:tcPr>
                                <w:p w:rsidR="00E2534F" w:rsidRPr="007F3234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7F3234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7F3234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:rsidR="00E2534F" w:rsidRPr="007F3234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Align w:val="center"/>
                                </w:tcPr>
                                <w:p w:rsidR="00E2534F" w:rsidRPr="007F3234" w:rsidRDefault="00E2534F" w:rsidP="003435F3">
                                  <w:pPr>
                                    <w:spacing w:after="0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16.5pt;margin-top:11.8pt;width:780.25pt;height:357.4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" strokecolor="white [3212]">
                <v:textbox>
                  <w:txbxContent>
                    <w:tbl>
                      <w:tblPr>
                        <w:tblStyle w:val="a6"/>
                        <w:tblW w:w="14098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9"/>
                        <w:gridCol w:w="3533"/>
                        <w:gridCol w:w="1085"/>
                        <w:gridCol w:w="1357"/>
                        <w:gridCol w:w="1085"/>
                        <w:gridCol w:w="1063"/>
                        <w:gridCol w:w="1063"/>
                        <w:gridCol w:w="1068"/>
                        <w:gridCol w:w="1068"/>
                        <w:gridCol w:w="1068"/>
                        <w:gridCol w:w="1069"/>
                      </w:tblGrid>
                      <w:tr w:rsidR="00E2534F" w:rsidTr="003435F3">
                        <w:trPr>
                          <w:trHeight w:val="355"/>
                          <w:jc w:val="center"/>
                        </w:trPr>
                        <w:tc>
                          <w:tcPr>
                            <w:tcW w:w="14097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2534F" w:rsidRDefault="00E2534F" w:rsidP="000803B5">
                            <w:pPr>
                              <w:spacing w:after="0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Продовження таблиці 3.1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466"/>
                          <w:jc w:val="center"/>
                        </w:trPr>
                        <w:tc>
                          <w:tcPr>
                            <w:tcW w:w="14097" w:type="dxa"/>
                            <w:gridSpan w:val="11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Додаткові дані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44"/>
                          <w:jc w:val="center"/>
                        </w:trPr>
                        <w:tc>
                          <w:tcPr>
                            <w:tcW w:w="639" w:type="dxa"/>
                            <w:vMerge w:val="restart"/>
                            <w:vAlign w:val="center"/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E2534F" w:rsidRPr="00F771EF" w:rsidRDefault="00E2534F" w:rsidP="003435F3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05701">
                              <w:rPr>
                                <w:rFonts w:eastAsia="Times New Roman"/>
                                <w:lang w:eastAsia="ru-RU"/>
                              </w:rPr>
                              <w:t>Розрідження в вакуум-камері спікання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</w:t>
                            </w:r>
                            <w:r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357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мм. вод. стовб.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1000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45"/>
                          <w:jc w:val="center"/>
                        </w:trPr>
                        <w:tc>
                          <w:tcPr>
                            <w:tcW w:w="639" w:type="dxa"/>
                            <w:vMerge/>
                            <w:vAlign w:val="center"/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E2534F" w:rsidRPr="00205701" w:rsidRDefault="00E2534F" w:rsidP="003435F3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05701">
                              <w:rPr>
                                <w:rFonts w:eastAsia="Times New Roman"/>
                                <w:lang w:eastAsia="ru-RU"/>
                              </w:rPr>
                              <w:t>Насипна вага шихт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γ</w:t>
                            </w:r>
                          </w:p>
                        </w:tc>
                        <w:tc>
                          <w:tcPr>
                            <w:tcW w:w="1357" w:type="dxa"/>
                            <w:vAlign w:val="center"/>
                          </w:tcPr>
                          <w:p w:rsidR="00E2534F" w:rsidRPr="004D4AA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334F9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44"/>
                          <w:jc w:val="center"/>
                        </w:trPr>
                        <w:tc>
                          <w:tcPr>
                            <w:tcW w:w="639" w:type="dxa"/>
                            <w:vMerge w:val="restart"/>
                            <w:vAlign w:val="center"/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E2534F" w:rsidRPr="00F771EF" w:rsidRDefault="00E2534F" w:rsidP="003435F3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05701">
                              <w:rPr>
                                <w:rFonts w:eastAsia="Times New Roman"/>
                                <w:lang w:eastAsia="ru-RU"/>
                              </w:rPr>
                              <w:t>Розрідження в вакуум-камері спікання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</w:t>
                            </w:r>
                            <w:r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357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мм. вод. стовб.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33774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33774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33774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774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774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33774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1050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337743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1100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45"/>
                          <w:jc w:val="center"/>
                        </w:trPr>
                        <w:tc>
                          <w:tcPr>
                            <w:tcW w:w="639" w:type="dxa"/>
                            <w:vMerge/>
                            <w:vAlign w:val="center"/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E2534F" w:rsidRPr="00205701" w:rsidRDefault="00E2534F" w:rsidP="003435F3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05701">
                              <w:rPr>
                                <w:rFonts w:eastAsia="Times New Roman"/>
                                <w:lang w:eastAsia="ru-RU"/>
                              </w:rPr>
                              <w:t>Насипна вага шихт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γ</w:t>
                            </w:r>
                          </w:p>
                        </w:tc>
                        <w:tc>
                          <w:tcPr>
                            <w:tcW w:w="1357" w:type="dxa"/>
                            <w:vAlign w:val="center"/>
                          </w:tcPr>
                          <w:p w:rsidR="00E2534F" w:rsidRPr="004D4AA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1,8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44"/>
                          <w:jc w:val="center"/>
                        </w:trPr>
                        <w:tc>
                          <w:tcPr>
                            <w:tcW w:w="639" w:type="dxa"/>
                            <w:vMerge w:val="restart"/>
                            <w:vAlign w:val="center"/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E2534F" w:rsidRPr="00F771EF" w:rsidRDefault="00E2534F" w:rsidP="003435F3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05701">
                              <w:rPr>
                                <w:rFonts w:eastAsia="Times New Roman"/>
                                <w:lang w:eastAsia="ru-RU"/>
                              </w:rPr>
                              <w:t>Розрідження в вакуум-камері спікання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</w:t>
                            </w:r>
                            <w:r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357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мм. вод. стовб.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1050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1050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A91CC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1150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45"/>
                          <w:jc w:val="center"/>
                        </w:trPr>
                        <w:tc>
                          <w:tcPr>
                            <w:tcW w:w="639" w:type="dxa"/>
                            <w:vMerge/>
                            <w:vAlign w:val="center"/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E2534F" w:rsidRPr="00205701" w:rsidRDefault="00E2534F" w:rsidP="003435F3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05701">
                              <w:rPr>
                                <w:rFonts w:eastAsia="Times New Roman"/>
                                <w:lang w:eastAsia="ru-RU"/>
                              </w:rPr>
                              <w:t>Насипна вага шихт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γ</w:t>
                            </w:r>
                          </w:p>
                        </w:tc>
                        <w:tc>
                          <w:tcPr>
                            <w:tcW w:w="1357" w:type="dxa"/>
                            <w:vAlign w:val="center"/>
                          </w:tcPr>
                          <w:p w:rsidR="00E2534F" w:rsidRPr="004D4AA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6720C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6720C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6720C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6720C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6720C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6720C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6720C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2,2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44"/>
                          <w:jc w:val="center"/>
                        </w:trPr>
                        <w:tc>
                          <w:tcPr>
                            <w:tcW w:w="639" w:type="dxa"/>
                            <w:vMerge w:val="restart"/>
                            <w:vAlign w:val="center"/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E2534F" w:rsidRPr="00F771EF" w:rsidRDefault="00E2534F" w:rsidP="003435F3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05701">
                              <w:rPr>
                                <w:rFonts w:eastAsia="Times New Roman"/>
                                <w:lang w:eastAsia="ru-RU"/>
                              </w:rPr>
                              <w:t>Розрідження в вакуум-камері спікання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</w:t>
                            </w:r>
                            <w:r>
                              <w:rPr>
                                <w:rFonts w:eastAsia="Times New Roman"/>
                                <w:vertAlign w:val="subscript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357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мм. вод. стовб.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142C8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142C8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1050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142C8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142C8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1150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142C8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142C8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142C88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1200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45"/>
                          <w:jc w:val="center"/>
                        </w:trPr>
                        <w:tc>
                          <w:tcPr>
                            <w:tcW w:w="639" w:type="dxa"/>
                            <w:vMerge/>
                            <w:vAlign w:val="center"/>
                          </w:tcPr>
                          <w:p w:rsidR="00E2534F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3533" w:type="dxa"/>
                            <w:vAlign w:val="center"/>
                          </w:tcPr>
                          <w:p w:rsidR="00E2534F" w:rsidRPr="00205701" w:rsidRDefault="00E2534F" w:rsidP="003435F3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205701">
                              <w:rPr>
                                <w:rFonts w:eastAsia="Times New Roman"/>
                                <w:lang w:eastAsia="ru-RU"/>
                              </w:rPr>
                              <w:t>Насипна вага шихт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8D444C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γ</w:t>
                            </w:r>
                          </w:p>
                        </w:tc>
                        <w:tc>
                          <w:tcPr>
                            <w:tcW w:w="1357" w:type="dxa"/>
                            <w:vAlign w:val="center"/>
                          </w:tcPr>
                          <w:p w:rsidR="00E2534F" w:rsidRPr="004D4AAE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5" w:type="dxa"/>
                            <w:vAlign w:val="center"/>
                          </w:tcPr>
                          <w:p w:rsidR="00E2534F" w:rsidRPr="007F3234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1,7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7F3234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063" w:type="dxa"/>
                            <w:vAlign w:val="center"/>
                          </w:tcPr>
                          <w:p w:rsidR="00E2534F" w:rsidRPr="007F3234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7F3234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7F3234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:rsidR="00E2534F" w:rsidRPr="007F3234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069" w:type="dxa"/>
                            <w:vAlign w:val="center"/>
                          </w:tcPr>
                          <w:p w:rsidR="00E2534F" w:rsidRPr="007F3234" w:rsidRDefault="00E2534F" w:rsidP="003435F3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1,7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  <w:r w:rsidRPr="00E960E9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41BBB6" wp14:editId="4DCB1267">
                <wp:simplePos x="0" y="0"/>
                <wp:positionH relativeFrom="column">
                  <wp:posOffset>-513205</wp:posOffset>
                </wp:positionH>
                <wp:positionV relativeFrom="paragraph">
                  <wp:posOffset>37148</wp:posOffset>
                </wp:positionV>
                <wp:extent cx="9610090" cy="1010285"/>
                <wp:effectExtent l="0" t="5398" r="23813" b="23812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10090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Pr="00F03FE6" w:rsidRDefault="00E2534F" w:rsidP="008C5DBD">
                            <w:pPr>
                              <w:spacing w:after="0" w:line="240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F03FE6">
                              <w:rPr>
                                <w:rFonts w:eastAsia="Times New Roman"/>
                                <w:lang w:eastAsia="ru-RU"/>
                              </w:rPr>
                              <w:t>*Δ – відстань від переднього торцевого ущільнення до умовної точки навантаження шихти</w:t>
                            </w:r>
                          </w:p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40.4pt;margin-top:2.95pt;width:756.7pt;height:79.5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" strokecolor="white [3212]">
                <v:textbox>
                  <w:txbxContent>
                    <w:p w:rsidR="00E2534F" w:rsidRPr="00F03FE6" w:rsidRDefault="00E2534F" w:rsidP="008C5DBD">
                      <w:pPr>
                        <w:spacing w:after="0" w:line="240" w:lineRule="auto"/>
                        <w:rPr>
                          <w:rFonts w:eastAsia="Times New Roman"/>
                          <w:lang w:eastAsia="ru-RU"/>
                        </w:rPr>
                      </w:pPr>
                      <w:r w:rsidRPr="00F03FE6">
                        <w:rPr>
                          <w:rFonts w:eastAsia="Times New Roman"/>
                          <w:lang w:eastAsia="ru-RU"/>
                        </w:rPr>
                        <w:t>*Δ – відстань від переднього торцевого ущільнення до умовної точки навантаження шихти</w:t>
                      </w:r>
                    </w:p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4A0014" w:rsidRDefault="004A0014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BF6253" w:rsidRDefault="00BF6253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BF6253" w:rsidRDefault="00BF6253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4A0014" w:rsidRDefault="004A0014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Зусилля від ваги візків, що під</w:t>
      </w:r>
      <w:r w:rsidRPr="00463882">
        <w:rPr>
          <w:rFonts w:eastAsia="Times New Roman"/>
          <w:lang w:eastAsia="ru-RU"/>
        </w:rPr>
        <w:t>і</w:t>
      </w:r>
      <w:r>
        <w:rPr>
          <w:rFonts w:eastAsia="Times New Roman"/>
          <w:lang w:eastAsia="ru-RU"/>
        </w:rPr>
        <w:t>й</w:t>
      </w:r>
      <w:r w:rsidRPr="00463882">
        <w:rPr>
          <w:rFonts w:eastAsia="Times New Roman"/>
          <w:lang w:eastAsia="ru-RU"/>
        </w:rPr>
        <w:t>маються прив</w:t>
      </w:r>
      <w:r>
        <w:rPr>
          <w:rFonts w:eastAsia="Times New Roman"/>
          <w:lang w:eastAsia="ru-RU"/>
        </w:rPr>
        <w:t>і</w:t>
      </w:r>
      <w:r w:rsidRPr="00463882">
        <w:rPr>
          <w:rFonts w:eastAsia="Times New Roman"/>
          <w:lang w:eastAsia="ru-RU"/>
        </w:rPr>
        <w:t>дн</w:t>
      </w:r>
      <w:r>
        <w:rPr>
          <w:rFonts w:eastAsia="Times New Roman"/>
          <w:lang w:eastAsia="ru-RU"/>
        </w:rPr>
        <w:t>ою</w:t>
      </w:r>
      <w:r w:rsidRPr="00463882">
        <w:rPr>
          <w:rFonts w:eastAsia="Times New Roman"/>
          <w:lang w:eastAsia="ru-RU"/>
        </w:rPr>
        <w:t xml:space="preserve"> зірочкою, і тертя об напрямні</w:t>
      </w:r>
    </w:p>
    <w:p w:rsidR="004A0014" w:rsidRDefault="004A0014" w:rsidP="00241CBB">
      <w:pPr>
        <w:tabs>
          <w:tab w:val="left" w:pos="274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</w:p>
    <w:p w:rsidR="004A0014" w:rsidRDefault="008310EA" w:rsidP="00241CBB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∙(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=1</m:t>
            </m:r>
          </m:sub>
          <m:sup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</m:t>
                </m:r>
              </m:sub>
            </m:sSub>
          </m:sup>
          <m:e>
            <m:r>
              <w:rPr>
                <w:rFonts w:ascii="Cambria Math" w:eastAsia="Times New Roman" w:hAnsi="Cambria Math"/>
                <w:lang w:eastAsia="ru-RU"/>
              </w:rPr>
              <m:t>sin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</m:e>
        </m:nary>
        <m:nary>
          <m:naryPr>
            <m:chr m:val="∑"/>
            <m:limLoc m:val="undOvr"/>
            <m:ctrlPr>
              <w:rPr>
                <w:rFonts w:ascii="Cambria Math" w:eastAsia="Times New Roman" w:hAnsi="Cambria Math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=1</m:t>
            </m:r>
          </m:sub>
          <m:sup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b>
            </m:sSub>
          </m:sup>
          <m:e>
            <m:r>
              <w:rPr>
                <w:rFonts w:ascii="Cambria Math" w:eastAsia="Times New Roman" w:hAnsi="Cambria Math"/>
                <w:lang w:eastAsia="ru-RU"/>
              </w:rPr>
              <m:t>cos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φ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i</m:t>
                </m:r>
              </m:sub>
            </m:sSub>
          </m:e>
        </m:nary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4A0014">
        <w:rPr>
          <w:rFonts w:eastAsia="Times New Roman"/>
          <w:lang w:eastAsia="ru-RU"/>
        </w:rPr>
        <w:t>,                                 (3.5)</w:t>
      </w:r>
    </w:p>
    <w:p w:rsidR="004A0014" w:rsidRDefault="004A0014" w:rsidP="00241CBB">
      <w:pPr>
        <w:spacing w:after="0" w:line="312" w:lineRule="auto"/>
        <w:ind w:firstLine="709"/>
        <w:jc w:val="both"/>
        <w:rPr>
          <w:rFonts w:eastAsia="Times New Roman"/>
          <w:lang w:eastAsia="fr-FR"/>
        </w:rPr>
      </w:pPr>
    </w:p>
    <w:p w:rsidR="008C5DBD" w:rsidRPr="00D65774" w:rsidRDefault="008C5DBD" w:rsidP="00241CBB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fr-FR"/>
        </w:rPr>
        <w:t xml:space="preserve">де </w:t>
      </w:r>
      <w:r w:rsidRPr="00D65774">
        <w:rPr>
          <w:rFonts w:eastAsia="Times New Roman"/>
          <w:lang w:val="fr-FR" w:eastAsia="fr-FR"/>
        </w:rPr>
        <w:t xml:space="preserve">G </w:t>
      </w:r>
      <w:r>
        <w:rPr>
          <w:rFonts w:eastAsia="Times New Roman"/>
          <w:lang w:eastAsia="ru-RU"/>
        </w:rPr>
        <w:t>–</w:t>
      </w:r>
      <w:r w:rsidRPr="00D65774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вага візка, прикладена до його</w:t>
      </w:r>
      <w:r w:rsidRPr="00EB16CF">
        <w:rPr>
          <w:rFonts w:eastAsia="Times New Roman"/>
          <w:lang w:eastAsia="ru-RU"/>
        </w:rPr>
        <w:t xml:space="preserve"> середин</w:t>
      </w:r>
      <w:r>
        <w:rPr>
          <w:rFonts w:eastAsia="Times New Roman"/>
          <w:lang w:eastAsia="ru-RU"/>
        </w:rPr>
        <w:t>и</w:t>
      </w:r>
      <w:r w:rsidRPr="00EB16CF">
        <w:rPr>
          <w:rFonts w:eastAsia="Times New Roman"/>
          <w:lang w:eastAsia="ru-RU"/>
        </w:rPr>
        <w:t xml:space="preserve"> на початковій окружності зірочки;</w:t>
      </w:r>
    </w:p>
    <w:p w:rsidR="008C5DBD" w:rsidRPr="00EB16CF" w:rsidRDefault="008310EA" w:rsidP="00241CBB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 xml:space="preserve"> φ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</m:oMath>
      <w:r w:rsidR="008C5DBD">
        <w:rPr>
          <w:rFonts w:eastAsia="Times New Roman"/>
          <w:lang w:eastAsia="ru-RU"/>
        </w:rPr>
        <w:t xml:space="preserve"> –</w:t>
      </w:r>
      <w:r w:rsidR="008C5DBD" w:rsidRPr="00EB16CF">
        <w:rPr>
          <w:rFonts w:eastAsia="Times New Roman"/>
          <w:lang w:eastAsia="ru-RU"/>
        </w:rPr>
        <w:t xml:space="preserve"> кут між прямою, що з'єднує центр ваги </w:t>
      </w:r>
      <w:r w:rsidR="008C5DBD" w:rsidRPr="00EB16CF">
        <w:rPr>
          <w:rFonts w:eastAsia="Times New Roman"/>
          <w:i/>
          <w:lang w:eastAsia="ru-RU"/>
        </w:rPr>
        <w:t>i</w:t>
      </w:r>
      <w:r w:rsidR="008C5DBD">
        <w:rPr>
          <w:rFonts w:eastAsia="Times New Roman"/>
          <w:lang w:eastAsia="ru-RU"/>
        </w:rPr>
        <w:t xml:space="preserve">-го </w:t>
      </w:r>
      <w:r w:rsidR="008C5DBD" w:rsidRPr="00EB16CF">
        <w:rPr>
          <w:rFonts w:eastAsia="Times New Roman"/>
          <w:lang w:eastAsia="ru-RU"/>
        </w:rPr>
        <w:t>візк</w:t>
      </w:r>
      <w:r w:rsidR="008C5DBD">
        <w:rPr>
          <w:rFonts w:eastAsia="Times New Roman"/>
          <w:lang w:eastAsia="ru-RU"/>
        </w:rPr>
        <w:t>а</w:t>
      </w:r>
      <w:r w:rsidR="008C5DBD" w:rsidRPr="00EB16CF">
        <w:rPr>
          <w:rFonts w:eastAsia="Times New Roman"/>
          <w:lang w:eastAsia="ru-RU"/>
        </w:rPr>
        <w:t xml:space="preserve"> з віссю зірочки, і вертикаллю;</w:t>
      </w:r>
    </w:p>
    <w:p w:rsidR="008C5DBD" w:rsidRPr="00EB16CF" w:rsidRDefault="008C5DBD" w:rsidP="00241CBB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</m:sub>
        </m:sSub>
      </m:oMath>
      <w:r w:rsidRPr="00D65774">
        <w:rPr>
          <w:rFonts w:eastAsia="Times New Roman"/>
          <w:lang w:val="fr-FR" w:eastAsia="fr-FR"/>
        </w:rPr>
        <w:t xml:space="preserve"> </w:t>
      </w:r>
      <w:r>
        <w:rPr>
          <w:rFonts w:eastAsia="Times New Roman"/>
          <w:lang w:eastAsia="ru-RU"/>
        </w:rPr>
        <w:t>–</w:t>
      </w:r>
      <w:r w:rsidRPr="00EB16CF">
        <w:rPr>
          <w:rFonts w:eastAsia="Times New Roman"/>
          <w:lang w:eastAsia="ru-RU"/>
        </w:rPr>
        <w:t xml:space="preserve"> кількість спікальних візків, які перебувають на півкол</w:t>
      </w:r>
      <w:r>
        <w:rPr>
          <w:rFonts w:eastAsia="Times New Roman"/>
          <w:lang w:eastAsia="ru-RU"/>
        </w:rPr>
        <w:t>і</w:t>
      </w:r>
      <w:r w:rsidRPr="00EB16CF">
        <w:rPr>
          <w:rFonts w:eastAsia="Times New Roman"/>
          <w:lang w:eastAsia="ru-RU"/>
        </w:rPr>
        <w:t xml:space="preserve"> (</w:t>
      </w:r>
      <w:r w:rsidRPr="003558AC">
        <w:rPr>
          <w:rFonts w:eastAsia="Times New Roman"/>
          <w:i/>
          <w:lang w:eastAsia="ru-RU"/>
        </w:rPr>
        <w:t>π·R</w:t>
      </w:r>
      <w:r w:rsidRPr="00EB16CF">
        <w:rPr>
          <w:rFonts w:eastAsia="Times New Roman"/>
          <w:lang w:eastAsia="ru-RU"/>
        </w:rPr>
        <w:t>) при</w:t>
      </w:r>
      <w:r>
        <w:rPr>
          <w:rFonts w:eastAsia="Times New Roman"/>
          <w:lang w:eastAsia="ru-RU"/>
        </w:rPr>
        <w:t>ві</w:t>
      </w:r>
      <w:r w:rsidRPr="00EB16CF">
        <w:rPr>
          <w:rFonts w:eastAsia="Times New Roman"/>
          <w:lang w:eastAsia="ru-RU"/>
        </w:rPr>
        <w:t>дної зірочки (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=0÷180°</m:t>
        </m:r>
      </m:oMath>
      <w:r w:rsidRPr="00EB16CF">
        <w:rPr>
          <w:rFonts w:eastAsia="Times New Roman"/>
          <w:lang w:eastAsia="ru-RU"/>
        </w:rPr>
        <w:t>);</w:t>
      </w:r>
    </w:p>
    <w:p w:rsidR="008C5DBD" w:rsidRPr="00C25686" w:rsidRDefault="004A0014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b>
        </m:sSub>
      </m:oMath>
      <w:r w:rsidR="008C5DBD">
        <w:rPr>
          <w:rFonts w:eastAsia="Times New Roman"/>
          <w:lang w:eastAsia="ru-RU"/>
        </w:rPr>
        <w:t xml:space="preserve"> –</w:t>
      </w:r>
      <w:r w:rsidR="008C5DBD" w:rsidRPr="00D65774">
        <w:rPr>
          <w:rFonts w:eastAsia="Times New Roman"/>
          <w:lang w:eastAsia="ru-RU"/>
        </w:rPr>
        <w:t xml:space="preserve"> </w:t>
      </w:r>
      <w:r w:rsidR="008C5DBD" w:rsidRPr="00EB16CF">
        <w:rPr>
          <w:rFonts w:eastAsia="Times New Roman"/>
          <w:lang w:eastAsia="ru-RU"/>
        </w:rPr>
        <w:t>кількість спікальних візків, як</w:t>
      </w:r>
      <w:r w:rsidR="008C5DBD">
        <w:rPr>
          <w:rFonts w:eastAsia="Times New Roman"/>
          <w:lang w:eastAsia="ru-RU"/>
        </w:rPr>
        <w:t>і перебувають на напрямних приві</w:t>
      </w:r>
      <w:r w:rsidR="008C5DBD" w:rsidRPr="00EB16CF">
        <w:rPr>
          <w:rFonts w:eastAsia="Times New Roman"/>
          <w:lang w:eastAsia="ru-RU"/>
        </w:rPr>
        <w:t xml:space="preserve">дної зірочки </w:t>
      </w:r>
      <w:r w:rsidR="008C5DBD">
        <w:rPr>
          <w:rFonts w:eastAsia="Times New Roman"/>
          <w:lang w:eastAsia="ru-RU"/>
        </w:rPr>
        <w:t>(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=0-90°</m:t>
        </m:r>
      </m:oMath>
      <w:r w:rsidR="008C5DBD">
        <w:rPr>
          <w:rFonts w:eastAsia="Times New Roman"/>
          <w:lang w:eastAsia="ru-RU"/>
        </w:rPr>
        <w:t>);</w:t>
      </w:r>
    </w:p>
    <w:p w:rsidR="008C5DBD" w:rsidRPr="00EB16CF" w:rsidRDefault="004A0014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</m:sub>
        </m:sSub>
      </m:oMath>
      <w:r w:rsidR="008C5DBD">
        <w:rPr>
          <w:rFonts w:eastAsia="Times New Roman"/>
          <w:lang w:eastAsia="ru-RU"/>
        </w:rPr>
        <w:t xml:space="preserve"> та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sub>
        </m:sSub>
      </m:oMath>
      <w:r w:rsidR="008C5DBD" w:rsidRPr="00D65774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 xml:space="preserve">і </w:t>
      </w:r>
      <w:r w:rsidR="008C5DBD" w:rsidRPr="00EB16CF">
        <w:rPr>
          <w:rFonts w:eastAsia="Times New Roman"/>
          <w:lang w:eastAsia="ru-RU"/>
        </w:rPr>
        <w:t>відповідні кути визначають шляхом побудови в масштабі або обчисленням.</w:t>
      </w:r>
    </w:p>
    <w:p w:rsidR="008C5DBD" w:rsidRPr="00EB16CF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B16CF">
        <w:rPr>
          <w:rFonts w:eastAsia="Times New Roman"/>
          <w:lang w:eastAsia="ru-RU"/>
        </w:rPr>
        <w:t>Зусилля від ваги ві</w:t>
      </w:r>
      <w:r>
        <w:rPr>
          <w:rFonts w:eastAsia="Times New Roman"/>
          <w:lang w:eastAsia="ru-RU"/>
        </w:rPr>
        <w:t>зків, які перебувають на холостій гілці</w:t>
      </w:r>
      <w:r w:rsidRPr="00EB16CF">
        <w:rPr>
          <w:rFonts w:eastAsia="Times New Roman"/>
          <w:lang w:eastAsia="ru-RU"/>
        </w:rPr>
        <w:t xml:space="preserve"> машини</w:t>
      </w: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lang w:eastAsia="ru-RU"/>
              </w:rPr>
              <m:t>L</m:t>
            </m:r>
          </m:num>
          <m:den>
            <m:r>
              <w:rPr>
                <w:rFonts w:ascii="Cambria Math" w:eastAsia="Times New Roman" w:hAnsi="Cambria Math"/>
                <w:lang w:eastAsia="ru-RU"/>
              </w:rPr>
              <m:t>B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lang w:val="en-US" w:eastAsia="ru-RU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eastAsia="ru-RU"/>
              </w:rPr>
              <m:t>cosα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lang w:eastAsia="ru-RU"/>
              </w:rPr>
              <m:t>sinα</m:t>
            </m:r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.</m:t>
        </m:r>
      </m:oMath>
      <w:r>
        <w:rPr>
          <w:rFonts w:eastAsia="Times New Roman"/>
          <w:lang w:eastAsia="ru-RU"/>
        </w:rPr>
        <w:t xml:space="preserve">                                   (3.6)</w:t>
      </w:r>
    </w:p>
    <w:p w:rsidR="008C5DBD" w:rsidRPr="00720AB8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A64480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A64480">
        <w:rPr>
          <w:rFonts w:eastAsia="Times New Roman"/>
          <w:lang w:eastAsia="ru-RU"/>
        </w:rPr>
        <w:t>Зусилля від ваги візків, які</w:t>
      </w:r>
      <w:r>
        <w:rPr>
          <w:rFonts w:eastAsia="Times New Roman"/>
          <w:lang w:eastAsia="ru-RU"/>
        </w:rPr>
        <w:t xml:space="preserve"> перебувають на розвантажувальній</w:t>
      </w:r>
      <w:r w:rsidRPr="00A64480">
        <w:rPr>
          <w:rFonts w:eastAsia="Times New Roman"/>
          <w:lang w:eastAsia="ru-RU"/>
        </w:rPr>
        <w:t xml:space="preserve"> частин</w:t>
      </w:r>
      <w:r>
        <w:rPr>
          <w:rFonts w:eastAsia="Times New Roman"/>
          <w:lang w:eastAsia="ru-RU"/>
        </w:rPr>
        <w:t>і</w:t>
      </w:r>
    </w:p>
    <w:p w:rsidR="008C5DBD" w:rsidRDefault="008C5DBD" w:rsidP="00241CBB">
      <w:pPr>
        <w:spacing w:after="0" w:line="312" w:lineRule="auto"/>
        <w:jc w:val="both"/>
        <w:rPr>
          <w:rFonts w:eastAsia="Times New Roman"/>
          <w:lang w:eastAsia="ru-RU"/>
        </w:rPr>
      </w:pPr>
      <w:r w:rsidRPr="00A64480">
        <w:rPr>
          <w:rFonts w:eastAsia="Times New Roman"/>
          <w:lang w:eastAsia="ru-RU"/>
        </w:rPr>
        <w:t xml:space="preserve">машини (аналогічно </w:t>
      </w:r>
      <w:r w:rsidRPr="00A64480">
        <w:rPr>
          <w:rFonts w:eastAsia="Times New Roman"/>
          <w:i/>
          <w:lang w:eastAsia="ru-RU"/>
        </w:rPr>
        <w:t>S</w:t>
      </w:r>
      <w:r w:rsidRPr="00A64480">
        <w:rPr>
          <w:rFonts w:eastAsia="Times New Roman"/>
          <w:i/>
          <w:vertAlign w:val="subscript"/>
          <w:lang w:eastAsia="ru-RU"/>
        </w:rPr>
        <w:t>2</w:t>
      </w:r>
      <w:r w:rsidRPr="00A64480">
        <w:rPr>
          <w:rFonts w:eastAsia="Times New Roman"/>
          <w:lang w:eastAsia="ru-RU"/>
        </w:rPr>
        <w:t xml:space="preserve">, але з урахуванням ваги шихти </w:t>
      </w:r>
      <w:r w:rsidRPr="00A64480">
        <w:rPr>
          <w:rFonts w:eastAsia="Times New Roman"/>
          <w:i/>
          <w:lang w:eastAsia="ru-RU"/>
        </w:rPr>
        <w:t>Q</w:t>
      </w:r>
      <w:r w:rsidRPr="00A64480">
        <w:rPr>
          <w:rFonts w:eastAsia="Times New Roman"/>
          <w:lang w:eastAsia="ru-RU"/>
        </w:rPr>
        <w:t>)</w:t>
      </w:r>
    </w:p>
    <w:p w:rsidR="008C5DBD" w:rsidRPr="00A64480" w:rsidRDefault="008C5DBD" w:rsidP="00241CBB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Pr="008B58EC" w:rsidRDefault="008310EA" w:rsidP="00241CBB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4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d>
          <m:dPr>
            <m:ctrlPr>
              <w:rPr>
                <w:rFonts w:ascii="Cambria Math" w:eastAsia="Times New Roman" w:hAnsi="Cambria Math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Q</m:t>
            </m:r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=1</m:t>
            </m:r>
          </m:sub>
          <m:sup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sub>
            </m:sSub>
          </m:sup>
          <m:e>
            <m:d>
              <m:d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ru-RU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eastAsia="ru-RU"/>
                  </w:rPr>
                  <m:t>cos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ψ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</m:t>
                </m:r>
                <m:r>
                  <w:rPr>
                    <w:rFonts w:ascii="Cambria Math" w:eastAsia="Times New Roman" w:hAnsi="Cambria Math"/>
                    <w:lang w:eastAsia="ru-RU"/>
                  </w:rPr>
                  <m:t>sin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ψ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d>
          </m:e>
        </m:nary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r>
          <w:rPr>
            <w:rFonts w:ascii="Cambria Math" w:eastAsia="Times New Roman" w:hAnsi="Cambria Math"/>
            <w:lang w:eastAsia="ru-RU"/>
          </w:rPr>
          <m:t>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=1</m:t>
            </m:r>
          </m:sub>
          <m:sup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4</m:t>
                </m:r>
              </m:sub>
            </m:sSub>
          </m:sup>
          <m:e>
            <m:d>
              <m:d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ru-RU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eastAsia="ru-RU"/>
                  </w:rPr>
                  <m:t>cos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ψ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</m:t>
                </m:r>
                <m:r>
                  <w:rPr>
                    <w:rFonts w:ascii="Cambria Math" w:eastAsia="Times New Roman" w:hAnsi="Cambria Math"/>
                    <w:lang w:eastAsia="ru-RU"/>
                  </w:rPr>
                  <m:t>sin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ψ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d>
          </m:e>
        </m:nary>
      </m:oMath>
      <w:r w:rsidR="008B58EC" w:rsidRPr="008B58EC">
        <w:rPr>
          <w:rFonts w:eastAsia="Times New Roman"/>
          <w:lang w:eastAsia="ru-RU"/>
        </w:rPr>
        <w:t xml:space="preserve">,      </w:t>
      </w:r>
      <w:r w:rsidR="008C5DBD" w:rsidRPr="008B58EC">
        <w:rPr>
          <w:rFonts w:eastAsia="Times New Roman"/>
          <w:lang w:eastAsia="ru-RU"/>
        </w:rPr>
        <w:t>(3.7)</w:t>
      </w:r>
    </w:p>
    <w:p w:rsidR="008C5DBD" w:rsidRPr="008B58EC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ED110C" w:rsidRDefault="008C5DBD" w:rsidP="00241CBB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D65774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/>
            <w:lang w:eastAsia="ru-RU"/>
          </w:rPr>
          <m:t xml:space="preserve"> </m:t>
        </m:r>
      </m:oMath>
      <w:r>
        <w:rPr>
          <w:rFonts w:eastAsia="Times New Roman"/>
          <w:lang w:eastAsia="ru-RU"/>
        </w:rPr>
        <w:t xml:space="preserve">– </w:t>
      </w:r>
      <w:r w:rsidRPr="00C46248">
        <w:rPr>
          <w:rFonts w:eastAsia="Times New Roman"/>
          <w:lang w:eastAsia="ru-RU"/>
        </w:rPr>
        <w:t>кількість візків з агломератом, які перебувають на</w:t>
      </w:r>
      <w:r>
        <w:rPr>
          <w:rFonts w:eastAsia="Times New Roman"/>
          <w:lang w:eastAsia="ru-RU"/>
        </w:rPr>
        <w:t xml:space="preserve"> </w:t>
      </w:r>
      <w:r w:rsidRPr="00C46248">
        <w:rPr>
          <w:rFonts w:eastAsia="Times New Roman"/>
          <w:lang w:eastAsia="ru-RU"/>
        </w:rPr>
        <w:t>верхній половині розвантажувальних напрямних</w:t>
      </w:r>
      <w:r w:rsidRPr="00C46248">
        <w:rPr>
          <w:rFonts w:eastAsia="Times New Roman"/>
          <w:color w:val="auto"/>
          <w:lang w:eastAsia="ru-RU"/>
        </w:rPr>
        <w:t xml:space="preserve"> </w:t>
      </w:r>
      <w:r>
        <w:rPr>
          <w:rFonts w:eastAsia="Times New Roman"/>
          <w:color w:val="auto"/>
          <w:lang w:eastAsia="ru-RU"/>
        </w:rPr>
        <w:t>(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ψ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=90-180°</m:t>
        </m:r>
      </m:oMath>
      <w:r>
        <w:rPr>
          <w:rFonts w:eastAsia="Times New Roman"/>
          <w:lang w:eastAsia="ru-RU"/>
        </w:rPr>
        <w:t>);</w:t>
      </w:r>
    </w:p>
    <w:p w:rsidR="008C5DBD" w:rsidRPr="00D65774" w:rsidRDefault="008310EA" w:rsidP="00241CBB">
      <w:pPr>
        <w:tabs>
          <w:tab w:val="right" w:pos="1426"/>
          <w:tab w:val="left" w:pos="1694"/>
        </w:tabs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4</m:t>
            </m:r>
          </m:sub>
        </m:sSub>
      </m:oMath>
      <w:r w:rsidR="008C5DBD">
        <w:rPr>
          <w:rFonts w:eastAsia="Times New Roman"/>
          <w:lang w:eastAsia="ru-RU"/>
        </w:rPr>
        <w:t xml:space="preserve"> – </w:t>
      </w:r>
      <w:r w:rsidR="008C5DBD" w:rsidRPr="00C46248">
        <w:rPr>
          <w:rFonts w:eastAsia="Times New Roman"/>
          <w:lang w:eastAsia="ru-RU"/>
        </w:rPr>
        <w:t>кількість візків без агломерату, що знаходяться на нижній частині розвантажувальних напрямних</w:t>
      </w:r>
      <w:r w:rsidR="008C5DBD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ψ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=0-90°</m:t>
        </m:r>
      </m:oMath>
      <w:r w:rsidR="008C5DBD">
        <w:rPr>
          <w:rFonts w:eastAsia="Times New Roman"/>
          <w:lang w:eastAsia="ru-RU"/>
        </w:rPr>
        <w:t>;</w:t>
      </w:r>
    </w:p>
    <w:p w:rsidR="008C5DBD" w:rsidRPr="00C46248" w:rsidRDefault="008310EA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</m:sub>
        </m:sSub>
      </m:oMath>
      <w:r w:rsidR="008C5DBD" w:rsidRPr="00D65774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та</w:t>
      </w:r>
      <w:r w:rsidR="008C5DBD" w:rsidRPr="00D65774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4</m:t>
            </m:r>
          </m:sub>
        </m:sSub>
      </m:oMath>
      <w:r w:rsidR="008C5DBD" w:rsidRPr="00D65774">
        <w:rPr>
          <w:rFonts w:eastAsia="Times New Roman"/>
          <w:lang w:eastAsia="ru-RU"/>
        </w:rPr>
        <w:t xml:space="preserve"> </w:t>
      </w:r>
      <w:r w:rsidR="008C5DBD" w:rsidRPr="00C46248">
        <w:rPr>
          <w:rFonts w:eastAsia="Times New Roman"/>
          <w:lang w:eastAsia="ru-RU"/>
        </w:rPr>
        <w:t>знаходять графічним шляхом або розрахунком.</w:t>
      </w:r>
    </w:p>
    <w:p w:rsidR="008C5DBD" w:rsidRPr="00C46248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C46248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46248">
        <w:rPr>
          <w:rFonts w:eastAsia="Times New Roman"/>
          <w:lang w:eastAsia="ru-RU"/>
        </w:rPr>
        <w:t xml:space="preserve">При наявності гальмівного генератора (варіант 7) величину </w:t>
      </w:r>
      <w:r w:rsidRPr="0095674D">
        <w:rPr>
          <w:rFonts w:eastAsia="Times New Roman"/>
          <w:i/>
          <w:lang w:eastAsia="ru-RU"/>
        </w:rPr>
        <w:t>S</w:t>
      </w:r>
      <w:r w:rsidRPr="0095674D">
        <w:rPr>
          <w:rFonts w:eastAsia="Times New Roman"/>
          <w:i/>
          <w:vertAlign w:val="subscript"/>
          <w:lang w:eastAsia="ru-RU"/>
        </w:rPr>
        <w:t>4</w:t>
      </w:r>
      <w:r w:rsidRPr="00C46248">
        <w:rPr>
          <w:rFonts w:eastAsia="Times New Roman"/>
          <w:lang w:eastAsia="ru-RU"/>
        </w:rPr>
        <w:t xml:space="preserve"> при розрахунку потужн</w:t>
      </w:r>
      <w:r w:rsidR="00DE54C3">
        <w:rPr>
          <w:rFonts w:eastAsia="Times New Roman"/>
          <w:lang w:eastAsia="ru-RU"/>
        </w:rPr>
        <w:t>ості приводу не враховують, а за</w:t>
      </w:r>
      <w:r w:rsidRPr="00C46248">
        <w:rPr>
          <w:rFonts w:eastAsia="Times New Roman"/>
          <w:lang w:eastAsia="ru-RU"/>
        </w:rPr>
        <w:t xml:space="preserve"> н</w:t>
      </w:r>
      <w:r w:rsidR="00DE54C3">
        <w:rPr>
          <w:rFonts w:eastAsia="Times New Roman"/>
          <w:lang w:eastAsia="ru-RU"/>
        </w:rPr>
        <w:t>ею</w:t>
      </w:r>
      <w:r w:rsidRPr="00C46248">
        <w:rPr>
          <w:rFonts w:eastAsia="Times New Roman"/>
          <w:lang w:eastAsia="ru-RU"/>
        </w:rPr>
        <w:t xml:space="preserve"> визначають потужність гальмівного генератора.</w:t>
      </w: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46248">
        <w:rPr>
          <w:rFonts w:eastAsia="Times New Roman"/>
          <w:lang w:eastAsia="ru-RU"/>
        </w:rPr>
        <w:lastRenderedPageBreak/>
        <w:t>Момент від сил тертя в цапфах прив</w:t>
      </w:r>
      <w:r>
        <w:rPr>
          <w:rFonts w:eastAsia="Times New Roman"/>
          <w:lang w:eastAsia="ru-RU"/>
        </w:rPr>
        <w:t>і</w:t>
      </w:r>
      <w:r w:rsidRPr="00C46248">
        <w:rPr>
          <w:rFonts w:eastAsia="Times New Roman"/>
          <w:lang w:eastAsia="ru-RU"/>
        </w:rPr>
        <w:t>дної зірочки</w:t>
      </w:r>
    </w:p>
    <w:p w:rsidR="008C5DBD" w:rsidRPr="00C46248" w:rsidRDefault="008C5DBD" w:rsidP="00241CBB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Pr="0073201B" w:rsidRDefault="008310EA" w:rsidP="00241CBB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Ц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μ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sub>
        </m:sSub>
      </m:oMath>
      <w:r w:rsidR="008C5DBD">
        <w:rPr>
          <w:rFonts w:eastAsia="Times New Roman"/>
          <w:lang w:eastAsia="ru-RU"/>
        </w:rPr>
        <w:t>,                                                (3.8)</w:t>
      </w: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ED110C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Pr="001C4E8D">
        <w:rPr>
          <w:rFonts w:eastAsia="Times New Roman"/>
          <w:lang w:eastAsia="ru-RU"/>
        </w:rPr>
        <w:t>е</w:t>
      </w:r>
      <w:r>
        <w:rPr>
          <w:rFonts w:eastAsia="Times New Roman"/>
          <w:lang w:eastAsia="ru-RU"/>
        </w:rPr>
        <w:t xml:space="preserve"> </w:t>
      </w:r>
      <w:r w:rsidRPr="00D42D4C">
        <w:rPr>
          <w:rFonts w:eastAsia="Times New Roman"/>
          <w:i/>
          <w:lang w:eastAsia="ru-RU"/>
        </w:rPr>
        <w:t>Т</w:t>
      </w:r>
      <w:r w:rsidRPr="001C4E8D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1C4E8D">
        <w:rPr>
          <w:rFonts w:eastAsia="Times New Roman"/>
          <w:lang w:eastAsia="ru-RU"/>
        </w:rPr>
        <w:t xml:space="preserve"> </w:t>
      </w:r>
      <w:r w:rsidRPr="00ED110C">
        <w:rPr>
          <w:rFonts w:eastAsia="Times New Roman"/>
          <w:lang w:eastAsia="ru-RU"/>
        </w:rPr>
        <w:t>результуюча реакція в цапфах зірочки.</w:t>
      </w:r>
    </w:p>
    <w:p w:rsidR="008C5DBD" w:rsidRPr="00ED110C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1C4E8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D110C">
        <w:rPr>
          <w:rFonts w:eastAsia="Times New Roman"/>
          <w:lang w:eastAsia="ru-RU"/>
        </w:rPr>
        <w:t>Зусилля Т знаходять аналітично з умови рівноваги сил,</w:t>
      </w:r>
      <w:r>
        <w:rPr>
          <w:rFonts w:eastAsia="Times New Roman"/>
          <w:lang w:eastAsia="ru-RU"/>
        </w:rPr>
        <w:t xml:space="preserve"> діючих на вузол приві</w:t>
      </w:r>
      <w:r w:rsidRPr="00ED110C">
        <w:rPr>
          <w:rFonts w:eastAsia="Times New Roman"/>
          <w:lang w:eastAsia="ru-RU"/>
        </w:rPr>
        <w:t>дної зірочки. При цьому з рівнянь</w:t>
      </w:r>
      <w:r>
        <w:rPr>
          <w:rFonts w:eastAsia="Times New Roman"/>
          <w:lang w:eastAsia="ru-RU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/>
                <w:lang w:val="en-US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ix</m:t>
                </m:r>
              </m:sub>
            </m:sSub>
          </m:e>
        </m:nary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=0 і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/>
                <w:lang w:val="en-US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iy</m:t>
                </m:r>
              </m:sub>
            </m:sSub>
          </m:e>
        </m:nary>
        <m:r>
          <m:rPr>
            <m:sty m:val="p"/>
          </m:rPr>
          <w:rPr>
            <w:rFonts w:ascii="Cambria Math" w:eastAsia="Times New Roman" w:hAnsi="Cambria Math"/>
            <w:lang w:eastAsia="ru-RU"/>
          </w:rPr>
          <m:t>=0</m:t>
        </m:r>
      </m:oMath>
      <w:r>
        <w:rPr>
          <w:rFonts w:eastAsia="Times New Roman"/>
          <w:lang w:eastAsia="ru-RU"/>
        </w:rPr>
        <w:t xml:space="preserve"> визначають складові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x</m:t>
            </m:r>
          </m:sub>
        </m:sSub>
      </m:oMath>
      <w:r>
        <w:rPr>
          <w:rFonts w:eastAsia="Times New Roman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y</m:t>
            </m:r>
          </m:sub>
        </m:sSub>
      </m:oMath>
      <w:r w:rsidRPr="00D42D4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та потім </w:t>
      </w:r>
      <m:oMath>
        <m:r>
          <w:rPr>
            <w:rFonts w:ascii="Cambria Math" w:eastAsia="Times New Roman" w:hAnsi="Cambria Math"/>
            <w:lang w:val="en-US" w:eastAsia="ru-RU"/>
          </w:rPr>
          <m:t>T</m:t>
        </m:r>
        <m: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lang w:eastAsia="ru-RU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x</m:t>
                </m:r>
              </m:sub>
              <m:sup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  <m:r>
              <w:rPr>
                <w:rFonts w:ascii="Cambria Math" w:eastAsia="Times New Roman" w:hAnsi="Cambria Math"/>
                <w:lang w:eastAsia="ru-RU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x</m:t>
                </m:r>
              </m:sub>
              <m:sup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</m:e>
        </m:rad>
      </m:oMath>
      <w:r>
        <w:rPr>
          <w:rFonts w:eastAsia="Times New Roman"/>
          <w:lang w:eastAsia="ru-RU"/>
        </w:rPr>
        <w:t xml:space="preserve"> </w:t>
      </w:r>
      <w:r w:rsidRPr="00E94704">
        <w:rPr>
          <w:rFonts w:eastAsia="Times New Roman"/>
          <w:lang w:eastAsia="ru-RU"/>
        </w:rPr>
        <w:t xml:space="preserve">або графічно, побудовою багатокутника сил, що діють на вузол зірочки </w:t>
      </w:r>
      <w:r w:rsidRPr="00336F12">
        <w:rPr>
          <w:rFonts w:eastAsia="Times New Roman"/>
          <w:lang w:eastAsia="ru-RU"/>
        </w:rPr>
        <w:t>(</w:t>
      </w:r>
      <w:r w:rsidRPr="001C4E8D">
        <w:rPr>
          <w:rFonts w:eastAsia="Times New Roman"/>
          <w:lang w:eastAsia="ru-RU"/>
        </w:rPr>
        <w:t>см. рис</w:t>
      </w:r>
      <w:r>
        <w:rPr>
          <w:rFonts w:eastAsia="Times New Roman"/>
          <w:lang w:eastAsia="ru-RU"/>
        </w:rPr>
        <w:t>.</w:t>
      </w:r>
      <w:r w:rsidRPr="001C4E8D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3</w:t>
      </w:r>
      <w:r w:rsidRPr="00C97FC1">
        <w:rPr>
          <w:rFonts w:eastAsia="Times New Roman"/>
          <w:lang w:eastAsia="ru-RU"/>
        </w:rPr>
        <w:t>.1</w:t>
      </w:r>
      <w:r w:rsidRPr="001C4E8D">
        <w:rPr>
          <w:rFonts w:eastAsia="Times New Roman"/>
          <w:lang w:eastAsia="ru-RU"/>
        </w:rPr>
        <w:t>).</w:t>
      </w:r>
    </w:p>
    <w:p w:rsidR="008C5DBD" w:rsidRPr="00464FAB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464FAB">
        <w:rPr>
          <w:rFonts w:eastAsia="Times New Roman"/>
          <w:lang w:eastAsia="ru-RU"/>
        </w:rPr>
        <w:t xml:space="preserve">Попередньо знаходять зусилля </w:t>
      </w:r>
      <w:r w:rsidRPr="00BA3E72">
        <w:rPr>
          <w:rFonts w:eastAsia="Times New Roman"/>
          <w:i/>
          <w:lang w:eastAsia="ru-RU"/>
        </w:rPr>
        <w:t>P</w:t>
      </w:r>
      <w:r w:rsidRPr="00BA3E72">
        <w:rPr>
          <w:rFonts w:eastAsia="Times New Roman"/>
          <w:i/>
          <w:vertAlign w:val="subscript"/>
          <w:lang w:eastAsia="ru-RU"/>
        </w:rPr>
        <w:t>z</w:t>
      </w:r>
      <w:r w:rsidRPr="00464FAB">
        <w:rPr>
          <w:rFonts w:eastAsia="Times New Roman"/>
          <w:lang w:eastAsia="ru-RU"/>
        </w:rPr>
        <w:t xml:space="preserve"> в зубчастому зачепленні з рівнянь моментів всіх сил щодо осі зірочки. Якщо привід зірочки здійснено безпосередньо від редуктора через муфту (7 варіант), то P</w:t>
      </w:r>
      <w:r w:rsidRPr="00464FAB">
        <w:rPr>
          <w:rFonts w:eastAsia="Times New Roman"/>
          <w:vertAlign w:val="subscript"/>
          <w:lang w:eastAsia="ru-RU"/>
        </w:rPr>
        <w:t>z</w:t>
      </w:r>
      <w:r w:rsidRPr="00464FAB">
        <w:rPr>
          <w:rFonts w:eastAsia="Times New Roman"/>
          <w:lang w:eastAsia="ru-RU"/>
        </w:rPr>
        <w:t xml:space="preserve"> = 0.</w:t>
      </w: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Статичний момент на валу приві</w:t>
      </w:r>
      <w:r w:rsidRPr="00464FAB">
        <w:rPr>
          <w:rFonts w:eastAsia="Times New Roman"/>
          <w:lang w:eastAsia="ru-RU"/>
        </w:rPr>
        <w:t>дного двигуна</w:t>
      </w:r>
    </w:p>
    <w:p w:rsidR="008C5DBD" w:rsidRPr="00464FAB" w:rsidRDefault="008C5DBD" w:rsidP="00241CBB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241CBB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дв.ст.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</m:den>
        </m:f>
      </m:oMath>
      <w:r w:rsidR="008C5DBD">
        <w:rPr>
          <w:rFonts w:eastAsia="Times New Roman"/>
          <w:lang w:eastAsia="ru-RU"/>
        </w:rPr>
        <w:t>.                                                   (3.9)</w:t>
      </w:r>
    </w:p>
    <w:p w:rsidR="008C5DBD" w:rsidRPr="00464FAB" w:rsidRDefault="008C5DBD" w:rsidP="00241CBB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764CA">
        <w:rPr>
          <w:rFonts w:eastAsia="Times New Roman"/>
          <w:lang w:eastAsia="ru-RU"/>
        </w:rPr>
        <w:t>Необхідна швидкість обертання двигуна</w:t>
      </w:r>
    </w:p>
    <w:p w:rsidR="008C5DBD" w:rsidRPr="00B764CA" w:rsidRDefault="008C5DBD" w:rsidP="00241CBB">
      <w:pPr>
        <w:spacing w:after="0" w:line="312" w:lineRule="auto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241CBB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ω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V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R</m:t>
            </m:r>
          </m:den>
        </m:f>
      </m:oMath>
      <w:r>
        <w:rPr>
          <w:rFonts w:eastAsia="Times New Roman"/>
          <w:lang w:eastAsia="ru-RU"/>
        </w:rPr>
        <w:t>,                                                    (3.10)</w:t>
      </w:r>
    </w:p>
    <w:p w:rsidR="008C5DBD" w:rsidRPr="00464FAB" w:rsidRDefault="008C5DBD" w:rsidP="00241CBB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764CA">
        <w:rPr>
          <w:rFonts w:eastAsia="Times New Roman"/>
          <w:lang w:eastAsia="ru-RU"/>
        </w:rPr>
        <w:t>і статична потужність двигуна</w:t>
      </w:r>
    </w:p>
    <w:p w:rsidR="008C5DBD" w:rsidRPr="00B764CA" w:rsidRDefault="008C5DBD" w:rsidP="00241CBB">
      <w:pPr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241CBB">
      <w:pPr>
        <w:spacing w:after="0" w:line="312" w:lineRule="auto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N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дв.ст.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ω</m:t>
        </m:r>
        <m:r>
          <w:rPr>
            <w:rFonts w:ascii="Cambria Math" w:eastAsia="Times New Roman" w:hAnsi="Cambria Math"/>
            <w:lang w:eastAsia="ru-RU"/>
          </w:rPr>
          <m:t>.</m:t>
        </m:r>
      </m:oMath>
      <w:r>
        <w:rPr>
          <w:rFonts w:eastAsia="Times New Roman"/>
          <w:lang w:eastAsia="ru-RU"/>
        </w:rPr>
        <w:t xml:space="preserve">                                             (3.11)</w:t>
      </w:r>
    </w:p>
    <w:p w:rsidR="008C5DBD" w:rsidRPr="00464FAB" w:rsidRDefault="008C5DBD" w:rsidP="00241CBB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B9175C" w:rsidRDefault="008C5DBD" w:rsidP="00241CBB">
      <w:pPr>
        <w:tabs>
          <w:tab w:val="right" w:pos="707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9175C">
        <w:rPr>
          <w:rFonts w:eastAsia="Times New Roman"/>
          <w:lang w:eastAsia="ru-RU"/>
        </w:rPr>
        <w:t>Далі слід визначити потужність двигуна за методикою,</w:t>
      </w:r>
      <w:r>
        <w:rPr>
          <w:rFonts w:eastAsia="Times New Roman"/>
          <w:lang w:eastAsia="ru-RU"/>
        </w:rPr>
        <w:t xml:space="preserve"> </w:t>
      </w:r>
      <w:r w:rsidRPr="00B9175C">
        <w:rPr>
          <w:rFonts w:eastAsia="Times New Roman"/>
          <w:lang w:eastAsia="ru-RU"/>
        </w:rPr>
        <w:t>викладено</w:t>
      </w:r>
      <w:r>
        <w:rPr>
          <w:rFonts w:eastAsia="Times New Roman"/>
          <w:lang w:eastAsia="ru-RU"/>
        </w:rPr>
        <w:t>ю</w:t>
      </w:r>
      <w:r w:rsidRPr="00B9175C">
        <w:rPr>
          <w:rFonts w:eastAsia="Times New Roman"/>
          <w:lang w:eastAsia="ru-RU"/>
        </w:rPr>
        <w:t xml:space="preserve"> в [1, стор.</w:t>
      </w:r>
      <w:r w:rsidR="000961BE">
        <w:rPr>
          <w:rFonts w:eastAsia="Times New Roman"/>
          <w:lang w:eastAsia="ru-RU"/>
        </w:rPr>
        <w:t xml:space="preserve"> </w:t>
      </w:r>
      <w:r w:rsidRPr="00B9175C">
        <w:rPr>
          <w:rFonts w:eastAsia="Times New Roman"/>
          <w:lang w:eastAsia="ru-RU"/>
        </w:rPr>
        <w:t>63</w:t>
      </w:r>
      <m:oMath>
        <m:r>
          <m:rPr>
            <m:sty m:val="p"/>
          </m:rPr>
          <w:rPr>
            <w:rFonts w:ascii="Cambria Math" w:eastAsia="Times New Roman" w:hAnsi="Cambria Math"/>
            <w:lang w:eastAsia="ru-RU"/>
          </w:rPr>
          <m:t>-</m:t>
        </m:r>
      </m:oMath>
      <w:r w:rsidRPr="00B9175C">
        <w:rPr>
          <w:rFonts w:eastAsia="Times New Roman"/>
          <w:lang w:eastAsia="ru-RU"/>
        </w:rPr>
        <w:t>65], засновано</w:t>
      </w:r>
      <w:r>
        <w:rPr>
          <w:rFonts w:eastAsia="Times New Roman"/>
          <w:lang w:eastAsia="ru-RU"/>
        </w:rPr>
        <w:t>ю</w:t>
      </w:r>
      <w:r w:rsidRPr="00B9175C">
        <w:rPr>
          <w:rFonts w:eastAsia="Times New Roman"/>
          <w:lang w:eastAsia="ru-RU"/>
        </w:rPr>
        <w:t xml:space="preserve"> на підрахунку роботи необхідної для переміщення візка по к</w:t>
      </w:r>
      <w:r>
        <w:rPr>
          <w:rFonts w:eastAsia="Times New Roman"/>
          <w:lang w:eastAsia="ru-RU"/>
        </w:rPr>
        <w:t>онтуру агломашини [1, формули 2</w:t>
      </w:r>
      <w:r w:rsidRPr="00B9175C">
        <w:rPr>
          <w:rFonts w:eastAsia="Times New Roman"/>
          <w:lang w:eastAsia="ru-RU"/>
        </w:rPr>
        <w:t>.5; 6; 13].</w:t>
      </w:r>
    </w:p>
    <w:p w:rsidR="008C5DBD" w:rsidRPr="00B9175C" w:rsidRDefault="008C5DBD" w:rsidP="00241CBB">
      <w:pPr>
        <w:tabs>
          <w:tab w:val="right" w:pos="707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9175C">
        <w:rPr>
          <w:rFonts w:eastAsia="Times New Roman"/>
          <w:lang w:eastAsia="ru-RU"/>
        </w:rPr>
        <w:t>Значенн</w:t>
      </w:r>
      <w:r>
        <w:rPr>
          <w:rFonts w:eastAsia="Times New Roman"/>
          <w:lang w:eastAsia="ru-RU"/>
        </w:rPr>
        <w:t>я потужності, отримані за обома</w:t>
      </w:r>
      <w:r w:rsidRPr="00B9175C">
        <w:rPr>
          <w:rFonts w:eastAsia="Times New Roman"/>
          <w:lang w:eastAsia="ru-RU"/>
        </w:rPr>
        <w:t xml:space="preserve"> методика</w:t>
      </w:r>
      <w:r>
        <w:rPr>
          <w:rFonts w:eastAsia="Times New Roman"/>
          <w:lang w:eastAsia="ru-RU"/>
        </w:rPr>
        <w:t>ми</w:t>
      </w:r>
      <w:r w:rsidRPr="00B9175C">
        <w:rPr>
          <w:rFonts w:eastAsia="Times New Roman"/>
          <w:lang w:eastAsia="ru-RU"/>
        </w:rPr>
        <w:t xml:space="preserve"> за умови однакових параметрів, в тому числі коефіцієнтів тертя, повинні бути приблизно однаковими. Студенту</w:t>
      </w:r>
      <w:r>
        <w:rPr>
          <w:rFonts w:eastAsia="Times New Roman"/>
          <w:lang w:eastAsia="ru-RU"/>
        </w:rPr>
        <w:t xml:space="preserve"> рекомендується критично порівня</w:t>
      </w:r>
      <w:r w:rsidRPr="00B9175C">
        <w:rPr>
          <w:rFonts w:eastAsia="Times New Roman"/>
          <w:lang w:eastAsia="ru-RU"/>
        </w:rPr>
        <w:t>ти методики.</w:t>
      </w:r>
    </w:p>
    <w:p w:rsidR="008C5DBD" w:rsidRDefault="008C5DBD" w:rsidP="00241CBB">
      <w:pPr>
        <w:tabs>
          <w:tab w:val="right" w:pos="707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9175C">
        <w:rPr>
          <w:rFonts w:eastAsia="Times New Roman"/>
          <w:lang w:eastAsia="ru-RU"/>
        </w:rPr>
        <w:t>За розраховано</w:t>
      </w:r>
      <w:r>
        <w:rPr>
          <w:rFonts w:eastAsia="Times New Roman"/>
          <w:lang w:eastAsia="ru-RU"/>
        </w:rPr>
        <w:t>ю потужні</w:t>
      </w:r>
      <w:r w:rsidRPr="00B9175C">
        <w:rPr>
          <w:rFonts w:eastAsia="Times New Roman"/>
          <w:lang w:eastAsia="ru-RU"/>
        </w:rPr>
        <w:t>ст</w:t>
      </w:r>
      <w:r>
        <w:rPr>
          <w:rFonts w:eastAsia="Times New Roman"/>
          <w:lang w:eastAsia="ru-RU"/>
        </w:rPr>
        <w:t>ю і швидкі</w:t>
      </w:r>
      <w:r w:rsidRPr="00B9175C">
        <w:rPr>
          <w:rFonts w:eastAsia="Times New Roman"/>
          <w:lang w:eastAsia="ru-RU"/>
        </w:rPr>
        <w:t>ст</w:t>
      </w:r>
      <w:r>
        <w:rPr>
          <w:rFonts w:eastAsia="Times New Roman"/>
          <w:lang w:eastAsia="ru-RU"/>
        </w:rPr>
        <w:t>ю</w:t>
      </w:r>
      <w:r w:rsidRPr="00B9175C">
        <w:rPr>
          <w:rFonts w:eastAsia="Times New Roman"/>
          <w:lang w:eastAsia="ru-RU"/>
        </w:rPr>
        <w:t xml:space="preserve"> обертання підбирають двигун постійного струму з тривалістю включення 100%.</w:t>
      </w:r>
      <w:r>
        <w:rPr>
          <w:rFonts w:eastAsia="Times New Roman"/>
          <w:lang w:eastAsia="ru-RU"/>
        </w:rPr>
        <w:t xml:space="preserve"> </w:t>
      </w:r>
      <w:r w:rsidRPr="00604E26">
        <w:rPr>
          <w:rFonts w:eastAsia="Times New Roman"/>
          <w:lang w:eastAsia="ru-RU"/>
        </w:rPr>
        <w:t xml:space="preserve">За каталогом встановлюють </w:t>
      </w:r>
      <w:r w:rsidRPr="00604E26">
        <w:rPr>
          <w:rFonts w:eastAsia="Times New Roman"/>
          <w:lang w:eastAsia="ru-RU"/>
        </w:rPr>
        <w:lastRenderedPageBreak/>
        <w:t>характеристики двигуна</w:t>
      </w:r>
      <w:r w:rsidRPr="005127E4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</m:sSub>
      </m:oMath>
      <w:r>
        <w:rPr>
          <w:rFonts w:eastAsia="Times New Roman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</m:sSub>
      </m:oMath>
      <w:r>
        <w:rPr>
          <w:rFonts w:eastAsia="Times New Roman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</m:sSub>
      </m:oMath>
      <w:r>
        <w:rPr>
          <w:rFonts w:eastAsia="Times New Roman"/>
          <w:lang w:eastAsia="ru-RU"/>
        </w:rPr>
        <w:t xml:space="preserve"> і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я</m:t>
            </m:r>
          </m:sub>
        </m:sSub>
      </m:oMath>
      <w:r>
        <w:rPr>
          <w:rFonts w:eastAsia="Times New Roman"/>
          <w:lang w:eastAsia="ru-RU"/>
        </w:rPr>
        <w:t xml:space="preserve"> (момент інерції</w:t>
      </w:r>
      <w:r w:rsidRPr="005127E4">
        <w:rPr>
          <w:rFonts w:eastAsia="Times New Roman"/>
          <w:lang w:eastAsia="ru-RU"/>
        </w:rPr>
        <w:t xml:space="preserve"> якоря</w:t>
      </w:r>
      <w:r>
        <w:rPr>
          <w:rFonts w:eastAsia="Times New Roman"/>
          <w:lang w:eastAsia="ru-RU"/>
        </w:rPr>
        <w:t xml:space="preserve">) </w:t>
      </w:r>
      <w:r w:rsidRPr="00604E26">
        <w:rPr>
          <w:rFonts w:eastAsia="Times New Roman"/>
          <w:lang w:eastAsia="ru-RU"/>
        </w:rPr>
        <w:t xml:space="preserve">і визначають номінальний момент двигуна </w:t>
      </w:r>
    </w:p>
    <w:p w:rsidR="008C5DBD" w:rsidRPr="008E6FE3" w:rsidRDefault="008C5DBD" w:rsidP="00241CBB">
      <w:pPr>
        <w:tabs>
          <w:tab w:val="right" w:pos="707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241CBB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дв.н.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дв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дв</m:t>
                </m:r>
              </m:sub>
            </m:sSub>
          </m:den>
        </m:f>
      </m:oMath>
      <w:r w:rsidR="008C5DBD" w:rsidRPr="003A174E">
        <w:rPr>
          <w:rFonts w:eastAsia="Times New Roman"/>
          <w:lang w:eastAsia="ru-RU"/>
        </w:rPr>
        <w:t>,                                           (</w:t>
      </w:r>
      <w:r w:rsidR="008C5DBD">
        <w:rPr>
          <w:rFonts w:eastAsia="Times New Roman"/>
          <w:lang w:eastAsia="ru-RU"/>
        </w:rPr>
        <w:t>3.</w:t>
      </w:r>
      <w:r w:rsidR="008C5DBD" w:rsidRPr="003A174E">
        <w:rPr>
          <w:rFonts w:eastAsia="Times New Roman"/>
          <w:lang w:eastAsia="ru-RU"/>
        </w:rPr>
        <w:t>12)</w:t>
      </w:r>
    </w:p>
    <w:p w:rsidR="008C5DBD" w:rsidRPr="0041137B" w:rsidRDefault="008C5DBD" w:rsidP="00241CBB">
      <w:pPr>
        <w:spacing w:after="0" w:line="312" w:lineRule="auto"/>
        <w:rPr>
          <w:rFonts w:eastAsia="Times New Roman"/>
          <w:lang w:eastAsia="ru-RU"/>
        </w:rPr>
      </w:pPr>
    </w:p>
    <w:p w:rsidR="008C5DBD" w:rsidRDefault="008C5DBD" w:rsidP="008905B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дв</m:t>
            </m:r>
          </m:sub>
        </m:sSub>
      </m:oMath>
      <w:r>
        <w:rPr>
          <w:rFonts w:eastAsia="Times New Roman"/>
          <w:lang w:eastAsia="ru-RU"/>
        </w:rPr>
        <w:t xml:space="preserve"> – в Вт і</w:t>
      </w:r>
      <w:r w:rsidRPr="000961BE">
        <w:rPr>
          <w:rFonts w:eastAsia="Times New Roman"/>
          <w:i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val="en-US" w:eastAsia="ru-RU"/>
          </w:rPr>
          <m:t>ω</m:t>
        </m:r>
      </m:oMath>
      <w:r>
        <w:rPr>
          <w:rFonts w:eastAsia="Times New Roman"/>
          <w:lang w:eastAsia="ru-RU"/>
        </w:rPr>
        <w:t xml:space="preserve"> – в с</w:t>
      </w:r>
      <w:r>
        <w:rPr>
          <w:rFonts w:eastAsia="Times New Roman"/>
          <w:vertAlign w:val="superscript"/>
          <w:lang w:eastAsia="ru-RU"/>
        </w:rPr>
        <w:t>-1</w:t>
      </w:r>
      <w:r>
        <w:rPr>
          <w:rFonts w:eastAsia="Times New Roman"/>
          <w:lang w:eastAsia="ru-RU"/>
        </w:rPr>
        <w:t>.</w:t>
      </w:r>
    </w:p>
    <w:p w:rsidR="008905BC" w:rsidRPr="00525D8C" w:rsidRDefault="008905BC" w:rsidP="008905B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04E26">
        <w:rPr>
          <w:rFonts w:eastAsia="Times New Roman"/>
          <w:lang w:eastAsia="ru-RU"/>
        </w:rPr>
        <w:t>Визначення мінімального часу пуску машини з</w:t>
      </w:r>
      <w:r>
        <w:rPr>
          <w:rFonts w:eastAsia="Times New Roman"/>
          <w:lang w:eastAsia="ru-RU"/>
        </w:rPr>
        <w:t>а</w:t>
      </w:r>
      <w:r w:rsidRPr="00604E26">
        <w:rPr>
          <w:rFonts w:eastAsia="Times New Roman"/>
          <w:lang w:eastAsia="ru-RU"/>
        </w:rPr>
        <w:t xml:space="preserve"> умови повного використання переван</w:t>
      </w:r>
      <w:r>
        <w:rPr>
          <w:rFonts w:eastAsia="Times New Roman"/>
          <w:lang w:eastAsia="ru-RU"/>
        </w:rPr>
        <w:t>тажувальної здатності двигуна здійснюю</w:t>
      </w:r>
      <w:r w:rsidRPr="00604E26">
        <w:rPr>
          <w:rFonts w:eastAsia="Times New Roman"/>
          <w:lang w:eastAsia="ru-RU"/>
        </w:rPr>
        <w:t>ть за формулою</w:t>
      </w:r>
    </w:p>
    <w:p w:rsidR="008C5DBD" w:rsidRPr="00604E26" w:rsidRDefault="008C5DBD" w:rsidP="00241CBB">
      <w:pPr>
        <w:spacing w:after="0" w:line="312" w:lineRule="auto"/>
        <w:ind w:firstLine="360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241CBB">
      <w:pPr>
        <w:spacing w:after="0" w:line="312" w:lineRule="auto"/>
        <w:rPr>
          <w:rFonts w:eastAsia="Times New Roman"/>
          <w:lang w:eastAsia="ru-RU"/>
        </w:rPr>
      </w:pPr>
      <w:r w:rsidRPr="008252FB">
        <w:rPr>
          <w:rFonts w:eastAsia="Times New Roman"/>
          <w:lang w:eastAsia="ru-RU"/>
        </w:rPr>
        <w:t xml:space="preserve">                                                 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пр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ω</m:t>
            </m:r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λ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дв.н.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ст</m:t>
                </m:r>
              </m:sub>
            </m:sSub>
          </m:den>
        </m:f>
      </m:oMath>
      <w:r>
        <w:rPr>
          <w:rFonts w:eastAsia="Times New Roman"/>
          <w:lang w:eastAsia="ru-RU"/>
        </w:rPr>
        <w:t>.</w:t>
      </w:r>
      <w:r w:rsidRPr="00FF4708">
        <w:rPr>
          <w:rFonts w:eastAsia="Times New Roman"/>
          <w:lang w:eastAsia="ru-RU"/>
        </w:rPr>
        <w:t xml:space="preserve">                                                (</w:t>
      </w:r>
      <w:r>
        <w:rPr>
          <w:rFonts w:eastAsia="Times New Roman"/>
          <w:lang w:eastAsia="ru-RU"/>
        </w:rPr>
        <w:t>3.</w:t>
      </w:r>
      <w:r w:rsidRPr="00FF4708">
        <w:rPr>
          <w:rFonts w:eastAsia="Times New Roman"/>
          <w:lang w:eastAsia="ru-RU"/>
        </w:rPr>
        <w:t>13)</w:t>
      </w:r>
    </w:p>
    <w:p w:rsidR="000961BE" w:rsidRDefault="000961BE" w:rsidP="00241CBB">
      <w:pPr>
        <w:spacing w:after="0" w:line="312" w:lineRule="auto"/>
        <w:jc w:val="both"/>
        <w:rPr>
          <w:rFonts w:eastAsia="Times New Roman"/>
          <w:lang w:eastAsia="ru-RU"/>
        </w:rPr>
      </w:pPr>
    </w:p>
    <w:p w:rsidR="000961BE" w:rsidRDefault="000961BE" w:rsidP="00241CBB">
      <w:pPr>
        <w:spacing w:after="0" w:line="312" w:lineRule="auto"/>
        <w:jc w:val="both"/>
        <w:rPr>
          <w:rFonts w:eastAsia="Times New Roman"/>
          <w:lang w:eastAsia="ru-RU"/>
        </w:rPr>
      </w:pPr>
      <w:r w:rsidRPr="00604E26">
        <w:rPr>
          <w:rFonts w:eastAsia="Times New Roman"/>
          <w:lang w:eastAsia="ru-RU"/>
        </w:rPr>
        <w:t xml:space="preserve">У розрахунок вводять найбільше значення </w:t>
      </w:r>
      <w:r w:rsidRPr="00604E26">
        <w:rPr>
          <w:rFonts w:eastAsia="Times New Roman"/>
          <w:i/>
          <w:lang w:eastAsia="ru-RU"/>
        </w:rPr>
        <w:t>І</w:t>
      </w:r>
      <w:r w:rsidRPr="00604E26">
        <w:rPr>
          <w:rFonts w:eastAsia="Times New Roman"/>
          <w:i/>
          <w:vertAlign w:val="subscript"/>
          <w:lang w:eastAsia="ru-RU"/>
        </w:rPr>
        <w:t>пр</w:t>
      </w:r>
      <w:r w:rsidRPr="00604E2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604E26">
        <w:rPr>
          <w:rFonts w:eastAsia="Times New Roman"/>
          <w:lang w:eastAsia="ru-RU"/>
        </w:rPr>
        <w:t xml:space="preserve"> приведеного до валу двигуна моменту інерції системи</w:t>
      </w:r>
    </w:p>
    <w:p w:rsidR="000961BE" w:rsidRPr="00604E26" w:rsidRDefault="000961BE" w:rsidP="00241CBB">
      <w:pPr>
        <w:spacing w:after="0" w:line="312" w:lineRule="auto"/>
        <w:ind w:firstLine="360"/>
        <w:jc w:val="both"/>
        <w:rPr>
          <w:rFonts w:eastAsia="Times New Roman"/>
          <w:lang w:eastAsia="ru-RU"/>
        </w:rPr>
      </w:pPr>
    </w:p>
    <w:p w:rsidR="000961BE" w:rsidRDefault="008310EA" w:rsidP="00241CBB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я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r>
          <w:rPr>
            <w:rFonts w:ascii="Cambria Math" w:eastAsia="Times New Roman" w:hAnsi="Cambria Math"/>
            <w:lang w:val="en-US" w:eastAsia="ru-RU"/>
          </w:rPr>
          <m:t>Z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ш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∙(</m:t>
            </m:r>
            <m:r>
              <w:rPr>
                <w:rFonts w:ascii="Cambria Math" w:eastAsia="Times New Roman" w:hAnsi="Cambria Math"/>
                <w:lang w:val="en-US" w:eastAsia="ru-RU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Ɩ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lang w:val="en-US" w:eastAsia="ru-RU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)∙</m:t>
            </m:r>
            <m:sSup>
              <m:s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B</m:t>
            </m:r>
          </m:den>
        </m:f>
      </m:oMath>
      <w:r w:rsidR="000961BE" w:rsidRPr="00FF4708">
        <w:rPr>
          <w:rFonts w:eastAsia="Times New Roman"/>
          <w:lang w:eastAsia="ru-RU"/>
        </w:rPr>
        <w:t>,                            (</w:t>
      </w:r>
      <w:r w:rsidR="000961BE">
        <w:rPr>
          <w:rFonts w:eastAsia="Times New Roman"/>
          <w:lang w:eastAsia="ru-RU"/>
        </w:rPr>
        <w:t>3.</w:t>
      </w:r>
      <w:r w:rsidR="000961BE" w:rsidRPr="00FF4708">
        <w:rPr>
          <w:rFonts w:eastAsia="Times New Roman"/>
          <w:lang w:eastAsia="ru-RU"/>
        </w:rPr>
        <w:t>14)</w:t>
      </w:r>
    </w:p>
    <w:p w:rsidR="000961BE" w:rsidRPr="00604E26" w:rsidRDefault="000961BE" w:rsidP="00241CBB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0961BE" w:rsidRPr="00604E26" w:rsidRDefault="000961BE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5127E4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=1,2÷1,3</m:t>
        </m:r>
      </m:oMath>
      <w:r w:rsidRPr="005127E4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5127E4">
        <w:rPr>
          <w:rFonts w:eastAsia="Times New Roman"/>
          <w:lang w:eastAsia="ru-RU"/>
        </w:rPr>
        <w:t xml:space="preserve"> </w:t>
      </w:r>
      <w:r w:rsidRPr="00604E26">
        <w:rPr>
          <w:rFonts w:eastAsia="Times New Roman"/>
          <w:lang w:eastAsia="ru-RU"/>
        </w:rPr>
        <w:t>коефіцієнт, що враховує махові моменти</w:t>
      </w:r>
      <w:r>
        <w:rPr>
          <w:rFonts w:eastAsia="Times New Roman"/>
          <w:lang w:eastAsia="ru-RU"/>
        </w:rPr>
        <w:t xml:space="preserve"> </w:t>
      </w:r>
      <w:r w:rsidRPr="00604E26">
        <w:rPr>
          <w:rFonts w:eastAsia="Times New Roman"/>
          <w:lang w:eastAsia="ru-RU"/>
        </w:rPr>
        <w:t>обертових мас інших деталей приводу.</w:t>
      </w:r>
    </w:p>
    <w:p w:rsidR="000961BE" w:rsidRDefault="000961BE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04E26">
        <w:rPr>
          <w:rFonts w:eastAsia="Times New Roman"/>
          <w:lang w:eastAsia="ru-RU"/>
        </w:rPr>
        <w:t>Другий доданок враховує вагу всіх візків по контуру машини, а трет</w:t>
      </w:r>
      <w:r>
        <w:rPr>
          <w:rFonts w:eastAsia="Times New Roman"/>
          <w:lang w:eastAsia="ru-RU"/>
        </w:rPr>
        <w:t>ій</w:t>
      </w:r>
      <w:r w:rsidRPr="00604E2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604E26">
        <w:rPr>
          <w:rFonts w:eastAsia="Times New Roman"/>
          <w:lang w:eastAsia="ru-RU"/>
        </w:rPr>
        <w:t xml:space="preserve"> ваг</w:t>
      </w:r>
      <w:r>
        <w:rPr>
          <w:rFonts w:eastAsia="Times New Roman"/>
          <w:lang w:eastAsia="ru-RU"/>
        </w:rPr>
        <w:t>у</w:t>
      </w:r>
      <w:r w:rsidRPr="00604E26">
        <w:rPr>
          <w:rFonts w:eastAsia="Times New Roman"/>
          <w:lang w:eastAsia="ru-RU"/>
        </w:rPr>
        <w:t xml:space="preserve"> шихти (агломерату), що знаходиться на візках.</w:t>
      </w:r>
    </w:p>
    <w:p w:rsidR="000961BE" w:rsidRPr="0041137B" w:rsidRDefault="000961BE" w:rsidP="008C5DBD">
      <w:pPr>
        <w:spacing w:after="0" w:line="360" w:lineRule="auto"/>
        <w:rPr>
          <w:rFonts w:eastAsia="Times New Roman"/>
          <w:lang w:eastAsia="ru-RU"/>
        </w:rPr>
        <w:sectPr w:rsidR="000961BE" w:rsidRPr="0041137B" w:rsidSect="002556A9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Pr="0041137B" w:rsidRDefault="008C5DBD" w:rsidP="008C5DBD">
      <w:pPr>
        <w:spacing w:after="0" w:line="360" w:lineRule="auto"/>
        <w:jc w:val="center"/>
        <w:rPr>
          <w:rFonts w:eastAsia="Times New Roman"/>
          <w:lang w:eastAsia="ru-RU"/>
        </w:rPr>
        <w:sectPr w:rsidR="008C5DBD" w:rsidRPr="0041137B" w:rsidSect="003435F3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  <w:r w:rsidRPr="00936704">
        <w:rPr>
          <w:rFonts w:eastAsia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6FA27" wp14:editId="4FB78714">
                <wp:simplePos x="0" y="0"/>
                <wp:positionH relativeFrom="column">
                  <wp:posOffset>-1315159</wp:posOffset>
                </wp:positionH>
                <wp:positionV relativeFrom="paragraph">
                  <wp:posOffset>1049019</wp:posOffset>
                </wp:positionV>
                <wp:extent cx="9314121" cy="6889396"/>
                <wp:effectExtent l="0" t="6985" r="13970" b="1397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14121" cy="6889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8C5DBD">
                            <w:pPr>
                              <w:spacing w:after="0" w:line="360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4E28B63" wp14:editId="320A5E3C">
                                  <wp:extent cx="8858992" cy="5602707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,1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7586" cy="5601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8C5DBD">
                            <w:pPr>
                              <w:spacing w:after="0" w:line="360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Рис. 3.1. </w:t>
                            </w:r>
                            <w:r w:rsidRPr="009F44F0">
                              <w:rPr>
                                <w:rFonts w:eastAsia="Times New Roman"/>
                                <w:lang w:eastAsia="ru-RU"/>
                              </w:rPr>
                              <w:t>Схема до розрахунку потужності приводу агломераційної машини</w:t>
                            </w:r>
                          </w:p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03.55pt;margin-top:82.6pt;width:733.4pt;height:542.4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" strokecolor="white [3212]">
                <v:textbox>
                  <w:txbxContent>
                    <w:p w:rsidR="00E2534F" w:rsidRDefault="00E2534F" w:rsidP="008C5DBD">
                      <w:pPr>
                        <w:spacing w:after="0" w:line="360" w:lineRule="auto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74E28B63" wp14:editId="320A5E3C">
                            <wp:extent cx="8858992" cy="5602707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,1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7586" cy="5601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34F" w:rsidRDefault="00E2534F" w:rsidP="008C5DBD">
                      <w:pPr>
                        <w:spacing w:after="0" w:line="360" w:lineRule="auto"/>
                        <w:jc w:val="center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Рис. 3.1. </w:t>
                      </w:r>
                      <w:r w:rsidRPr="009F44F0">
                        <w:rPr>
                          <w:rFonts w:eastAsia="Times New Roman"/>
                          <w:lang w:eastAsia="ru-RU"/>
                        </w:rPr>
                        <w:t>Схема до розрахунку потужності приводу агломераційної машини</w:t>
                      </w:r>
                    </w:p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Pr="00FC07A4" w:rsidRDefault="008C5DBD" w:rsidP="00241CBB">
      <w:pPr>
        <w:spacing w:after="0" w:line="312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</w:t>
      </w:r>
      <w:r w:rsidRPr="00FC07A4">
        <w:rPr>
          <w:rFonts w:eastAsia="Times New Roman"/>
          <w:lang w:eastAsia="ru-RU"/>
        </w:rPr>
        <w:t>авдання IV</w:t>
      </w:r>
    </w:p>
    <w:p w:rsidR="008C5DBD" w:rsidRPr="00FC07A4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FC07A4" w:rsidRDefault="008C5DBD" w:rsidP="00241CBB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FC07A4">
        <w:rPr>
          <w:rFonts w:eastAsia="Times New Roman"/>
          <w:lang w:eastAsia="ru-RU"/>
        </w:rPr>
        <w:t xml:space="preserve">РОЗРАХУНОК ПРИВОДУ </w:t>
      </w:r>
      <w:r>
        <w:rPr>
          <w:rFonts w:eastAsia="Times New Roman"/>
          <w:lang w:eastAsia="ru-RU"/>
        </w:rPr>
        <w:t>СКІПОВОГО ПІД</w:t>
      </w:r>
      <w:r w:rsidRPr="00FC07A4">
        <w:rPr>
          <w:rFonts w:eastAsia="Times New Roman"/>
          <w:lang w:eastAsia="ru-RU"/>
        </w:rPr>
        <w:t>Й</w:t>
      </w:r>
      <w:r>
        <w:rPr>
          <w:rFonts w:eastAsia="Times New Roman"/>
          <w:lang w:eastAsia="ru-RU"/>
        </w:rPr>
        <w:t>ОМНИКА</w:t>
      </w:r>
    </w:p>
    <w:p w:rsidR="008C5DBD" w:rsidRPr="00FC07A4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FC07A4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C07A4">
        <w:rPr>
          <w:rFonts w:eastAsia="Times New Roman"/>
          <w:lang w:eastAsia="ru-RU"/>
        </w:rPr>
        <w:t>Лебідка скіпового підйомника працює в повторно-короткочасному режимі. Цикл роботи лебідки відповідає часу підйому на колошник печі однієї под</w:t>
      </w:r>
      <w:r>
        <w:rPr>
          <w:rFonts w:eastAsia="Times New Roman"/>
          <w:lang w:eastAsia="ru-RU"/>
        </w:rPr>
        <w:t>ачі (зазвичай чотирьох скіпів) ш</w:t>
      </w:r>
      <w:r w:rsidRPr="00FC07A4"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>хто</w:t>
      </w:r>
      <w:r w:rsidRPr="00FC07A4">
        <w:rPr>
          <w:rFonts w:eastAsia="Times New Roman"/>
          <w:lang w:eastAsia="ru-RU"/>
        </w:rPr>
        <w:t xml:space="preserve">вих матеріалів. У навчальних цілях завдання полегшене: вважаємо, що цикл роботи лебідки складається з часу завантаження одного скіпа (для лебідки час паузи) і підйому його на </w:t>
      </w:r>
      <w:r>
        <w:rPr>
          <w:rFonts w:eastAsia="Times New Roman"/>
          <w:lang w:eastAsia="ru-RU"/>
        </w:rPr>
        <w:t>колошник</w:t>
      </w:r>
      <w:r w:rsidRPr="00FC07A4">
        <w:rPr>
          <w:rFonts w:eastAsia="Times New Roman"/>
          <w:lang w:eastAsia="ru-RU"/>
        </w:rPr>
        <w:t xml:space="preserve"> печі.</w:t>
      </w:r>
    </w:p>
    <w:p w:rsidR="008C5DBD" w:rsidRPr="00FC07A4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C07A4">
        <w:rPr>
          <w:rFonts w:eastAsia="Times New Roman"/>
          <w:lang w:eastAsia="ru-RU"/>
        </w:rPr>
        <w:t>Для спрощення розрахунку прийнято:</w:t>
      </w:r>
    </w:p>
    <w:p w:rsidR="008C5DBD" w:rsidRPr="00FC07A4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C07A4">
        <w:rPr>
          <w:rFonts w:eastAsia="Times New Roman"/>
          <w:lang w:eastAsia="ru-RU"/>
        </w:rPr>
        <w:t>1. Кути нахилу рейкового шляху в скіповій ямі і на похилій частині моста однакові.</w:t>
      </w:r>
    </w:p>
    <w:p w:rsidR="008C5DBD" w:rsidRPr="00FC07A4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C07A4">
        <w:rPr>
          <w:rFonts w:eastAsia="Times New Roman"/>
          <w:lang w:eastAsia="ru-RU"/>
        </w:rPr>
        <w:t>2. При будь-якому положенні скіпа на похилій частині моста канат на ділянці від скіпа до головного блоку паралельний похил</w:t>
      </w:r>
      <w:r>
        <w:rPr>
          <w:rFonts w:eastAsia="Times New Roman"/>
          <w:lang w:eastAsia="ru-RU"/>
        </w:rPr>
        <w:t>ій</w:t>
      </w:r>
      <w:r w:rsidRPr="00FC07A4">
        <w:rPr>
          <w:rFonts w:eastAsia="Times New Roman"/>
          <w:lang w:eastAsia="ru-RU"/>
        </w:rPr>
        <w:t xml:space="preserve"> частин</w:t>
      </w:r>
      <w:r>
        <w:rPr>
          <w:rFonts w:eastAsia="Times New Roman"/>
          <w:lang w:eastAsia="ru-RU"/>
        </w:rPr>
        <w:t>і</w:t>
      </w:r>
      <w:r w:rsidRPr="00FC07A4">
        <w:rPr>
          <w:rFonts w:eastAsia="Times New Roman"/>
          <w:lang w:eastAsia="ru-RU"/>
        </w:rPr>
        <w:t xml:space="preserve"> моста.</w:t>
      </w:r>
    </w:p>
    <w:p w:rsidR="008C5DBD" w:rsidRPr="00FC07A4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3. Погонна</w:t>
      </w:r>
      <w:r w:rsidRPr="00FC07A4">
        <w:rPr>
          <w:rFonts w:eastAsia="Times New Roman"/>
          <w:lang w:eastAsia="ru-RU"/>
        </w:rPr>
        <w:t xml:space="preserve"> ваг</w:t>
      </w:r>
      <w:r>
        <w:rPr>
          <w:rFonts w:eastAsia="Times New Roman"/>
          <w:lang w:eastAsia="ru-RU"/>
        </w:rPr>
        <w:t>а упряжі скіпа дорівнює погонній</w:t>
      </w:r>
      <w:r w:rsidRPr="00FC07A4">
        <w:rPr>
          <w:rFonts w:eastAsia="Times New Roman"/>
          <w:lang w:eastAsia="ru-RU"/>
        </w:rPr>
        <w:t xml:space="preserve"> вазі канат</w:t>
      </w:r>
      <w:r w:rsidR="0091761E">
        <w:rPr>
          <w:rFonts w:eastAsia="Times New Roman"/>
          <w:lang w:eastAsia="ru-RU"/>
        </w:rPr>
        <w:t>у</w:t>
      </w:r>
      <w:r w:rsidRPr="00FC07A4">
        <w:rPr>
          <w:rFonts w:eastAsia="Times New Roman"/>
          <w:lang w:eastAsia="ru-RU"/>
        </w:rPr>
        <w:t>.</w:t>
      </w: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C07A4">
        <w:rPr>
          <w:rFonts w:eastAsia="Times New Roman"/>
          <w:lang w:eastAsia="ru-RU"/>
        </w:rPr>
        <w:t>Розрахунок слід почати з побудови схеми похилого мосту, розвантажувальних кр</w:t>
      </w:r>
      <w:r>
        <w:rPr>
          <w:rFonts w:eastAsia="Times New Roman"/>
          <w:lang w:eastAsia="ru-RU"/>
        </w:rPr>
        <w:t>ивих і напрямних блоків (рис. 4.</w:t>
      </w:r>
      <w:r w:rsidRPr="00FC07A4">
        <w:rPr>
          <w:rFonts w:eastAsia="Times New Roman"/>
          <w:lang w:eastAsia="ru-RU"/>
        </w:rPr>
        <w:t>1).</w:t>
      </w:r>
      <w:r>
        <w:rPr>
          <w:rFonts w:eastAsia="Times New Roman"/>
          <w:lang w:eastAsia="ru-RU"/>
        </w:rPr>
        <w:t xml:space="preserve"> </w:t>
      </w:r>
      <w:r w:rsidRPr="003C00E2">
        <w:rPr>
          <w:rFonts w:eastAsia="Times New Roman"/>
          <w:lang w:eastAsia="ru-RU"/>
        </w:rPr>
        <w:t xml:space="preserve">Визначають довжину </w:t>
      </w:r>
      <w:r w:rsidRPr="002E698E">
        <w:rPr>
          <w:rFonts w:eastAsia="Times New Roman"/>
          <w:i/>
          <w:lang w:eastAsia="ru-RU"/>
        </w:rPr>
        <w:t>L</w:t>
      </w:r>
      <w:r w:rsidRPr="002E698E">
        <w:rPr>
          <w:rFonts w:eastAsia="Times New Roman"/>
          <w:i/>
          <w:vertAlign w:val="subscript"/>
          <w:lang w:eastAsia="ru-RU"/>
        </w:rPr>
        <w:t>H</w:t>
      </w:r>
      <w:r w:rsidR="0091761E">
        <w:rPr>
          <w:rFonts w:eastAsia="Times New Roman"/>
          <w:lang w:eastAsia="ru-RU"/>
        </w:rPr>
        <w:t xml:space="preserve"> канату</w:t>
      </w:r>
      <w:r w:rsidRPr="003C00E2">
        <w:rPr>
          <w:rFonts w:eastAsia="Times New Roman"/>
          <w:lang w:eastAsia="ru-RU"/>
        </w:rPr>
        <w:t xml:space="preserve"> від головно</w:t>
      </w:r>
      <w:r>
        <w:rPr>
          <w:rFonts w:eastAsia="Times New Roman"/>
          <w:lang w:eastAsia="ru-RU"/>
        </w:rPr>
        <w:t>го блоку до точки кріплення до с</w:t>
      </w:r>
      <w:r w:rsidRPr="003C00E2">
        <w:rPr>
          <w:rFonts w:eastAsia="Times New Roman"/>
          <w:lang w:eastAsia="ru-RU"/>
        </w:rPr>
        <w:t>кіп</w:t>
      </w:r>
      <w:r w:rsidR="0091761E">
        <w:rPr>
          <w:rFonts w:eastAsia="Times New Roman"/>
          <w:lang w:eastAsia="ru-RU"/>
        </w:rPr>
        <w:t>а</w:t>
      </w:r>
      <w:r w:rsidRPr="003C00E2">
        <w:rPr>
          <w:rFonts w:eastAsia="Times New Roman"/>
          <w:lang w:eastAsia="ru-RU"/>
        </w:rPr>
        <w:t xml:space="preserve"> в його крайньому нижньому положенні</w:t>
      </w: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-0.5∙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Б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cosα</m:t>
            </m:r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sinα</m:t>
            </m:r>
          </m:den>
        </m:f>
      </m:oMath>
      <w:r>
        <w:rPr>
          <w:rFonts w:eastAsia="Times New Roman"/>
          <w:lang w:eastAsia="ru-RU"/>
        </w:rPr>
        <w:t>.</w:t>
      </w:r>
      <w:r w:rsidRPr="003C00E2">
        <w:rPr>
          <w:rFonts w:eastAsia="Times New Roman"/>
          <w:lang w:eastAsia="ru-RU"/>
        </w:rPr>
        <w:t xml:space="preserve">                                                   (</w:t>
      </w:r>
      <w:r>
        <w:rPr>
          <w:rFonts w:eastAsia="Times New Roman"/>
          <w:lang w:eastAsia="ru-RU"/>
        </w:rPr>
        <w:t>4.</w:t>
      </w:r>
      <w:r w:rsidRPr="003C00E2">
        <w:rPr>
          <w:rFonts w:eastAsia="Times New Roman"/>
          <w:lang w:eastAsia="ru-RU"/>
        </w:rPr>
        <w:t>1)</w:t>
      </w:r>
    </w:p>
    <w:p w:rsidR="008C5DBD" w:rsidRPr="003C00E2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F937DE" w:rsidRDefault="0091761E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Довжину канату</w:t>
      </w:r>
      <w:r w:rsidR="008C5DBD" w:rsidRPr="00F937DE">
        <w:rPr>
          <w:rFonts w:eastAsia="Times New Roman"/>
          <w:lang w:eastAsia="ru-RU"/>
        </w:rPr>
        <w:t xml:space="preserve"> </w:t>
      </w:r>
      <w:r w:rsidR="008C5DBD" w:rsidRPr="00CB0629">
        <w:rPr>
          <w:rFonts w:eastAsia="Times New Roman"/>
          <w:i/>
          <w:lang w:eastAsia="ru-RU"/>
        </w:rPr>
        <w:t>L</w:t>
      </w:r>
      <w:r w:rsidR="008C5DBD" w:rsidRPr="00CB0629">
        <w:rPr>
          <w:rFonts w:eastAsia="Times New Roman"/>
          <w:i/>
          <w:vertAlign w:val="subscript"/>
          <w:lang w:eastAsia="ru-RU"/>
        </w:rPr>
        <w:t>В</w:t>
      </w:r>
      <w:r w:rsidR="008C5DBD" w:rsidRPr="00F937DE">
        <w:rPr>
          <w:rFonts w:eastAsia="Times New Roman"/>
          <w:lang w:eastAsia="ru-RU"/>
        </w:rPr>
        <w:t xml:space="preserve"> від головного блоку до точки кріплення до</w:t>
      </w:r>
      <w:r w:rsidR="008C5DBD">
        <w:rPr>
          <w:rFonts w:eastAsia="Times New Roman"/>
          <w:lang w:eastAsia="ru-RU"/>
        </w:rPr>
        <w:t xml:space="preserve"> с</w:t>
      </w:r>
      <w:r>
        <w:rPr>
          <w:rFonts w:eastAsia="Times New Roman"/>
          <w:lang w:eastAsia="ru-RU"/>
        </w:rPr>
        <w:t>кіпа</w:t>
      </w:r>
      <w:r w:rsidR="008C5DBD" w:rsidRPr="00F937DE">
        <w:rPr>
          <w:rFonts w:eastAsia="Times New Roman"/>
          <w:lang w:eastAsia="ru-RU"/>
        </w:rPr>
        <w:t xml:space="preserve"> в його крайньому верхньому положенні визначають гра</w:t>
      </w:r>
      <w:r w:rsidR="00795CA1">
        <w:rPr>
          <w:rFonts w:eastAsia="Times New Roman"/>
          <w:lang w:eastAsia="ru-RU"/>
        </w:rPr>
        <w:t>фічно (при цьому кут нахилу дн</w:t>
      </w:r>
      <w:r w:rsidR="008C5DBD" w:rsidRPr="00F937DE">
        <w:rPr>
          <w:rFonts w:eastAsia="Times New Roman"/>
          <w:lang w:eastAsia="ru-RU"/>
        </w:rPr>
        <w:t xml:space="preserve">а скіпа до горизонталі дорівнює </w:t>
      </w:r>
      <w:r w:rsidR="008C5DBD" w:rsidRPr="002E698E">
        <w:rPr>
          <w:rFonts w:eastAsia="Times New Roman"/>
          <w:i/>
          <w:lang w:eastAsia="ru-RU"/>
        </w:rPr>
        <w:t>α</w:t>
      </w:r>
      <w:r w:rsidR="008C5DBD" w:rsidRPr="002E698E">
        <w:rPr>
          <w:rFonts w:eastAsia="Times New Roman"/>
          <w:i/>
          <w:vertAlign w:val="subscript"/>
          <w:lang w:eastAsia="ru-RU"/>
        </w:rPr>
        <w:t>K</w:t>
      </w:r>
      <w:r w:rsidR="00851FC9">
        <w:rPr>
          <w:rFonts w:eastAsia="Times New Roman"/>
          <w:i/>
          <w:lang w:eastAsia="ru-RU"/>
        </w:rPr>
        <w:t xml:space="preserve"> = 50°</w:t>
      </w:r>
      <w:r w:rsidR="00851FC9" w:rsidRPr="007A74F9">
        <w:rPr>
          <w:rFonts w:eastAsia="Times New Roman"/>
          <w:lang w:eastAsia="ru-RU"/>
        </w:rPr>
        <w:t>–</w:t>
      </w:r>
      <w:r w:rsidR="008C5DBD" w:rsidRPr="002E698E">
        <w:rPr>
          <w:rFonts w:eastAsia="Times New Roman"/>
          <w:i/>
          <w:lang w:eastAsia="ru-RU"/>
        </w:rPr>
        <w:t>60</w:t>
      </w:r>
      <w:r w:rsidR="008C5DBD" w:rsidRPr="00F937DE">
        <w:rPr>
          <w:rFonts w:eastAsia="Times New Roman"/>
          <w:lang w:eastAsia="ru-RU"/>
        </w:rPr>
        <w:t>°).</w:t>
      </w:r>
    </w:p>
    <w:p w:rsidR="008C5DBD" w:rsidRPr="00F937DE" w:rsidRDefault="008C5DBD" w:rsidP="00241CBB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Рух скіпа (рис. 4</w:t>
      </w:r>
      <w:r w:rsidRPr="00F937DE">
        <w:rPr>
          <w:rFonts w:eastAsia="Times New Roman"/>
          <w:lang w:eastAsia="ru-RU"/>
        </w:rPr>
        <w:t>.2) на розвантажувальн</w:t>
      </w:r>
      <w:r>
        <w:rPr>
          <w:rFonts w:eastAsia="Times New Roman"/>
          <w:lang w:eastAsia="ru-RU"/>
        </w:rPr>
        <w:t>ій</w:t>
      </w:r>
      <w:r w:rsidRPr="00F937DE">
        <w:rPr>
          <w:rFonts w:eastAsia="Times New Roman"/>
          <w:lang w:eastAsia="ru-RU"/>
        </w:rPr>
        <w:t xml:space="preserve"> частин</w:t>
      </w:r>
      <w:r>
        <w:rPr>
          <w:rFonts w:eastAsia="Times New Roman"/>
          <w:lang w:eastAsia="ru-RU"/>
        </w:rPr>
        <w:t>і моста (рис. 4</w:t>
      </w:r>
      <w:r w:rsidRPr="00F937DE">
        <w:rPr>
          <w:rFonts w:eastAsia="Times New Roman"/>
          <w:lang w:eastAsia="ru-RU"/>
        </w:rPr>
        <w:t>.3) починається від моменту його повороту, який визначається або виходом заднього ската скіпа</w:t>
      </w:r>
      <w:r>
        <w:rPr>
          <w:rFonts w:eastAsia="Times New Roman"/>
          <w:lang w:eastAsia="ru-RU"/>
        </w:rPr>
        <w:t xml:space="preserve"> на допоміжний шлях під кутом </w:t>
      </w:r>
      <w:r w:rsidRPr="002E698E">
        <w:rPr>
          <w:rFonts w:eastAsia="Times New Roman"/>
          <w:i/>
          <w:lang w:eastAsia="ru-RU"/>
        </w:rPr>
        <w:t>ψ=15</w:t>
      </w:r>
      <w:r w:rsidRPr="00F937DE">
        <w:rPr>
          <w:rFonts w:eastAsia="Times New Roman"/>
          <w:lang w:eastAsia="ru-RU"/>
        </w:rPr>
        <w:t xml:space="preserve">° до основного шляху (якщо </w:t>
      </w:r>
      <w:r w:rsidRPr="002E698E">
        <w:rPr>
          <w:rFonts w:eastAsia="Times New Roman"/>
          <w:i/>
          <w:lang w:eastAsia="ru-RU"/>
        </w:rPr>
        <w:t>B&lt;C</w:t>
      </w:r>
      <w:r w:rsidRPr="00F937DE">
        <w:rPr>
          <w:rFonts w:eastAsia="Times New Roman"/>
          <w:lang w:eastAsia="ru-RU"/>
        </w:rPr>
        <w:t xml:space="preserve"> ), або через вихід переднього ската на дугу радіуса </w:t>
      </w:r>
      <w:r w:rsidRPr="002E698E">
        <w:rPr>
          <w:rFonts w:eastAsia="Times New Roman"/>
          <w:i/>
          <w:lang w:eastAsia="ru-RU"/>
        </w:rPr>
        <w:t>r=0,6</w:t>
      </w:r>
      <w:r w:rsidRPr="00F937DE">
        <w:rPr>
          <w:rFonts w:eastAsia="Times New Roman"/>
          <w:lang w:eastAsia="ru-RU"/>
        </w:rPr>
        <w:t xml:space="preserve"> м (якщо </w:t>
      </w:r>
      <w:r w:rsidR="0091761E">
        <w:rPr>
          <w:rFonts w:eastAsia="Times New Roman"/>
          <w:i/>
          <w:lang w:eastAsia="ru-RU"/>
        </w:rPr>
        <w:t>B&gt;</w:t>
      </w:r>
      <w:r w:rsidRPr="002E698E">
        <w:rPr>
          <w:rFonts w:eastAsia="Times New Roman"/>
          <w:i/>
          <w:lang w:eastAsia="ru-RU"/>
        </w:rPr>
        <w:t>C</w:t>
      </w:r>
      <w:r w:rsidRPr="00F937DE">
        <w:rPr>
          <w:rFonts w:eastAsia="Times New Roman"/>
          <w:lang w:eastAsia="ru-RU"/>
        </w:rPr>
        <w:t xml:space="preserve">), або одночасним виходом заднього і переднього скатів на зазначені криві (якщо </w:t>
      </w:r>
      <w:r w:rsidRPr="002E698E">
        <w:rPr>
          <w:rFonts w:eastAsia="Times New Roman"/>
          <w:i/>
          <w:lang w:eastAsia="ru-RU"/>
        </w:rPr>
        <w:t>B=C</w:t>
      </w:r>
      <w:r w:rsidRPr="00F937DE">
        <w:rPr>
          <w:rFonts w:eastAsia="Times New Roman"/>
          <w:lang w:eastAsia="ru-RU"/>
        </w:rPr>
        <w:t>).</w:t>
      </w:r>
    </w:p>
    <w:p w:rsidR="008C5DBD" w:rsidRPr="002E698E" w:rsidRDefault="008C5DBD" w:rsidP="00241CBB">
      <w:pPr>
        <w:spacing w:after="0" w:line="312" w:lineRule="auto"/>
        <w:ind w:firstLine="709"/>
        <w:jc w:val="both"/>
        <w:rPr>
          <w:rFonts w:eastAsia="Times New Roman"/>
          <w:i/>
          <w:lang w:eastAsia="ru-RU"/>
        </w:rPr>
      </w:pPr>
      <w:r w:rsidRPr="00F937DE">
        <w:rPr>
          <w:rFonts w:eastAsia="Times New Roman"/>
          <w:lang w:eastAsia="ru-RU"/>
        </w:rPr>
        <w:lastRenderedPageBreak/>
        <w:t xml:space="preserve">Довжину </w:t>
      </w:r>
      <w:r w:rsidRPr="002E698E">
        <w:rPr>
          <w:rFonts w:eastAsia="Times New Roman"/>
          <w:i/>
          <w:lang w:eastAsia="ru-RU"/>
        </w:rPr>
        <w:t>L</w:t>
      </w:r>
      <w:r w:rsidRPr="002E698E">
        <w:rPr>
          <w:rFonts w:eastAsia="Times New Roman"/>
          <w:i/>
          <w:vertAlign w:val="subscript"/>
          <w:lang w:eastAsia="ru-RU"/>
        </w:rPr>
        <w:t>П</w:t>
      </w:r>
      <w:r w:rsidR="0091761E">
        <w:rPr>
          <w:rFonts w:eastAsia="Times New Roman"/>
          <w:lang w:eastAsia="ru-RU"/>
        </w:rPr>
        <w:t xml:space="preserve"> канату</w:t>
      </w:r>
      <w:r w:rsidRPr="00F937DE">
        <w:rPr>
          <w:rFonts w:eastAsia="Times New Roman"/>
          <w:lang w:eastAsia="ru-RU"/>
        </w:rPr>
        <w:t xml:space="preserve"> від головного блоку до скіпа в момент початку його повороту визначають графічно. Довжина намотуваного (або змоту</w:t>
      </w:r>
      <w:r>
        <w:rPr>
          <w:rFonts w:eastAsia="Times New Roman"/>
          <w:lang w:eastAsia="ru-RU"/>
        </w:rPr>
        <w:t>ваного</w:t>
      </w:r>
      <w:r w:rsidR="003E563A">
        <w:rPr>
          <w:rFonts w:eastAsia="Times New Roman"/>
          <w:lang w:eastAsia="ru-RU"/>
        </w:rPr>
        <w:t>) канату</w:t>
      </w:r>
      <w:r w:rsidRPr="00F937DE">
        <w:rPr>
          <w:rFonts w:eastAsia="Times New Roman"/>
          <w:lang w:eastAsia="ru-RU"/>
        </w:rPr>
        <w:t xml:space="preserve"> за період руху скіпа на розвантажувальн</w:t>
      </w:r>
      <w:r>
        <w:rPr>
          <w:rFonts w:eastAsia="Times New Roman"/>
          <w:lang w:eastAsia="ru-RU"/>
        </w:rPr>
        <w:t>ій</w:t>
      </w:r>
      <w:r w:rsidRPr="00F937DE">
        <w:rPr>
          <w:rFonts w:eastAsia="Times New Roman"/>
          <w:lang w:eastAsia="ru-RU"/>
        </w:rPr>
        <w:t xml:space="preserve"> ділянці </w:t>
      </w:r>
      <w:r w:rsidRPr="002E698E">
        <w:rPr>
          <w:rFonts w:eastAsia="Times New Roman"/>
          <w:i/>
          <w:lang w:eastAsia="ru-RU"/>
        </w:rPr>
        <w:t>L</w:t>
      </w:r>
      <w:r w:rsidRPr="002E698E">
        <w:rPr>
          <w:rFonts w:eastAsia="Times New Roman"/>
          <w:i/>
          <w:vertAlign w:val="subscript"/>
          <w:lang w:eastAsia="ru-RU"/>
        </w:rPr>
        <w:t>Р</w:t>
      </w:r>
      <w:r w:rsidRPr="002E698E">
        <w:rPr>
          <w:rFonts w:eastAsia="Times New Roman"/>
          <w:i/>
          <w:lang w:eastAsia="ru-RU"/>
        </w:rPr>
        <w:t xml:space="preserve"> = L</w:t>
      </w:r>
      <w:r w:rsidRPr="002E698E">
        <w:rPr>
          <w:rFonts w:eastAsia="Times New Roman"/>
          <w:i/>
          <w:vertAlign w:val="subscript"/>
          <w:lang w:eastAsia="ru-RU"/>
        </w:rPr>
        <w:t xml:space="preserve">П </w:t>
      </w:r>
      <w:r w:rsidR="00851FC9" w:rsidRPr="007A74F9">
        <w:rPr>
          <w:rFonts w:eastAsia="Times New Roman"/>
          <w:lang w:eastAsia="ru-RU"/>
        </w:rPr>
        <w:t>–</w:t>
      </w:r>
      <w:r w:rsidRPr="002E698E">
        <w:rPr>
          <w:rFonts w:eastAsia="Times New Roman"/>
          <w:i/>
          <w:lang w:eastAsia="ru-RU"/>
        </w:rPr>
        <w:t>L</w:t>
      </w:r>
      <w:r w:rsidRPr="002E698E">
        <w:rPr>
          <w:rFonts w:eastAsia="Times New Roman"/>
          <w:i/>
          <w:vertAlign w:val="subscript"/>
          <w:lang w:eastAsia="ru-RU"/>
        </w:rPr>
        <w:t>П</w:t>
      </w:r>
      <w:r w:rsidRPr="002E698E">
        <w:rPr>
          <w:rFonts w:eastAsia="Times New Roman"/>
          <w:i/>
          <w:lang w:eastAsia="ru-RU"/>
        </w:rPr>
        <w:t>.</w:t>
      </w: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937DE">
        <w:rPr>
          <w:rFonts w:eastAsia="Times New Roman"/>
          <w:lang w:eastAsia="ru-RU"/>
        </w:rPr>
        <w:t>Графік швидкості обертання барабан</w:t>
      </w:r>
      <w:r>
        <w:rPr>
          <w:rFonts w:eastAsia="Times New Roman"/>
          <w:lang w:eastAsia="ru-RU"/>
        </w:rPr>
        <w:t>у</w:t>
      </w:r>
      <w:r w:rsidRPr="00F937DE">
        <w:rPr>
          <w:rFonts w:eastAsia="Times New Roman"/>
          <w:lang w:eastAsia="ru-RU"/>
        </w:rPr>
        <w:t xml:space="preserve"> лебідки (або швидкості скіпа) складається з шести періодів. Методика визначення всіх елементів графіка швидкості докладно викладена в [1,</w:t>
      </w:r>
      <w:r>
        <w:rPr>
          <w:rFonts w:eastAsia="Times New Roman"/>
          <w:lang w:eastAsia="ru-RU"/>
        </w:rPr>
        <w:t xml:space="preserve"> </w:t>
      </w:r>
      <w:r w:rsidRPr="00F937DE">
        <w:rPr>
          <w:rFonts w:eastAsia="Times New Roman"/>
          <w:lang w:eastAsia="ru-RU"/>
        </w:rPr>
        <w:t>2].</w:t>
      </w:r>
    </w:p>
    <w:p w:rsidR="00241CBB" w:rsidRPr="00F937DE" w:rsidRDefault="00241CBB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B58EC">
        <w:rPr>
          <w:rFonts w:eastAsia="Times New Roman"/>
          <w:lang w:eastAsia="ru-RU"/>
        </w:rPr>
        <w:t>Для розрахунку зусиль в</w:t>
      </w:r>
      <w:r>
        <w:rPr>
          <w:rFonts w:eastAsia="Times New Roman"/>
          <w:lang w:eastAsia="ru-RU"/>
        </w:rPr>
        <w:t xml:space="preserve"> різних точках по довжині канату</w:t>
      </w:r>
      <w:r w:rsidRPr="008B58EC">
        <w:rPr>
          <w:rFonts w:eastAsia="Times New Roman"/>
          <w:lang w:eastAsia="ru-RU"/>
        </w:rPr>
        <w:t xml:space="preserve">, починаючи від скіпа і закінчуючи барабаном, необхідно попередньо визначити коефіцієнт </w:t>
      </w:r>
      <w:r w:rsidRPr="00223D6F">
        <w:rPr>
          <w:rFonts w:eastAsia="Times New Roman"/>
          <w:i/>
          <w:lang w:eastAsia="ru-RU"/>
        </w:rPr>
        <w:t>w</w:t>
      </w:r>
      <w:r w:rsidRPr="008B58EC">
        <w:rPr>
          <w:rFonts w:eastAsia="Times New Roman"/>
          <w:lang w:eastAsia="ru-RU"/>
        </w:rPr>
        <w:t xml:space="preserve"> опору пересуванню скіпа і коефіцієнт </w:t>
      </w:r>
      <w:r w:rsidRPr="00223D6F">
        <w:rPr>
          <w:rFonts w:eastAsia="Times New Roman"/>
          <w:i/>
          <w:lang w:eastAsia="ru-RU"/>
        </w:rPr>
        <w:t>k</w:t>
      </w:r>
      <w:r w:rsidRPr="008B58EC">
        <w:rPr>
          <w:rFonts w:eastAsia="Times New Roman"/>
          <w:lang w:eastAsia="ru-RU"/>
        </w:rPr>
        <w:t xml:space="preserve"> опору при обгинанні канатом блоку. </w:t>
      </w:r>
      <w:r w:rsidRPr="00F937DE">
        <w:rPr>
          <w:rFonts w:eastAsia="Times New Roman"/>
          <w:lang w:eastAsia="ru-RU"/>
        </w:rPr>
        <w:t xml:space="preserve">Формули для визначення </w:t>
      </w:r>
      <w:r w:rsidRPr="00223D6F">
        <w:rPr>
          <w:rFonts w:eastAsia="Times New Roman"/>
          <w:i/>
          <w:lang w:eastAsia="ru-RU"/>
        </w:rPr>
        <w:t>w</w:t>
      </w:r>
      <w:r w:rsidRPr="00F937DE">
        <w:rPr>
          <w:rFonts w:eastAsia="Times New Roman"/>
          <w:lang w:eastAsia="ru-RU"/>
        </w:rPr>
        <w:t xml:space="preserve"> і </w:t>
      </w:r>
      <w:r w:rsidRPr="00223D6F">
        <w:rPr>
          <w:rFonts w:eastAsia="Times New Roman"/>
          <w:i/>
          <w:lang w:eastAsia="ru-RU"/>
        </w:rPr>
        <w:t>k</w:t>
      </w:r>
      <w:r w:rsidRPr="00F937DE">
        <w:rPr>
          <w:rFonts w:eastAsia="Times New Roman"/>
          <w:lang w:eastAsia="ru-RU"/>
        </w:rPr>
        <w:t xml:space="preserve"> наведені в [1,</w:t>
      </w:r>
      <w:r>
        <w:rPr>
          <w:rFonts w:eastAsia="Times New Roman"/>
          <w:lang w:eastAsia="ru-RU"/>
        </w:rPr>
        <w:t xml:space="preserve"> </w:t>
      </w:r>
      <w:r w:rsidRPr="00F937DE">
        <w:rPr>
          <w:rFonts w:eastAsia="Times New Roman"/>
          <w:lang w:eastAsia="ru-RU"/>
        </w:rPr>
        <w:t xml:space="preserve">2]. Орієнтовно можна прийняти ці коефіцієнти постійними і рівними </w:t>
      </w:r>
      <w:r w:rsidRPr="00223D6F">
        <w:rPr>
          <w:rFonts w:eastAsia="Times New Roman"/>
          <w:i/>
          <w:lang w:eastAsia="ru-RU"/>
        </w:rPr>
        <w:t>w</w:t>
      </w:r>
      <w:r w:rsidRPr="00F937DE">
        <w:rPr>
          <w:rFonts w:eastAsia="Times New Roman"/>
          <w:lang w:eastAsia="ru-RU"/>
        </w:rPr>
        <w:t>=</w:t>
      </w:r>
      <w:r w:rsidRPr="00223D6F">
        <w:rPr>
          <w:rFonts w:eastAsia="Times New Roman"/>
          <w:i/>
          <w:lang w:eastAsia="ru-RU"/>
        </w:rPr>
        <w:t>k</w:t>
      </w:r>
      <w:r w:rsidRPr="00F937DE">
        <w:rPr>
          <w:rFonts w:eastAsia="Times New Roman"/>
          <w:lang w:eastAsia="ru-RU"/>
        </w:rPr>
        <w:t xml:space="preserve">=0,02. У подальших розрахунках внаслідок незначної величини коефіцієнтів </w:t>
      </w:r>
      <w:r w:rsidRPr="00223D6F">
        <w:rPr>
          <w:rFonts w:eastAsia="Times New Roman"/>
          <w:i/>
          <w:lang w:eastAsia="ru-RU"/>
        </w:rPr>
        <w:t>w</w:t>
      </w:r>
      <w:r w:rsidRPr="00F937DE">
        <w:rPr>
          <w:rFonts w:eastAsia="Times New Roman"/>
          <w:lang w:eastAsia="ru-RU"/>
        </w:rPr>
        <w:t xml:space="preserve"> і </w:t>
      </w:r>
      <w:r w:rsidRPr="00223D6F">
        <w:rPr>
          <w:rFonts w:eastAsia="Times New Roman"/>
          <w:i/>
          <w:lang w:eastAsia="ru-RU"/>
        </w:rPr>
        <w:t>k</w:t>
      </w:r>
      <w:r w:rsidRPr="00F937DE">
        <w:rPr>
          <w:rFonts w:eastAsia="Times New Roman"/>
          <w:lang w:eastAsia="ru-RU"/>
        </w:rPr>
        <w:t xml:space="preserve"> величинами </w:t>
      </w:r>
      <w:r w:rsidRPr="00223D6F">
        <w:rPr>
          <w:rFonts w:eastAsia="Times New Roman"/>
          <w:i/>
          <w:lang w:eastAsia="ru-RU"/>
        </w:rPr>
        <w:t>w</w:t>
      </w:r>
      <w:r w:rsidRPr="00223D6F">
        <w:rPr>
          <w:rFonts w:eastAsia="Times New Roman"/>
          <w:vertAlign w:val="superscript"/>
          <w:lang w:eastAsia="ru-RU"/>
        </w:rPr>
        <w:t>2</w:t>
      </w:r>
      <w:r w:rsidRPr="00F937DE">
        <w:rPr>
          <w:rFonts w:eastAsia="Times New Roman"/>
          <w:lang w:eastAsia="ru-RU"/>
        </w:rPr>
        <w:t xml:space="preserve"> і </w:t>
      </w:r>
      <w:r w:rsidRPr="00223D6F">
        <w:rPr>
          <w:rFonts w:eastAsia="Times New Roman"/>
          <w:i/>
          <w:lang w:eastAsia="ru-RU"/>
        </w:rPr>
        <w:t>k</w:t>
      </w:r>
      <w:r w:rsidRPr="00223D6F">
        <w:rPr>
          <w:rFonts w:eastAsia="Times New Roman"/>
          <w:vertAlign w:val="superscript"/>
          <w:lang w:eastAsia="ru-RU"/>
        </w:rPr>
        <w:t>2</w:t>
      </w:r>
      <w:r w:rsidRPr="00F937DE">
        <w:rPr>
          <w:rFonts w:eastAsia="Times New Roman"/>
          <w:lang w:eastAsia="ru-RU"/>
        </w:rPr>
        <w:t xml:space="preserve">, </w:t>
      </w:r>
      <w:r w:rsidRPr="00223D6F">
        <w:rPr>
          <w:rFonts w:eastAsia="Times New Roman"/>
          <w:i/>
          <w:lang w:eastAsia="ru-RU"/>
        </w:rPr>
        <w:t>k∙</w:t>
      </w:r>
      <w:r>
        <w:rPr>
          <w:rFonts w:eastAsia="Times New Roman"/>
          <w:i/>
          <w:lang w:val="en-US" w:eastAsia="ru-RU"/>
        </w:rPr>
        <w:t>q</w:t>
      </w:r>
      <w:r w:rsidRPr="00F937DE">
        <w:rPr>
          <w:rFonts w:eastAsia="Times New Roman"/>
          <w:lang w:eastAsia="ru-RU"/>
        </w:rPr>
        <w:t xml:space="preserve">  можна знехтувати.</w:t>
      </w:r>
    </w:p>
    <w:p w:rsidR="00241CBB" w:rsidRPr="00F937DE" w:rsidRDefault="00241CBB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937DE">
        <w:rPr>
          <w:rFonts w:eastAsia="Times New Roman"/>
          <w:lang w:eastAsia="ru-RU"/>
        </w:rPr>
        <w:t>Статичні зусилля на барабані.</w:t>
      </w:r>
    </w:p>
    <w:p w:rsidR="00241CBB" w:rsidRPr="00223D6F" w:rsidRDefault="00241CBB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937DE">
        <w:rPr>
          <w:rFonts w:eastAsia="Times New Roman"/>
          <w:lang w:eastAsia="ru-RU"/>
        </w:rPr>
        <w:t>При знаходженні скіпа на похилій частині моста зусилля в канаті в точці 0 к</w:t>
      </w:r>
      <w:r>
        <w:rPr>
          <w:rFonts w:eastAsia="Times New Roman"/>
          <w:lang w:eastAsia="ru-RU"/>
        </w:rPr>
        <w:t>ріплення упряжі до с</w:t>
      </w:r>
      <w:r w:rsidRPr="00F937DE">
        <w:rPr>
          <w:rFonts w:eastAsia="Times New Roman"/>
          <w:lang w:eastAsia="ru-RU"/>
        </w:rPr>
        <w:t>кіп</w:t>
      </w:r>
      <w:r>
        <w:rPr>
          <w:rFonts w:eastAsia="Times New Roman"/>
          <w:lang w:eastAsia="ru-RU"/>
        </w:rPr>
        <w:t>а</w:t>
      </w:r>
    </w:p>
    <w:p w:rsidR="00241CBB" w:rsidRDefault="00241CBB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241CBB" w:rsidRPr="00223D6F" w:rsidRDefault="008310EA" w:rsidP="0077008A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o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=(</m:t>
        </m:r>
        <m:r>
          <w:rPr>
            <w:rFonts w:ascii="Cambria Math" w:eastAsia="Times New Roman" w:hAnsi="Cambria Math"/>
            <w:lang w:val="en-US" w:eastAsia="ru-RU"/>
          </w:rPr>
          <m:t>G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+0,5∙</m:t>
        </m:r>
        <m:r>
          <w:rPr>
            <w:rFonts w:ascii="Cambria Math" w:eastAsia="Times New Roman" w:hAnsi="Cambria Math"/>
            <w:lang w:val="en-US"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±0,5∙</m:t>
        </m:r>
        <m:r>
          <w:rPr>
            <w:rFonts w:ascii="Cambria Math" w:eastAsia="Times New Roman" w:hAnsi="Cambria Math"/>
            <w:lang w:val="en-US"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)∙(</m:t>
        </m:r>
        <m:r>
          <w:rPr>
            <w:rFonts w:ascii="Cambria Math" w:eastAsia="Times New Roman" w:hAnsi="Cambria Math"/>
            <w:lang w:val="en-US" w:eastAsia="ru-RU"/>
          </w:rPr>
          <m:t>sinα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±</m:t>
        </m:r>
        <m:r>
          <w:rPr>
            <w:rFonts w:ascii="Cambria Math" w:eastAsia="Times New Roman" w:hAnsi="Cambria Math"/>
            <w:lang w:val="en-US" w:eastAsia="ru-RU"/>
          </w:rPr>
          <m:t>w</m:t>
        </m:r>
        <m: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cosα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241CBB" w:rsidRPr="00223D6F">
        <w:rPr>
          <w:rFonts w:eastAsia="Times New Roman"/>
          <w:lang w:eastAsia="ru-RU"/>
        </w:rPr>
        <w:t>,</w:t>
      </w:r>
      <w:r w:rsidR="00241CBB">
        <w:rPr>
          <w:rFonts w:eastAsia="Times New Roman"/>
          <w:lang w:eastAsia="ru-RU"/>
        </w:rPr>
        <w:t xml:space="preserve">           </w:t>
      </w:r>
      <w:r w:rsidR="00241CBB" w:rsidRPr="00223D6F">
        <w:rPr>
          <w:rFonts w:eastAsia="Times New Roman"/>
          <w:lang w:eastAsia="ru-RU"/>
        </w:rPr>
        <w:t xml:space="preserve">          (</w:t>
      </w:r>
      <w:r w:rsidR="00241CBB">
        <w:rPr>
          <w:rFonts w:eastAsia="Times New Roman"/>
          <w:lang w:eastAsia="ru-RU"/>
        </w:rPr>
        <w:t>4.</w:t>
      </w:r>
      <w:r w:rsidR="00241CBB" w:rsidRPr="00223D6F">
        <w:rPr>
          <w:rFonts w:eastAsia="Times New Roman"/>
          <w:lang w:eastAsia="ru-RU"/>
        </w:rPr>
        <w:t>2)</w:t>
      </w:r>
    </w:p>
    <w:p w:rsidR="00241CBB" w:rsidRDefault="00241CBB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241CBB" w:rsidRDefault="00241CBB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E1A9A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val="en-US"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ш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ск</m:t>
            </m:r>
          </m:sub>
        </m:sSub>
      </m:oMath>
      <w:r>
        <w:rPr>
          <w:rFonts w:eastAsia="Times New Roman"/>
          <w:lang w:eastAsia="ru-RU"/>
        </w:rPr>
        <w:t xml:space="preserve"> – вага ш</w:t>
      </w:r>
      <w:r w:rsidRPr="007E1A9A">
        <w:rPr>
          <w:rFonts w:eastAsia="Times New Roman"/>
          <w:lang w:eastAsia="ru-RU"/>
        </w:rPr>
        <w:t>ихт</w:t>
      </w:r>
      <w:r>
        <w:rPr>
          <w:rFonts w:eastAsia="Times New Roman"/>
          <w:lang w:eastAsia="ru-RU"/>
        </w:rPr>
        <w:t xml:space="preserve">и в скіпі. </w:t>
      </w:r>
    </w:p>
    <w:p w:rsidR="00241CBB" w:rsidRDefault="00241CBB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241CBB" w:rsidRPr="00AA7511" w:rsidRDefault="00241CBB" w:rsidP="0077008A">
      <w:pPr>
        <w:tabs>
          <w:tab w:val="center" w:pos="4700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AA7511">
        <w:rPr>
          <w:rFonts w:eastAsia="Times New Roman"/>
          <w:lang w:eastAsia="ru-RU"/>
        </w:rPr>
        <w:t>Тут і в подальших формулах знаки "плюс" і "мінус" відносяться відповідно до підйому навантаженого і опускання порожнього скіпа.</w:t>
      </w:r>
    </w:p>
    <w:p w:rsidR="00241CBB" w:rsidRPr="00AA7511" w:rsidRDefault="00241CBB" w:rsidP="0077008A">
      <w:pPr>
        <w:tabs>
          <w:tab w:val="center" w:pos="4700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AA7511">
        <w:rPr>
          <w:rFonts w:eastAsia="Times New Roman"/>
          <w:lang w:eastAsia="ru-RU"/>
        </w:rPr>
        <w:t>При знаходженні скіпа на розвантажувальн</w:t>
      </w:r>
      <w:r>
        <w:rPr>
          <w:rFonts w:eastAsia="Times New Roman"/>
          <w:lang w:eastAsia="ru-RU"/>
        </w:rPr>
        <w:t>ій</w:t>
      </w:r>
      <w:r w:rsidRPr="00AA7511">
        <w:rPr>
          <w:rFonts w:eastAsia="Times New Roman"/>
          <w:lang w:eastAsia="ru-RU"/>
        </w:rPr>
        <w:t xml:space="preserve"> частин</w:t>
      </w:r>
      <w:r>
        <w:rPr>
          <w:rFonts w:eastAsia="Times New Roman"/>
          <w:lang w:eastAsia="ru-RU"/>
        </w:rPr>
        <w:t>і</w:t>
      </w:r>
      <w:r w:rsidRPr="00AA7511">
        <w:rPr>
          <w:rFonts w:eastAsia="Times New Roman"/>
          <w:lang w:eastAsia="ru-RU"/>
        </w:rPr>
        <w:t xml:space="preserve"> моста зусилля в канаті у скіпа </w:t>
      </w:r>
      <w:r w:rsidRPr="001F0352">
        <w:rPr>
          <w:rFonts w:eastAsia="Times New Roman"/>
          <w:i/>
          <w:lang w:eastAsia="ru-RU"/>
        </w:rPr>
        <w:t>S</w:t>
      </w:r>
      <w:r w:rsidRPr="001F0352">
        <w:rPr>
          <w:rFonts w:eastAsia="Times New Roman"/>
          <w:i/>
          <w:vertAlign w:val="subscript"/>
          <w:lang w:eastAsia="ru-RU"/>
        </w:rPr>
        <w:t>o</w:t>
      </w:r>
      <w:r w:rsidRPr="00AA7511">
        <w:rPr>
          <w:rFonts w:eastAsia="Times New Roman"/>
          <w:lang w:eastAsia="ru-RU"/>
        </w:rPr>
        <w:t xml:space="preserve"> знаходять графічно побудовою багатокутника сил, що діють на скіп: ваги </w:t>
      </w:r>
      <w:r w:rsidRPr="001F0352">
        <w:rPr>
          <w:rFonts w:eastAsia="Times New Roman"/>
          <w:i/>
          <w:lang w:eastAsia="ru-RU"/>
        </w:rPr>
        <w:t>G</w:t>
      </w:r>
      <w:r w:rsidRPr="00AA7511">
        <w:rPr>
          <w:rFonts w:eastAsia="Times New Roman"/>
          <w:lang w:eastAsia="ru-RU"/>
        </w:rPr>
        <w:t xml:space="preserve"> скіпа, реакцій з боку рейок на передній і задній скати, сил тертя на схилах скіпа і шуканого зусилля </w:t>
      </w:r>
      <w:r w:rsidRPr="001F0352">
        <w:rPr>
          <w:rFonts w:eastAsia="Times New Roman"/>
          <w:i/>
          <w:lang w:eastAsia="ru-RU"/>
        </w:rPr>
        <w:t>S</w:t>
      </w:r>
      <w:r w:rsidRPr="001F0352">
        <w:rPr>
          <w:rFonts w:eastAsia="Times New Roman"/>
          <w:i/>
          <w:vertAlign w:val="subscript"/>
          <w:lang w:eastAsia="ru-RU"/>
        </w:rPr>
        <w:t>o</w:t>
      </w:r>
      <w:r w:rsidRPr="00AA7511">
        <w:rPr>
          <w:rFonts w:eastAsia="Times New Roman"/>
          <w:lang w:eastAsia="ru-RU"/>
        </w:rPr>
        <w:t xml:space="preserve">. Метод графічного визначення зусилля </w:t>
      </w:r>
      <w:r w:rsidRPr="001F0352">
        <w:rPr>
          <w:rFonts w:eastAsia="Times New Roman"/>
          <w:i/>
          <w:lang w:eastAsia="ru-RU"/>
        </w:rPr>
        <w:t>S</w:t>
      </w:r>
      <w:r w:rsidRPr="001F0352">
        <w:rPr>
          <w:rFonts w:eastAsia="Times New Roman"/>
          <w:i/>
          <w:vertAlign w:val="subscript"/>
          <w:lang w:eastAsia="ru-RU"/>
        </w:rPr>
        <w:t>o</w:t>
      </w:r>
      <w:r w:rsidRPr="00AA7511">
        <w:rPr>
          <w:rFonts w:eastAsia="Times New Roman"/>
          <w:lang w:eastAsia="ru-RU"/>
        </w:rPr>
        <w:t xml:space="preserve"> викладено в [1,</w:t>
      </w:r>
      <w:r>
        <w:rPr>
          <w:rFonts w:eastAsia="Times New Roman"/>
          <w:lang w:eastAsia="ru-RU"/>
        </w:rPr>
        <w:t xml:space="preserve"> </w:t>
      </w:r>
      <w:r w:rsidRPr="00AA7511">
        <w:rPr>
          <w:rFonts w:eastAsia="Times New Roman"/>
          <w:lang w:eastAsia="ru-RU"/>
        </w:rPr>
        <w:t>2,</w:t>
      </w:r>
      <w:r>
        <w:rPr>
          <w:rFonts w:eastAsia="Times New Roman"/>
          <w:lang w:eastAsia="ru-RU"/>
        </w:rPr>
        <w:t xml:space="preserve"> </w:t>
      </w:r>
      <w:r w:rsidRPr="00AA7511">
        <w:rPr>
          <w:rFonts w:eastAsia="Times New Roman"/>
          <w:lang w:eastAsia="ru-RU"/>
        </w:rPr>
        <w:t>3].</w:t>
      </w:r>
    </w:p>
    <w:p w:rsidR="00241CBB" w:rsidRDefault="00241CBB" w:rsidP="0077008A">
      <w:pPr>
        <w:tabs>
          <w:tab w:val="center" w:pos="4700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AA7511">
        <w:rPr>
          <w:rFonts w:eastAsia="Times New Roman"/>
          <w:lang w:eastAsia="ru-RU"/>
        </w:rPr>
        <w:t>Зусилля в канаті в точці дотику з головним блоком (спрощено вважають, що точка дотику не змінює свого положення) визначають за формулою</w:t>
      </w:r>
    </w:p>
    <w:p w:rsidR="00241CBB" w:rsidRPr="00AA7511" w:rsidRDefault="00241CBB" w:rsidP="0077008A">
      <w:pPr>
        <w:tabs>
          <w:tab w:val="center" w:pos="4700"/>
        </w:tabs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241CBB" w:rsidRDefault="008310EA" w:rsidP="0077008A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гб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o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+2∙</m:t>
        </m:r>
        <m:r>
          <w:rPr>
            <w:rFonts w:ascii="Cambria Math" w:eastAsia="Times New Roman" w:hAnsi="Cambria Math"/>
            <w:lang w:val="en-US"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∙(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±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H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-2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241CBB">
        <w:rPr>
          <w:rFonts w:eastAsia="Times New Roman"/>
          <w:lang w:eastAsia="ru-RU"/>
        </w:rPr>
        <w:t>.</w:t>
      </w:r>
      <w:r w:rsidR="00241CBB" w:rsidRPr="0020757D">
        <w:rPr>
          <w:rFonts w:eastAsia="Times New Roman"/>
          <w:lang w:eastAsia="ru-RU"/>
        </w:rPr>
        <w:t xml:space="preserve">                                    (</w:t>
      </w:r>
      <w:r w:rsidR="00241CBB">
        <w:rPr>
          <w:rFonts w:eastAsia="Times New Roman"/>
          <w:lang w:eastAsia="ru-RU"/>
        </w:rPr>
        <w:t>4.</w:t>
      </w:r>
      <w:r w:rsidR="00241CBB" w:rsidRPr="0020757D">
        <w:rPr>
          <w:rFonts w:eastAsia="Times New Roman"/>
          <w:lang w:eastAsia="ru-RU"/>
        </w:rPr>
        <w:t>3)</w:t>
      </w:r>
    </w:p>
    <w:p w:rsidR="00241CBB" w:rsidRPr="00AA7511" w:rsidRDefault="00241CBB" w:rsidP="0077008A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241CBB" w:rsidRDefault="00241CBB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241CBB" w:rsidRDefault="00241CBB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241CBB" w:rsidRDefault="00241CBB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77008A" w:rsidRDefault="0077008A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  <w:r w:rsidRPr="002E698E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1E0291" wp14:editId="3A5533C4">
                <wp:simplePos x="0" y="0"/>
                <wp:positionH relativeFrom="column">
                  <wp:posOffset>-1071245</wp:posOffset>
                </wp:positionH>
                <wp:positionV relativeFrom="paragraph">
                  <wp:posOffset>176530</wp:posOffset>
                </wp:positionV>
                <wp:extent cx="8729345" cy="6938010"/>
                <wp:effectExtent l="318" t="0" r="14922" b="14923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8729345" cy="693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8B58EC">
                            <w:pPr>
                              <w:spacing w:after="0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</w:t>
                            </w: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780054D" wp14:editId="65582F91">
                                  <wp:extent cx="2676525" cy="3278721"/>
                                  <wp:effectExtent l="0" t="0" r="0" b="0"/>
                                  <wp:docPr id="293" name="Рисунок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,1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6525" cy="3278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325AA4B" wp14:editId="57029FD7">
                                  <wp:extent cx="1919605" cy="3209925"/>
                                  <wp:effectExtent l="0" t="0" r="0" b="0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,3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083" cy="3213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8B58EC">
                            <w:pPr>
                              <w:spacing w:after="0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  <w:p w:rsidR="00E2534F" w:rsidRDefault="00E2534F" w:rsidP="008B58EC">
                            <w:pPr>
                              <w:spacing w:after="0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Рис. 4.1. Схема скіпового підйомника                                            Рис.4.3. Визначення зусиль в канаті при</w:t>
                            </w:r>
                          </w:p>
                          <w:p w:rsidR="00E2534F" w:rsidRDefault="00E2534F" w:rsidP="008B58EC">
                            <w:pPr>
                              <w:spacing w:after="0"/>
                              <w:jc w:val="right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знаходженні скіпа на розвантажувальній ділянці     </w:t>
                            </w:r>
                          </w:p>
                          <w:p w:rsidR="00E2534F" w:rsidRDefault="00E2534F" w:rsidP="008B58EC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ABAD579" wp14:editId="0C9C4FB0">
                                  <wp:extent cx="3267075" cy="2021922"/>
                                  <wp:effectExtent l="0" t="0" r="0" b="0"/>
                                  <wp:docPr id="294" name="Рисунок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,2.jp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7909" cy="2034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8B58EC">
                            <w:pPr>
                              <w:spacing w:after="0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                                Рис. 4.2. Схема скіпа</w:t>
                            </w:r>
                            <w:r w:rsidRPr="006828F4"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84.35pt;margin-top:13.9pt;width:687.35pt;height:546.3pt;rotation:9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" strokecolor="white [3212]">
                <v:textbox>
                  <w:txbxContent>
                    <w:p w:rsidR="00E2534F" w:rsidRDefault="00E2534F" w:rsidP="008B58EC">
                      <w:pPr>
                        <w:spacing w:after="0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        </w:t>
                      </w: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5780054D" wp14:editId="65582F91">
                            <wp:extent cx="2676525" cy="3278721"/>
                            <wp:effectExtent l="0" t="0" r="0" b="0"/>
                            <wp:docPr id="293" name="Рисунок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,1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6525" cy="3278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lang w:eastAsia="ru-RU"/>
                        </w:rPr>
                        <w:t xml:space="preserve">                                             </w:t>
                      </w: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0325AA4B" wp14:editId="57029FD7">
                            <wp:extent cx="1919605" cy="3209925"/>
                            <wp:effectExtent l="0" t="0" r="0" b="0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,3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083" cy="3213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34F" w:rsidRDefault="00E2534F" w:rsidP="008B58EC">
                      <w:pPr>
                        <w:spacing w:after="0"/>
                        <w:rPr>
                          <w:rFonts w:eastAsia="Times New Roman"/>
                          <w:lang w:eastAsia="ru-RU"/>
                        </w:rPr>
                      </w:pPr>
                    </w:p>
                    <w:p w:rsidR="00E2534F" w:rsidRDefault="00E2534F" w:rsidP="008B58EC">
                      <w:pPr>
                        <w:spacing w:after="0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>Рис. 4.1. Схема скіпового підйомника                                            Рис.4.3. Визначення зусиль в канаті при</w:t>
                      </w:r>
                    </w:p>
                    <w:p w:rsidR="00E2534F" w:rsidRDefault="00E2534F" w:rsidP="008B58EC">
                      <w:pPr>
                        <w:spacing w:after="0"/>
                        <w:jc w:val="right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 знаходженні скіпа на розвантажувальній ділянці     </w:t>
                      </w:r>
                    </w:p>
                    <w:p w:rsidR="00E2534F" w:rsidRDefault="00E2534F" w:rsidP="008B58EC">
                      <w:pPr>
                        <w:spacing w:after="0"/>
                        <w:jc w:val="center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1ABAD579" wp14:editId="0C9C4FB0">
                            <wp:extent cx="3267075" cy="2021922"/>
                            <wp:effectExtent l="0" t="0" r="0" b="0"/>
                            <wp:docPr id="294" name="Рисунок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,2.jp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7909" cy="2034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34F" w:rsidRDefault="00E2534F" w:rsidP="008B58EC">
                      <w:pPr>
                        <w:spacing w:after="0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                                                     Рис. 4.2. Схема скіпа</w:t>
                      </w:r>
                      <w:r w:rsidRPr="006828F4">
                        <w:rPr>
                          <w:rFonts w:eastAsia="Times New Roman"/>
                          <w:lang w:eastAsia="ru-RU"/>
                        </w:rPr>
                        <w:t xml:space="preserve">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B58EC" w:rsidRPr="008B58EC" w:rsidRDefault="008B58EC" w:rsidP="008C5DBD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C5DBD" w:rsidRPr="00361B7D" w:rsidRDefault="008C5DBD" w:rsidP="008C5DBD">
      <w:pPr>
        <w:spacing w:after="0"/>
        <w:jc w:val="right"/>
        <w:rPr>
          <w:rFonts w:eastAsia="Times New Roman"/>
          <w:lang w:eastAsia="ru-RU"/>
        </w:rPr>
      </w:pPr>
    </w:p>
    <w:p w:rsidR="0077008A" w:rsidRPr="006121A1" w:rsidRDefault="0077008A" w:rsidP="0077008A">
      <w:pPr>
        <w:spacing w:after="0" w:line="312" w:lineRule="auto"/>
        <w:ind w:firstLine="360"/>
        <w:jc w:val="both"/>
        <w:rPr>
          <w:rFonts w:eastAsia="Times New Roman"/>
          <w:lang w:eastAsia="ru-RU"/>
        </w:rPr>
      </w:pPr>
    </w:p>
    <w:p w:rsidR="0077008A" w:rsidRDefault="0077008A" w:rsidP="0077008A">
      <w:pPr>
        <w:spacing w:after="0" w:line="312" w:lineRule="auto"/>
        <w:ind w:firstLine="360"/>
        <w:jc w:val="both"/>
        <w:rPr>
          <w:rFonts w:eastAsia="Times New Roman"/>
          <w:lang w:eastAsia="ru-RU"/>
        </w:rPr>
      </w:pPr>
      <w:r w:rsidRPr="006121A1">
        <w:rPr>
          <w:rFonts w:eastAsia="Times New Roman"/>
          <w:lang w:eastAsia="ru-RU"/>
        </w:rPr>
        <w:lastRenderedPageBreak/>
        <w:t>Зусилля в канаті в точці дотику з барабаном визначають за формулою</w:t>
      </w:r>
    </w:p>
    <w:p w:rsidR="0077008A" w:rsidRDefault="0077008A" w:rsidP="0077008A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77008A" w:rsidRPr="00361B7D" w:rsidRDefault="008310EA" w:rsidP="0077008A">
      <w:pPr>
        <w:spacing w:after="0" w:line="312" w:lineRule="auto"/>
        <w:jc w:val="right"/>
        <w:rPr>
          <w:rFonts w:eastAsia="Times New Roman"/>
          <w:lang w:eastAsia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lang w:val="en-US" w:eastAsia="ru-RU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lang w:val="en-US" w:eastAsia="ru-RU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гб</m:t>
              </m:r>
            </m:sub>
          </m:sSub>
          <m:r>
            <w:rPr>
              <w:rFonts w:ascii="Cambria Math" w:eastAsia="Times New Roman" w:hAnsi="Cambria Math"/>
              <w:lang w:eastAsia="ru-RU"/>
            </w:rPr>
            <m:t>∙</m:t>
          </m:r>
          <m:d>
            <m:d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1±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k</m:t>
              </m:r>
            </m:e>
          </m:d>
          <m:r>
            <m:rPr>
              <m:sty m:val="p"/>
            </m:rPr>
            <w:rPr>
              <w:rFonts w:ascii="Cambria Math" w:eastAsia="Times New Roman" w:hAnsi="Cambria Math"/>
              <w:lang w:eastAsia="ru-RU"/>
            </w:rPr>
            <m:t>-2∙</m:t>
          </m:r>
          <m:r>
            <w:rPr>
              <w:rFonts w:ascii="Cambria Math" w:eastAsia="Times New Roman" w:hAnsi="Cambria Math"/>
              <w:lang w:val="en-US" w:eastAsia="ru-RU"/>
            </w:rPr>
            <m:t>q</m:t>
          </m:r>
          <m:sSub>
            <m:sSub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3</m:t>
              </m:r>
            </m:sub>
          </m:sSub>
          <m:r>
            <w:rPr>
              <w:rFonts w:ascii="Cambria Math" w:eastAsia="Times New Roman" w:hAnsi="Cambria Math"/>
              <w:lang w:eastAsia="ru-RU"/>
            </w:rPr>
            <m:t>∙</m:t>
          </m:r>
          <m:d>
            <m:d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1±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k</m:t>
              </m:r>
            </m:e>
          </m:d>
          <m:r>
            <m:rPr>
              <m:sty m:val="p"/>
            </m:rPr>
            <w:rPr>
              <w:rFonts w:ascii="Cambria Math" w:eastAsia="Times New Roman" w:hAnsi="Cambria Math"/>
              <w:lang w:eastAsia="ru-RU"/>
            </w:rPr>
            <m:t>-2∙</m:t>
          </m:r>
          <m:r>
            <w:rPr>
              <w:rFonts w:ascii="Cambria Math" w:eastAsia="Times New Roman" w:hAnsi="Cambria Math"/>
              <w:lang w:val="en-US" w:eastAsia="ru-RU"/>
            </w:rPr>
            <m:t>q</m:t>
          </m:r>
          <m:sSub>
            <m:sSubPr>
              <m:ctrlPr>
                <w:rPr>
                  <w:rFonts w:ascii="Cambria Math" w:eastAsia="Times New Roman" w:hAnsi="Cambria Math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lang w:eastAsia="ru-RU"/>
                </w:rPr>
                <m:t>∙</m:t>
              </m:r>
              <m:r>
                <w:rPr>
                  <w:rFonts w:ascii="Cambria Math" w:eastAsia="Times New Roman" w:hAnsi="Cambria Math"/>
                  <w:lang w:val="en-US" w:eastAsia="ru-RU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lang w:eastAsia="ru-RU"/>
            </w:rPr>
            <m:t>≅</m:t>
          </m:r>
        </m:oMath>
      </m:oMathPara>
    </w:p>
    <w:p w:rsidR="0077008A" w:rsidRDefault="0077008A" w:rsidP="0077008A">
      <w:pPr>
        <w:spacing w:after="0" w:line="312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</w:t>
      </w:r>
      <m:oMath>
        <m:r>
          <w:rPr>
            <w:rFonts w:ascii="Cambria Math" w:eastAsia="Times New Roman" w:hAnsi="Cambria Math"/>
            <w:lang w:eastAsia="ru-RU"/>
          </w:rPr>
          <m:t>≅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гб</m:t>
            </m:r>
          </m:sub>
        </m:sSub>
        <m:r>
          <w:rPr>
            <w:rFonts w:ascii="Cambria Math" w:eastAsia="Times New Roman" w:hAnsi="Cambria Math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/>
                <w:lang w:val="en-US" w:eastAsia="ru-RU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1±2∙</m:t>
            </m:r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>-2∙</m:t>
        </m:r>
        <m:r>
          <w:rPr>
            <w:rFonts w:ascii="Cambria Math" w:eastAsia="Times New Roman" w:hAnsi="Cambria Math"/>
            <w:lang w:val="en-US" w:eastAsia="ru-RU"/>
          </w:rPr>
          <m:t>q</m:t>
        </m:r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∙(</m:t>
            </m:r>
            <m:sSub>
              <m:sSub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4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>.</w:t>
      </w:r>
      <w:r w:rsidRPr="00361B7D">
        <w:rPr>
          <w:rFonts w:eastAsia="Times New Roman"/>
          <w:lang w:eastAsia="ru-RU"/>
        </w:rPr>
        <w:t xml:space="preserve">   </w:t>
      </w:r>
      <w:r>
        <w:rPr>
          <w:rFonts w:eastAsia="Times New Roman"/>
          <w:lang w:eastAsia="ru-RU"/>
        </w:rPr>
        <w:t xml:space="preserve">                      </w:t>
      </w:r>
      <w:r w:rsidRPr="00361B7D">
        <w:rPr>
          <w:rFonts w:eastAsia="Times New Roman"/>
          <w:lang w:eastAsia="ru-RU"/>
        </w:rPr>
        <w:t xml:space="preserve">    (</w:t>
      </w:r>
      <w:r>
        <w:rPr>
          <w:rFonts w:eastAsia="Times New Roman"/>
          <w:lang w:eastAsia="ru-RU"/>
        </w:rPr>
        <w:t>4.</w:t>
      </w:r>
      <w:r w:rsidRPr="00361B7D">
        <w:rPr>
          <w:rFonts w:eastAsia="Times New Roman"/>
          <w:lang w:eastAsia="ru-RU"/>
        </w:rPr>
        <w:t>4)</w:t>
      </w:r>
    </w:p>
    <w:p w:rsidR="0077008A" w:rsidRDefault="0077008A" w:rsidP="0077008A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C5DBD" w:rsidRPr="006121A1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121A1">
        <w:rPr>
          <w:rFonts w:eastAsia="Times New Roman"/>
          <w:lang w:eastAsia="ru-RU"/>
        </w:rPr>
        <w:t>Статичний момент на барабані визначають</w:t>
      </w:r>
      <w:r>
        <w:rPr>
          <w:rFonts w:eastAsia="Times New Roman"/>
          <w:lang w:eastAsia="ru-RU"/>
        </w:rPr>
        <w:t>,</w:t>
      </w:r>
      <w:r w:rsidRPr="006121A1">
        <w:rPr>
          <w:rFonts w:eastAsia="Times New Roman"/>
          <w:lang w:eastAsia="ru-RU"/>
        </w:rPr>
        <w:t xml:space="preserve"> як добуток різниці зусиль в гілках навантаженого і порожнього скіпа на радіус барабана.</w:t>
      </w:r>
    </w:p>
    <w:p w:rsidR="008C5DBD" w:rsidRPr="006121A1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121A1">
        <w:rPr>
          <w:rFonts w:eastAsia="Times New Roman"/>
          <w:lang w:eastAsia="ru-RU"/>
        </w:rPr>
        <w:t>Як видно з формул (</w:t>
      </w:r>
      <w:r>
        <w:rPr>
          <w:rFonts w:eastAsia="Times New Roman"/>
          <w:lang w:eastAsia="ru-RU"/>
        </w:rPr>
        <w:t>4.</w:t>
      </w:r>
      <w:r w:rsidRPr="006121A1">
        <w:rPr>
          <w:rFonts w:eastAsia="Times New Roman"/>
          <w:lang w:eastAsia="ru-RU"/>
        </w:rPr>
        <w:t>3) і (</w:t>
      </w:r>
      <w:r>
        <w:rPr>
          <w:rFonts w:eastAsia="Times New Roman"/>
          <w:lang w:eastAsia="ru-RU"/>
        </w:rPr>
        <w:t>4.</w:t>
      </w:r>
      <w:r w:rsidRPr="006121A1">
        <w:rPr>
          <w:rFonts w:eastAsia="Times New Roman"/>
          <w:lang w:eastAsia="ru-RU"/>
        </w:rPr>
        <w:t xml:space="preserve">4), зусилля в канаті, а отже, і статичний момент на барабані є функцією довжини </w:t>
      </w:r>
      <w:r w:rsidRPr="00CB09FB">
        <w:rPr>
          <w:rFonts w:eastAsia="Times New Roman"/>
          <w:i/>
          <w:lang w:eastAsia="ru-RU"/>
        </w:rPr>
        <w:t>L</w:t>
      </w:r>
      <w:r w:rsidRPr="00CB09FB">
        <w:rPr>
          <w:rFonts w:eastAsia="Times New Roman"/>
          <w:i/>
          <w:vertAlign w:val="subscript"/>
          <w:lang w:eastAsia="ru-RU"/>
        </w:rPr>
        <w:t>i</w:t>
      </w:r>
      <w:r w:rsidRPr="006121A1">
        <w:rPr>
          <w:rFonts w:eastAsia="Times New Roman"/>
          <w:lang w:eastAsia="ru-RU"/>
        </w:rPr>
        <w:t xml:space="preserve"> намотаного на барабан (або з</w:t>
      </w:r>
      <w:r w:rsidR="003E563A">
        <w:rPr>
          <w:rFonts w:eastAsia="Times New Roman"/>
          <w:lang w:eastAsia="ru-RU"/>
        </w:rPr>
        <w:t>мотаного з барабана) канату</w:t>
      </w:r>
      <w:r w:rsidRPr="006121A1">
        <w:rPr>
          <w:rFonts w:eastAsia="Times New Roman"/>
          <w:lang w:eastAsia="ru-RU"/>
        </w:rPr>
        <w:t>. Маючи в своєму розпорядженні графік</w:t>
      </w:r>
      <w:r>
        <w:rPr>
          <w:rFonts w:eastAsia="Times New Roman"/>
          <w:lang w:eastAsia="ru-RU"/>
        </w:rPr>
        <w:t xml:space="preserve"> </w:t>
      </w:r>
      <w:r w:rsidR="003E563A">
        <w:rPr>
          <w:rFonts w:eastAsia="Times New Roman"/>
          <w:lang w:eastAsia="ru-RU"/>
        </w:rPr>
        <w:t xml:space="preserve"> швидкості канату</w:t>
      </w:r>
      <w:r w:rsidRPr="006121A1">
        <w:rPr>
          <w:rFonts w:eastAsia="Times New Roman"/>
          <w:lang w:eastAsia="ru-RU"/>
        </w:rPr>
        <w:t>, слід описаним в "Загальних вказівках" методом побудувати графік</w:t>
      </w:r>
      <w:r>
        <w:rPr>
          <w:rFonts w:eastAsia="Times New Roman"/>
          <w:lang w:eastAsia="ru-RU"/>
        </w:rPr>
        <w:t xml:space="preserve"> </w:t>
      </w:r>
      <w:r w:rsidRPr="00B76906">
        <w:rPr>
          <w:rFonts w:eastAsia="Times New Roman"/>
          <w:i/>
          <w:lang w:eastAsia="ru-RU"/>
        </w:rPr>
        <w:t>L=f(t)</w:t>
      </w:r>
      <w:r w:rsidRPr="006121A1">
        <w:rPr>
          <w:rFonts w:eastAsia="Times New Roman"/>
          <w:lang w:eastAsia="ru-RU"/>
        </w:rPr>
        <w:t xml:space="preserve">, і потім, </w:t>
      </w:r>
      <w:r>
        <w:rPr>
          <w:rFonts w:eastAsia="Times New Roman"/>
          <w:lang w:eastAsia="ru-RU"/>
        </w:rPr>
        <w:t xml:space="preserve">користуючись графіками </w:t>
      </w:r>
      <w:r w:rsidRPr="00B76906">
        <w:rPr>
          <w:rFonts w:eastAsia="Times New Roman"/>
          <w:i/>
          <w:lang w:eastAsia="ru-RU"/>
        </w:rPr>
        <w:t>M=f(L)</w:t>
      </w:r>
      <w:r w:rsidRPr="006121A1">
        <w:rPr>
          <w:rFonts w:eastAsia="Times New Roman"/>
          <w:lang w:eastAsia="ru-RU"/>
        </w:rPr>
        <w:t xml:space="preserve"> і </w:t>
      </w:r>
      <w:r w:rsidRPr="00B76906">
        <w:rPr>
          <w:rFonts w:eastAsia="Times New Roman"/>
          <w:i/>
          <w:lang w:eastAsia="ru-RU"/>
        </w:rPr>
        <w:t>L=f(t)</w:t>
      </w:r>
      <w:r>
        <w:rPr>
          <w:rFonts w:eastAsia="Times New Roman"/>
          <w:lang w:eastAsia="ru-RU"/>
        </w:rPr>
        <w:t>, побудувати графік</w:t>
      </w:r>
      <w:r w:rsidRPr="006121A1">
        <w:rPr>
          <w:rFonts w:eastAsia="Times New Roman"/>
          <w:lang w:eastAsia="ru-RU"/>
        </w:rPr>
        <w:t xml:space="preserve"> моментів в функції часу </w:t>
      </w:r>
      <w:r w:rsidRPr="00B76906">
        <w:rPr>
          <w:rFonts w:eastAsia="Times New Roman"/>
          <w:i/>
          <w:lang w:eastAsia="ru-RU"/>
        </w:rPr>
        <w:t>M=f(t)</w:t>
      </w:r>
      <w:r w:rsidRPr="006121A1">
        <w:rPr>
          <w:rFonts w:eastAsia="Times New Roman"/>
          <w:lang w:eastAsia="ru-RU"/>
        </w:rPr>
        <w:t>.</w:t>
      </w:r>
    </w:p>
    <w:p w:rsidR="008C5DBD" w:rsidRPr="006121A1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121A1">
        <w:rPr>
          <w:rFonts w:eastAsia="Times New Roman"/>
          <w:lang w:eastAsia="ru-RU"/>
        </w:rPr>
        <w:t xml:space="preserve">Для розрахунку динамічних моментів потрібно врахувати складові від обертових мас лебідки </w:t>
      </w:r>
      <w:r>
        <w:rPr>
          <w:rFonts w:eastAsia="Times New Roman"/>
          <w:lang w:eastAsia="ru-RU"/>
        </w:rPr>
        <w:t>(</w:t>
      </w:r>
      <w:r w:rsidRPr="006121A1">
        <w:rPr>
          <w:rFonts w:eastAsia="Times New Roman"/>
          <w:lang w:eastAsia="ru-RU"/>
        </w:rPr>
        <w:t>тобто головним чином від двигунів, вибір яких є кінцевою метою розрахунку</w:t>
      </w:r>
      <w:r>
        <w:rPr>
          <w:rFonts w:eastAsia="Times New Roman"/>
          <w:lang w:eastAsia="ru-RU"/>
        </w:rPr>
        <w:t>)</w:t>
      </w:r>
      <w:r w:rsidRPr="006121A1">
        <w:rPr>
          <w:rFonts w:eastAsia="Times New Roman"/>
          <w:lang w:eastAsia="ru-RU"/>
        </w:rPr>
        <w:t xml:space="preserve"> і від поступально рухомих мас скіпів, вантажу і канатів.</w:t>
      </w: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121A1">
        <w:rPr>
          <w:rFonts w:eastAsia="Times New Roman"/>
          <w:lang w:eastAsia="ru-RU"/>
        </w:rPr>
        <w:t>Для визначення махових моментів двигунів визначимо попередньо</w:t>
      </w:r>
      <w:r w:rsidR="00DE54C3">
        <w:rPr>
          <w:rFonts w:eastAsia="Times New Roman"/>
          <w:lang w:eastAsia="ru-RU"/>
        </w:rPr>
        <w:t xml:space="preserve"> потужність двигунів за</w:t>
      </w:r>
      <w:r>
        <w:rPr>
          <w:rFonts w:eastAsia="Times New Roman"/>
          <w:lang w:eastAsia="ru-RU"/>
        </w:rPr>
        <w:t xml:space="preserve"> статичним</w:t>
      </w:r>
      <w:r w:rsidR="00DE54C3">
        <w:rPr>
          <w:rFonts w:eastAsia="Times New Roman"/>
          <w:lang w:eastAsia="ru-RU"/>
        </w:rPr>
        <w:t>и</w:t>
      </w:r>
      <w:r w:rsidRPr="006121A1">
        <w:rPr>
          <w:rFonts w:eastAsia="Times New Roman"/>
          <w:lang w:eastAsia="ru-RU"/>
        </w:rPr>
        <w:t xml:space="preserve"> навантажен</w:t>
      </w:r>
      <w:r>
        <w:rPr>
          <w:rFonts w:eastAsia="Times New Roman"/>
          <w:lang w:eastAsia="ru-RU"/>
        </w:rPr>
        <w:t>ням</w:t>
      </w:r>
      <w:r w:rsidR="00DE54C3">
        <w:rPr>
          <w:rFonts w:eastAsia="Times New Roman"/>
          <w:lang w:eastAsia="ru-RU"/>
        </w:rPr>
        <w:t>и</w:t>
      </w:r>
      <w:r w:rsidRPr="006121A1">
        <w:rPr>
          <w:rFonts w:eastAsia="Times New Roman"/>
          <w:lang w:eastAsia="ru-RU"/>
        </w:rPr>
        <w:t>. Якщо розташувати скіпи (навантажений і порожній) на похилому мосту підйомника на одному рівні і знехтувати силами тертя (</w:t>
      </w:r>
      <w:r w:rsidRPr="00D97CE8">
        <w:rPr>
          <w:rFonts w:eastAsia="Times New Roman"/>
          <w:i/>
          <w:lang w:eastAsia="ru-RU"/>
        </w:rPr>
        <w:t>w</w:t>
      </w:r>
      <w:r w:rsidRPr="006121A1">
        <w:rPr>
          <w:rFonts w:eastAsia="Times New Roman"/>
          <w:lang w:eastAsia="ru-RU"/>
        </w:rPr>
        <w:t>=</w:t>
      </w:r>
      <w:r w:rsidRPr="00D97CE8">
        <w:rPr>
          <w:rFonts w:eastAsia="Times New Roman"/>
          <w:i/>
          <w:lang w:eastAsia="ru-RU"/>
        </w:rPr>
        <w:t>k</w:t>
      </w:r>
      <w:r w:rsidRPr="006121A1">
        <w:rPr>
          <w:rFonts w:eastAsia="Times New Roman"/>
          <w:lang w:eastAsia="ru-RU"/>
        </w:rPr>
        <w:t>=0), то неврівноважен</w:t>
      </w:r>
      <w:r>
        <w:rPr>
          <w:rFonts w:eastAsia="Times New Roman"/>
          <w:lang w:eastAsia="ru-RU"/>
        </w:rPr>
        <w:t>е</w:t>
      </w:r>
      <w:r w:rsidRPr="006121A1">
        <w:rPr>
          <w:rFonts w:eastAsia="Times New Roman"/>
          <w:lang w:eastAsia="ru-RU"/>
        </w:rPr>
        <w:t xml:space="preserve"> зусилля на барабані дорівнюватиме </w:t>
      </w:r>
      <w:r w:rsidRPr="00D97CE8">
        <w:rPr>
          <w:rFonts w:eastAsia="Times New Roman"/>
          <w:i/>
          <w:lang w:eastAsia="ru-RU"/>
        </w:rPr>
        <w:t>Q∙sinα</w:t>
      </w:r>
      <w:r w:rsidRPr="006121A1">
        <w:rPr>
          <w:rFonts w:eastAsia="Times New Roman"/>
          <w:lang w:eastAsia="ru-RU"/>
        </w:rPr>
        <w:t xml:space="preserve"> і попередня потужніст</w:t>
      </w:r>
      <w:r w:rsidR="003E563A">
        <w:rPr>
          <w:rFonts w:eastAsia="Times New Roman"/>
          <w:lang w:eastAsia="ru-RU"/>
        </w:rPr>
        <w:t>ь одного двигуна (при двох приві</w:t>
      </w:r>
      <w:r w:rsidRPr="006121A1">
        <w:rPr>
          <w:rFonts w:eastAsia="Times New Roman"/>
          <w:lang w:eastAsia="ru-RU"/>
        </w:rPr>
        <w:t>дних двигунах лебідки)</w:t>
      </w:r>
    </w:p>
    <w:p w:rsidR="008C5DBD" w:rsidRPr="00D97CE8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77008A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пред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Q</m:t>
            </m:r>
            <m: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sinα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ном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2∙</m:t>
            </m:r>
            <m:r>
              <w:rPr>
                <w:rFonts w:ascii="Cambria Math" w:eastAsia="Times New Roman" w:hAnsi="Cambria Math"/>
                <w:lang w:val="en-US" w:eastAsia="ru-RU"/>
              </w:rPr>
              <m:t>η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, Вт</m:t>
        </m:r>
      </m:oMath>
      <w:r w:rsidR="008C5DBD" w:rsidRPr="00E24578">
        <w:rPr>
          <w:rFonts w:eastAsia="Times New Roman"/>
          <w:lang w:eastAsia="ru-RU"/>
        </w:rPr>
        <w:t xml:space="preserve">.                                               </w:t>
      </w:r>
      <w:r w:rsidR="008C5DBD">
        <w:rPr>
          <w:rFonts w:eastAsia="Times New Roman"/>
          <w:lang w:eastAsia="ru-RU"/>
        </w:rPr>
        <w:t>(4.5)</w:t>
      </w:r>
    </w:p>
    <w:p w:rsidR="008C5DBD" w:rsidRPr="00D97CE8" w:rsidRDefault="008C5DBD" w:rsidP="0077008A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Pr="00A66182" w:rsidRDefault="008C5DBD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>О</w:t>
      </w:r>
      <w:r w:rsidR="00DE54C3">
        <w:rPr>
          <w:rFonts w:eastAsia="Times New Roman"/>
          <w:lang w:eastAsia="ru-RU"/>
        </w:rPr>
        <w:t>бирають за</w:t>
      </w:r>
      <w:r w:rsidRPr="001400F9">
        <w:rPr>
          <w:rFonts w:eastAsia="Times New Roman"/>
          <w:lang w:eastAsia="ru-RU"/>
        </w:rPr>
        <w:t xml:space="preserve"> каталог</w:t>
      </w:r>
      <w:r w:rsidR="00DE54C3">
        <w:rPr>
          <w:rFonts w:eastAsia="Times New Roman"/>
          <w:lang w:eastAsia="ru-RU"/>
        </w:rPr>
        <w:t>ом</w:t>
      </w:r>
      <w:r w:rsidRPr="001400F9">
        <w:rPr>
          <w:rFonts w:eastAsia="Times New Roman"/>
          <w:lang w:eastAsia="ru-RU"/>
        </w:rPr>
        <w:t xml:space="preserve"> двигун (зазвичай постійного струму з</w:t>
      </w:r>
      <w:r>
        <w:rPr>
          <w:rFonts w:eastAsia="Times New Roman"/>
          <w:lang w:eastAsia="ru-RU"/>
        </w:rPr>
        <w:t xml:space="preserve"> </w:t>
      </w:r>
      <w:r w:rsidRPr="001400F9">
        <w:rPr>
          <w:rFonts w:eastAsia="Times New Roman"/>
          <w:lang w:eastAsia="ru-RU"/>
        </w:rPr>
        <w:t>незалежним збуджен</w:t>
      </w:r>
      <w:r w:rsidR="003E563A">
        <w:rPr>
          <w:rFonts w:eastAsia="Times New Roman"/>
          <w:lang w:eastAsia="ru-RU"/>
        </w:rPr>
        <w:t>ням типу ДП) і його маховий</w:t>
      </w:r>
      <w:r w:rsidRPr="001400F9">
        <w:rPr>
          <w:rFonts w:eastAsia="Times New Roman"/>
          <w:lang w:eastAsia="ru-RU"/>
        </w:rPr>
        <w:t xml:space="preserve"> момент</w:t>
      </w:r>
      <w:r>
        <w:rPr>
          <w:rFonts w:eastAsia="Times New Roman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lang w:val="en-US" w:eastAsia="ru-RU"/>
              </w:rPr>
              <m:t>GD</m:t>
            </m:r>
          </m:e>
          <m:sup>
            <m:r>
              <w:rPr>
                <w:rFonts w:ascii="Cambria Math" w:eastAsia="Times New Roman" w:hAnsi="Cambria Math"/>
                <w:lang w:eastAsia="ru-RU"/>
              </w:rPr>
              <m:t>2</m:t>
            </m:r>
          </m:sup>
        </m:sSup>
      </m:oMath>
      <w:r>
        <w:rPr>
          <w:rFonts w:eastAsia="Times New Roman"/>
          <w:lang w:eastAsia="ru-RU"/>
        </w:rPr>
        <w:t>.</w:t>
      </w:r>
    </w:p>
    <w:p w:rsidR="008C5DBD" w:rsidRPr="00D97CE8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400F9">
        <w:rPr>
          <w:rFonts w:eastAsia="Times New Roman"/>
          <w:lang w:eastAsia="ru-RU"/>
        </w:rPr>
        <w:t>Динамічні моменти на барабані визначають за формулою</w:t>
      </w:r>
    </w:p>
    <w:p w:rsidR="008C5DBD" w:rsidRPr="00A66182" w:rsidRDefault="008C5DBD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77008A">
      <w:pPr>
        <w:spacing w:after="0" w:line="312" w:lineRule="auto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дин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δ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∙2∙</m:t>
            </m:r>
            <m:sSubSup>
              <m:sSubSup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дв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4</m:t>
            </m:r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lang w:val="en-US" w:eastAsia="ru-RU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0,5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Б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r>
              <w:rPr>
                <w:rFonts w:ascii="Cambria Math" w:eastAsia="Times New Roman" w:hAnsi="Cambria Math"/>
                <w:lang w:val="en-US" w:eastAsia="ru-RU"/>
              </w:rPr>
              <m:t>Q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+2∙2</m:t>
            </m:r>
            <m:r>
              <w:rPr>
                <w:rFonts w:ascii="Cambria Math" w:eastAsia="Times New Roman" w:hAnsi="Cambria Math"/>
                <w:lang w:val="en-US" w:eastAsia="ru-RU"/>
              </w:rPr>
              <m:t>q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k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∙0.5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Б</m:t>
            </m:r>
          </m:sub>
        </m:sSub>
      </m:oMath>
      <w:r w:rsidR="008C5DBD">
        <w:rPr>
          <w:rFonts w:eastAsia="Times New Roman"/>
          <w:lang w:eastAsia="ru-RU"/>
        </w:rPr>
        <w:t>,                         (4.6)</w:t>
      </w:r>
    </w:p>
    <w:p w:rsidR="008C5DBD" w:rsidRPr="00D97CE8" w:rsidRDefault="008C5DBD" w:rsidP="0077008A">
      <w:pPr>
        <w:spacing w:after="0" w:line="312" w:lineRule="auto"/>
        <w:jc w:val="right"/>
        <w:rPr>
          <w:rFonts w:eastAsia="Times New Roman"/>
          <w:lang w:eastAsia="ru-RU"/>
        </w:rPr>
      </w:pP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val="en-US" w:eastAsia="ru-RU"/>
          </w:rPr>
          <m:t>δ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=3</m:t>
        </m:r>
      </m:oMath>
      <w:r>
        <w:rPr>
          <w:rFonts w:eastAsia="Times New Roman"/>
          <w:lang w:eastAsia="ru-RU"/>
        </w:rPr>
        <w:t xml:space="preserve"> – </w:t>
      </w:r>
      <w:r w:rsidRPr="001400F9">
        <w:rPr>
          <w:rFonts w:eastAsia="Times New Roman"/>
          <w:lang w:eastAsia="ru-RU"/>
        </w:rPr>
        <w:t>коефіцієнт, що враховує, махові моменти деталей лебідки</w:t>
      </w:r>
      <w:r>
        <w:rPr>
          <w:rFonts w:eastAsia="Times New Roman"/>
          <w:lang w:eastAsia="ru-RU"/>
        </w:rPr>
        <w:t xml:space="preserve">;         </w:t>
      </w:r>
    </w:p>
    <w:p w:rsidR="008C5DBD" w:rsidRPr="00CC4E78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   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bSup>
          </m:e>
        </m:rad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4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+3∙</m:t>
        </m:r>
        <m:r>
          <w:rPr>
            <w:rFonts w:ascii="Cambria Math" w:eastAsia="Times New Roman" w:hAnsi="Cambria Math"/>
            <w:lang w:val="en-US" w:eastAsia="ru-RU"/>
          </w:rPr>
          <m:t>π</m:t>
        </m:r>
        <m: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Б</m:t>
            </m:r>
          </m:sub>
        </m:sSub>
      </m:oMath>
      <w:r>
        <w:rPr>
          <w:rFonts w:eastAsia="Times New Roman"/>
          <w:lang w:eastAsia="ru-RU"/>
        </w:rPr>
        <w:t xml:space="preserve"> – </w:t>
      </w:r>
      <w:r w:rsidRPr="00CC4E78">
        <w:rPr>
          <w:rFonts w:eastAsia="Times New Roman"/>
          <w:lang w:eastAsia="ru-RU"/>
        </w:rPr>
        <w:t>довжина</w:t>
      </w:r>
      <w:r w:rsidR="003E563A">
        <w:rPr>
          <w:rFonts w:eastAsia="Times New Roman"/>
          <w:lang w:eastAsia="ru-RU"/>
        </w:rPr>
        <w:t xml:space="preserve"> канату</w:t>
      </w:r>
      <w:r>
        <w:rPr>
          <w:rFonts w:eastAsia="Times New Roman"/>
          <w:lang w:eastAsia="ru-RU"/>
        </w:rPr>
        <w:t xml:space="preserve"> від точки кріплення до с</w:t>
      </w:r>
      <w:r w:rsidR="00CB0629">
        <w:rPr>
          <w:rFonts w:eastAsia="Times New Roman"/>
          <w:lang w:eastAsia="ru-RU"/>
        </w:rPr>
        <w:t>кіпа</w:t>
      </w:r>
      <w:r w:rsidRPr="00CC4E78">
        <w:rPr>
          <w:rFonts w:eastAsia="Times New Roman"/>
          <w:lang w:eastAsia="ru-RU"/>
        </w:rPr>
        <w:t xml:space="preserve"> до закріплення на барабані.</w:t>
      </w:r>
    </w:p>
    <w:p w:rsidR="008C5DBD" w:rsidRPr="00CC4E78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A66182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C4E78">
        <w:rPr>
          <w:rFonts w:eastAsia="Times New Roman"/>
          <w:lang w:eastAsia="ru-RU"/>
        </w:rPr>
        <w:t>З урахуванням динамічних навантажень будують результуючий навантажувальний графік в функції часу і відповідно до описаного в "Загальних вказівках" методу остат</w:t>
      </w:r>
      <w:r>
        <w:rPr>
          <w:rFonts w:eastAsia="Times New Roman"/>
          <w:lang w:eastAsia="ru-RU"/>
        </w:rPr>
        <w:t>очно розраховують потужність і о</w:t>
      </w:r>
      <w:r w:rsidRPr="00CC4E78">
        <w:rPr>
          <w:rFonts w:eastAsia="Times New Roman"/>
          <w:lang w:eastAsia="ru-RU"/>
        </w:rPr>
        <w:t>бирають двигун.</w:t>
      </w:r>
    </w:p>
    <w:p w:rsidR="008C5DBD" w:rsidRDefault="008C5DBD" w:rsidP="008C5DBD">
      <w:pPr>
        <w:spacing w:after="0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Pr="006F4AF9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Pr="006F4AF9" w:rsidRDefault="008C5DBD" w:rsidP="008C5DBD">
      <w:pPr>
        <w:spacing w:after="0" w:line="360" w:lineRule="auto"/>
        <w:rPr>
          <w:rFonts w:eastAsia="Times New Roman"/>
          <w:lang w:eastAsia="ru-RU"/>
        </w:rPr>
        <w:sectPr w:rsidR="008C5DBD" w:rsidRPr="006F4AF9" w:rsidSect="00BF6253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Default="00BF6253" w:rsidP="008C5DB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C4791" wp14:editId="08B27998">
                <wp:simplePos x="0" y="0"/>
                <wp:positionH relativeFrom="column">
                  <wp:posOffset>-1370648</wp:posOffset>
                </wp:positionH>
                <wp:positionV relativeFrom="paragraph">
                  <wp:posOffset>332542</wp:posOffset>
                </wp:positionV>
                <wp:extent cx="10022205" cy="7442200"/>
                <wp:effectExtent l="0" t="5397" r="11747" b="11748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022205" cy="744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05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7"/>
                              <w:gridCol w:w="3856"/>
                              <w:gridCol w:w="1134"/>
                              <w:gridCol w:w="1120"/>
                              <w:gridCol w:w="1185"/>
                              <w:gridCol w:w="1222"/>
                              <w:gridCol w:w="1222"/>
                              <w:gridCol w:w="1221"/>
                              <w:gridCol w:w="1222"/>
                              <w:gridCol w:w="1224"/>
                            </w:tblGrid>
                            <w:tr w:rsidR="00E2534F" w:rsidTr="003435F3">
                              <w:trPr>
                                <w:trHeight w:val="375"/>
                              </w:trPr>
                              <w:tc>
                                <w:tcPr>
                                  <w:tcW w:w="14053" w:type="dxa"/>
                                  <w:gridSpan w:val="10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6F4AF9" w:rsidRDefault="00E2534F" w:rsidP="0077008A">
                                  <w:pPr>
                                    <w:spacing w:after="0" w:line="312" w:lineRule="auto"/>
                                    <w:jc w:val="right"/>
                                  </w:pPr>
                                  <w:r>
                                    <w:t xml:space="preserve">                                                                            Вихідні дані до розрахунку                                                     Таблиця 4</w:t>
                                  </w:r>
                                  <w:r w:rsidRPr="004A4970">
                                    <w:t>.1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56"/>
                              </w:trPr>
                              <w:tc>
                                <w:tcPr>
                                  <w:tcW w:w="647" w:type="dxa"/>
                                  <w:vMerge w:val="restart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Merge w:val="restart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Найменування величин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</w:tcPr>
                                <w:p w:rsidR="00E2534F" w:rsidRPr="00B71A63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Позначення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vMerge w:val="restart"/>
                                </w:tcPr>
                                <w:p w:rsidR="00E2534F" w:rsidRPr="00B71A63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Розмірність</w:t>
                                  </w:r>
                                </w:p>
                              </w:tc>
                              <w:tc>
                                <w:tcPr>
                                  <w:tcW w:w="7296" w:type="dxa"/>
                                  <w:gridSpan w:val="6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44"/>
                              </w:trPr>
                              <w:tc>
                                <w:tcPr>
                                  <w:tcW w:w="647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56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75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Ємність скіпа корисна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ск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  <w:r w:rsidRPr="004A4ECD"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13,5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56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Вага скіпа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23,2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26,0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75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ската скіпа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ск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94"/>
                              </w:trPr>
                              <w:tc>
                                <w:tcPr>
                                  <w:tcW w:w="647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Координати центру тяжіння скіпа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ц.т.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177AE2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1,05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1,185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1,185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44"/>
                              </w:trPr>
                              <w:tc>
                                <w:tcPr>
                                  <w:tcW w:w="647" w:type="dxa"/>
                                  <w:vMerge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Merge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ц.т.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177AE2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0,825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0,82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1,22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1,22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75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База скатів скіпа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177AE2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30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Координати точки крепління упряжу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177AE2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1,17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1,015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1,26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1,55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1,55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56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Кут нахилу шляху моста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177AE2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49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Розміри до розрахункових схем  рис. 4</w:t>
                                  </w:r>
                                  <w:r w:rsidRPr="005141A3"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.1 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і 4</w:t>
                                  </w:r>
                                  <w:r w:rsidRPr="005141A3">
                                    <w:rPr>
                                      <w:rFonts w:eastAsia="Times New Roman"/>
                                      <w:lang w:eastAsia="ru-RU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/>
                                          <w:lang w:eastAsia="ru-RU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59°06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ǀ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47°32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ǀ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57°30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ǀ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50°35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ǀ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53°35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ǀ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53°14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ǀ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56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C64A8C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53,0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57,0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59,5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57,0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60,0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62,0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75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C64A8C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11,5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10,5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13,0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16,0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75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C64A8C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19,0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28,0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35,5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28,0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75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C64A8C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24,0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22,0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32,0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20,0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30,0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56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C64A8C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16,8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34,5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21,2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35,5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34,0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56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C64A8C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2,63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75"/>
                              </w:trPr>
                              <w:tc>
                                <w:tcPr>
                                  <w:tcW w:w="64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барабана (блока)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Б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2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177AE2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07.95pt;margin-top:26.2pt;width:789.15pt;height:586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" strokecolor="white [3212]">
                <v:textbox>
                  <w:txbxContent>
                    <w:tbl>
                      <w:tblPr>
                        <w:tblStyle w:val="a6"/>
                        <w:tblW w:w="1405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7"/>
                        <w:gridCol w:w="3856"/>
                        <w:gridCol w:w="1134"/>
                        <w:gridCol w:w="1120"/>
                        <w:gridCol w:w="1185"/>
                        <w:gridCol w:w="1222"/>
                        <w:gridCol w:w="1222"/>
                        <w:gridCol w:w="1221"/>
                        <w:gridCol w:w="1222"/>
                        <w:gridCol w:w="1224"/>
                      </w:tblGrid>
                      <w:tr w:rsidR="00E2534F" w:rsidTr="003435F3">
                        <w:trPr>
                          <w:trHeight w:val="375"/>
                        </w:trPr>
                        <w:tc>
                          <w:tcPr>
                            <w:tcW w:w="14053" w:type="dxa"/>
                            <w:gridSpan w:val="10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6F4AF9" w:rsidRDefault="00E2534F" w:rsidP="0077008A">
                            <w:pPr>
                              <w:spacing w:after="0" w:line="312" w:lineRule="auto"/>
                              <w:jc w:val="right"/>
                            </w:pPr>
                            <w:r>
                              <w:t xml:space="preserve">                                                                            Вихідні дані до розрахунку                                                     Таблиця 4</w:t>
                            </w:r>
                            <w:r w:rsidRPr="004A4970">
                              <w:t>.1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56"/>
                        </w:trPr>
                        <w:tc>
                          <w:tcPr>
                            <w:tcW w:w="647" w:type="dxa"/>
                            <w:vMerge w:val="restart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№</w:t>
                            </w:r>
                          </w:p>
                        </w:tc>
                        <w:tc>
                          <w:tcPr>
                            <w:tcW w:w="3856" w:type="dxa"/>
                            <w:vMerge w:val="restart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Найменування величин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</w:tcPr>
                          <w:p w:rsidR="00E2534F" w:rsidRPr="00B71A63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Позначення</w:t>
                            </w:r>
                          </w:p>
                        </w:tc>
                        <w:tc>
                          <w:tcPr>
                            <w:tcW w:w="1120" w:type="dxa"/>
                            <w:vMerge w:val="restart"/>
                          </w:tcPr>
                          <w:p w:rsidR="00E2534F" w:rsidRPr="00B71A63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Розмірність</w:t>
                            </w:r>
                          </w:p>
                        </w:tc>
                        <w:tc>
                          <w:tcPr>
                            <w:tcW w:w="7296" w:type="dxa"/>
                            <w:gridSpan w:val="6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Варіанти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44"/>
                        </w:trPr>
                        <w:tc>
                          <w:tcPr>
                            <w:tcW w:w="647" w:type="dxa"/>
                            <w:vMerge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3856" w:type="dxa"/>
                            <w:vMerge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1120" w:type="dxa"/>
                            <w:vMerge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56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75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Ємність скіпа корисна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ск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  <w:r w:rsidRPr="004A4ECD"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13,5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56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Вага скіпа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10,0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17,5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23,2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26,0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75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Діаметр ската скіпа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ск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94"/>
                        </w:trPr>
                        <w:tc>
                          <w:tcPr>
                            <w:tcW w:w="647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856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Координати центру тяжіння скіпа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ц.т.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177AE2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1,05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1,13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1,1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1,15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1,185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1,185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44"/>
                        </w:trPr>
                        <w:tc>
                          <w:tcPr>
                            <w:tcW w:w="647" w:type="dxa"/>
                            <w:vMerge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856" w:type="dxa"/>
                            <w:vMerge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ц.т.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177AE2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0,8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0,825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0,82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1,22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1,22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75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База скатів скіпа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177AE2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3,8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3,1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30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Координати точки крепління упряжу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177AE2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1,17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1,015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1,26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1,3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1,55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1,55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56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Кут нахилу шляху моста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177AE2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0,3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0,65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0,73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49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Розміри до розрахункових схем  рис. 4</w:t>
                            </w:r>
                            <w:r w:rsidRPr="005141A3">
                              <w:rPr>
                                <w:rFonts w:eastAsia="Times New Roman"/>
                                <w:lang w:eastAsia="ru-RU"/>
                              </w:rPr>
                              <w:t xml:space="preserve">.1 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і 4</w:t>
                            </w:r>
                            <w:r w:rsidRPr="005141A3">
                              <w:rPr>
                                <w:rFonts w:eastAsia="Times New Roman"/>
                                <w:lang w:eastAsia="ru-RU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/>
                                    <w:lang w:eastAsia="ru-RU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59°06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ǀ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47°32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ǀ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57°30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ǀ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50°35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ǀ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53°35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ǀ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53°14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ǀ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56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C64A8C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53,0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57,0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59,5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57,0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60,0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62,0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75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C64A8C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11,5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10,5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13,0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15,0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16,0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75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C64A8C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19,0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28,0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20,0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35,0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35,5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28,0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75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C64A8C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24,0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22,0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32,0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20,0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20,0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30,0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56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C64A8C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16,8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34,5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21,2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35,5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35,0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34,0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56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C64A8C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2,63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4,2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75"/>
                        </w:trPr>
                        <w:tc>
                          <w:tcPr>
                            <w:tcW w:w="64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38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Діаметр барабана (блока)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Б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2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177AE2"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8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2,0</w:t>
                            </w:r>
                          </w:p>
                        </w:tc>
                        <w:tc>
                          <w:tcPr>
                            <w:tcW w:w="122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2,0</w:t>
                            </w: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Pr="006F4AF9" w:rsidRDefault="008C5DBD" w:rsidP="008C5DBD"/>
    <w:p w:rsidR="008C5DBD" w:rsidRPr="008C7A64" w:rsidRDefault="008C5DBD" w:rsidP="008C5DBD">
      <w:pPr>
        <w:spacing w:after="0" w:line="240" w:lineRule="auto"/>
        <w:jc w:val="both"/>
      </w:pPr>
    </w:p>
    <w:p w:rsidR="008C5DBD" w:rsidRDefault="008C5DBD" w:rsidP="008C5DBD">
      <w:pPr>
        <w:jc w:val="right"/>
      </w:pPr>
    </w:p>
    <w:p w:rsidR="008C5DBD" w:rsidRDefault="00BF6253" w:rsidP="008C5DBD">
      <w:pPr>
        <w:spacing w:after="0" w:line="360" w:lineRule="auto"/>
        <w:rPr>
          <w:rFonts w:eastAsia="Times New Roman"/>
          <w:lang w:eastAsia="ru-RU"/>
        </w:rPr>
      </w:pPr>
      <w:r w:rsidRPr="006F4AF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424785" wp14:editId="5BBEC282">
                <wp:simplePos x="0" y="0"/>
                <wp:positionH relativeFrom="column">
                  <wp:posOffset>-2019986</wp:posOffset>
                </wp:positionH>
                <wp:positionV relativeFrom="paragraph">
                  <wp:posOffset>-6328</wp:posOffset>
                </wp:positionV>
                <wp:extent cx="9464040" cy="5547995"/>
                <wp:effectExtent l="0" t="4128" r="18733" b="18732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64040" cy="554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14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51"/>
                              <w:gridCol w:w="3964"/>
                              <w:gridCol w:w="1093"/>
                              <w:gridCol w:w="1093"/>
                              <w:gridCol w:w="1193"/>
                              <w:gridCol w:w="1230"/>
                              <w:gridCol w:w="1230"/>
                              <w:gridCol w:w="1229"/>
                              <w:gridCol w:w="1230"/>
                              <w:gridCol w:w="1233"/>
                            </w:tblGrid>
                            <w:tr w:rsidR="00E2534F" w:rsidTr="003435F3">
                              <w:trPr>
                                <w:trHeight w:val="294"/>
                              </w:trPr>
                              <w:tc>
                                <w:tcPr>
                                  <w:tcW w:w="14146" w:type="dxa"/>
                                  <w:gridSpan w:val="10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t>Продовження таблиці 4.1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301"/>
                              </w:trPr>
                              <w:tc>
                                <w:tcPr>
                                  <w:tcW w:w="6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Calibri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Pr="00957D8D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201"/>
                              </w:trPr>
                              <w:tc>
                                <w:tcPr>
                                  <w:tcW w:w="651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Погона вага канату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кг/м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6,1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7,4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9,0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9,0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201"/>
                              </w:trPr>
                              <w:tc>
                                <w:tcPr>
                                  <w:tcW w:w="651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Передавальне число лебідки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25,8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18,6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18,6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20,86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20,86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20,86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201"/>
                              </w:trPr>
                              <w:tc>
                                <w:tcPr>
                                  <w:tcW w:w="651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Номінальна швидкість скіпа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8310EA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HOM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м/с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4,0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718"/>
                              </w:trPr>
                              <w:tc>
                                <w:tcPr>
                                  <w:tcW w:w="6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Швидкість скіпа на розвантажувальній ділянці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м/с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718"/>
                              </w:trPr>
                              <w:tc>
                                <w:tcPr>
                                  <w:tcW w:w="651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Прискорення</w:t>
                                  </w:r>
                                </w:p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 першому періоді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297A9E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м/с</w:t>
                                  </w:r>
                                  <w:r w:rsidRPr="00297A9E"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142"/>
                              </w:trPr>
                              <w:tc>
                                <w:tcPr>
                                  <w:tcW w:w="651" w:type="dxa"/>
                                  <w:vMerge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Прискорення в другому періоді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297A9E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м/с</w:t>
                                  </w:r>
                                  <w:r w:rsidRPr="00297A9E"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718"/>
                              </w:trPr>
                              <w:tc>
                                <w:tcPr>
                                  <w:tcW w:w="651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Pr="00B71A63" w:rsidRDefault="00E2534F" w:rsidP="0077008A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Уповільнення</w:t>
                                  </w:r>
                                </w:p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 четвертому  періоді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297A9E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м/с</w:t>
                                  </w:r>
                                  <w:r w:rsidRPr="00297A9E"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142"/>
                              </w:trPr>
                              <w:tc>
                                <w:tcPr>
                                  <w:tcW w:w="651" w:type="dxa"/>
                                  <w:vMerge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Pr="00B71A63" w:rsidRDefault="00E2534F" w:rsidP="0077008A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Уповільнення</w:t>
                                  </w:r>
                                </w:p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 шостому  періоді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м/с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368"/>
                              </w:trPr>
                              <w:tc>
                                <w:tcPr>
                                  <w:tcW w:w="6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Час паузи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 xml:space="preserve">     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П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350"/>
                              </w:trPr>
                              <w:tc>
                                <w:tcPr>
                                  <w:tcW w:w="651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Насипна вага шихти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142"/>
                              </w:trPr>
                              <w:tc>
                                <w:tcPr>
                                  <w:tcW w:w="651" w:type="dxa"/>
                                  <w:vMerge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64" w:type="dxa"/>
                                  <w:vAlign w:val="center"/>
                                </w:tcPr>
                                <w:p w:rsidR="00E2534F" w:rsidRPr="00A761C8" w:rsidRDefault="00E2534F" w:rsidP="0077008A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Варіант А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γ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2,5</w:t>
                                  </w:r>
                                </w:p>
                              </w:tc>
                            </w:tr>
                            <w:tr w:rsidR="00E2534F" w:rsidTr="00BF6253">
                              <w:trPr>
                                <w:trHeight w:val="142"/>
                              </w:trPr>
                              <w:tc>
                                <w:tcPr>
                                  <w:tcW w:w="65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6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Pr="00A761C8" w:rsidRDefault="00E2534F" w:rsidP="0077008A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Варіант Б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Pr="006B4274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0,65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59.05pt;margin-top:-.5pt;width:745.2pt;height:436.8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" strokecolor="white [3212]">
                <v:textbox>
                  <w:txbxContent>
                    <w:tbl>
                      <w:tblPr>
                        <w:tblStyle w:val="a6"/>
                        <w:tblW w:w="1414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51"/>
                        <w:gridCol w:w="3964"/>
                        <w:gridCol w:w="1093"/>
                        <w:gridCol w:w="1093"/>
                        <w:gridCol w:w="1193"/>
                        <w:gridCol w:w="1230"/>
                        <w:gridCol w:w="1230"/>
                        <w:gridCol w:w="1229"/>
                        <w:gridCol w:w="1230"/>
                        <w:gridCol w:w="1233"/>
                      </w:tblGrid>
                      <w:tr w:rsidR="00E2534F" w:rsidTr="003435F3">
                        <w:trPr>
                          <w:trHeight w:val="294"/>
                        </w:trPr>
                        <w:tc>
                          <w:tcPr>
                            <w:tcW w:w="14146" w:type="dxa"/>
                            <w:gridSpan w:val="10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t>Продовження таблиці 4.1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301"/>
                        </w:trPr>
                        <w:tc>
                          <w:tcPr>
                            <w:tcW w:w="6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Calibri"/>
                                <w:lang w:eastAsia="ru-RU"/>
                              </w:rPr>
                            </w:pPr>
                            <w:r>
                              <w:rPr>
                                <w:rFonts w:eastAsia="Calibri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Pr="00957D8D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201"/>
                        </w:trPr>
                        <w:tc>
                          <w:tcPr>
                            <w:tcW w:w="651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Погона вага канату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кг/м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5,1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5,1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6,1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7,4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9,0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9,0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201"/>
                        </w:trPr>
                        <w:tc>
                          <w:tcPr>
                            <w:tcW w:w="651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Передавальне число лебідки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25,8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18,6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18,6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20,86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20,86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20,86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201"/>
                        </w:trPr>
                        <w:tc>
                          <w:tcPr>
                            <w:tcW w:w="651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Номінальна швидкість скіпа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8310EA" w:rsidP="00130B7B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HOM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м/с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3,0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4,0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4,0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718"/>
                        </w:trPr>
                        <w:tc>
                          <w:tcPr>
                            <w:tcW w:w="6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Швидкість скіпа на розвантажувальній ділянці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м/с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0,8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0,9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1,1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1,1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718"/>
                        </w:trPr>
                        <w:tc>
                          <w:tcPr>
                            <w:tcW w:w="651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Прискорення</w:t>
                            </w: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 першому періоді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297A9E">
                              <w:rPr>
                                <w:rFonts w:eastAsia="Times New Roman"/>
                                <w:lang w:eastAsia="ru-RU"/>
                              </w:rPr>
                              <w:t>м/с</w:t>
                            </w:r>
                            <w:r w:rsidRPr="00297A9E"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0,2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0,3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0,35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142"/>
                        </w:trPr>
                        <w:tc>
                          <w:tcPr>
                            <w:tcW w:w="651" w:type="dxa"/>
                            <w:vMerge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Прискорення в другому періоді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297A9E">
                              <w:rPr>
                                <w:rFonts w:eastAsia="Times New Roman"/>
                                <w:lang w:eastAsia="ru-RU"/>
                              </w:rPr>
                              <w:t>м/с</w:t>
                            </w:r>
                            <w:r w:rsidRPr="00297A9E"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0,8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0,8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0,8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718"/>
                        </w:trPr>
                        <w:tc>
                          <w:tcPr>
                            <w:tcW w:w="651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Pr="00B71A63" w:rsidRDefault="00E2534F" w:rsidP="0077008A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Уповільнення</w:t>
                            </w: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 четвертому  періоді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297A9E">
                              <w:rPr>
                                <w:rFonts w:eastAsia="Times New Roman"/>
                                <w:lang w:eastAsia="ru-RU"/>
                              </w:rPr>
                              <w:t>м/с</w:t>
                            </w:r>
                            <w:r w:rsidRPr="00297A9E"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0,65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0,75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0,75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0,8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142"/>
                        </w:trPr>
                        <w:tc>
                          <w:tcPr>
                            <w:tcW w:w="651" w:type="dxa"/>
                            <w:vMerge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Pr="00B71A63" w:rsidRDefault="00E2534F" w:rsidP="0077008A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Уповільнення</w:t>
                            </w: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 шостому  періоді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м/с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0,7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368"/>
                        </w:trPr>
                        <w:tc>
                          <w:tcPr>
                            <w:tcW w:w="6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Час паузи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 xml:space="preserve">     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П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350"/>
                        </w:trPr>
                        <w:tc>
                          <w:tcPr>
                            <w:tcW w:w="651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Насипна вага шихти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</w:tr>
                      <w:tr w:rsidR="00E2534F" w:rsidTr="00BF6253">
                        <w:trPr>
                          <w:trHeight w:val="142"/>
                        </w:trPr>
                        <w:tc>
                          <w:tcPr>
                            <w:tcW w:w="651" w:type="dxa"/>
                            <w:vMerge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964" w:type="dxa"/>
                            <w:vAlign w:val="center"/>
                          </w:tcPr>
                          <w:p w:rsidR="00E2534F" w:rsidRPr="00A761C8" w:rsidRDefault="00E2534F" w:rsidP="0077008A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Варіант А</w:t>
                            </w:r>
                          </w:p>
                        </w:tc>
                        <w:tc>
                          <w:tcPr>
                            <w:tcW w:w="1093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γ</w:t>
                            </w:r>
                          </w:p>
                        </w:tc>
                        <w:tc>
                          <w:tcPr>
                            <w:tcW w:w="10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2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23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2,5</w:t>
                            </w:r>
                          </w:p>
                        </w:tc>
                      </w:tr>
                      <w:tr w:rsidR="00E2534F" w:rsidTr="00BF6253">
                        <w:trPr>
                          <w:trHeight w:val="142"/>
                        </w:trPr>
                        <w:tc>
                          <w:tcPr>
                            <w:tcW w:w="651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96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Pr="00A761C8" w:rsidRDefault="00E2534F" w:rsidP="0077008A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Варіант Б</w:t>
                            </w:r>
                          </w:p>
                        </w:tc>
                        <w:tc>
                          <w:tcPr>
                            <w:tcW w:w="1093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0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Pr="006B4274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0,65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Pr="008C7A64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/>
    <w:p w:rsidR="008C5DBD" w:rsidRPr="008C7A64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Pr="008C7A64" w:rsidRDefault="008C5DBD" w:rsidP="008C5DBD">
      <w:pPr>
        <w:spacing w:after="0" w:line="360" w:lineRule="auto"/>
        <w:rPr>
          <w:rFonts w:eastAsia="Times New Roman"/>
          <w:lang w:eastAsia="ru-RU"/>
        </w:rPr>
      </w:pPr>
    </w:p>
    <w:p w:rsidR="008C5DBD" w:rsidRDefault="008C5DBD" w:rsidP="008C5DBD">
      <w:pPr>
        <w:spacing w:after="0" w:line="240" w:lineRule="auto"/>
        <w:jc w:val="right"/>
        <w:sectPr w:rsidR="008C5DBD" w:rsidSect="00BF6253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Pr="002D3C6D" w:rsidRDefault="008C5DBD" w:rsidP="0077008A">
      <w:pPr>
        <w:tabs>
          <w:tab w:val="center" w:pos="3838"/>
          <w:tab w:val="left" w:pos="4357"/>
        </w:tabs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</w:t>
      </w:r>
      <w:r w:rsidRPr="002D3C6D">
        <w:rPr>
          <w:rFonts w:eastAsia="Times New Roman"/>
          <w:lang w:eastAsia="ru-RU"/>
        </w:rPr>
        <w:t>авдання V</w:t>
      </w:r>
    </w:p>
    <w:p w:rsidR="008C5DBD" w:rsidRPr="002D3C6D" w:rsidRDefault="008C5DBD" w:rsidP="0077008A">
      <w:pPr>
        <w:tabs>
          <w:tab w:val="center" w:pos="3838"/>
          <w:tab w:val="left" w:pos="4357"/>
        </w:tabs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8C5DBD" w:rsidRPr="002D3C6D" w:rsidRDefault="008C5DBD" w:rsidP="0077008A">
      <w:pPr>
        <w:tabs>
          <w:tab w:val="center" w:pos="3838"/>
          <w:tab w:val="left" w:pos="4357"/>
        </w:tabs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2D3C6D">
        <w:rPr>
          <w:rFonts w:eastAsia="Times New Roman"/>
          <w:lang w:eastAsia="ru-RU"/>
        </w:rPr>
        <w:t>РОЗРАХУНОК ПРИВОДУ РОЗПОДІЛЬНИКА ШИХТИ</w:t>
      </w:r>
    </w:p>
    <w:p w:rsidR="008C5DBD" w:rsidRPr="002D3C6D" w:rsidRDefault="008C5DBD" w:rsidP="0077008A">
      <w:pPr>
        <w:tabs>
          <w:tab w:val="center" w:pos="3838"/>
          <w:tab w:val="left" w:pos="4357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2D3C6D" w:rsidRDefault="008C5DBD" w:rsidP="0077008A">
      <w:pPr>
        <w:tabs>
          <w:tab w:val="center" w:pos="3838"/>
          <w:tab w:val="left" w:pos="4357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2D3C6D">
        <w:rPr>
          <w:rFonts w:eastAsia="Times New Roman"/>
          <w:lang w:eastAsia="ru-RU"/>
        </w:rPr>
        <w:t xml:space="preserve">Вихідні дані і їх </w:t>
      </w:r>
      <w:r w:rsidR="00D90107" w:rsidRPr="002D3C6D">
        <w:rPr>
          <w:rFonts w:eastAsia="Times New Roman"/>
          <w:lang w:eastAsia="ru-RU"/>
        </w:rPr>
        <w:t>бук</w:t>
      </w:r>
      <w:r w:rsidR="00D90107">
        <w:rPr>
          <w:rFonts w:eastAsia="Times New Roman"/>
          <w:lang w:eastAsia="ru-RU"/>
        </w:rPr>
        <w:t>вені</w:t>
      </w:r>
      <w:r>
        <w:rPr>
          <w:rFonts w:eastAsia="Times New Roman"/>
          <w:lang w:eastAsia="ru-RU"/>
        </w:rPr>
        <w:t xml:space="preserve"> позначення дано в таблиці </w:t>
      </w:r>
      <w:r w:rsidRPr="008D2C87">
        <w:rPr>
          <w:rFonts w:eastAsia="Times New Roman"/>
          <w:lang w:eastAsia="ru-RU"/>
        </w:rPr>
        <w:t>5</w:t>
      </w:r>
      <w:r w:rsidRPr="002D3C6D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1 і на рис. </w:t>
      </w:r>
      <w:r w:rsidRPr="008D2C87">
        <w:rPr>
          <w:rFonts w:eastAsia="Times New Roman"/>
          <w:lang w:eastAsia="ru-RU"/>
        </w:rPr>
        <w:t>5</w:t>
      </w:r>
      <w:r>
        <w:rPr>
          <w:rFonts w:eastAsia="Times New Roman"/>
          <w:lang w:eastAsia="ru-RU"/>
        </w:rPr>
        <w:t>.1 стосовно методики</w:t>
      </w:r>
      <w:r w:rsidR="00DE54C3">
        <w:rPr>
          <w:rFonts w:eastAsia="Times New Roman"/>
          <w:lang w:eastAsia="ru-RU"/>
        </w:rPr>
        <w:t>, викладеної в [1], за якою</w:t>
      </w:r>
      <w:r w:rsidRPr="002D3C6D">
        <w:rPr>
          <w:rFonts w:eastAsia="Times New Roman"/>
          <w:lang w:eastAsia="ru-RU"/>
        </w:rPr>
        <w:t xml:space="preserve"> і рекомендується проводити розрахунок.</w:t>
      </w:r>
    </w:p>
    <w:p w:rsidR="008C5DBD" w:rsidRPr="002D3C6D" w:rsidRDefault="008C5DBD" w:rsidP="0077008A">
      <w:pPr>
        <w:tabs>
          <w:tab w:val="center" w:pos="3838"/>
          <w:tab w:val="left" w:pos="4357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2D3C6D">
        <w:rPr>
          <w:rFonts w:eastAsia="Times New Roman"/>
          <w:lang w:eastAsia="ru-RU"/>
        </w:rPr>
        <w:t>З метою зменшення обсягу однотипних розрахункових робіт, потужність визначають для обертання воронки на одну станцію однієї подачі, що складається з двох залізорудних і двох коксових скіпів.</w:t>
      </w:r>
    </w:p>
    <w:p w:rsidR="008C5DBD" w:rsidRDefault="008C5DBD" w:rsidP="0077008A">
      <w:pPr>
        <w:tabs>
          <w:tab w:val="center" w:pos="3838"/>
          <w:tab w:val="left" w:pos="4357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2D3C6D">
        <w:rPr>
          <w:rFonts w:eastAsia="Times New Roman"/>
          <w:lang w:eastAsia="ru-RU"/>
        </w:rPr>
        <w:t>Вага матеріалу в воронці</w:t>
      </w:r>
      <w:r>
        <w:rPr>
          <w:rFonts w:eastAsia="Times New Roman"/>
          <w:lang w:eastAsia="ru-RU"/>
        </w:rPr>
        <w:t xml:space="preserve"> </w:t>
      </w:r>
      <w:r w:rsidRPr="007E729D">
        <w:rPr>
          <w:rFonts w:eastAsia="Times New Roman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V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(р)</m:t>
            </m:r>
          </m:sub>
        </m:sSub>
      </m:oMath>
      <w:r>
        <w:rPr>
          <w:rFonts w:eastAsia="Times New Roman"/>
          <w:lang w:eastAsia="ru-RU"/>
        </w:rPr>
        <w:t xml:space="preserve">, </w:t>
      </w:r>
    </w:p>
    <w:p w:rsidR="008C5DBD" w:rsidRPr="007E729D" w:rsidRDefault="008C5DBD" w:rsidP="0077008A">
      <w:pPr>
        <w:tabs>
          <w:tab w:val="center" w:pos="3838"/>
          <w:tab w:val="left" w:pos="4357"/>
        </w:tabs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(р)</m:t>
            </m:r>
          </m:sub>
        </m:sSub>
      </m:oMath>
      <w:r>
        <w:rPr>
          <w:rFonts w:eastAsia="Times New Roman"/>
          <w:lang w:eastAsia="ru-RU"/>
        </w:rPr>
        <w:t xml:space="preserve"> – насипна</w:t>
      </w:r>
      <w:r w:rsidRPr="007E729D">
        <w:rPr>
          <w:rFonts w:eastAsia="Times New Roman"/>
          <w:lang w:eastAsia="ru-RU"/>
        </w:rPr>
        <w:t xml:space="preserve"> в</w:t>
      </w:r>
      <w:r>
        <w:rPr>
          <w:rFonts w:eastAsia="Times New Roman"/>
          <w:lang w:eastAsia="ru-RU"/>
        </w:rPr>
        <w:t>ага</w:t>
      </w:r>
      <w:r w:rsidRPr="007E729D">
        <w:rPr>
          <w:rFonts w:eastAsia="Times New Roman"/>
          <w:lang w:eastAsia="ru-RU"/>
        </w:rPr>
        <w:t xml:space="preserve"> матер</w:t>
      </w:r>
      <w:r>
        <w:rPr>
          <w:rFonts w:eastAsia="Times New Roman"/>
          <w:lang w:eastAsia="ru-RU"/>
        </w:rPr>
        <w:t>і</w:t>
      </w:r>
      <w:r w:rsidRPr="007E729D">
        <w:rPr>
          <w:rFonts w:eastAsia="Times New Roman"/>
          <w:lang w:eastAsia="ru-RU"/>
        </w:rPr>
        <w:t>ал</w:t>
      </w:r>
      <w:r>
        <w:rPr>
          <w:rFonts w:eastAsia="Times New Roman"/>
          <w:lang w:eastAsia="ru-RU"/>
        </w:rPr>
        <w:t>у (кокс</w:t>
      </w:r>
      <w:r w:rsidR="00D90107">
        <w:rPr>
          <w:rFonts w:eastAsia="Times New Roman"/>
          <w:lang w:eastAsia="ru-RU"/>
        </w:rPr>
        <w:t>у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k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=450 </m:t>
        </m:r>
        <m:f>
          <m:fPr>
            <m:type m:val="lin"/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кг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sup>
            </m:sSup>
          </m:den>
        </m:f>
      </m:oMath>
      <w:r>
        <w:rPr>
          <w:rFonts w:eastAsia="Times New Roman"/>
          <w:lang w:eastAsia="ru-RU"/>
        </w:rPr>
        <w:t xml:space="preserve"> або залізорудної час</w:t>
      </w:r>
      <w:r w:rsidRPr="007E729D">
        <w:rPr>
          <w:rFonts w:eastAsia="Times New Roman"/>
          <w:lang w:eastAsia="ru-RU"/>
        </w:rPr>
        <w:t>ти</w:t>
      </w:r>
      <w:r>
        <w:rPr>
          <w:rFonts w:eastAsia="Times New Roman"/>
          <w:lang w:eastAsia="ru-RU"/>
        </w:rPr>
        <w:t>ни</w:t>
      </w:r>
      <w:r w:rsidRPr="007E729D">
        <w:rPr>
          <w:rFonts w:eastAsia="Times New Roman"/>
          <w:lang w:eastAsia="ru-RU"/>
        </w:rPr>
        <w:t xml:space="preserve"> шихт</w:t>
      </w:r>
      <w:r>
        <w:rPr>
          <w:rFonts w:eastAsia="Times New Roman"/>
          <w:lang w:eastAsia="ru-RU"/>
        </w:rPr>
        <w:t>и</w:t>
      </w:r>
      <w:r w:rsidRPr="007E729D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p</m:t>
            </m:r>
          </m:sub>
        </m:sSub>
        <m:r>
          <w:rPr>
            <w:rFonts w:ascii="Cambria Math" w:eastAsia="Times New Roman" w:hAnsi="Cambria Math"/>
            <w:lang w:eastAsia="ru-RU"/>
          </w:rPr>
          <m:t>=2300÷1800</m:t>
        </m:r>
      </m:oMath>
      <w:r w:rsidRPr="007E729D">
        <w:rPr>
          <w:rFonts w:eastAsia="Times New Roman"/>
          <w:lang w:eastAsia="ru-RU"/>
        </w:rPr>
        <w:t xml:space="preserve"> кг/м</w:t>
      </w:r>
      <w:r w:rsidRPr="007E729D">
        <w:rPr>
          <w:rFonts w:eastAsia="Times New Roman"/>
          <w:vertAlign w:val="superscript"/>
          <w:lang w:eastAsia="ru-RU"/>
        </w:rPr>
        <w:t>3</w:t>
      </w:r>
      <w:r>
        <w:rPr>
          <w:rFonts w:eastAsia="Times New Roman"/>
          <w:lang w:eastAsia="ru-RU"/>
        </w:rPr>
        <w:t>).</w:t>
      </w:r>
    </w:p>
    <w:p w:rsidR="008C5DBD" w:rsidRPr="008D2C87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C7491">
        <w:rPr>
          <w:rFonts w:eastAsia="Times New Roman"/>
          <w:lang w:eastAsia="ru-RU"/>
        </w:rPr>
        <w:t>Момент сил тертя в сальникових ущільненнях штанги і можливе тертя між штангами великого і малого конусів враховують множенням сил тертя в п</w:t>
      </w:r>
      <w:r>
        <w:rPr>
          <w:rFonts w:eastAsia="Times New Roman"/>
          <w:lang w:eastAsia="ru-RU"/>
        </w:rPr>
        <w:t>і</w:t>
      </w:r>
      <w:r w:rsidRPr="007C7491">
        <w:rPr>
          <w:rFonts w:eastAsia="Times New Roman"/>
          <w:lang w:eastAsia="ru-RU"/>
        </w:rPr>
        <w:t>дп</w:t>
      </w:r>
      <w:r>
        <w:rPr>
          <w:rFonts w:eastAsia="Times New Roman"/>
          <w:lang w:eastAsia="ru-RU"/>
        </w:rPr>
        <w:t>'ятнику</w:t>
      </w:r>
      <w:r w:rsidRPr="007C7491">
        <w:rPr>
          <w:rFonts w:eastAsia="Times New Roman"/>
          <w:lang w:eastAsia="ru-RU"/>
        </w:rPr>
        <w:t xml:space="preserve"> на </w:t>
      </w:r>
      <w:r w:rsidRPr="008D2C87">
        <w:rPr>
          <w:rFonts w:eastAsia="Times New Roman"/>
          <w:i/>
          <w:lang w:eastAsia="ru-RU"/>
        </w:rPr>
        <w:t>К=</w:t>
      </w:r>
      <w:r w:rsidRPr="007C7491">
        <w:rPr>
          <w:rFonts w:eastAsia="Times New Roman"/>
          <w:lang w:eastAsia="ru-RU"/>
        </w:rPr>
        <w:t>1,2. Момент сил тертя в сальнику розподільника рекомендують визначати за наближеною формулою, прийнявши коефіц</w:t>
      </w:r>
      <w:r>
        <w:rPr>
          <w:rFonts w:eastAsia="Times New Roman"/>
          <w:lang w:eastAsia="ru-RU"/>
        </w:rPr>
        <w:t xml:space="preserve">ієнт тертя сальникової набивки </w:t>
      </w:r>
      <w:r w:rsidRPr="007C7491">
        <w:rPr>
          <w:rFonts w:eastAsia="Times New Roman"/>
          <w:lang w:eastAsia="ru-RU"/>
        </w:rPr>
        <w:t>о</w:t>
      </w:r>
      <w:r>
        <w:rPr>
          <w:rFonts w:eastAsia="Times New Roman"/>
          <w:lang w:eastAsia="ru-RU"/>
        </w:rPr>
        <w:t>б</w:t>
      </w:r>
      <w:r w:rsidRPr="007C7491">
        <w:rPr>
          <w:rFonts w:eastAsia="Times New Roman"/>
          <w:lang w:eastAsia="ru-RU"/>
        </w:rPr>
        <w:t xml:space="preserve"> воронку</w:t>
      </w:r>
      <w:r>
        <w:rPr>
          <w:rFonts w:eastAsia="Times New Roman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μ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lang w:eastAsia="ru-RU"/>
          </w:rPr>
          <m:t>=0,05÷0,07.</m:t>
        </m:r>
      </m:oMath>
    </w:p>
    <w:p w:rsidR="008C5DBD" w:rsidRPr="00761290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61290">
        <w:rPr>
          <w:rFonts w:eastAsia="Times New Roman"/>
          <w:lang w:eastAsia="ru-RU"/>
        </w:rPr>
        <w:t xml:space="preserve">Приведений коефіцієнт тертя в підшипниках при </w:t>
      </w:r>
      <w:r>
        <w:rPr>
          <w:rFonts w:eastAsia="Times New Roman"/>
          <w:lang w:eastAsia="ru-RU"/>
        </w:rPr>
        <w:t xml:space="preserve">можливій відсутності мастила </w:t>
      </w:r>
      <w:r w:rsidRPr="008D2C87">
        <w:rPr>
          <w:rFonts w:eastAsia="Times New Roman"/>
          <w:i/>
          <w:lang w:eastAsia="ru-RU"/>
        </w:rPr>
        <w:t>μ</w:t>
      </w:r>
      <w:r w:rsidRPr="008D2C87">
        <w:rPr>
          <w:rFonts w:eastAsia="Times New Roman"/>
          <w:i/>
          <w:vertAlign w:val="subscript"/>
          <w:lang w:eastAsia="ru-RU"/>
        </w:rPr>
        <w:t>1</w:t>
      </w:r>
      <w:r w:rsidRPr="008D2C87">
        <w:rPr>
          <w:rFonts w:eastAsia="Times New Roman"/>
          <w:i/>
          <w:lang w:eastAsia="ru-RU"/>
        </w:rPr>
        <w:t xml:space="preserve"> =</w:t>
      </w:r>
      <w:r>
        <w:rPr>
          <w:rFonts w:eastAsia="Times New Roman"/>
          <w:lang w:eastAsia="ru-RU"/>
        </w:rPr>
        <w:t xml:space="preserve"> 0,1, а при наявності мастила </w:t>
      </w:r>
      <w:r w:rsidRPr="008D2C87">
        <w:rPr>
          <w:rFonts w:eastAsia="Times New Roman"/>
          <w:i/>
          <w:lang w:eastAsia="ru-RU"/>
        </w:rPr>
        <w:t>μ</w:t>
      </w:r>
      <w:r w:rsidRPr="008D2C87">
        <w:rPr>
          <w:rFonts w:eastAsia="Times New Roman"/>
          <w:i/>
          <w:vertAlign w:val="subscript"/>
          <w:lang w:eastAsia="ru-RU"/>
        </w:rPr>
        <w:t>1</w:t>
      </w:r>
      <w:r w:rsidRPr="008D2C87">
        <w:rPr>
          <w:rFonts w:eastAsia="Times New Roman"/>
          <w:i/>
          <w:lang w:eastAsia="ru-RU"/>
        </w:rPr>
        <w:t xml:space="preserve"> =</w:t>
      </w:r>
      <w:r w:rsidRPr="00761290">
        <w:rPr>
          <w:rFonts w:eastAsia="Times New Roman"/>
          <w:lang w:eastAsia="ru-RU"/>
        </w:rPr>
        <w:t xml:space="preserve"> 0,05.</w:t>
      </w: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61290">
        <w:rPr>
          <w:rFonts w:eastAsia="Times New Roman"/>
          <w:lang w:eastAsia="ru-RU"/>
        </w:rPr>
        <w:t>Коефіцієнт тертя кочення вінця по опорним і центру</w:t>
      </w:r>
      <w:r>
        <w:rPr>
          <w:rFonts w:eastAsia="Times New Roman"/>
          <w:lang w:eastAsia="ru-RU"/>
        </w:rPr>
        <w:t>ючим</w:t>
      </w:r>
      <w:r w:rsidRPr="00761290">
        <w:rPr>
          <w:rFonts w:eastAsia="Times New Roman"/>
          <w:lang w:eastAsia="ru-RU"/>
        </w:rPr>
        <w:t xml:space="preserve"> роликам з урахуванням запиленості приймають </w:t>
      </w:r>
      <w:r w:rsidRPr="008D2C87">
        <w:rPr>
          <w:rFonts w:eastAsia="Times New Roman"/>
          <w:i/>
          <w:lang w:eastAsia="ru-RU"/>
        </w:rPr>
        <w:t>f =</w:t>
      </w:r>
      <w:r w:rsidRPr="00761290">
        <w:rPr>
          <w:rFonts w:eastAsia="Times New Roman"/>
          <w:lang w:eastAsia="ru-RU"/>
        </w:rPr>
        <w:t>0,1</w:t>
      </w:r>
      <w:r w:rsidR="00851FC9" w:rsidRPr="007A74F9">
        <w:rPr>
          <w:rFonts w:eastAsia="Times New Roman"/>
          <w:lang w:eastAsia="ru-RU"/>
        </w:rPr>
        <w:t>–</w:t>
      </w:r>
      <w:r w:rsidRPr="00761290">
        <w:rPr>
          <w:rFonts w:eastAsia="Times New Roman"/>
          <w:lang w:eastAsia="ru-RU"/>
        </w:rPr>
        <w:t>0,2 см.</w:t>
      </w:r>
    </w:p>
    <w:p w:rsidR="008C5DBD" w:rsidRPr="008D6492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D6492">
        <w:rPr>
          <w:rFonts w:eastAsia="Times New Roman"/>
          <w:lang w:eastAsia="ru-RU"/>
        </w:rPr>
        <w:t>Загальний коефіцієнт корисної дії (кутового редуктора, карданного валу і цилін</w:t>
      </w:r>
      <w:r>
        <w:rPr>
          <w:rFonts w:eastAsia="Times New Roman"/>
          <w:lang w:eastAsia="ru-RU"/>
        </w:rPr>
        <w:t xml:space="preserve">дричного редуктора) приймають </w:t>
      </w:r>
      <w:r w:rsidRPr="008D2C87">
        <w:rPr>
          <w:rFonts w:eastAsia="Times New Roman"/>
          <w:i/>
          <w:lang w:eastAsia="ru-RU"/>
        </w:rPr>
        <w:t>η=</w:t>
      </w:r>
      <w:r w:rsidRPr="008D6492">
        <w:rPr>
          <w:rFonts w:eastAsia="Times New Roman"/>
          <w:lang w:eastAsia="ru-RU"/>
        </w:rPr>
        <w:t>0,7 ÷ 0,75. Визначивши еквівалентний момент за подачу з чотирьох скіпів (без урахування пауз), розраховують фактичну потужність, затрачену приводом і фактичну тривалість включення.</w:t>
      </w:r>
    </w:p>
    <w:p w:rsidR="008C5DBD" w:rsidRPr="008D6492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D6492">
        <w:rPr>
          <w:rFonts w:eastAsia="Times New Roman"/>
          <w:lang w:eastAsia="ru-RU"/>
        </w:rPr>
        <w:t>Для розрахунку фактичної тривалості включення визначають час повороту розподільника на заданий кут</w:t>
      </w:r>
      <w:r>
        <w:rPr>
          <w:rFonts w:eastAsia="Times New Roman"/>
          <w:lang w:eastAsia="ru-RU"/>
        </w:rPr>
        <w:t xml:space="preserve"> </w:t>
      </w:r>
      <w:r w:rsidRPr="008D6492">
        <w:rPr>
          <w:rFonts w:eastAsia="Times New Roman"/>
          <w:i/>
          <w:lang w:eastAsia="ru-RU"/>
        </w:rPr>
        <w:t>φ</w:t>
      </w:r>
      <w:r w:rsidRPr="008D6492">
        <w:rPr>
          <w:rFonts w:eastAsia="Times New Roman"/>
          <w:i/>
          <w:vertAlign w:val="subscript"/>
          <w:lang w:eastAsia="ru-RU"/>
        </w:rPr>
        <w:t>і</w:t>
      </w:r>
      <w:r w:rsidRPr="008D6492">
        <w:rPr>
          <w:rFonts w:eastAsia="Times New Roman"/>
          <w:lang w:eastAsia="ru-RU"/>
        </w:rPr>
        <w:t xml:space="preserve">, а час між черговими поворотами розподільника (час циклу) приймають </w:t>
      </w:r>
      <w:r w:rsidRPr="008D2C87">
        <w:rPr>
          <w:rFonts w:eastAsia="Times New Roman"/>
          <w:i/>
          <w:lang w:eastAsia="ru-RU"/>
        </w:rPr>
        <w:t>t</w:t>
      </w:r>
      <w:r w:rsidRPr="008D2C87">
        <w:rPr>
          <w:rFonts w:eastAsia="Times New Roman"/>
          <w:i/>
          <w:vertAlign w:val="subscript"/>
          <w:lang w:eastAsia="ru-RU"/>
        </w:rPr>
        <w:t>ц</w:t>
      </w:r>
      <w:r w:rsidRPr="008D2C87">
        <w:rPr>
          <w:rFonts w:eastAsia="Times New Roman"/>
          <w:i/>
          <w:lang w:eastAsia="ru-RU"/>
        </w:rPr>
        <w:t xml:space="preserve"> =</w:t>
      </w:r>
      <w:r>
        <w:rPr>
          <w:rFonts w:eastAsia="Times New Roman"/>
          <w:lang w:eastAsia="ru-RU"/>
        </w:rPr>
        <w:t xml:space="preserve"> 60 с</w:t>
      </w:r>
      <w:r w:rsidRPr="008D6492">
        <w:rPr>
          <w:rFonts w:eastAsia="Times New Roman"/>
          <w:lang w:eastAsia="ru-RU"/>
        </w:rPr>
        <w:t xml:space="preserve"> (включаючи t).</w:t>
      </w:r>
    </w:p>
    <w:p w:rsidR="008C5DBD" w:rsidRPr="008D6492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8D6492">
        <w:rPr>
          <w:rFonts w:eastAsia="Times New Roman"/>
          <w:lang w:eastAsia="ru-RU"/>
        </w:rPr>
        <w:t>Проводять перерахунок потужності на стандартну тривалість включення.</w:t>
      </w:r>
    </w:p>
    <w:p w:rsidR="008C5DBD" w:rsidRPr="008D6492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Для приводу об</w:t>
      </w:r>
      <w:r w:rsidRPr="008D6492">
        <w:rPr>
          <w:rFonts w:eastAsia="Times New Roman"/>
          <w:lang w:eastAsia="ru-RU"/>
        </w:rPr>
        <w:t>ирають асинхронний електродвигун з фазним ротором або двигун постійного струму з незалежним або паралельним збудженням, які зазвичай використовують у промислових установках.</w:t>
      </w:r>
    </w:p>
    <w:p w:rsidR="008C5DBD" w:rsidRDefault="008C5DBD" w:rsidP="0077008A">
      <w:pPr>
        <w:spacing w:after="0" w:line="312" w:lineRule="auto"/>
        <w:ind w:firstLine="709"/>
        <w:jc w:val="both"/>
      </w:pPr>
      <w:r w:rsidRPr="008D6492">
        <w:rPr>
          <w:rFonts w:eastAsia="Times New Roman"/>
          <w:lang w:eastAsia="ru-RU"/>
        </w:rPr>
        <w:t>Обраний двигун перевіряють на перевантаження.</w:t>
      </w:r>
    </w:p>
    <w:p w:rsidR="008C5DBD" w:rsidRDefault="008C5DBD" w:rsidP="008C5DBD">
      <w:pPr>
        <w:spacing w:after="0" w:line="240" w:lineRule="auto"/>
        <w:jc w:val="both"/>
        <w:sectPr w:rsidR="008C5DBD" w:rsidSect="003435F3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  <w:r w:rsidRPr="008D2C8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E946BC" wp14:editId="674B848B">
                <wp:simplePos x="0" y="0"/>
                <wp:positionH relativeFrom="column">
                  <wp:posOffset>-1059180</wp:posOffset>
                </wp:positionH>
                <wp:positionV relativeFrom="paragraph">
                  <wp:posOffset>133350</wp:posOffset>
                </wp:positionV>
                <wp:extent cx="8420100" cy="6264275"/>
                <wp:effectExtent l="0" t="7938" r="11113" b="11112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20100" cy="626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8C5D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FC4D968" wp14:editId="6DD54CEF">
                                  <wp:extent cx="7970292" cy="5742108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,1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4609" cy="5752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8C5DB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Рис. 5.1. Схема розподільника шихти доменної печі</w:t>
                            </w:r>
                          </w:p>
                          <w:p w:rsidR="00E2534F" w:rsidRPr="008D2C87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83.4pt;margin-top:10.5pt;width:663pt;height:493.2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" strokecolor="white [3212]">
                <v:textbox>
                  <w:txbxContent>
                    <w:p w:rsidR="00E2534F" w:rsidRDefault="00E2534F" w:rsidP="008C5DBD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FC4D968" wp14:editId="6DD54CEF">
                            <wp:extent cx="7970292" cy="5742108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,1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4609" cy="5752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34F" w:rsidRDefault="00E2534F" w:rsidP="008C5DBD">
                      <w:pPr>
                        <w:spacing w:after="0" w:line="240" w:lineRule="auto"/>
                        <w:jc w:val="center"/>
                      </w:pPr>
                      <w:r>
                        <w:t>Рис. 5.1. Схема розподільника шихти доменної печі</w:t>
                      </w:r>
                    </w:p>
                    <w:p w:rsidR="00E2534F" w:rsidRPr="008D2C87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Default="008C5DBD" w:rsidP="008C5DBD">
      <w:pPr>
        <w:spacing w:after="0" w:line="240" w:lineRule="auto"/>
        <w:jc w:val="center"/>
        <w:rPr>
          <w:noProof/>
          <w:lang w:eastAsia="ru-RU"/>
        </w:rPr>
      </w:pPr>
    </w:p>
    <w:p w:rsidR="008C5DBD" w:rsidRPr="008D2C87" w:rsidRDefault="008C5DBD" w:rsidP="008C5DBD">
      <w:pPr>
        <w:spacing w:after="0" w:line="240" w:lineRule="auto"/>
        <w:jc w:val="center"/>
      </w:pPr>
    </w:p>
    <w:p w:rsidR="008C5DBD" w:rsidRDefault="008C5DBD" w:rsidP="008C5DBD">
      <w:pPr>
        <w:spacing w:after="0" w:line="240" w:lineRule="auto"/>
        <w:jc w:val="center"/>
      </w:pPr>
    </w:p>
    <w:p w:rsidR="008C5DBD" w:rsidRDefault="008C5DBD" w:rsidP="008C5DBD">
      <w:pPr>
        <w:spacing w:after="0" w:line="240" w:lineRule="auto"/>
        <w:jc w:val="center"/>
      </w:pPr>
    </w:p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E61D20" w:rsidP="008C5DBD">
      <w:r w:rsidRPr="008D2C8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9E4AC7" wp14:editId="13A77F73">
                <wp:simplePos x="0" y="0"/>
                <wp:positionH relativeFrom="column">
                  <wp:posOffset>-1497752</wp:posOffset>
                </wp:positionH>
                <wp:positionV relativeFrom="paragraph">
                  <wp:posOffset>349569</wp:posOffset>
                </wp:positionV>
                <wp:extent cx="9266555" cy="6424930"/>
                <wp:effectExtent l="0" t="7937" r="21907" b="21908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266555" cy="642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0" w:type="auto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529"/>
                              <w:gridCol w:w="1275"/>
                              <w:gridCol w:w="1134"/>
                              <w:gridCol w:w="993"/>
                              <w:gridCol w:w="992"/>
                              <w:gridCol w:w="992"/>
                              <w:gridCol w:w="992"/>
                              <w:gridCol w:w="851"/>
                              <w:gridCol w:w="953"/>
                            </w:tblGrid>
                            <w:tr w:rsidR="00E2534F" w:rsidTr="003435F3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14278" w:type="dxa"/>
                                  <w:gridSpan w:val="10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                                                                           Вихідні дані до розрахунку</w:t>
                                  </w:r>
                                  <w:r>
                                    <w:t xml:space="preserve">                                                Таблиця 5</w:t>
                                  </w:r>
                                  <w:r w:rsidRPr="00C97FC1">
                                    <w:t>.1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336"/>
                              </w:trPr>
                              <w:tc>
                                <w:tcPr>
                                  <w:tcW w:w="567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Найменування величин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Merge w:val="restart"/>
                                  <w:vAlign w:val="center"/>
                                </w:tcPr>
                                <w:p w:rsidR="00E2534F" w:rsidRPr="006655C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Позначення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E2534F" w:rsidRPr="006655C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Розмірність</w:t>
                                  </w:r>
                                </w:p>
                              </w:tc>
                              <w:tc>
                                <w:tcPr>
                                  <w:tcW w:w="5773" w:type="dxa"/>
                                  <w:gridSpan w:val="6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372"/>
                              </w:trPr>
                              <w:tc>
                                <w:tcPr>
                                  <w:tcW w:w="567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529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276"/>
                              </w:trPr>
                              <w:tc>
                                <w:tcPr>
                                  <w:tcW w:w="567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329"/>
                              </w:trPr>
                              <w:tc>
                                <w:tcPr>
                                  <w:tcW w:w="14278" w:type="dxa"/>
                                  <w:gridSpan w:val="10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І. Постійні величини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655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Корисна ємність воронки малого конусу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/>
                                          <w:lang w:eastAsia="ru-RU"/>
                                        </w:rPr>
                                        <m:t>V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м</w:t>
                                  </w:r>
                                  <w:r w:rsidRPr="004A4ECD"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Зусилля в штанзі малого конусу, створюване контрвантажем балансиру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</w:t>
                                  </w:r>
                                </w:p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69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766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Вага малого конусу зі штангою, захисними кільцями та підвіскою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eastAsia="ru-RU"/>
                                    </w:rPr>
                                  </w:pPr>
                                </w:p>
                                <w:p w:rsidR="00E2534F" w:rsidRPr="008D2C87" w:rsidRDefault="008310EA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к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9,8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26,0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22,5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Вага воронки, що обертається, з фланцем, зубчастим вінцем та бронею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eastAsia="ru-RU"/>
                                    </w:rPr>
                                  </w:pPr>
                                </w:p>
                                <w:p w:rsidR="00E2534F" w:rsidRPr="0076400D" w:rsidRDefault="008310EA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37,5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роликового ходу в підп</w:t>
                                  </w:r>
                                  <w:r w:rsidRPr="00A029EA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’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ятнику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1025AB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Середній діаметр опорного ролика воронки по поверхні кочення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 xml:space="preserve"> D 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1025AB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підшипників опорного ролика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1025AB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центруючого ролика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1025AB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підшипника  центруючого ролика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Pr="001025AB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117.95pt;margin-top:27.55pt;width:729.65pt;height:505.9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" strokecolor="white [3212]">
                <v:textbox>
                  <w:txbxContent>
                    <w:tbl>
                      <w:tblPr>
                        <w:tblStyle w:val="a6"/>
                        <w:tblW w:w="0" w:type="auto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529"/>
                        <w:gridCol w:w="1275"/>
                        <w:gridCol w:w="1134"/>
                        <w:gridCol w:w="993"/>
                        <w:gridCol w:w="992"/>
                        <w:gridCol w:w="992"/>
                        <w:gridCol w:w="992"/>
                        <w:gridCol w:w="851"/>
                        <w:gridCol w:w="953"/>
                      </w:tblGrid>
                      <w:tr w:rsidR="00E2534F" w:rsidTr="003435F3">
                        <w:trPr>
                          <w:cantSplit/>
                          <w:trHeight w:val="510"/>
                        </w:trPr>
                        <w:tc>
                          <w:tcPr>
                            <w:tcW w:w="14278" w:type="dxa"/>
                            <w:gridSpan w:val="10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                                                      Вихідні дані до розрахунку</w:t>
                            </w:r>
                            <w:r>
                              <w:t xml:space="preserve">                                                Таблиця 5</w:t>
                            </w:r>
                            <w:r w:rsidRPr="00C97FC1">
                              <w:t>.1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336"/>
                        </w:trPr>
                        <w:tc>
                          <w:tcPr>
                            <w:tcW w:w="567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№</w:t>
                            </w:r>
                          </w:p>
                        </w:tc>
                        <w:tc>
                          <w:tcPr>
                            <w:tcW w:w="5529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Найменування величин</w:t>
                            </w:r>
                          </w:p>
                        </w:tc>
                        <w:tc>
                          <w:tcPr>
                            <w:tcW w:w="1275" w:type="dxa"/>
                            <w:vMerge w:val="restart"/>
                            <w:vAlign w:val="center"/>
                          </w:tcPr>
                          <w:p w:rsidR="00E2534F" w:rsidRPr="006655C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Позначення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E2534F" w:rsidRPr="006655C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Розмірність</w:t>
                            </w:r>
                          </w:p>
                        </w:tc>
                        <w:tc>
                          <w:tcPr>
                            <w:tcW w:w="5773" w:type="dxa"/>
                            <w:gridSpan w:val="6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Варіанти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372"/>
                        </w:trPr>
                        <w:tc>
                          <w:tcPr>
                            <w:tcW w:w="567" w:type="dxa"/>
                            <w:vMerge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529" w:type="dxa"/>
                            <w:vMerge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75" w:type="dxa"/>
                            <w:vMerge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276"/>
                        </w:trPr>
                        <w:tc>
                          <w:tcPr>
                            <w:tcW w:w="567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529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329"/>
                        </w:trPr>
                        <w:tc>
                          <w:tcPr>
                            <w:tcW w:w="14278" w:type="dxa"/>
                            <w:gridSpan w:val="10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І. Постійні величини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655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Корисна ємність воронки малого конусу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/>
                                    <w:lang w:eastAsia="ru-RU"/>
                                  </w:rPr>
                                  <m:t>V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м</w:t>
                            </w:r>
                            <w:r w:rsidRPr="004A4ECD"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95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Зусилля в штанзі малого конусу, створюване контрвантажем балансиру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</w:t>
                            </w: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64</w:t>
                            </w:r>
                          </w:p>
                        </w:tc>
                        <w:tc>
                          <w:tcPr>
                            <w:tcW w:w="95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69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766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Вага малого конусу зі штангою, захисними кільцями та підвіскою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eastAsia="ru-RU"/>
                              </w:rPr>
                            </w:pPr>
                          </w:p>
                          <w:p w:rsidR="00E2534F" w:rsidRPr="008D2C87" w:rsidRDefault="008310EA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9,8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11,0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26,0</w:t>
                            </w:r>
                          </w:p>
                        </w:tc>
                        <w:tc>
                          <w:tcPr>
                            <w:tcW w:w="95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22,5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Вага воронки, що обертається, з фланцем, зубчастим вінцем та бронею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eastAsia="ru-RU"/>
                              </w:rPr>
                            </w:pPr>
                          </w:p>
                          <w:p w:rsidR="00E2534F" w:rsidRPr="0076400D" w:rsidRDefault="008310EA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val="en-US"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37,5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39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95</w:t>
                            </w:r>
                          </w:p>
                        </w:tc>
                        <w:tc>
                          <w:tcPr>
                            <w:tcW w:w="95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63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Діаметр роликового ходу в підп</w:t>
                            </w:r>
                            <w:r w:rsidRPr="00A029EA">
                              <w:rPr>
                                <w:rFonts w:eastAsia="Times New Roman"/>
                                <w:lang w:eastAsia="ru-RU"/>
                              </w:rPr>
                              <w:t>’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ятнику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1025AB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95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45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Середній діаметр опорного ролика воронки по поверхні кочення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 xml:space="preserve"> D 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1025AB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70</w:t>
                            </w:r>
                          </w:p>
                        </w:tc>
                        <w:tc>
                          <w:tcPr>
                            <w:tcW w:w="95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55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Діаметр підшипників опорного ролика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1025AB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95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552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Діаметр центруючого ролика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1025AB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70</w:t>
                            </w:r>
                          </w:p>
                        </w:tc>
                        <w:tc>
                          <w:tcPr>
                            <w:tcW w:w="953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60</w:t>
                            </w:r>
                          </w:p>
                        </w:tc>
                      </w:tr>
                      <w:tr w:rsidR="00E2534F" w:rsidTr="003435F3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52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Діаметр підшипника  центруючого ролика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Pr="001025AB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Pr="008D2C87" w:rsidRDefault="0053374E" w:rsidP="008C5DBD">
      <w:r w:rsidRPr="008D2C8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B8EF7F" wp14:editId="1BC8CC5B">
                <wp:simplePos x="0" y="0"/>
                <wp:positionH relativeFrom="column">
                  <wp:posOffset>-2482851</wp:posOffset>
                </wp:positionH>
                <wp:positionV relativeFrom="paragraph">
                  <wp:posOffset>562241</wp:posOffset>
                </wp:positionV>
                <wp:extent cx="9211945" cy="4351655"/>
                <wp:effectExtent l="0" t="8255" r="19050" b="190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211945" cy="435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0" w:type="auto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0"/>
                              <w:gridCol w:w="5458"/>
                              <w:gridCol w:w="1259"/>
                              <w:gridCol w:w="1119"/>
                              <w:gridCol w:w="980"/>
                              <w:gridCol w:w="979"/>
                              <w:gridCol w:w="979"/>
                              <w:gridCol w:w="979"/>
                              <w:gridCol w:w="840"/>
                              <w:gridCol w:w="941"/>
                            </w:tblGrid>
                            <w:tr w:rsidR="00E2534F" w:rsidTr="0053374E">
                              <w:trPr>
                                <w:cantSplit/>
                                <w:trHeight w:val="238"/>
                              </w:trPr>
                              <w:tc>
                                <w:tcPr>
                                  <w:tcW w:w="14094" w:type="dxa"/>
                                  <w:gridSpan w:val="10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t>Продовження таблиці 5.1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286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Pr="00E1053C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Pr="00E1053C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Calibri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E1053C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119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Середній діаметр роликового ходу воронки, що обертається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Default="008310EA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1025AB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378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513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Діаметр поверхні кочення зубчастого вінця по центруючим  роликам 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536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437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513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Зовнішній діаметр воронки, що обертається 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7B078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308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513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Діаметр початкової окружності зубчастого вінця 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7B078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367,2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367,2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367,2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367,2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547,2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444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513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Сумарна висота сальникового ущільнення  воронки 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Pr="00C167C0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 xml:space="preserve">h 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7B078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309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Швидкість обертання воронки 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8D2C87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об./хв.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3,0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357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Швидкість обертання двигуна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д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Pr="008D2C87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об./хв..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870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870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cantSplit/>
                                <w:trHeight w:val="513"/>
                              </w:trPr>
                              <w:tc>
                                <w:tcPr>
                                  <w:tcW w:w="56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Маховий момент якоря електродвигуна     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GD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eastAsia="ru-RU"/>
                                            </w:rPr>
                                            <m:t>дв</m:t>
                                          </m:r>
                                        </m:sub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кг·м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68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95.5pt;margin-top:44.25pt;width:725.35pt;height:342.6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" strokecolor="white [3212]">
                <v:textbox>
                  <w:txbxContent>
                    <w:tbl>
                      <w:tblPr>
                        <w:tblStyle w:val="a6"/>
                        <w:tblW w:w="0" w:type="auto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0"/>
                        <w:gridCol w:w="5458"/>
                        <w:gridCol w:w="1259"/>
                        <w:gridCol w:w="1119"/>
                        <w:gridCol w:w="980"/>
                        <w:gridCol w:w="979"/>
                        <w:gridCol w:w="979"/>
                        <w:gridCol w:w="979"/>
                        <w:gridCol w:w="840"/>
                        <w:gridCol w:w="941"/>
                      </w:tblGrid>
                      <w:tr w:rsidR="00E2534F" w:rsidTr="0053374E">
                        <w:trPr>
                          <w:cantSplit/>
                          <w:trHeight w:val="238"/>
                        </w:trPr>
                        <w:tc>
                          <w:tcPr>
                            <w:tcW w:w="14094" w:type="dxa"/>
                            <w:gridSpan w:val="10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t>Продовження таблиці 5.1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286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Pr="00E1053C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Pr="00E1053C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Calibri"/>
                                <w:lang w:eastAsia="ru-RU"/>
                              </w:rPr>
                            </w:pPr>
                            <w:r>
                              <w:rPr>
                                <w:rFonts w:eastAsia="Calibri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E1053C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119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Середній діаметр роликового ходу воронки, що обертається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Default="008310EA" w:rsidP="00130B7B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1025AB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306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306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306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306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430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378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513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Діаметр поверхні кочення зубчастого вінця по центруючим  роликам 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360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536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437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513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Зовнішній діаметр воронки, що обертається 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5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7B0781"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238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238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238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238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355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308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513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Діаметр початкової окружності зубчастого вінця 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7B0781"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367,2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367,2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367,2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367,2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547,2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444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513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Сумарна висота сальникового ущільнення  воронки 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Pr="00C167C0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 xml:space="preserve">h </w:t>
                            </w:r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7B0781">
                              <w:rPr>
                                <w:rFonts w:eastAsia="Times New Roman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35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309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Швидкість обертання воронки 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в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8D2C87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об./хв.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3,1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3,0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357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Швидкість обертання двигуна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д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Pr="008D2C87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об./хв..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980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980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980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980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870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870</w:t>
                            </w:r>
                          </w:p>
                        </w:tc>
                      </w:tr>
                      <w:tr w:rsidR="00E2534F" w:rsidTr="0053374E">
                        <w:trPr>
                          <w:cantSplit/>
                          <w:trHeight w:val="513"/>
                        </w:trPr>
                        <w:tc>
                          <w:tcPr>
                            <w:tcW w:w="56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5458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Маховий момент якоря електродвигуна     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GD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eastAsia="ru-RU"/>
                                      </w:rPr>
                                      <m:t>дв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2</m:t>
                                    </m:r>
                                  </m:sup>
                                </m:sSubSup>
                              </m:oMath>
                            </m:oMathPara>
                          </w:p>
                        </w:tc>
                        <w:tc>
                          <w:tcPr>
                            <w:tcW w:w="111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кг·м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7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68</w:t>
                            </w:r>
                          </w:p>
                        </w:tc>
                        <w:tc>
                          <w:tcPr>
                            <w:tcW w:w="941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68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spacing w:after="0" w:line="240" w:lineRule="auto"/>
        <w:jc w:val="right"/>
        <w:sectPr w:rsidR="008C5DBD" w:rsidSect="00E61D20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E61D20" w:rsidRDefault="00E61D20" w:rsidP="00E61D20"/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E61D20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719D9D" wp14:editId="0AB87950">
                <wp:simplePos x="0" y="0"/>
                <wp:positionH relativeFrom="column">
                  <wp:posOffset>-3245736</wp:posOffset>
                </wp:positionH>
                <wp:positionV relativeFrom="paragraph">
                  <wp:posOffset>145238</wp:posOffset>
                </wp:positionV>
                <wp:extent cx="9388475" cy="3736975"/>
                <wp:effectExtent l="6350" t="0" r="28575" b="28575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88475" cy="3736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/>
                          <w:tbl>
                            <w:tblPr>
                              <w:tblStyle w:val="a6"/>
                              <w:tblW w:w="0" w:type="auto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426"/>
                              <w:gridCol w:w="4252"/>
                              <w:gridCol w:w="1134"/>
                              <w:gridCol w:w="1134"/>
                              <w:gridCol w:w="1095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E2534F" w:rsidTr="00E61D20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14278" w:type="dxa"/>
                                  <w:gridSpan w:val="11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E2534F" w:rsidRDefault="00E2534F" w:rsidP="00E61D20">
                                  <w:pPr>
                                    <w:spacing w:after="0" w:line="312" w:lineRule="auto"/>
                                  </w:pPr>
                                  <w:r>
                                    <w:t>Продовження таблиці 5.1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cantSplit/>
                                <w:trHeight w:val="352"/>
                              </w:trPr>
                              <w:tc>
                                <w:tcPr>
                                  <w:tcW w:w="14278" w:type="dxa"/>
                                  <w:gridSpan w:val="11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ІІ.  Змінні величини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cantSplit/>
                                <w:trHeight w:val="351"/>
                              </w:trPr>
                              <w:tc>
                                <w:tcPr>
                                  <w:tcW w:w="567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Варіанти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Merge w:val="restart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Тиск газу під колошником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кг/м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2,0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Merge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Merge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Кут повороту воронки </w:t>
                                  </w:r>
                                </w:p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розподільника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4D004E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180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cantSplit/>
                                <w:trHeight w:val="367"/>
                              </w:trPr>
                              <w:tc>
                                <w:tcPr>
                                  <w:tcW w:w="567" w:type="dxa"/>
                                  <w:vMerge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Merge w:val="restart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Тиск газу під колошником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кг/м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Merge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Merge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Кут повороту воронки </w:t>
                                  </w:r>
                                </w:p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розподільника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4D004E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cantSplit/>
                                <w:trHeight w:val="227"/>
                              </w:trPr>
                              <w:tc>
                                <w:tcPr>
                                  <w:tcW w:w="567" w:type="dxa"/>
                                  <w:vMerge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Merge w:val="restart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Тиск газу під колошником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val="en-US" w:eastAsia="ru-RU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кг/м</w:t>
                                  </w:r>
                                  <w:r>
                                    <w:rPr>
                                      <w:rFonts w:eastAsia="Times New Roman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2,5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cantSplit/>
                                <w:trHeight w:val="510"/>
                              </w:trPr>
                              <w:tc>
                                <w:tcPr>
                                  <w:tcW w:w="567" w:type="dxa"/>
                                  <w:vMerge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Merge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Кут повороту воронки </w:t>
                                  </w:r>
                                </w:p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both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розподільника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8310EA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lang w:val="en-US" w:eastAsia="ru-RU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Pr="004D004E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</w:tr>
                          </w:tbl>
                          <w:p w:rsidR="00E2534F" w:rsidRDefault="00E25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255.55pt;margin-top:11.45pt;width:739.25pt;height:294.25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" filled="f" strokecolor="white [3212]">
                <v:textbox>
                  <w:txbxContent>
                    <w:p w:rsidR="00E2534F" w:rsidRDefault="00E2534F"/>
                    <w:tbl>
                      <w:tblPr>
                        <w:tblStyle w:val="a6"/>
                        <w:tblW w:w="0" w:type="auto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426"/>
                        <w:gridCol w:w="4252"/>
                        <w:gridCol w:w="1134"/>
                        <w:gridCol w:w="1134"/>
                        <w:gridCol w:w="1095"/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E2534F" w:rsidTr="00E61D20">
                        <w:trPr>
                          <w:cantSplit/>
                          <w:trHeight w:val="170"/>
                        </w:trPr>
                        <w:tc>
                          <w:tcPr>
                            <w:tcW w:w="14278" w:type="dxa"/>
                            <w:gridSpan w:val="11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E2534F" w:rsidRDefault="00E2534F" w:rsidP="00E61D20">
                            <w:pPr>
                              <w:spacing w:after="0" w:line="312" w:lineRule="auto"/>
                            </w:pPr>
                            <w:r>
                              <w:t>Продовження таблиці 5.1</w:t>
                            </w:r>
                          </w:p>
                        </w:tc>
                      </w:tr>
                      <w:tr w:rsidR="00E2534F" w:rsidTr="00130B7B">
                        <w:trPr>
                          <w:cantSplit/>
                          <w:trHeight w:val="352"/>
                        </w:trPr>
                        <w:tc>
                          <w:tcPr>
                            <w:tcW w:w="14278" w:type="dxa"/>
                            <w:gridSpan w:val="11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ІІ.  Змінні величини</w:t>
                            </w:r>
                          </w:p>
                        </w:tc>
                      </w:tr>
                      <w:tr w:rsidR="00E2534F" w:rsidTr="00130B7B">
                        <w:trPr>
                          <w:cantSplit/>
                          <w:trHeight w:val="351"/>
                        </w:trPr>
                        <w:tc>
                          <w:tcPr>
                            <w:tcW w:w="567" w:type="dxa"/>
                            <w:vMerge w:val="restart"/>
                            <w:textDirection w:val="btLr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Варіанти</w:t>
                            </w:r>
                          </w:p>
                        </w:tc>
                        <w:tc>
                          <w:tcPr>
                            <w:tcW w:w="426" w:type="dxa"/>
                            <w:vMerge w:val="restart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А</w:t>
                            </w: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Тиск газу під колошником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кг/м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2,0</w:t>
                            </w:r>
                          </w:p>
                        </w:tc>
                      </w:tr>
                      <w:tr w:rsidR="00E2534F" w:rsidTr="00130B7B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Merge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26" w:type="dxa"/>
                            <w:vMerge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Кут повороту воронки </w:t>
                            </w:r>
                          </w:p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розподільника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130B7B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4D004E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180</w:t>
                            </w:r>
                          </w:p>
                        </w:tc>
                      </w:tr>
                      <w:tr w:rsidR="00E2534F" w:rsidTr="00130B7B">
                        <w:trPr>
                          <w:cantSplit/>
                          <w:trHeight w:val="367"/>
                        </w:trPr>
                        <w:tc>
                          <w:tcPr>
                            <w:tcW w:w="567" w:type="dxa"/>
                            <w:vMerge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26" w:type="dxa"/>
                            <w:vMerge w:val="restart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Б</w:t>
                            </w: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Тиск газу під колошником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кг/м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2,3</w:t>
                            </w:r>
                          </w:p>
                        </w:tc>
                      </w:tr>
                      <w:tr w:rsidR="00E2534F" w:rsidTr="00130B7B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Merge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26" w:type="dxa"/>
                            <w:vMerge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Кут повороту воронки </w:t>
                            </w:r>
                          </w:p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розподільника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130B7B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4D004E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60</w:t>
                            </w:r>
                          </w:p>
                        </w:tc>
                      </w:tr>
                      <w:tr w:rsidR="00E2534F" w:rsidTr="00130B7B">
                        <w:trPr>
                          <w:cantSplit/>
                          <w:trHeight w:val="227"/>
                        </w:trPr>
                        <w:tc>
                          <w:tcPr>
                            <w:tcW w:w="567" w:type="dxa"/>
                            <w:vMerge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26" w:type="dxa"/>
                            <w:vMerge w:val="restart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В</w:t>
                            </w: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Тиск газу під колошником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val="en-US" w:eastAsia="ru-RU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кг/м</w:t>
                            </w:r>
                            <w:r>
                              <w:rPr>
                                <w:rFonts w:eastAsia="Times New Roman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2,5</w:t>
                            </w:r>
                          </w:p>
                        </w:tc>
                      </w:tr>
                      <w:tr w:rsidR="00E2534F" w:rsidTr="00130B7B">
                        <w:trPr>
                          <w:cantSplit/>
                          <w:trHeight w:val="510"/>
                        </w:trPr>
                        <w:tc>
                          <w:tcPr>
                            <w:tcW w:w="567" w:type="dxa"/>
                            <w:vMerge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26" w:type="dxa"/>
                            <w:vMerge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Кут повороту воронки </w:t>
                            </w:r>
                          </w:p>
                          <w:p w:rsidR="00E2534F" w:rsidRDefault="00E2534F" w:rsidP="00130B7B">
                            <w:pPr>
                              <w:spacing w:after="0" w:line="312" w:lineRule="auto"/>
                              <w:jc w:val="both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розподільника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8310EA" w:rsidP="00130B7B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lang w:val="en-US" w:eastAsia="ru-RU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Pr="004D004E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1095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180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120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102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60</w:t>
                            </w:r>
                          </w:p>
                        </w:tc>
                      </w:tr>
                    </w:tbl>
                    <w:p w:rsidR="00E2534F" w:rsidRDefault="00E2534F"/>
                  </w:txbxContent>
                </v:textbox>
              </v:shape>
            </w:pict>
          </mc:Fallback>
        </mc:AlternateContent>
      </w: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E61D20" w:rsidRDefault="00E61D20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8C5DBD" w:rsidRPr="00A56BE6" w:rsidRDefault="008C5DBD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</w:t>
      </w:r>
      <w:r w:rsidRPr="00A56BE6">
        <w:rPr>
          <w:rFonts w:eastAsia="Times New Roman"/>
          <w:lang w:eastAsia="ru-RU"/>
        </w:rPr>
        <w:t>авдання VІ</w:t>
      </w:r>
    </w:p>
    <w:p w:rsidR="008C5DBD" w:rsidRPr="00A56BE6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A56BE6" w:rsidRDefault="008C5DBD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A56BE6">
        <w:rPr>
          <w:rFonts w:eastAsia="Times New Roman"/>
          <w:lang w:eastAsia="ru-RU"/>
        </w:rPr>
        <w:t xml:space="preserve">РОЗРАХУНОК ПРИВОДУ МЕХАНІЗМУ </w:t>
      </w:r>
      <w:r>
        <w:rPr>
          <w:rFonts w:eastAsia="Times New Roman"/>
          <w:lang w:eastAsia="ru-RU"/>
        </w:rPr>
        <w:t>КЕРУВАННЯ</w:t>
      </w:r>
      <w:r w:rsidRPr="00A56BE6">
        <w:rPr>
          <w:rFonts w:eastAsia="Times New Roman"/>
          <w:lang w:eastAsia="ru-RU"/>
        </w:rPr>
        <w:t xml:space="preserve"> КОНУС</w:t>
      </w:r>
      <w:r>
        <w:rPr>
          <w:rFonts w:eastAsia="Times New Roman"/>
          <w:lang w:eastAsia="ru-RU"/>
        </w:rPr>
        <w:t>АМИ</w:t>
      </w:r>
    </w:p>
    <w:p w:rsidR="008C5DBD" w:rsidRPr="00A56BE6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A56BE6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A56BE6">
        <w:rPr>
          <w:rFonts w:eastAsia="Times New Roman"/>
          <w:lang w:eastAsia="ru-RU"/>
        </w:rPr>
        <w:t>При виконанні розрахунку рекомендується прийняти методику, наведену в [1].</w:t>
      </w:r>
    </w:p>
    <w:p w:rsidR="008C5DBD" w:rsidRPr="00A56BE6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A56BE6">
        <w:rPr>
          <w:rFonts w:eastAsia="Times New Roman"/>
          <w:lang w:eastAsia="ru-RU"/>
        </w:rPr>
        <w:t>Цикл роботи лебідки складається зазвичай з чотирьох відкриттів і закривань малого конуса і одного відкривання і закривання великого конуса. З огляду на навчальний характер завдання, потужність двигуна слід визначати для одиничного циклу роботи лебідки при одноразовому відкриванні та закриванні малого або великого конуса (відповідно до завдання).</w:t>
      </w:r>
    </w:p>
    <w:p w:rsidR="008C5DBD" w:rsidRPr="00A56BE6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 таблиці 6.1 </w:t>
      </w:r>
      <w:r w:rsidRPr="00A56BE6">
        <w:rPr>
          <w:rFonts w:eastAsia="Times New Roman"/>
          <w:lang w:eastAsia="ru-RU"/>
        </w:rPr>
        <w:t>наведені необхідні вихідні дані і позначення відповідно до методики [</w:t>
      </w:r>
      <w:r>
        <w:rPr>
          <w:rFonts w:eastAsia="Times New Roman"/>
          <w:lang w:eastAsia="ru-RU"/>
        </w:rPr>
        <w:t>1]. Дані позицій 1</w:t>
      </w:r>
      <w:r w:rsidR="00851FC9" w:rsidRPr="007A74F9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>2 таблиці 6</w:t>
      </w:r>
      <w:r w:rsidRPr="00A56BE6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Pr="00A56BE6">
        <w:rPr>
          <w:rFonts w:eastAsia="Times New Roman"/>
          <w:lang w:eastAsia="ru-RU"/>
        </w:rPr>
        <w:t xml:space="preserve"> є загальними для великого і малого конусів. При виконанні розрахунку для малого конуса дода</w:t>
      </w:r>
      <w:r w:rsidR="00851FC9">
        <w:rPr>
          <w:rFonts w:eastAsia="Times New Roman"/>
          <w:lang w:eastAsia="ru-RU"/>
        </w:rPr>
        <w:t>тково використовують позиції 12</w:t>
      </w:r>
      <w:r w:rsidR="00851FC9" w:rsidRPr="007A74F9">
        <w:rPr>
          <w:rFonts w:eastAsia="Times New Roman"/>
          <w:lang w:eastAsia="ru-RU"/>
        </w:rPr>
        <w:t>–</w:t>
      </w:r>
      <w:r w:rsidRPr="00A56BE6">
        <w:rPr>
          <w:rFonts w:eastAsia="Times New Roman"/>
          <w:lang w:eastAsia="ru-RU"/>
        </w:rPr>
        <w:t xml:space="preserve">26, а для великого конуса </w:t>
      </w:r>
      <w:r>
        <w:rPr>
          <w:rFonts w:eastAsia="Times New Roman"/>
          <w:lang w:eastAsia="ru-RU"/>
        </w:rPr>
        <w:t>–</w:t>
      </w:r>
      <w:r w:rsidRPr="00A56BE6">
        <w:rPr>
          <w:rFonts w:eastAsia="Times New Roman"/>
          <w:lang w:eastAsia="ru-RU"/>
        </w:rPr>
        <w:t xml:space="preserve"> позиції 27</w:t>
      </w:r>
      <w:r w:rsidR="00851FC9" w:rsidRPr="007A74F9">
        <w:rPr>
          <w:rFonts w:eastAsia="Times New Roman"/>
          <w:lang w:eastAsia="ru-RU"/>
        </w:rPr>
        <w:t>–</w:t>
      </w:r>
      <w:r w:rsidRPr="00A56BE6">
        <w:rPr>
          <w:rFonts w:eastAsia="Times New Roman"/>
          <w:lang w:eastAsia="ru-RU"/>
        </w:rPr>
        <w:t>41. У масштабі зображу</w:t>
      </w:r>
      <w:r>
        <w:rPr>
          <w:rFonts w:eastAsia="Times New Roman"/>
          <w:lang w:eastAsia="ru-RU"/>
        </w:rPr>
        <w:t>ють</w:t>
      </w:r>
      <w:r w:rsidRPr="00A56BE6">
        <w:rPr>
          <w:rFonts w:eastAsia="Times New Roman"/>
          <w:lang w:eastAsia="ru-RU"/>
        </w:rPr>
        <w:t xml:space="preserve"> с</w:t>
      </w:r>
      <w:r>
        <w:rPr>
          <w:rFonts w:eastAsia="Times New Roman"/>
          <w:lang w:eastAsia="ru-RU"/>
        </w:rPr>
        <w:t>хему балансира конуса (рис. 6.1</w:t>
      </w:r>
      <w:r w:rsidRPr="00A56BE6">
        <w:rPr>
          <w:rFonts w:eastAsia="Times New Roman"/>
          <w:lang w:eastAsia="ru-RU"/>
        </w:rPr>
        <w:t>) відповідно до заданого варіантом розрахунку.</w:t>
      </w:r>
    </w:p>
    <w:p w:rsidR="008C5DBD" w:rsidRPr="001B217E" w:rsidRDefault="008C5DBD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A56BE6">
        <w:rPr>
          <w:rFonts w:eastAsia="Times New Roman"/>
          <w:lang w:eastAsia="ru-RU"/>
        </w:rPr>
        <w:t xml:space="preserve">За величиною ходу конуса </w:t>
      </w:r>
      <w:r w:rsidRPr="00A56BE6">
        <w:rPr>
          <w:rFonts w:eastAsia="Times New Roman"/>
          <w:i/>
          <w:lang w:eastAsia="ru-RU"/>
        </w:rPr>
        <w:t>h</w:t>
      </w:r>
      <w:r w:rsidRPr="00A56BE6">
        <w:rPr>
          <w:rFonts w:eastAsia="Times New Roman"/>
          <w:lang w:eastAsia="ru-RU"/>
        </w:rPr>
        <w:t xml:space="preserve"> визнача</w:t>
      </w:r>
      <w:r>
        <w:rPr>
          <w:rFonts w:eastAsia="Times New Roman"/>
          <w:lang w:eastAsia="ru-RU"/>
        </w:rPr>
        <w:t>ють повни</w:t>
      </w:r>
      <w:r w:rsidRPr="00A56BE6">
        <w:rPr>
          <w:rFonts w:eastAsia="Times New Roman"/>
          <w:lang w:eastAsia="ru-RU"/>
        </w:rPr>
        <w:t>й кут повороту балансира і на схемі зображують крім крайніх, кілька (чотири</w:t>
      </w:r>
      <w:r w:rsidR="00B92046">
        <w:rPr>
          <w:rFonts w:eastAsia="Times New Roman"/>
          <w:lang w:eastAsia="ru-RU"/>
        </w:rPr>
        <w:t>, п'ять) його проміжних положен</w:t>
      </w:r>
      <w:r>
        <w:rPr>
          <w:rFonts w:eastAsia="Times New Roman"/>
          <w:lang w:eastAsia="ru-RU"/>
        </w:rPr>
        <w:t>ь</w:t>
      </w:r>
      <w:r w:rsidRPr="00A56BE6">
        <w:rPr>
          <w:rFonts w:eastAsia="Times New Roman"/>
          <w:lang w:eastAsia="ru-RU"/>
        </w:rPr>
        <w:t xml:space="preserve"> з рівними кутовими проміжками.</w:t>
      </w:r>
      <w:r>
        <w:rPr>
          <w:rFonts w:eastAsia="Times New Roman"/>
          <w:lang w:eastAsia="ru-RU"/>
        </w:rPr>
        <w:t xml:space="preserve"> </w:t>
      </w:r>
      <w:r w:rsidRPr="00947D3A">
        <w:rPr>
          <w:rFonts w:eastAsia="Times New Roman"/>
          <w:lang w:eastAsia="ru-RU"/>
        </w:rPr>
        <w:t>Розрахунок зручно вести заповнюючи таблицю зміни розрахункових величин в залежності від прийнятих кутів повороту балансира</w:t>
      </w:r>
      <w:r w:rsidRPr="001B217E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β</m:t>
            </m:r>
          </m:e>
          <m:sub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б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sub>
            </m:sSub>
          </m:sub>
        </m:sSub>
      </m:oMath>
      <w:r>
        <w:rPr>
          <w:rFonts w:eastAsia="Times New Roman"/>
          <w:lang w:eastAsia="ru-RU"/>
        </w:rPr>
        <w:t xml:space="preserve"> (</w:t>
      </w:r>
      <w:r w:rsidRPr="001B217E">
        <w:rPr>
          <w:rFonts w:eastAsia="Times New Roman"/>
          <w:lang w:eastAsia="ru-RU"/>
        </w:rPr>
        <w:t>таблиц</w:t>
      </w:r>
      <w:r>
        <w:rPr>
          <w:rFonts w:eastAsia="Times New Roman"/>
          <w:lang w:eastAsia="ru-RU"/>
        </w:rPr>
        <w:t>я</w:t>
      </w:r>
      <w:r w:rsidRPr="001B217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6</w:t>
      </w:r>
      <w:r w:rsidRPr="007A74F9">
        <w:rPr>
          <w:rFonts w:eastAsia="Times New Roman"/>
          <w:lang w:eastAsia="uk-UA"/>
        </w:rPr>
        <w:t>.</w:t>
      </w:r>
      <w:r w:rsidRPr="001B217E">
        <w:rPr>
          <w:rFonts w:eastAsia="Times New Roman"/>
          <w:lang w:eastAsia="uk-UA"/>
        </w:rPr>
        <w:t>2).</w:t>
      </w:r>
    </w:p>
    <w:p w:rsidR="008C5DBD" w:rsidRPr="001B217E" w:rsidRDefault="008C5DBD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D7564F">
        <w:rPr>
          <w:rFonts w:eastAsia="Times New Roman"/>
          <w:lang w:eastAsia="ru-RU"/>
        </w:rPr>
        <w:t xml:space="preserve">При обчисленні моментів від ваги матеріалу </w:t>
      </w:r>
      <w:r w:rsidRPr="00D7564F">
        <w:rPr>
          <w:rFonts w:eastAsia="Times New Roman"/>
          <w:i/>
          <w:lang w:eastAsia="ru-RU"/>
        </w:rPr>
        <w:t>M</w:t>
      </w:r>
      <w:r w:rsidRPr="00D7564F">
        <w:rPr>
          <w:rFonts w:eastAsia="Times New Roman"/>
          <w:i/>
          <w:vertAlign w:val="subscript"/>
          <w:lang w:eastAsia="ru-RU"/>
        </w:rPr>
        <w:t>1</w:t>
      </w:r>
      <w:r w:rsidRPr="00D7564F">
        <w:rPr>
          <w:rFonts w:eastAsia="Times New Roman"/>
          <w:lang w:eastAsia="ru-RU"/>
        </w:rPr>
        <w:t xml:space="preserve"> тиск матеріалу на конус слід визначати</w:t>
      </w:r>
      <w:r>
        <w:rPr>
          <w:rFonts w:eastAsia="Times New Roman"/>
          <w:lang w:eastAsia="ru-RU"/>
        </w:rPr>
        <w:t>,</w:t>
      </w:r>
      <w:r w:rsidRPr="00D7564F">
        <w:rPr>
          <w:rFonts w:eastAsia="Times New Roman"/>
          <w:lang w:eastAsia="ru-RU"/>
        </w:rPr>
        <w:t xml:space="preserve"> як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eastAsia="ru-RU"/>
          </w:rPr>
          <m:t>k</m:t>
        </m:r>
      </m:oMath>
      <w:r w:rsidRPr="001B217E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 xml:space="preserve"> використовуючи графік на рис. 8.35 [</w:t>
      </w:r>
      <w:r w:rsidRPr="001B217E">
        <w:rPr>
          <w:rFonts w:eastAsia="Times New Roman"/>
          <w:lang w:eastAsia="ru-RU"/>
        </w:rPr>
        <w:t>1</w:t>
      </w:r>
      <w:r>
        <w:rPr>
          <w:rFonts w:eastAsia="Times New Roman"/>
          <w:lang w:eastAsia="ru-RU"/>
        </w:rPr>
        <w:t>]. Величину коефіцієнта</w:t>
      </w:r>
      <w:r>
        <w:rPr>
          <w:rFonts w:eastAsia="Times New Roman"/>
          <w:color w:val="auto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i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M</m:t>
                </m:r>
              </m:sub>
            </m:sSub>
          </m:den>
        </m:f>
      </m:oMath>
      <w:r w:rsidRPr="001B217E">
        <w:rPr>
          <w:rFonts w:eastAsia="Times New Roman"/>
          <w:lang w:eastAsia="ru-RU"/>
        </w:rPr>
        <w:t xml:space="preserve"> берут</w:t>
      </w:r>
      <w:r>
        <w:rPr>
          <w:rFonts w:eastAsia="Times New Roman"/>
          <w:lang w:eastAsia="ru-RU"/>
        </w:rPr>
        <w:t xml:space="preserve">ь, як ординату на цьому рисунку в залежності від ходу конуса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>
        <w:rPr>
          <w:rFonts w:eastAsia="Times New Roman"/>
          <w:lang w:eastAsia="ru-RU"/>
        </w:rPr>
        <w:t xml:space="preserve"> (співвідношення  </w:t>
      </w:r>
      <m:oMath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h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eastAsia="ru-RU"/>
              </w:rPr>
              <m:t>h</m:t>
            </m:r>
          </m:den>
        </m:f>
      </m:oMath>
      <w:r w:rsidRPr="001B217E">
        <w:rPr>
          <w:rFonts w:eastAsia="Times New Roman"/>
          <w:lang w:eastAsia="ru-RU"/>
        </w:rPr>
        <w:t>).</w:t>
      </w:r>
    </w:p>
    <w:p w:rsidR="008C5DBD" w:rsidRPr="00EB7B98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E5590">
        <w:rPr>
          <w:rFonts w:eastAsia="Times New Roman"/>
          <w:lang w:eastAsia="ru-RU"/>
        </w:rPr>
        <w:t xml:space="preserve">Визначення максимального моменту на валу двигуна при перевірці його на перевантаження (для випадку, коли не враховують сили ваги шихти і великого конуса) необхідно прийняти [1] у формулі </w:t>
      </w:r>
      <w:r>
        <w:rPr>
          <w:rFonts w:eastAsia="Times New Roman"/>
          <w:lang w:eastAsia="ru-RU"/>
        </w:rPr>
        <w:t>8</w:t>
      </w:r>
      <w:r w:rsidRPr="000E5590">
        <w:rPr>
          <w:rFonts w:eastAsia="Times New Roman"/>
          <w:lang w:eastAsia="ru-RU"/>
        </w:rPr>
        <w:t>.58 значення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</m:t>
        </m:r>
      </m:oMath>
      <w:r>
        <w:rPr>
          <w:rFonts w:eastAsia="Times New Roman"/>
          <w:lang w:eastAsia="ru-RU"/>
        </w:rPr>
        <w:t xml:space="preserve"> та н</w:t>
      </w:r>
      <w:r w:rsidRPr="001B217E">
        <w:rPr>
          <w:rFonts w:eastAsia="Times New Roman"/>
          <w:lang w:eastAsia="ru-RU"/>
        </w:rPr>
        <w:t xml:space="preserve">а рис. </w:t>
      </w:r>
      <w:r>
        <w:rPr>
          <w:rFonts w:eastAsia="Times New Roman"/>
          <w:lang w:eastAsia="ru-RU"/>
        </w:rPr>
        <w:t>8</w:t>
      </w:r>
      <w:r w:rsidRPr="001B217E">
        <w:rPr>
          <w:rFonts w:eastAsia="Times New Roman"/>
          <w:lang w:eastAsia="ru-RU"/>
        </w:rPr>
        <w:t>.37 в</w:t>
      </w:r>
      <w:r>
        <w:rPr>
          <w:rFonts w:eastAsia="Times New Roman"/>
          <w:lang w:eastAsia="ru-RU"/>
        </w:rPr>
        <w:t>агу</w:t>
      </w:r>
      <w:r w:rsidRPr="001B217E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ш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</m:t>
        </m:r>
      </m:oMath>
      <w:r w:rsidRPr="001B217E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Моменти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ст</m:t>
            </m:r>
          </m:sub>
        </m:sSub>
      </m:oMath>
      <w:r w:rsidRPr="001B217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обчислюють</w:t>
      </w:r>
      <w:r w:rsidRPr="001B217E">
        <w:rPr>
          <w:rFonts w:eastAsia="Times New Roman"/>
          <w:lang w:eastAsia="ru-RU"/>
        </w:rPr>
        <w:t xml:space="preserve"> </w:t>
      </w:r>
      <w:r w:rsidR="003877BC">
        <w:rPr>
          <w:rFonts w:eastAsia="Times New Roman"/>
          <w:lang w:eastAsia="ru-RU"/>
        </w:rPr>
        <w:t>за</w:t>
      </w:r>
      <w:r w:rsidRPr="001B217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8</w:t>
      </w:r>
      <w:r w:rsidRPr="001B217E">
        <w:rPr>
          <w:rFonts w:eastAsia="Times New Roman"/>
          <w:lang w:eastAsia="uk-UA"/>
        </w:rPr>
        <w:t xml:space="preserve">.68 </w:t>
      </w:r>
      <w:r>
        <w:rPr>
          <w:rFonts w:eastAsia="Times New Roman"/>
          <w:lang w:eastAsia="uk-UA"/>
        </w:rPr>
        <w:t>та</w:t>
      </w:r>
      <w:r w:rsidRPr="001B217E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дин.бал</m:t>
            </m:r>
          </m:sub>
        </m:sSub>
      </m:oMath>
      <w:r w:rsidR="003877BC">
        <w:rPr>
          <w:rFonts w:eastAsia="Times New Roman"/>
          <w:lang w:eastAsia="ru-RU"/>
        </w:rPr>
        <w:t xml:space="preserve"> – за</w:t>
      </w:r>
      <w:r>
        <w:rPr>
          <w:rFonts w:eastAsia="Times New Roman"/>
          <w:lang w:eastAsia="ru-RU"/>
        </w:rPr>
        <w:t xml:space="preserve"> 8.72. При визначенні</w:t>
      </w:r>
      <w:r w:rsidRPr="001B217E">
        <w:rPr>
          <w:rFonts w:eastAsia="Times New Roman"/>
          <w:lang w:eastAsia="ru-RU"/>
        </w:rPr>
        <w:t xml:space="preserve"> момент</w:t>
      </w:r>
      <w:r>
        <w:rPr>
          <w:rFonts w:eastAsia="Times New Roman"/>
          <w:lang w:eastAsia="ru-RU"/>
        </w:rPr>
        <w:t>у інерції</w:t>
      </w:r>
      <w:r w:rsidRPr="001B217E">
        <w:rPr>
          <w:rFonts w:eastAsia="Times New Roman"/>
          <w:lang w:eastAsia="ru-RU"/>
        </w:rPr>
        <w:t xml:space="preserve"> балансир</w:t>
      </w:r>
      <w:r>
        <w:rPr>
          <w:rFonts w:eastAsia="Times New Roman"/>
          <w:lang w:eastAsia="ru-RU"/>
        </w:rPr>
        <w:t>у</w:t>
      </w:r>
      <w:r w:rsidR="003877BC">
        <w:rPr>
          <w:rFonts w:eastAsia="Times New Roman"/>
          <w:lang w:eastAsia="ru-RU"/>
        </w:rPr>
        <w:t xml:space="preserve"> за</w:t>
      </w:r>
      <w:r w:rsidRPr="001B217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8</w:t>
      </w:r>
      <w:r w:rsidRPr="001B217E">
        <w:rPr>
          <w:rFonts w:eastAsia="Times New Roman"/>
          <w:lang w:eastAsia="ru-RU"/>
        </w:rPr>
        <w:t>.74 при</w:t>
      </w:r>
      <w:r>
        <w:rPr>
          <w:rFonts w:eastAsia="Times New Roman"/>
          <w:lang w:eastAsia="ru-RU"/>
        </w:rPr>
        <w:t>й</w:t>
      </w:r>
      <w:r w:rsidRPr="001B217E">
        <w:rPr>
          <w:rFonts w:eastAsia="Times New Roman"/>
          <w:lang w:eastAsia="ru-RU"/>
        </w:rPr>
        <w:t>нят</w:t>
      </w:r>
      <w:r>
        <w:rPr>
          <w:rFonts w:eastAsia="Times New Roman"/>
          <w:lang w:eastAsia="ru-RU"/>
        </w:rPr>
        <w:t>и</w:t>
      </w:r>
      <w:r w:rsidRPr="001B217E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ш</m:t>
            </m:r>
          </m:sub>
        </m:sSub>
        <m:r>
          <w:rPr>
            <w:rFonts w:ascii="Cambria Math" w:eastAsia="Times New Roman" w:hAnsi="Cambria Math"/>
            <w:lang w:eastAsia="ru-RU"/>
          </w:rPr>
          <m:t>=0</m:t>
        </m:r>
      </m:oMath>
      <w:r w:rsidRPr="001B217E">
        <w:rPr>
          <w:rFonts w:eastAsia="Times New Roman"/>
          <w:lang w:eastAsia="ru-RU"/>
        </w:rPr>
        <w:t>.</w:t>
      </w:r>
    </w:p>
    <w:p w:rsidR="008C5DBD" w:rsidRDefault="008C5DBD" w:rsidP="008C5DBD">
      <w:pPr>
        <w:jc w:val="both"/>
      </w:pPr>
      <w:r>
        <w:br w:type="page"/>
      </w:r>
    </w:p>
    <w:p w:rsidR="008C5DBD" w:rsidRDefault="008C5DBD" w:rsidP="008C5DBD">
      <w:pPr>
        <w:spacing w:after="0" w:line="240" w:lineRule="auto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2BFD7288" wp14:editId="351F8999">
            <wp:extent cx="6122035" cy="772922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1.jp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BD" w:rsidRDefault="008C5DBD" w:rsidP="008C5DBD">
      <w:pPr>
        <w:spacing w:after="0" w:line="240" w:lineRule="auto"/>
        <w:jc w:val="both"/>
      </w:pPr>
    </w:p>
    <w:p w:rsidR="008C5DBD" w:rsidRDefault="003877BC" w:rsidP="008C5DBD">
      <w:pPr>
        <w:tabs>
          <w:tab w:val="left" w:pos="2579"/>
        </w:tabs>
        <w:jc w:val="center"/>
      </w:pPr>
      <w:r>
        <w:t>Рис. 6.1. Схема приводу</w:t>
      </w:r>
      <w:r w:rsidR="008C5DBD">
        <w:t xml:space="preserve"> керування конусами засипного пристрою доменної печі</w:t>
      </w:r>
    </w:p>
    <w:p w:rsidR="008C5DBD" w:rsidRDefault="008C5DBD" w:rsidP="008C5DBD">
      <w:pPr>
        <w:tabs>
          <w:tab w:val="left" w:pos="2579"/>
        </w:tabs>
        <w:jc w:val="center"/>
      </w:pPr>
    </w:p>
    <w:p w:rsidR="008C5DBD" w:rsidRDefault="008C5DBD" w:rsidP="008C5DBD">
      <w:pPr>
        <w:tabs>
          <w:tab w:val="left" w:pos="2579"/>
        </w:tabs>
      </w:pPr>
    </w:p>
    <w:p w:rsidR="008C5DBD" w:rsidRDefault="008C5DBD" w:rsidP="008C5DBD">
      <w:pPr>
        <w:tabs>
          <w:tab w:val="left" w:pos="2579"/>
        </w:tabs>
      </w:pPr>
    </w:p>
    <w:p w:rsidR="008C5DBD" w:rsidRDefault="008C5DBD" w:rsidP="008C5DBD">
      <w:pPr>
        <w:tabs>
          <w:tab w:val="left" w:pos="2579"/>
        </w:tabs>
      </w:pPr>
      <w:r w:rsidRPr="00DA74B1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D3C875" wp14:editId="0BBE0A32">
                <wp:simplePos x="0" y="0"/>
                <wp:positionH relativeFrom="column">
                  <wp:posOffset>-1960909</wp:posOffset>
                </wp:positionH>
                <wp:positionV relativeFrom="paragraph">
                  <wp:posOffset>1197611</wp:posOffset>
                </wp:positionV>
                <wp:extent cx="9539145" cy="6386831"/>
                <wp:effectExtent l="0" t="5080" r="19050" b="1905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539145" cy="6386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8C5DBD"/>
                          <w:tbl>
                            <w:tblPr>
                              <w:tblStyle w:val="a6"/>
                              <w:tblW w:w="142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"/>
                              <w:gridCol w:w="4056"/>
                              <w:gridCol w:w="946"/>
                              <w:gridCol w:w="959"/>
                              <w:gridCol w:w="981"/>
                              <w:gridCol w:w="1036"/>
                              <w:gridCol w:w="1036"/>
                              <w:gridCol w:w="1036"/>
                              <w:gridCol w:w="1227"/>
                              <w:gridCol w:w="1217"/>
                              <w:gridCol w:w="1217"/>
                            </w:tblGrid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14218" w:type="dxa"/>
                                  <w:gridSpan w:val="11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E2534F" w:rsidRPr="00AB0112" w:rsidRDefault="00E2534F" w:rsidP="0077008A">
                                  <w:pPr>
                                    <w:spacing w:after="0" w:line="312" w:lineRule="auto"/>
                                    <w:jc w:val="right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                                       Вихідні</w:t>
                                  </w:r>
                                  <w:r w:rsidRPr="006371CA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 дан</w:t>
                                  </w: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і</w:t>
                                  </w:r>
                                  <w:r w:rsidRPr="006371CA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 для </w:t>
                                  </w: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розрахунку                                                                 </w:t>
                                  </w:r>
                                  <w:r w:rsidRPr="006371CA">
                                    <w:rPr>
                                      <w:color w:val="auto"/>
                                    </w:rPr>
                                    <w:t>Таблиц</w:t>
                                  </w:r>
                                  <w:r>
                                    <w:rPr>
                                      <w:color w:val="auto"/>
                                    </w:rPr>
                                    <w:t>я</w:t>
                                  </w:r>
                                  <w:r w:rsidRPr="006371CA">
                                    <w:rPr>
                                      <w:color w:val="aut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</w:rPr>
                                    <w:t>6</w:t>
                                  </w:r>
                                  <w:r w:rsidRPr="006371CA">
                                    <w:rPr>
                                      <w:color w:val="auto"/>
                                    </w:rPr>
                                    <w:t>.1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509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Merge w:val="restart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Найменування </w:t>
                                  </w:r>
                                  <w:r w:rsidRPr="000D7226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величин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Merge w:val="restart"/>
                                </w:tcPr>
                                <w:p w:rsidR="00E2534F" w:rsidRPr="00E628BE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Позначення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Merge w:val="restart"/>
                                </w:tcPr>
                                <w:p w:rsidR="00E2534F" w:rsidRPr="000D7226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Розмі</w:t>
                                  </w:r>
                                  <w:r w:rsidRPr="000D7226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рн</w:t>
                                  </w: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і</w:t>
                                  </w:r>
                                  <w:r w:rsidRPr="000D7226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сть</w:t>
                                  </w:r>
                                </w:p>
                              </w:tc>
                              <w:tc>
                                <w:tcPr>
                                  <w:tcW w:w="7749" w:type="dxa"/>
                                  <w:gridSpan w:val="7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Варі</w:t>
                                  </w:r>
                                  <w:r w:rsidRPr="000D7226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ант</w:t>
                                  </w: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44"/>
                              </w:trPr>
                              <w:tc>
                                <w:tcPr>
                                  <w:tcW w:w="509" w:type="dxa"/>
                                  <w:vMerge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056" w:type="dxa"/>
                                  <w:vMerge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vMerge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14218" w:type="dxa"/>
                                  <w:gridSpan w:val="11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1. Загальні данні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Номінальна швидкість канату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Pr="00B3240E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color w:val="auto"/>
                                          <w:lang w:val="en-US" w:eastAsia="ru-RU"/>
                                        </w:rPr>
                                        <m:t>v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м/с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Pr="00562FC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0,68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Радіус барабана лебідки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к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Передавальне число лебідки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color w:val="auto"/>
                                          <w:lang w:val="en-US" w:eastAsia="ru-RU"/>
                                        </w:rPr>
                                        <m:t>i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168,5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86,5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86,5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86,5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К.к.д. лебідки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val="en-US" w:eastAsia="ru-RU"/>
                                    </w:rPr>
                                    <w:t>η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11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Маховий момент якоря електродвигуна з муфтою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GD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кг·м</w:t>
                                  </w:r>
                                  <w:r>
                                    <w:rPr>
                                      <w:rFonts w:eastAsia="Times New Roman"/>
                                      <w:color w:val="auto"/>
                                      <w:vertAlign w:val="superscript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2·67+43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2·67+43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2·67+43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33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Радіус кривошипа випрямного механізму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2E5FE0"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val="en-US" w:eastAsia="ru-RU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6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Довжина прямила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2E5FE0"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val="en-US" w:eastAsia="ru-RU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33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Відстань між осями обертання кривошипів по вертикалі 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2E5FE0"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val="en-US" w:eastAsia="ru-RU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33"/>
                              </w:trPr>
                              <w:tc>
                                <w:tcPr>
                                  <w:tcW w:w="50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Відстань між осями обертання кривошипів по горизонталі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2E5FE0"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val="en-US" w:eastAsia="ru-RU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138,6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137,1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138,6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33"/>
                              </w:trPr>
                              <w:tc>
                                <w:tcPr>
                                  <w:tcW w:w="50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Діаметр підшипника кочення осі балансиру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val="en-US" w:eastAsia="ru-RU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см</w:t>
                                  </w:r>
                                </w:p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121"/>
                              </w:trPr>
                              <w:tc>
                                <w:tcPr>
                                  <w:tcW w:w="50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5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Діаметр підшипника ковзання балансиру малого конусу</w:t>
                                  </w:r>
                                </w:p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58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54.4pt;margin-top:94.3pt;width:751.1pt;height:502.9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" strokecolor="white [3212]">
                <v:textbox>
                  <w:txbxContent>
                    <w:p w:rsidR="00E2534F" w:rsidRDefault="00E2534F" w:rsidP="008C5DBD"/>
                    <w:tbl>
                      <w:tblPr>
                        <w:tblStyle w:val="a6"/>
                        <w:tblW w:w="142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9"/>
                        <w:gridCol w:w="4056"/>
                        <w:gridCol w:w="946"/>
                        <w:gridCol w:w="959"/>
                        <w:gridCol w:w="981"/>
                        <w:gridCol w:w="1036"/>
                        <w:gridCol w:w="1036"/>
                        <w:gridCol w:w="1036"/>
                        <w:gridCol w:w="1227"/>
                        <w:gridCol w:w="1217"/>
                        <w:gridCol w:w="1217"/>
                      </w:tblGrid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14218" w:type="dxa"/>
                            <w:gridSpan w:val="11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E2534F" w:rsidRPr="00AB0112" w:rsidRDefault="00E2534F" w:rsidP="0077008A">
                            <w:pPr>
                              <w:spacing w:after="0" w:line="312" w:lineRule="auto"/>
                              <w:jc w:val="right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                                       Вихідні</w:t>
                            </w:r>
                            <w:r w:rsidRPr="006371CA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 дан</w:t>
                            </w: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і</w:t>
                            </w:r>
                            <w:r w:rsidRPr="006371CA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 для </w:t>
                            </w: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розрахунку                                                                 </w:t>
                            </w:r>
                            <w:r w:rsidRPr="006371CA">
                              <w:rPr>
                                <w:color w:val="auto"/>
                              </w:rPr>
                              <w:t>Таблиц</w:t>
                            </w:r>
                            <w:r>
                              <w:rPr>
                                <w:color w:val="auto"/>
                              </w:rPr>
                              <w:t>я</w:t>
                            </w:r>
                            <w:r w:rsidRPr="006371CA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6</w:t>
                            </w:r>
                            <w:r w:rsidRPr="006371CA">
                              <w:rPr>
                                <w:color w:val="auto"/>
                              </w:rPr>
                              <w:t>.1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509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№</w:t>
                            </w:r>
                          </w:p>
                        </w:tc>
                        <w:tc>
                          <w:tcPr>
                            <w:tcW w:w="4056" w:type="dxa"/>
                            <w:vMerge w:val="restart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Найменування </w:t>
                            </w:r>
                            <w:r w:rsidRPr="000D7226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величин</w:t>
                            </w:r>
                          </w:p>
                        </w:tc>
                        <w:tc>
                          <w:tcPr>
                            <w:tcW w:w="946" w:type="dxa"/>
                            <w:vMerge w:val="restart"/>
                          </w:tcPr>
                          <w:p w:rsidR="00E2534F" w:rsidRPr="00E628BE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Позначення</w:t>
                            </w:r>
                          </w:p>
                        </w:tc>
                        <w:tc>
                          <w:tcPr>
                            <w:tcW w:w="959" w:type="dxa"/>
                            <w:vMerge w:val="restart"/>
                          </w:tcPr>
                          <w:p w:rsidR="00E2534F" w:rsidRPr="000D7226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Розмі</w:t>
                            </w:r>
                            <w:r w:rsidRPr="000D7226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рн</w:t>
                            </w: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і</w:t>
                            </w:r>
                            <w:r w:rsidRPr="000D7226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сть</w:t>
                            </w:r>
                          </w:p>
                        </w:tc>
                        <w:tc>
                          <w:tcPr>
                            <w:tcW w:w="7749" w:type="dxa"/>
                            <w:gridSpan w:val="7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Варі</w:t>
                            </w:r>
                            <w:r w:rsidRPr="000D7226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ант</w:t>
                            </w: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и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44"/>
                        </w:trPr>
                        <w:tc>
                          <w:tcPr>
                            <w:tcW w:w="509" w:type="dxa"/>
                            <w:vMerge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056" w:type="dxa"/>
                            <w:vMerge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46" w:type="dxa"/>
                            <w:vMerge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59" w:type="dxa"/>
                            <w:vMerge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14218" w:type="dxa"/>
                            <w:gridSpan w:val="11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1. Загальні данні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Номінальна швидкість канату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Pr="00B3240E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color w:val="auto"/>
                                    <w:lang w:val="en-US" w:eastAsia="ru-RU"/>
                                  </w:rPr>
                                  <m:t>v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м/с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Pr="00562FC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0,35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0,68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0,68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0,68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Радіус барабана лебідки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55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Передавальне число лебідки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color w:val="auto"/>
                                    <w:lang w:val="en-US" w:eastAsia="ru-RU"/>
                                  </w:rPr>
                                  <m:t>i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168,5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86,5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86,5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86,5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123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123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123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К.к.д. лебідки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i/>
                                <w:color w:val="auto"/>
                                <w:lang w:val="en-US" w:eastAsia="ru-RU"/>
                              </w:rPr>
                              <w:t>η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0,62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0,7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0,72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0,73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0,75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11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Маховий момент якоря електродвигуна з муфтою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GD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кг·м</w:t>
                            </w:r>
                            <w:r>
                              <w:rPr>
                                <w:rFonts w:eastAsia="Times New Roman"/>
                                <w:color w:val="auto"/>
                                <w:vertAlign w:val="superscript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98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2·67+43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2·67+43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2·67+43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33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Радіус кривошипа випрямного механізму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2E5FE0">
                              <w:rPr>
                                <w:rFonts w:eastAsia="Times New Roman"/>
                                <w:i/>
                                <w:color w:val="auto"/>
                                <w:lang w:val="en-US" w:eastAsia="ru-RU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73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82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6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Довжина прямила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2E5FE0">
                              <w:rPr>
                                <w:rFonts w:eastAsia="Times New Roman"/>
                                <w:i/>
                                <w:color w:val="auto"/>
                                <w:lang w:val="en-US" w:eastAsia="ru-RU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33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Відстань між осями обертання кривошипів по вертикалі 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2E5FE0">
                              <w:rPr>
                                <w:rFonts w:eastAsia="Times New Roman"/>
                                <w:i/>
                                <w:color w:val="auto"/>
                                <w:lang w:val="en-US" w:eastAsia="ru-RU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250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33"/>
                        </w:trPr>
                        <w:tc>
                          <w:tcPr>
                            <w:tcW w:w="50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05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Відстань між осями обертання кривошипів по горизонталі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 w:rsidRPr="002E5FE0">
                              <w:rPr>
                                <w:rFonts w:eastAsia="Times New Roman"/>
                                <w:i/>
                                <w:color w:val="auto"/>
                                <w:lang w:val="en-US" w:eastAsia="ru-RU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1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115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138,6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137,1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138,6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33"/>
                        </w:trPr>
                        <w:tc>
                          <w:tcPr>
                            <w:tcW w:w="50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05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Діаметр підшипника кочення осі балансиру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val="en-US" w:eastAsia="ru-RU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val="en-US"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см</w:t>
                            </w:r>
                          </w:p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8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34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121"/>
                        </w:trPr>
                        <w:tc>
                          <w:tcPr>
                            <w:tcW w:w="50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05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both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Діаметр підшипника ковзання балансиру малого конусу</w:t>
                            </w:r>
                          </w:p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8310EA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44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46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46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58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tabs>
          <w:tab w:val="left" w:pos="2579"/>
        </w:tabs>
        <w:sectPr w:rsidR="008C5DBD" w:rsidSect="00E61D20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Pr="00DA74B1" w:rsidRDefault="008C5DBD" w:rsidP="008C5DBD"/>
    <w:p w:rsidR="008C5DBD" w:rsidRDefault="008C5DBD" w:rsidP="008C5DBD"/>
    <w:p w:rsidR="008C5DBD" w:rsidRPr="00DA74B1" w:rsidRDefault="008C5DBD" w:rsidP="008C5DBD"/>
    <w:p w:rsidR="008C5DBD" w:rsidRPr="00B6186F" w:rsidRDefault="00F07CA1" w:rsidP="008C5DBD">
      <w:pPr>
        <w:tabs>
          <w:tab w:val="left" w:pos="2579"/>
        </w:tabs>
        <w:jc w:val="center"/>
      </w:pPr>
      <w:r w:rsidRPr="00DA74B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0A14FF" wp14:editId="67D450E1">
                <wp:simplePos x="0" y="0"/>
                <wp:positionH relativeFrom="column">
                  <wp:posOffset>-1751331</wp:posOffset>
                </wp:positionH>
                <wp:positionV relativeFrom="paragraph">
                  <wp:posOffset>352809</wp:posOffset>
                </wp:positionV>
                <wp:extent cx="9744075" cy="6390005"/>
                <wp:effectExtent l="635" t="0" r="10160" b="101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44075" cy="639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221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"/>
                              <w:gridCol w:w="4055"/>
                              <w:gridCol w:w="946"/>
                              <w:gridCol w:w="959"/>
                              <w:gridCol w:w="980"/>
                              <w:gridCol w:w="1036"/>
                              <w:gridCol w:w="1036"/>
                              <w:gridCol w:w="1036"/>
                              <w:gridCol w:w="1227"/>
                              <w:gridCol w:w="1217"/>
                              <w:gridCol w:w="1219"/>
                            </w:tblGrid>
                            <w:tr w:rsidR="00E2534F" w:rsidTr="00130B7B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14221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</w:pPr>
                                  <w:r>
                                    <w:t>Продовження таблиці 6.1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Pr="00AB0112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Pr="00AB0112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Calibri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auto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Pr="00AB0112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14221" w:type="dxa"/>
                                  <w:gridSpan w:val="11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Times New Roman"/>
                                      <w:color w:val="auto"/>
                                      <w:lang w:val="en-US" w:eastAsia="ru-RU"/>
                                    </w:rPr>
                                    <w:t>a</w:t>
                                  </w: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. Малий конус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751" w:type="dxa"/>
                                  <w:gridSpan w:val="7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Варі</w:t>
                                  </w:r>
                                  <w:r w:rsidRPr="000D7226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ант</w:t>
                                  </w: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1МК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2МК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3МК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4МК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5МК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6МК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7МК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Вага матеріалу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м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Вага вузла конуса зі штангою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ш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12,8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22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Радіус центру тяжіння  контрвантажу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к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2,05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3,23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3,25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Вага контрвантажу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к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22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Pr="00335E2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 кут центру тяжіння контрвантажу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β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403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Вага важіля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1,65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1,17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403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Радіус центру тяжіння важеля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0,28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0,95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22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центру тяжіння важеля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47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Довжина важеля канату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п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230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403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 важеля канату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β</m:t>
                                          </m:r>
                                        </m:e>
                                        <m: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val="en-US" w:eastAsia="ru-RU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eastAsia="ru-RU"/>
                                                </w:rPr>
                                                <m:t>к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eastAsia="ru-RU"/>
                                                </w:rPr>
                                                <m:t>о</m:t>
                                              </m:r>
                                            </m:sub>
                                          </m:sSub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Pr="00B67CE3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між важелем та канатом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β</m:t>
                                          </m:r>
                                        </m:e>
                                        <m: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val="en-US" w:eastAsia="ru-RU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eastAsia="ru-RU"/>
                                                </w:rPr>
                                                <m:t>п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eastAsia="ru-RU"/>
                                                </w:rPr>
                                                <m:t>о</m:t>
                                              </m:r>
                                            </m:sub>
                                          </m:sSub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22"/>
                                <w:jc w:val="center"/>
                              </w:trPr>
                              <w:tc>
                                <w:tcPr>
                                  <w:tcW w:w="51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кривошипа з горизонталлю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α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77008A">
                            <w:pPr>
                              <w:spacing w:line="312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137.9pt;margin-top:27.8pt;width:767.25pt;height:503.1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" strokecolor="white [3212]">
                <v:textbox>
                  <w:txbxContent>
                    <w:tbl>
                      <w:tblPr>
                        <w:tblStyle w:val="a6"/>
                        <w:tblW w:w="14221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0"/>
                        <w:gridCol w:w="4055"/>
                        <w:gridCol w:w="946"/>
                        <w:gridCol w:w="959"/>
                        <w:gridCol w:w="980"/>
                        <w:gridCol w:w="1036"/>
                        <w:gridCol w:w="1036"/>
                        <w:gridCol w:w="1036"/>
                        <w:gridCol w:w="1227"/>
                        <w:gridCol w:w="1217"/>
                        <w:gridCol w:w="1219"/>
                      </w:tblGrid>
                      <w:tr w:rsidR="00E2534F" w:rsidTr="00130B7B">
                        <w:trPr>
                          <w:trHeight w:val="170"/>
                          <w:jc w:val="center"/>
                        </w:trPr>
                        <w:tc>
                          <w:tcPr>
                            <w:tcW w:w="14221" w:type="dxa"/>
                            <w:gridSpan w:val="11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</w:pPr>
                            <w:r>
                              <w:t>Продовження таблиці 6.1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70"/>
                          <w:jc w:val="center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05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Pr="00AB0112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Pr="00AB0112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  <w:rPr>
                                <w:rFonts w:eastAsia="Calibri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Calibri"/>
                                <w:color w:val="auto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Pr="00AB0112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E2534F" w:rsidTr="00130B7B">
                        <w:trPr>
                          <w:trHeight w:val="361"/>
                          <w:jc w:val="center"/>
                        </w:trPr>
                        <w:tc>
                          <w:tcPr>
                            <w:tcW w:w="14221" w:type="dxa"/>
                            <w:gridSpan w:val="11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eastAsia="Times New Roman"/>
                                <w:color w:val="auto"/>
                                <w:lang w:val="en-US" w:eastAsia="ru-RU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. Малий конус</w:t>
                            </w:r>
                          </w:p>
                        </w:tc>
                      </w:tr>
                      <w:tr w:rsidR="00E2534F" w:rsidTr="00130B7B">
                        <w:trPr>
                          <w:trHeight w:val="361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7751" w:type="dxa"/>
                            <w:gridSpan w:val="7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Варі</w:t>
                            </w:r>
                            <w:r w:rsidRPr="000D7226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ант</w:t>
                            </w: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и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40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1МК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2МК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3МК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4МК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5МК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6МК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7МК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1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Вага матеріалу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м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т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42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1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Вага вузла конуса зі штангою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ш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т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12,8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22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Радіус центру тяжіння  контрвантажу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м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1,95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2,05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2,1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3,2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3,23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3,25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1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Вага контрвантажу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т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22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Pr="00335E2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 кут центру тяжіння контрвантажу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град.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403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Вага важіля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1,65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1,17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1,9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3,1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3,3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403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Радіус центру тяжіння важеля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0,28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0,7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0,9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0,95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22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центру тяжіння важеля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45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47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45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47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1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Довжина важеля канату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п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190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190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190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190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230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210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230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403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 важеля канату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β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к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о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Pr="00B67CE3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01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між важелем та канатом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β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п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о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52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53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54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54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58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54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22"/>
                          <w:jc w:val="center"/>
                        </w:trPr>
                        <w:tc>
                          <w:tcPr>
                            <w:tcW w:w="51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4055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кривошипа з горизонталлю</w:t>
                            </w:r>
                          </w:p>
                        </w:tc>
                        <w:tc>
                          <w:tcPr>
                            <w:tcW w:w="946" w:type="dxa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103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1217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</w:tr>
                    </w:tbl>
                    <w:p w:rsidR="00E2534F" w:rsidRDefault="00E2534F" w:rsidP="0077008A">
                      <w:pPr>
                        <w:spacing w:line="312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8C5DBD" w:rsidP="008C5DBD">
      <w:pPr>
        <w:jc w:val="both"/>
      </w:pPr>
    </w:p>
    <w:p w:rsidR="008C5DBD" w:rsidRDefault="00F07CA1" w:rsidP="008C5DBD">
      <w:pPr>
        <w:jc w:val="both"/>
      </w:pPr>
      <w:r w:rsidRPr="00DA74B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F75700" wp14:editId="24D16841">
                <wp:simplePos x="0" y="0"/>
                <wp:positionH relativeFrom="column">
                  <wp:posOffset>-1804035</wp:posOffset>
                </wp:positionH>
                <wp:positionV relativeFrom="paragraph">
                  <wp:posOffset>332105</wp:posOffset>
                </wp:positionV>
                <wp:extent cx="9689465" cy="6240780"/>
                <wp:effectExtent l="0" t="9207" r="16827" b="16828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89465" cy="624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307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2"/>
                              <w:gridCol w:w="4080"/>
                              <w:gridCol w:w="45"/>
                              <w:gridCol w:w="907"/>
                              <w:gridCol w:w="85"/>
                              <w:gridCol w:w="880"/>
                              <w:gridCol w:w="986"/>
                              <w:gridCol w:w="1042"/>
                              <w:gridCol w:w="1042"/>
                              <w:gridCol w:w="1042"/>
                              <w:gridCol w:w="1234"/>
                              <w:gridCol w:w="1224"/>
                              <w:gridCol w:w="1228"/>
                            </w:tblGrid>
                            <w:tr w:rsidR="00E2534F" w:rsidTr="003435F3">
                              <w:trPr>
                                <w:trHeight w:val="172"/>
                                <w:jc w:val="center"/>
                              </w:trPr>
                              <w:tc>
                                <w:tcPr>
                                  <w:tcW w:w="14307" w:type="dxa"/>
                                  <w:gridSpan w:val="1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</w:pPr>
                                  <w:r>
                                    <w:t>Продовження таблиці 6.1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72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vAlign w:val="center"/>
                                </w:tcPr>
                                <w:p w:rsidR="00E2534F" w:rsidRPr="00AB0112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gridSpan w:val="2"/>
                                  <w:vAlign w:val="center"/>
                                </w:tcPr>
                                <w:p w:rsidR="00E2534F" w:rsidRPr="00AB0112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 w:rsidRPr="00AB0112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gridSpan w:val="2"/>
                                  <w:vAlign w:val="center"/>
                                </w:tcPr>
                                <w:p w:rsidR="00E2534F" w:rsidRPr="00AB0112" w:rsidRDefault="00E2534F" w:rsidP="0077008A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5"/>
                                <w:jc w:val="center"/>
                              </w:trPr>
                              <w:tc>
                                <w:tcPr>
                                  <w:tcW w:w="14307" w:type="dxa"/>
                                  <w:gridSpan w:val="13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2б. Великий конус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5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  <w:gridSpan w:val="7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trHeight w:val="268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1БК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2БК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3БК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4БК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5БК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6БК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7БК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trHeight w:val="301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Час розгону лебідки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2,5</w:t>
                                  </w:r>
                                </w:p>
                              </w:tc>
                            </w:tr>
                            <w:tr w:rsidR="00E2534F" w:rsidTr="00130B7B">
                              <w:trPr>
                                <w:trHeight w:val="101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Час гальмування лебідки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т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151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Pr="00DA74B1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Хід конуса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val="en-US" w:eastAsia="ru-RU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130B7B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800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5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Вага матеріалу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  <m:t>G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м</m:t>
                                        </m:r>
                                      </m:sub>
                                    </m:sSub>
                                  </m:oMath>
                                  <w:r w:rsidR="00E2534F" w:rsidRPr="00123E20"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5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Вага вузла конуса зі штангою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  <m:t>G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ш</m:t>
                                        </m:r>
                                      </m:sub>
                                    </m:sSub>
                                  </m:oMath>
                                  <w:r w:rsidR="00E2534F" w:rsidRPr="00123E20"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30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Радіус центру тяжіння контрвантажу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к</m:t>
                                        </m:r>
                                      </m:sub>
                                    </m:sSub>
                                  </m:oMath>
                                  <w:r w:rsidR="00E2534F" w:rsidRPr="00123E20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3,6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4,7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5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Вага контрвантажу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  <m:t>G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к</m:t>
                                        </m:r>
                                      </m:sub>
                                    </m:sSub>
                                  </m:oMath>
                                  <w:r w:rsidR="00E2534F" w:rsidRPr="00123E20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30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центру тяжіння контрвантажу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  <m:t>β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</m:oMath>
                                  <w:r w:rsidR="00E2534F" w:rsidRPr="00123E20"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Вага важеля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9,0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Радіус центру тяжіння важеля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0,45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0,65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730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центру тяжіння важеля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365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Довжина важеля канату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п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3,535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3,4</w:t>
                                  </w:r>
                                </w:p>
                              </w:tc>
                            </w:tr>
                            <w:tr w:rsidR="00E2534F" w:rsidTr="003435F3">
                              <w:trPr>
                                <w:trHeight w:val="407"/>
                                <w:jc w:val="center"/>
                              </w:trPr>
                              <w:tc>
                                <w:tcPr>
                                  <w:tcW w:w="51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gridSpan w:val="2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важеля канату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2534F" w:rsidRDefault="008310EA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β</m:t>
                                          </m:r>
                                        </m:e>
                                        <m: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val="en-US" w:eastAsia="ru-RU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eastAsia="ru-RU"/>
                                                </w:rPr>
                                                <m:t>к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eastAsia="ru-RU"/>
                                                </w:rPr>
                                                <m:t>о</m:t>
                                              </m:r>
                                            </m:sub>
                                          </m:sSub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vAlign w:val="center"/>
                                </w:tcPr>
                                <w:p w:rsidR="00E2534F" w:rsidRDefault="00E2534F" w:rsidP="0077008A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142.05pt;margin-top:26.15pt;width:762.95pt;height:491.4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" strokecolor="white [3212]">
                <v:textbox>
                  <w:txbxContent>
                    <w:tbl>
                      <w:tblPr>
                        <w:tblStyle w:val="a6"/>
                        <w:tblW w:w="14307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2"/>
                        <w:gridCol w:w="4080"/>
                        <w:gridCol w:w="45"/>
                        <w:gridCol w:w="907"/>
                        <w:gridCol w:w="85"/>
                        <w:gridCol w:w="880"/>
                        <w:gridCol w:w="986"/>
                        <w:gridCol w:w="1042"/>
                        <w:gridCol w:w="1042"/>
                        <w:gridCol w:w="1042"/>
                        <w:gridCol w:w="1234"/>
                        <w:gridCol w:w="1224"/>
                        <w:gridCol w:w="1228"/>
                      </w:tblGrid>
                      <w:tr w:rsidR="00E2534F" w:rsidTr="003435F3">
                        <w:trPr>
                          <w:trHeight w:val="172"/>
                          <w:jc w:val="center"/>
                        </w:trPr>
                        <w:tc>
                          <w:tcPr>
                            <w:tcW w:w="14307" w:type="dxa"/>
                            <w:gridSpan w:val="13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</w:pPr>
                            <w:r>
                              <w:t>Продовження таблиці 6.1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72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080" w:type="dxa"/>
                            <w:vAlign w:val="center"/>
                          </w:tcPr>
                          <w:p w:rsidR="00E2534F" w:rsidRPr="00AB0112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52" w:type="dxa"/>
                            <w:gridSpan w:val="2"/>
                            <w:vAlign w:val="center"/>
                          </w:tcPr>
                          <w:p w:rsidR="00E2534F" w:rsidRPr="00AB0112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 w:rsidRPr="00AB0112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5" w:type="dxa"/>
                            <w:gridSpan w:val="2"/>
                            <w:vAlign w:val="center"/>
                          </w:tcPr>
                          <w:p w:rsidR="00E2534F" w:rsidRPr="00AB0112" w:rsidRDefault="00E2534F" w:rsidP="0077008A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5"/>
                          <w:jc w:val="center"/>
                        </w:trPr>
                        <w:tc>
                          <w:tcPr>
                            <w:tcW w:w="14307" w:type="dxa"/>
                            <w:gridSpan w:val="13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2б. Великий конус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5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7798" w:type="dxa"/>
                            <w:gridSpan w:val="7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Варіанти</w:t>
                            </w:r>
                          </w:p>
                        </w:tc>
                      </w:tr>
                      <w:tr w:rsidR="00E2534F" w:rsidTr="00130B7B">
                        <w:trPr>
                          <w:trHeight w:val="268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1БК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2БК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3БК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4БК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5БК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6БК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7БК</w:t>
                            </w:r>
                          </w:p>
                        </w:tc>
                      </w:tr>
                      <w:tr w:rsidR="00E2534F" w:rsidTr="00130B7B">
                        <w:trPr>
                          <w:trHeight w:val="301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Час розгону лебідки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130B7B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2,3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2,5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2,6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2,5</w:t>
                            </w:r>
                          </w:p>
                        </w:tc>
                      </w:tr>
                      <w:tr w:rsidR="00E2534F" w:rsidTr="00130B7B">
                        <w:trPr>
                          <w:trHeight w:val="101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Час гальмування лебідки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130B7B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т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1,4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1,5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1,4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1,3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151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Pr="00DA74B1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Хід конуса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i/>
                                <w:color w:val="auto"/>
                                <w:lang w:val="en-US" w:eastAsia="ru-RU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130B7B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900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900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900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900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800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900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130B7B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800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5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Вага матеріалу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auto"/>
                                      <w:lang w:val="en-US" w:eastAsia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val="en-US" w:eastAsia="ru-RU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eastAsia="ru-RU"/>
                                    </w:rPr>
                                    <m:t>м</m:t>
                                  </m:r>
                                </m:sub>
                              </m:sSub>
                            </m:oMath>
                            <w:r w:rsidR="00E2534F" w:rsidRPr="00123E20">
                              <w:rPr>
                                <w:rFonts w:eastAsia="Times New Roman"/>
                                <w:i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45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56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68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95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5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Вага вузла конуса зі штангою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auto"/>
                                      <w:lang w:val="en-US" w:eastAsia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val="en-US" w:eastAsia="ru-RU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eastAsia="ru-RU"/>
                                    </w:rPr>
                                    <m:t>ш</m:t>
                                  </m:r>
                                </m:sub>
                              </m:sSub>
                            </m:oMath>
                            <w:r w:rsidR="00E2534F" w:rsidRPr="00123E20">
                              <w:rPr>
                                <w:rFonts w:eastAsia="Times New Roman"/>
                                <w:i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75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30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Радіус центру тяжіння контрвантажу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auto"/>
                                      <w:lang w:val="en-US" w:eastAsia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val="en-US" w:eastAsia="ru-RU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eastAsia="ru-RU"/>
                                    </w:rPr>
                                    <m:t>к</m:t>
                                  </m:r>
                                </m:sub>
                              </m:sSub>
                            </m:oMath>
                            <w:r w:rsidR="00E2534F" w:rsidRPr="00123E20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3,4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3,4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3,6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45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4,5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4,7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5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Вага контрвантажу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auto"/>
                                      <w:lang w:val="en-US" w:eastAsia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val="en-US" w:eastAsia="ru-RU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eastAsia="ru-RU"/>
                                    </w:rPr>
                                    <m:t>к</m:t>
                                  </m:r>
                                </m:sub>
                              </m:sSub>
                            </m:oMath>
                            <w:r w:rsidR="00E2534F" w:rsidRPr="00123E20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45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30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центру тяжіння контрвантажу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auto"/>
                                      <w:lang w:val="en-US" w:eastAsia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val="en-US" w:eastAsia="ru-RU"/>
                                    </w:rPr>
                                    <m:t>β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color w:val="auto"/>
                                      <w:lang w:val="en-US" w:eastAsia="ru-RU"/>
                                    </w:rPr>
                                    <m:t>o</m:t>
                                  </m:r>
                                </m:sub>
                              </m:sSub>
                            </m:oMath>
                            <w:r w:rsidR="00E2534F" w:rsidRPr="00123E20"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407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Вага важеля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3,8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4,0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5,0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8,0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8,5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9,0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407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Радіус центру тяжіння важеля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0,42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0,45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0,62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0,65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730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34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центру тяжіння важеля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365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Довжина важеля канату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п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2,33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2,33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2,33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2,33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3,535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3,5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3,4</w:t>
                            </w:r>
                          </w:p>
                        </w:tc>
                      </w:tr>
                      <w:tr w:rsidR="00E2534F" w:rsidTr="003435F3">
                        <w:trPr>
                          <w:trHeight w:val="407"/>
                          <w:jc w:val="center"/>
                        </w:trPr>
                        <w:tc>
                          <w:tcPr>
                            <w:tcW w:w="51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4125" w:type="dxa"/>
                            <w:gridSpan w:val="2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важеля канату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2534F" w:rsidRDefault="008310EA" w:rsidP="0077008A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β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к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о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 w:rsidR="00E2534F" w:rsidRDefault="00E2534F" w:rsidP="0077008A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86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042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23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228" w:type="dxa"/>
                            <w:vAlign w:val="center"/>
                          </w:tcPr>
                          <w:p w:rsidR="00E2534F" w:rsidRDefault="00E2534F" w:rsidP="0077008A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  <w:p w:rsidR="00E2534F" w:rsidRDefault="00E2534F" w:rsidP="0077008A">
                      <w:pPr>
                        <w:spacing w:after="0" w:line="312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jc w:val="both"/>
      </w:pPr>
    </w:p>
    <w:p w:rsidR="00130B7B" w:rsidRDefault="00130B7B" w:rsidP="008C5DBD">
      <w:pPr>
        <w:jc w:val="both"/>
      </w:pPr>
    </w:p>
    <w:p w:rsidR="00130B7B" w:rsidRDefault="00130B7B" w:rsidP="008C5DBD">
      <w:pPr>
        <w:jc w:val="both"/>
      </w:pPr>
    </w:p>
    <w:p w:rsidR="00130B7B" w:rsidRDefault="00130B7B" w:rsidP="008C5DBD">
      <w:pPr>
        <w:jc w:val="both"/>
      </w:pPr>
    </w:p>
    <w:p w:rsidR="00130B7B" w:rsidRDefault="00130B7B" w:rsidP="008C5DBD">
      <w:pPr>
        <w:jc w:val="both"/>
      </w:pPr>
    </w:p>
    <w:p w:rsidR="00130B7B" w:rsidRDefault="00130B7B" w:rsidP="008C5DBD">
      <w:pPr>
        <w:jc w:val="both"/>
      </w:pPr>
    </w:p>
    <w:p w:rsidR="00130B7B" w:rsidRDefault="00130B7B" w:rsidP="008C5DBD">
      <w:pPr>
        <w:jc w:val="both"/>
      </w:pPr>
    </w:p>
    <w:p w:rsidR="00130B7B" w:rsidRDefault="00130B7B" w:rsidP="008C5DBD">
      <w:pPr>
        <w:jc w:val="both"/>
      </w:pPr>
    </w:p>
    <w:p w:rsidR="00130B7B" w:rsidRDefault="00130B7B" w:rsidP="008C5DBD">
      <w:pPr>
        <w:jc w:val="both"/>
      </w:pPr>
    </w:p>
    <w:p w:rsidR="00130B7B" w:rsidRPr="00976883" w:rsidRDefault="00130B7B" w:rsidP="008C5DBD">
      <w:pPr>
        <w:jc w:val="both"/>
        <w:sectPr w:rsidR="00130B7B" w:rsidRPr="00976883" w:rsidSect="00F07CA1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Pr="00C456C5" w:rsidRDefault="008C5DBD" w:rsidP="008C5DBD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8C5DBD" w:rsidRPr="00C456C5" w:rsidRDefault="008C5DBD" w:rsidP="008C5DBD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8C5DBD" w:rsidRPr="00C456C5" w:rsidRDefault="008C5DBD" w:rsidP="008C5DBD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8C5DBD" w:rsidRPr="00C456C5" w:rsidRDefault="008C5DBD" w:rsidP="008C5DBD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8C5DBD" w:rsidRPr="00C456C5" w:rsidRDefault="008C5DBD" w:rsidP="008C5DBD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69ABF4" wp14:editId="5CF69FF5">
                <wp:simplePos x="0" y="0"/>
                <wp:positionH relativeFrom="column">
                  <wp:posOffset>-3235606</wp:posOffset>
                </wp:positionH>
                <wp:positionV relativeFrom="paragraph">
                  <wp:posOffset>1705610</wp:posOffset>
                </wp:positionV>
                <wp:extent cx="9834880" cy="3572510"/>
                <wp:effectExtent l="6985" t="0" r="20955" b="20955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834880" cy="3572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190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"/>
                              <w:gridCol w:w="4092"/>
                              <w:gridCol w:w="883"/>
                              <w:gridCol w:w="851"/>
                              <w:gridCol w:w="1098"/>
                              <w:gridCol w:w="1170"/>
                              <w:gridCol w:w="1134"/>
                              <w:gridCol w:w="1134"/>
                              <w:gridCol w:w="1134"/>
                              <w:gridCol w:w="1134"/>
                              <w:gridCol w:w="1053"/>
                            </w:tblGrid>
                            <w:tr w:rsidR="00E2534F" w:rsidTr="0053374E">
                              <w:trPr>
                                <w:trHeight w:val="169"/>
                                <w:jc w:val="center"/>
                              </w:trPr>
                              <w:tc>
                                <w:tcPr>
                                  <w:tcW w:w="14190" w:type="dxa"/>
                                  <w:gridSpan w:val="11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</w:pPr>
                                  <w:r>
                                    <w:t>Продовження таблиці 6.1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235"/>
                                <w:jc w:val="center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202"/>
                                <w:jc w:val="center"/>
                              </w:trPr>
                              <w:tc>
                                <w:tcPr>
                                  <w:tcW w:w="14190" w:type="dxa"/>
                                  <w:gridSpan w:val="11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2б. Великий конус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186"/>
                                <w:jc w:val="center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092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857" w:type="dxa"/>
                                  <w:gridSpan w:val="7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186"/>
                                <w:jc w:val="center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092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1БК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1БК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1БК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1БК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1БК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1БК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1БК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892"/>
                                <w:jc w:val="center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 між важелем та канатом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vAlign w:val="center"/>
                                </w:tcPr>
                                <w:p w:rsidR="00E2534F" w:rsidRDefault="008310EA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β</m:t>
                                          </m:r>
                                        </m:e>
                                        <m: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val="en-US" w:eastAsia="ru-RU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eastAsia="ru-RU"/>
                                                </w:rPr>
                                                <m:t>п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color w:val="auto"/>
                                                  <w:lang w:eastAsia="ru-RU"/>
                                                </w:rPr>
                                                <m:t>о</m:t>
                                              </m:r>
                                            </m:sub>
                                          </m:sSub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735"/>
                                <w:jc w:val="center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Початковий кут  кривошипа з горизонталлю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vAlign w:val="center"/>
                                </w:tcPr>
                                <w:p w:rsidR="00E2534F" w:rsidRDefault="008310EA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α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Час розгону лебідки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vAlign w:val="center"/>
                                </w:tcPr>
                                <w:p w:rsidR="00E2534F" w:rsidRDefault="008310EA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2,36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2,45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2,5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367"/>
                                <w:jc w:val="center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Час гальмування лебідки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vAlign w:val="center"/>
                                </w:tcPr>
                                <w:p w:rsidR="00E2534F" w:rsidRDefault="008310EA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color w:val="auto"/>
                                              <w:lang w:val="en-US" w:eastAsia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val="en-US" w:eastAsia="ru-RU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/>
                                              <w:color w:val="auto"/>
                                              <w:lang w:eastAsia="ru-RU"/>
                                            </w:rPr>
                                            <m:t>т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1,7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1,4</w:t>
                                  </w:r>
                                </w:p>
                              </w:tc>
                            </w:tr>
                            <w:tr w:rsidR="00E2534F" w:rsidTr="0053374E">
                              <w:trPr>
                                <w:trHeight w:val="324"/>
                                <w:jc w:val="center"/>
                              </w:trPr>
                              <w:tc>
                                <w:tcPr>
                                  <w:tcW w:w="507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Хід конуса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i/>
                                      <w:color w:val="auto"/>
                                      <w:lang w:val="en-US" w:eastAsia="ru-RU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color w:val="auto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vAlign w:val="center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2579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590</w:t>
                                  </w:r>
                                </w:p>
                              </w:tc>
                            </w:tr>
                          </w:tbl>
                          <w:p w:rsidR="00E2534F" w:rsidRDefault="00E25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254.75pt;margin-top:134.3pt;width:774.4pt;height:281.3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" filled="f" strokecolor="white [3212]">
                <v:textbox>
                  <w:txbxContent>
                    <w:tbl>
                      <w:tblPr>
                        <w:tblStyle w:val="a6"/>
                        <w:tblW w:w="14190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7"/>
                        <w:gridCol w:w="4092"/>
                        <w:gridCol w:w="883"/>
                        <w:gridCol w:w="851"/>
                        <w:gridCol w:w="1098"/>
                        <w:gridCol w:w="1170"/>
                        <w:gridCol w:w="1134"/>
                        <w:gridCol w:w="1134"/>
                        <w:gridCol w:w="1134"/>
                        <w:gridCol w:w="1134"/>
                        <w:gridCol w:w="1053"/>
                      </w:tblGrid>
                      <w:tr w:rsidR="00E2534F" w:rsidTr="0053374E">
                        <w:trPr>
                          <w:trHeight w:val="169"/>
                          <w:jc w:val="center"/>
                        </w:trPr>
                        <w:tc>
                          <w:tcPr>
                            <w:tcW w:w="14190" w:type="dxa"/>
                            <w:gridSpan w:val="11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</w:pPr>
                            <w:r>
                              <w:t>Продовження таблиці 6.1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235"/>
                          <w:jc w:val="center"/>
                        </w:trPr>
                        <w:tc>
                          <w:tcPr>
                            <w:tcW w:w="507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092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8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098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05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202"/>
                          <w:jc w:val="center"/>
                        </w:trPr>
                        <w:tc>
                          <w:tcPr>
                            <w:tcW w:w="14190" w:type="dxa"/>
                            <w:gridSpan w:val="11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2б. Великий конус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186"/>
                          <w:jc w:val="center"/>
                        </w:trPr>
                        <w:tc>
                          <w:tcPr>
                            <w:tcW w:w="507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092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88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7857" w:type="dxa"/>
                            <w:gridSpan w:val="7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Варіанти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186"/>
                          <w:jc w:val="center"/>
                        </w:trPr>
                        <w:tc>
                          <w:tcPr>
                            <w:tcW w:w="507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4092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88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098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1БК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1БК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1БК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1БК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1БК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1БК</w:t>
                            </w:r>
                          </w:p>
                        </w:tc>
                        <w:tc>
                          <w:tcPr>
                            <w:tcW w:w="1053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1БК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892"/>
                          <w:jc w:val="center"/>
                        </w:trPr>
                        <w:tc>
                          <w:tcPr>
                            <w:tcW w:w="507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4092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 між важелем та канатом</w:t>
                            </w:r>
                          </w:p>
                        </w:tc>
                        <w:tc>
                          <w:tcPr>
                            <w:tcW w:w="883" w:type="dxa"/>
                            <w:vAlign w:val="center"/>
                          </w:tcPr>
                          <w:p w:rsidR="00E2534F" w:rsidRDefault="008310EA" w:rsidP="0053374E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β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val="en-US" w:eastAsia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п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color w:val="auto"/>
                                            <w:lang w:eastAsia="ru-RU"/>
                                          </w:rPr>
                                          <m:t>о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1098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52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57</w:t>
                            </w:r>
                          </w:p>
                        </w:tc>
                        <w:tc>
                          <w:tcPr>
                            <w:tcW w:w="105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53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735"/>
                          <w:jc w:val="center"/>
                        </w:trPr>
                        <w:tc>
                          <w:tcPr>
                            <w:tcW w:w="507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4092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Початковий кут  кривошипа з горизонталлю</w:t>
                            </w:r>
                          </w:p>
                        </w:tc>
                        <w:tc>
                          <w:tcPr>
                            <w:tcW w:w="883" w:type="dxa"/>
                            <w:vAlign w:val="center"/>
                          </w:tcPr>
                          <w:p w:rsidR="00E2534F" w:rsidRDefault="008310EA" w:rsidP="0053374E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1098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105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410"/>
                          <w:jc w:val="center"/>
                        </w:trPr>
                        <w:tc>
                          <w:tcPr>
                            <w:tcW w:w="507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39</w:t>
                            </w:r>
                          </w:p>
                        </w:tc>
                        <w:tc>
                          <w:tcPr>
                            <w:tcW w:w="4092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Час розгону лебідки</w:t>
                            </w:r>
                          </w:p>
                        </w:tc>
                        <w:tc>
                          <w:tcPr>
                            <w:tcW w:w="883" w:type="dxa"/>
                            <w:vAlign w:val="center"/>
                          </w:tcPr>
                          <w:p w:rsidR="00E2534F" w:rsidRDefault="008310EA" w:rsidP="0053374E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098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2,36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2,45</w:t>
                            </w:r>
                          </w:p>
                        </w:tc>
                        <w:tc>
                          <w:tcPr>
                            <w:tcW w:w="105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2,5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367"/>
                          <w:jc w:val="center"/>
                        </w:trPr>
                        <w:tc>
                          <w:tcPr>
                            <w:tcW w:w="507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4092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Час гальмування лебідки</w:t>
                            </w:r>
                          </w:p>
                        </w:tc>
                        <w:tc>
                          <w:tcPr>
                            <w:tcW w:w="883" w:type="dxa"/>
                            <w:vAlign w:val="center"/>
                          </w:tcPr>
                          <w:p w:rsidR="00E2534F" w:rsidRDefault="008310EA" w:rsidP="0053374E">
                            <w:pPr>
                              <w:spacing w:after="0" w:line="312" w:lineRule="auto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color w:val="auto"/>
                                        <w:lang w:val="en-US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val="en-US" w:eastAsia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color w:val="auto"/>
                                        <w:lang w:eastAsia="ru-RU"/>
                                      </w:rPr>
                                      <m:t>т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098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1,7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1,5</w:t>
                            </w:r>
                          </w:p>
                        </w:tc>
                        <w:tc>
                          <w:tcPr>
                            <w:tcW w:w="105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1,4</w:t>
                            </w:r>
                          </w:p>
                        </w:tc>
                      </w:tr>
                      <w:tr w:rsidR="00E2534F" w:rsidTr="0053374E">
                        <w:trPr>
                          <w:trHeight w:val="324"/>
                          <w:jc w:val="center"/>
                        </w:trPr>
                        <w:tc>
                          <w:tcPr>
                            <w:tcW w:w="507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41</w:t>
                            </w:r>
                          </w:p>
                        </w:tc>
                        <w:tc>
                          <w:tcPr>
                            <w:tcW w:w="4092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Хід конуса</w:t>
                            </w:r>
                          </w:p>
                        </w:tc>
                        <w:tc>
                          <w:tcPr>
                            <w:tcW w:w="88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i/>
                                <w:color w:val="auto"/>
                                <w:lang w:val="en-US" w:eastAsia="ru-RU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rPr>
                                <w:rFonts w:eastAsia="Times New Roman"/>
                                <w:color w:val="auto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098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750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750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750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750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590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750</w:t>
                            </w:r>
                          </w:p>
                        </w:tc>
                        <w:tc>
                          <w:tcPr>
                            <w:tcW w:w="1053" w:type="dxa"/>
                            <w:vAlign w:val="center"/>
                          </w:tcPr>
                          <w:p w:rsidR="00E2534F" w:rsidRDefault="00E2534F" w:rsidP="0053374E">
                            <w:pPr>
                              <w:tabs>
                                <w:tab w:val="left" w:pos="2579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590</w:t>
                            </w:r>
                          </w:p>
                        </w:tc>
                      </w:tr>
                    </w:tbl>
                    <w:p w:rsidR="00E2534F" w:rsidRDefault="00E2534F"/>
                  </w:txbxContent>
                </v:textbox>
              </v:shape>
            </w:pict>
          </mc:Fallback>
        </mc:AlternateContent>
      </w: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tbl>
      <w:tblPr>
        <w:tblStyle w:val="a6"/>
        <w:tblpPr w:leftFromText="180" w:rightFromText="180" w:vertAnchor="page" w:horzAnchor="margin" w:tblpXSpec="center" w:tblpY="1190"/>
        <w:tblW w:w="0" w:type="auto"/>
        <w:tblLook w:val="04A0" w:firstRow="1" w:lastRow="0" w:firstColumn="1" w:lastColumn="0" w:noHBand="0" w:noVBand="1"/>
      </w:tblPr>
      <w:tblGrid>
        <w:gridCol w:w="566"/>
        <w:gridCol w:w="5033"/>
        <w:gridCol w:w="746"/>
        <w:gridCol w:w="1276"/>
        <w:gridCol w:w="776"/>
        <w:gridCol w:w="1308"/>
      </w:tblGrid>
      <w:tr w:rsidR="00F07CA1" w:rsidTr="00AE246D">
        <w:tc>
          <w:tcPr>
            <w:tcW w:w="9597" w:type="dxa"/>
            <w:gridSpan w:val="6"/>
            <w:tcBorders>
              <w:top w:val="nil"/>
              <w:left w:val="nil"/>
              <w:right w:val="nil"/>
            </w:tcBorders>
          </w:tcPr>
          <w:p w:rsidR="00F07CA1" w:rsidRPr="00B3240E" w:rsidRDefault="00F07CA1" w:rsidP="00F07CA1">
            <w:pPr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color w:val="auto"/>
              </w:rPr>
              <w:lastRenderedPageBreak/>
              <w:t xml:space="preserve">                                                                                                                </w:t>
            </w:r>
            <w:r w:rsidRPr="006371CA">
              <w:rPr>
                <w:color w:val="auto"/>
              </w:rPr>
              <w:t>Таблиц</w:t>
            </w:r>
            <w:r>
              <w:rPr>
                <w:color w:val="auto"/>
              </w:rPr>
              <w:t>я</w:t>
            </w:r>
            <w:r w:rsidRPr="006371CA">
              <w:rPr>
                <w:color w:val="auto"/>
              </w:rPr>
              <w:t xml:space="preserve"> </w:t>
            </w:r>
            <w:r>
              <w:rPr>
                <w:color w:val="auto"/>
              </w:rPr>
              <w:t>6.2</w:t>
            </w:r>
          </w:p>
        </w:tc>
      </w:tr>
      <w:tr w:rsidR="00F07CA1" w:rsidTr="00AE246D">
        <w:tc>
          <w:tcPr>
            <w:tcW w:w="458" w:type="dxa"/>
            <w:vMerge w:val="restart"/>
          </w:tcPr>
          <w:p w:rsidR="00F07CA1" w:rsidRPr="006A62B7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5033" w:type="dxa"/>
            <w:vMerge w:val="restart"/>
          </w:tcPr>
          <w:p w:rsidR="00F07CA1" w:rsidRPr="006F0F46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Величини, що визначаються</w:t>
            </w:r>
          </w:p>
        </w:tc>
        <w:tc>
          <w:tcPr>
            <w:tcW w:w="4106" w:type="dxa"/>
            <w:gridSpan w:val="4"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Кути повороту балансира</w:t>
            </w:r>
          </w:p>
        </w:tc>
      </w:tr>
      <w:tr w:rsidR="00F07CA1" w:rsidTr="00AE246D">
        <w:tc>
          <w:tcPr>
            <w:tcW w:w="458" w:type="dxa"/>
            <w:vMerge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5033" w:type="dxa"/>
            <w:vMerge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746" w:type="dxa"/>
          </w:tcPr>
          <w:p w:rsidR="00F07CA1" w:rsidRDefault="008310EA" w:rsidP="00F07CA1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о</m:t>
                    </m:r>
                  </m:sub>
                </m:sSub>
              </m:oMath>
            </m:oMathPara>
          </w:p>
        </w:tc>
        <w:tc>
          <w:tcPr>
            <w:tcW w:w="1276" w:type="dxa"/>
          </w:tcPr>
          <w:p w:rsidR="00F07CA1" w:rsidRDefault="008310EA" w:rsidP="00F07CA1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о</m:t>
                    </m:r>
                  </m:sub>
                </m:sSub>
                <m:r>
                  <w:rPr>
                    <w:rFonts w:ascii="Cambria Math" w:eastAsia="Times New Roman" w:hAnsi="Cambria Math"/>
                    <w:lang w:val="en-US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β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б</m:t>
                    </m:r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і</m:t>
                    </m:r>
                  </m:sub>
                </m:sSub>
              </m:oMath>
            </m:oMathPara>
          </w:p>
        </w:tc>
        <w:tc>
          <w:tcPr>
            <w:tcW w:w="776" w:type="dxa"/>
          </w:tcPr>
          <w:p w:rsidR="00F07CA1" w:rsidRPr="0018043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……</w:t>
            </w:r>
          </w:p>
        </w:tc>
        <w:tc>
          <w:tcPr>
            <w:tcW w:w="1308" w:type="dxa"/>
          </w:tcPr>
          <w:p w:rsidR="00F07CA1" w:rsidRDefault="008310EA" w:rsidP="00F07CA1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α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о</m:t>
                    </m:r>
                  </m:sub>
                </m:sSub>
                <m:r>
                  <w:rPr>
                    <w:rFonts w:ascii="Cambria Math" w:eastAsia="Times New Roman" w:hAnsi="Cambria Math"/>
                    <w:lang w:val="en-US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β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б</m:t>
                    </m:r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п</m:t>
                    </m:r>
                  </m:sub>
                </m:sSub>
              </m:oMath>
            </m:oMathPara>
          </w:p>
        </w:tc>
      </w:tr>
      <w:tr w:rsidR="00F07CA1" w:rsidRPr="00C456C5" w:rsidTr="00AE246D">
        <w:tc>
          <w:tcPr>
            <w:tcW w:w="9597" w:type="dxa"/>
            <w:gridSpan w:val="6"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u w:val="single"/>
                <w:lang w:eastAsia="ru-RU"/>
              </w:rPr>
              <w:t>Відкривання конуса</w:t>
            </w:r>
          </w:p>
        </w:tc>
      </w:tr>
      <w:tr w:rsidR="00F07CA1" w:rsidRPr="00C456C5" w:rsidTr="00AE246D">
        <w:tc>
          <w:tcPr>
            <w:tcW w:w="458" w:type="dxa"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5033" w:type="dxa"/>
          </w:tcPr>
          <w:p w:rsidR="00F07CA1" w:rsidRPr="00600C28" w:rsidRDefault="00F07CA1" w:rsidP="00F07CA1">
            <w:pPr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Хід конуса                                   </w:t>
            </w:r>
            <w:r w:rsidRPr="00180431">
              <w:rPr>
                <w:rFonts w:eastAsia="Times New Roman"/>
                <w:lang w:eastAsia="ru-RU"/>
              </w:rPr>
              <w:t xml:space="preserve"> </w:t>
            </w:r>
            <w:r w:rsidRPr="00600C28">
              <w:rPr>
                <w:rFonts w:eastAsia="Times New Roman"/>
                <w:lang w:eastAsia="ru-RU"/>
              </w:rPr>
              <w:t xml:space="preserve">      </w:t>
            </w:r>
            <w:r>
              <w:rPr>
                <w:rFonts w:eastAsia="Times New Roman"/>
                <w:lang w:eastAsia="ru-RU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i</m:t>
                  </m:r>
                </m:sub>
              </m:sSub>
            </m:oMath>
            <w:r w:rsidRPr="00AB6804">
              <w:rPr>
                <w:rFonts w:eastAsia="Times New Roman"/>
                <w:color w:val="auto"/>
                <w:lang w:eastAsia="ru-RU"/>
              </w:rPr>
              <w:t xml:space="preserve"> </w:t>
            </w:r>
          </w:p>
        </w:tc>
        <w:tc>
          <w:tcPr>
            <w:tcW w:w="4106" w:type="dxa"/>
            <w:gridSpan w:val="4"/>
            <w:vMerge w:val="restart"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Тиск матеріалу на конус</w:t>
            </w:r>
            <w:r w:rsidRPr="00180431">
              <w:rPr>
                <w:rFonts w:eastAsia="Times New Roman"/>
                <w:lang w:eastAsia="ru-RU"/>
              </w:rPr>
              <w:t xml:space="preserve">      </w:t>
            </w:r>
            <w:r w:rsidRPr="00600C28">
              <w:rPr>
                <w:rFonts w:eastAsia="Times New Roman"/>
                <w:lang w:eastAsia="ru-RU"/>
              </w:rPr>
              <w:t xml:space="preserve">  </w:t>
            </w:r>
            <w:r w:rsidRPr="00180431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         </w:t>
            </w:r>
            <w:r w:rsidRPr="00180431">
              <w:rPr>
                <w:rFonts w:eastAsia="Times New Roman"/>
                <w:lang w:eastAsia="ru-RU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м</m:t>
                  </m:r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i</m:t>
                  </m:r>
                </m:sub>
              </m:sSub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Момент від тиску матеріалу, ваги конуса та штанги</w:t>
            </w:r>
            <w:r w:rsidRPr="00180431">
              <w:rPr>
                <w:rFonts w:eastAsia="Times New Roman"/>
                <w:lang w:eastAsia="ru-RU"/>
              </w:rPr>
              <w:t xml:space="preserve">                        </w:t>
            </w:r>
            <w:r w:rsidRPr="00600C28">
              <w:rPr>
                <w:rFonts w:eastAsia="Times New Roman"/>
                <w:lang w:eastAsia="ru-RU"/>
              </w:rPr>
              <w:t xml:space="preserve">    </w:t>
            </w:r>
            <w:r w:rsidRPr="00180431">
              <w:rPr>
                <w:rFonts w:eastAsia="Times New Roman"/>
                <w:lang w:eastAsia="ru-RU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1</m:t>
                  </m:r>
                </m:sub>
              </m:sSub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Момент від </w:t>
            </w:r>
            <w:r w:rsidRPr="006F0F46">
              <w:rPr>
                <w:rFonts w:eastAsia="Times New Roman"/>
                <w:lang w:eastAsia="ru-RU"/>
              </w:rPr>
              <w:t>контрвантаж</w:t>
            </w:r>
            <w:r>
              <w:rPr>
                <w:rFonts w:eastAsia="Times New Roman"/>
                <w:lang w:eastAsia="ru-RU"/>
              </w:rPr>
              <w:t xml:space="preserve">у                  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2</m:t>
                  </m:r>
                </m:sub>
              </m:sSub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Момент від ваги важеля</w:t>
            </w:r>
            <w:r w:rsidRPr="00180431">
              <w:rPr>
                <w:rFonts w:eastAsia="Times New Roman"/>
                <w:lang w:eastAsia="ru-RU"/>
              </w:rPr>
              <w:t xml:space="preserve">       </w:t>
            </w:r>
            <w:r>
              <w:rPr>
                <w:rFonts w:eastAsia="Times New Roman"/>
                <w:lang w:eastAsia="ru-RU"/>
              </w:rPr>
              <w:t xml:space="preserve">      </w:t>
            </w:r>
            <w:r w:rsidRPr="00180431">
              <w:rPr>
                <w:rFonts w:eastAsia="Times New Roman"/>
                <w:lang w:eastAsia="ru-RU"/>
              </w:rPr>
              <w:t xml:space="preserve">   </w:t>
            </w:r>
            <w:r w:rsidRPr="00600C28"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   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3</m:t>
                  </m:r>
                </m:sub>
              </m:sSub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 xml:space="preserve">Перше наближення моменту від </w:t>
            </w:r>
          </w:p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>натягу канат</w:t>
            </w:r>
            <w:r>
              <w:rPr>
                <w:rFonts w:eastAsia="Times New Roman"/>
                <w:lang w:eastAsia="ru-RU"/>
              </w:rPr>
              <w:t xml:space="preserve">у          </w:t>
            </w:r>
            <w:r w:rsidRPr="00180431">
              <w:rPr>
                <w:rFonts w:eastAsia="Times New Roman"/>
                <w:lang w:eastAsia="ru-RU"/>
              </w:rPr>
              <w:t xml:space="preserve">  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   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                </w:t>
            </w:r>
            <w:r w:rsidRPr="00600C28"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   </w:t>
            </w:r>
            <m:oMath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5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>Перше наближення натягу канат</w:t>
            </w:r>
            <w:r>
              <w:rPr>
                <w:rFonts w:eastAsia="Times New Roman"/>
                <w:lang w:eastAsia="ru-RU"/>
              </w:rPr>
              <w:t xml:space="preserve">у  </w:t>
            </w:r>
            <w:r w:rsidRPr="00600C28"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   </w:t>
            </w:r>
            <m:oMath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i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Pr="00600C28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8.</w:t>
            </w:r>
          </w:p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 xml:space="preserve">Перше наближення </w:t>
            </w:r>
            <w:r>
              <w:rPr>
                <w:rFonts w:eastAsia="Times New Roman"/>
                <w:lang w:eastAsia="ru-RU"/>
              </w:rPr>
              <w:t>моменту тертя в підшипнику</w:t>
            </w:r>
            <w:r w:rsidRPr="00180431">
              <w:rPr>
                <w:rFonts w:eastAsia="Times New Roman"/>
                <w:lang w:eastAsia="ru-RU"/>
              </w:rPr>
              <w:t xml:space="preserve">       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                           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</w:t>
            </w:r>
            <w:r w:rsidRPr="00600C28"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4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Pr="00917776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9.</w:t>
            </w:r>
          </w:p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Друге</w:t>
            </w:r>
            <w:r w:rsidRPr="00917776">
              <w:rPr>
                <w:rFonts w:eastAsia="Times New Roman"/>
                <w:lang w:eastAsia="ru-RU"/>
              </w:rPr>
              <w:t xml:space="preserve"> наближення моменту від </w:t>
            </w:r>
          </w:p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>натягу канат</w:t>
            </w:r>
            <w:r>
              <w:rPr>
                <w:rFonts w:eastAsia="Times New Roman"/>
                <w:lang w:eastAsia="ru-RU"/>
              </w:rPr>
              <w:t xml:space="preserve">у            </w:t>
            </w:r>
            <w:r w:rsidRPr="00180431">
              <w:rPr>
                <w:rFonts w:eastAsia="Times New Roman"/>
                <w:lang w:eastAsia="ru-RU"/>
              </w:rPr>
              <w:t xml:space="preserve">                     </w:t>
            </w:r>
            <w:r w:rsidRPr="00600C28">
              <w:rPr>
                <w:rFonts w:eastAsia="Times New Roman"/>
                <w:lang w:eastAsia="ru-RU"/>
              </w:rPr>
              <w:t xml:space="preserve">    </w:t>
            </w:r>
            <w:r w:rsidRPr="00180431">
              <w:rPr>
                <w:rFonts w:eastAsia="Times New Roman"/>
                <w:lang w:eastAsia="ru-RU"/>
              </w:rPr>
              <w:t xml:space="preserve">   </w:t>
            </w:r>
            <m:oMath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5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>Друге</w:t>
            </w:r>
            <w:r w:rsidRPr="00917776">
              <w:rPr>
                <w:rFonts w:eastAsia="Times New Roman"/>
                <w:lang w:eastAsia="ru-RU"/>
              </w:rPr>
              <w:t xml:space="preserve"> наближення натягу канат</w:t>
            </w:r>
            <w:r>
              <w:rPr>
                <w:rFonts w:eastAsia="Times New Roman"/>
                <w:lang w:eastAsia="ru-RU"/>
              </w:rPr>
              <w:t xml:space="preserve">у  </w:t>
            </w:r>
            <w:r w:rsidRPr="00600C28">
              <w:rPr>
                <w:rFonts w:eastAsia="Times New Roman"/>
                <w:lang w:eastAsia="ru-RU"/>
              </w:rPr>
              <w:t xml:space="preserve"> </w:t>
            </w:r>
            <w:r w:rsidRPr="00180431">
              <w:rPr>
                <w:rFonts w:eastAsia="Times New Roman"/>
                <w:lang w:eastAsia="ru-RU"/>
              </w:rPr>
              <w:t xml:space="preserve">    </w:t>
            </w:r>
            <m:oMath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i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9597" w:type="dxa"/>
            <w:gridSpan w:val="6"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u w:val="single"/>
                <w:lang w:eastAsia="ru-RU"/>
              </w:rPr>
              <w:t>Закривання конуса</w:t>
            </w: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Момент від ваги конуса та штанги</w:t>
            </w:r>
            <w:r w:rsidRPr="00600C28">
              <w:rPr>
                <w:rFonts w:eastAsia="Times New Roman"/>
                <w:lang w:eastAsia="ru-RU"/>
              </w:rPr>
              <w:t xml:space="preserve">  </w:t>
            </w:r>
            <w:r>
              <w:rPr>
                <w:rFonts w:eastAsia="Times New Roman"/>
                <w:lang w:eastAsia="ru-RU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1</m:t>
                  </m:r>
                </m:sub>
              </m:sSub>
            </m:oMath>
          </w:p>
        </w:tc>
        <w:tc>
          <w:tcPr>
            <w:tcW w:w="4106" w:type="dxa"/>
            <w:gridSpan w:val="4"/>
            <w:vMerge w:val="restart"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 xml:space="preserve">Перше наближення моменту від </w:t>
            </w:r>
          </w:p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>натягу канат</w:t>
            </w:r>
            <w:r>
              <w:rPr>
                <w:rFonts w:eastAsia="Times New Roman"/>
                <w:lang w:eastAsia="ru-RU"/>
              </w:rPr>
              <w:t xml:space="preserve">у                                       </w:t>
            </w:r>
            <m:oMath>
              <m:r>
                <w:rPr>
                  <w:rFonts w:ascii="Cambria Math" w:eastAsia="Times New Roman" w:hAnsi="Cambria Math"/>
                  <w:color w:val="auto"/>
                  <w:lang w:eastAsia="ru-RU"/>
                </w:rPr>
                <m:t xml:space="preserve"> </m:t>
              </m:r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5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>Перше наближення натягу канат</w:t>
            </w:r>
            <w:r>
              <w:rPr>
                <w:rFonts w:eastAsia="Times New Roman"/>
                <w:lang w:eastAsia="ru-RU"/>
              </w:rPr>
              <w:t xml:space="preserve">у      </w:t>
            </w:r>
            <m:oMath>
              <m:r>
                <w:rPr>
                  <w:rFonts w:ascii="Cambria Math" w:eastAsia="Times New Roman" w:hAnsi="Cambria Math"/>
                  <w:color w:val="auto"/>
                  <w:lang w:eastAsia="ru-RU"/>
                </w:rPr>
                <m:t xml:space="preserve"> </m:t>
              </m:r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i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 xml:space="preserve">Перше наближення </w:t>
            </w:r>
            <w:r>
              <w:rPr>
                <w:rFonts w:eastAsia="Times New Roman"/>
                <w:lang w:eastAsia="ru-RU"/>
              </w:rPr>
              <w:t xml:space="preserve">моменту тертя в підшипнику                                        </w:t>
            </w:r>
            <m:oMath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4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Друге</w:t>
            </w:r>
            <w:r w:rsidRPr="00917776">
              <w:rPr>
                <w:rFonts w:eastAsia="Times New Roman"/>
                <w:lang w:eastAsia="ru-RU"/>
              </w:rPr>
              <w:t xml:space="preserve"> наближення моменту від </w:t>
            </w:r>
          </w:p>
          <w:p w:rsidR="00F07CA1" w:rsidRDefault="00F07CA1" w:rsidP="00F07CA1">
            <w:pPr>
              <w:spacing w:after="0" w:line="312" w:lineRule="auto"/>
              <w:rPr>
                <w:rFonts w:eastAsia="Times New Roman"/>
                <w:u w:val="single"/>
                <w:lang w:eastAsia="ru-RU"/>
              </w:rPr>
            </w:pPr>
            <w:r w:rsidRPr="00917776">
              <w:rPr>
                <w:rFonts w:eastAsia="Times New Roman"/>
                <w:lang w:eastAsia="ru-RU"/>
              </w:rPr>
              <w:t>натягу канат</w:t>
            </w:r>
            <w:r>
              <w:rPr>
                <w:rFonts w:eastAsia="Times New Roman"/>
                <w:lang w:eastAsia="ru-RU"/>
              </w:rPr>
              <w:t xml:space="preserve">у            </w:t>
            </w:r>
            <w:r w:rsidRPr="00180431">
              <w:rPr>
                <w:rFonts w:eastAsia="Times New Roman"/>
                <w:lang w:eastAsia="ru-RU"/>
              </w:rPr>
              <w:t xml:space="preserve">                     </w:t>
            </w:r>
            <w:r w:rsidRPr="00600C28">
              <w:rPr>
                <w:rFonts w:eastAsia="Times New Roman"/>
                <w:lang w:eastAsia="ru-RU"/>
              </w:rPr>
              <w:t xml:space="preserve">    </w:t>
            </w:r>
            <w:r w:rsidRPr="00180431">
              <w:rPr>
                <w:rFonts w:eastAsia="Times New Roman"/>
                <w:lang w:eastAsia="ru-RU"/>
              </w:rPr>
              <w:t xml:space="preserve">   </w:t>
            </w:r>
            <m:oMath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5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07CA1" w:rsidRPr="00C456C5" w:rsidTr="00AE246D">
        <w:tc>
          <w:tcPr>
            <w:tcW w:w="458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16.</w:t>
            </w:r>
          </w:p>
        </w:tc>
        <w:tc>
          <w:tcPr>
            <w:tcW w:w="5033" w:type="dxa"/>
          </w:tcPr>
          <w:p w:rsidR="00F07CA1" w:rsidRDefault="00F07CA1" w:rsidP="00F07CA1">
            <w:pPr>
              <w:spacing w:after="0" w:line="312" w:lineRule="auto"/>
              <w:jc w:val="center"/>
              <w:rPr>
                <w:rFonts w:eastAsia="Times New Roman"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>Друге</w:t>
            </w:r>
            <w:r w:rsidRPr="00917776">
              <w:rPr>
                <w:rFonts w:eastAsia="Times New Roman"/>
                <w:lang w:eastAsia="ru-RU"/>
              </w:rPr>
              <w:t xml:space="preserve"> наближення натягу </w:t>
            </w:r>
            <w:r>
              <w:rPr>
                <w:rFonts w:eastAsia="Times New Roman"/>
                <w:lang w:eastAsia="ru-RU"/>
              </w:rPr>
              <w:t xml:space="preserve">в </w:t>
            </w:r>
            <w:r w:rsidRPr="00917776">
              <w:rPr>
                <w:rFonts w:eastAsia="Times New Roman"/>
                <w:lang w:eastAsia="ru-RU"/>
              </w:rPr>
              <w:t>каната</w:t>
            </w:r>
            <w:r>
              <w:rPr>
                <w:rFonts w:eastAsia="Times New Roman"/>
                <w:lang w:eastAsia="ru-RU"/>
              </w:rPr>
              <w:t xml:space="preserve">х   </w:t>
            </w:r>
            <m:oMath>
              <m:sSubSup>
                <m:sSubSupPr>
                  <m:ctrlPr>
                    <w:rPr>
                      <w:rFonts w:ascii="Cambria Math" w:eastAsia="Times New Roman" w:hAnsi="Cambria Math"/>
                      <w:i/>
                      <w:color w:val="auto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color w:val="auto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i</m:t>
                  </m:r>
                </m:sub>
                <m:sup>
                  <m:r>
                    <w:rPr>
                      <w:rFonts w:ascii="Cambria Math" w:eastAsia="Times New Roman" w:hAnsi="Cambria Math"/>
                      <w:color w:val="auto"/>
                      <w:lang w:eastAsia="ru-RU"/>
                    </w:rPr>
                    <m:t>ǀǀ</m:t>
                  </m:r>
                </m:sup>
              </m:sSubSup>
            </m:oMath>
          </w:p>
        </w:tc>
        <w:tc>
          <w:tcPr>
            <w:tcW w:w="4106" w:type="dxa"/>
            <w:gridSpan w:val="4"/>
            <w:vMerge/>
          </w:tcPr>
          <w:p w:rsidR="00F07CA1" w:rsidRPr="00C456C5" w:rsidRDefault="00F07CA1" w:rsidP="00F07CA1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F07CA1" w:rsidRDefault="00F07CA1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</w:p>
    <w:p w:rsidR="008C5DBD" w:rsidRPr="00EA5055" w:rsidRDefault="008C5DBD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</w:t>
      </w:r>
      <w:r w:rsidRPr="00EA5055">
        <w:rPr>
          <w:rFonts w:eastAsia="Times New Roman"/>
          <w:lang w:eastAsia="ru-RU"/>
        </w:rPr>
        <w:t>авдання VII</w:t>
      </w:r>
    </w:p>
    <w:p w:rsidR="008C5DBD" w:rsidRPr="00EA5055" w:rsidRDefault="008C5DBD" w:rsidP="0077008A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EA5055" w:rsidRDefault="008C5DBD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EA5055">
        <w:rPr>
          <w:rFonts w:eastAsia="Times New Roman"/>
          <w:lang w:eastAsia="ru-RU"/>
        </w:rPr>
        <w:t xml:space="preserve">РОЗРАХУНОК ПРИВОДУ </w:t>
      </w:r>
      <w:r>
        <w:rPr>
          <w:rFonts w:eastAsia="Times New Roman"/>
          <w:lang w:eastAsia="ru-RU"/>
        </w:rPr>
        <w:t>КАНТУВАЛЬН</w:t>
      </w:r>
      <w:r w:rsidRPr="00EA5055">
        <w:rPr>
          <w:rFonts w:eastAsia="Times New Roman"/>
          <w:lang w:eastAsia="ru-RU"/>
        </w:rPr>
        <w:t>О</w:t>
      </w:r>
      <w:r>
        <w:rPr>
          <w:rFonts w:eastAsia="Times New Roman"/>
          <w:lang w:eastAsia="ru-RU"/>
        </w:rPr>
        <w:t>Ї</w:t>
      </w:r>
      <w:r w:rsidRPr="00EA5055">
        <w:rPr>
          <w:rFonts w:eastAsia="Times New Roman"/>
          <w:lang w:eastAsia="ru-RU"/>
        </w:rPr>
        <w:t xml:space="preserve"> ЛЕБІДКИ</w:t>
      </w:r>
    </w:p>
    <w:p w:rsidR="008C5DBD" w:rsidRPr="00EA5055" w:rsidRDefault="008C5DBD" w:rsidP="0077008A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EA5055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A5055">
        <w:rPr>
          <w:rFonts w:eastAsia="Times New Roman"/>
          <w:lang w:eastAsia="ru-RU"/>
        </w:rPr>
        <w:t>Як об'єкт розрахунку приймаємо кантувальн</w:t>
      </w:r>
      <w:r>
        <w:rPr>
          <w:rFonts w:eastAsia="Times New Roman"/>
          <w:lang w:eastAsia="ru-RU"/>
        </w:rPr>
        <w:t>у</w:t>
      </w:r>
      <w:r w:rsidRPr="00EA5055">
        <w:rPr>
          <w:rFonts w:eastAsia="Times New Roman"/>
          <w:lang w:eastAsia="ru-RU"/>
        </w:rPr>
        <w:t xml:space="preserve"> лебідку з диференціальним редуктор</w:t>
      </w:r>
      <w:r>
        <w:rPr>
          <w:rFonts w:eastAsia="Times New Roman"/>
          <w:lang w:eastAsia="ru-RU"/>
        </w:rPr>
        <w:t>ом</w:t>
      </w:r>
      <w:r w:rsidRPr="00EA5055">
        <w:rPr>
          <w:rFonts w:eastAsia="Times New Roman"/>
          <w:lang w:eastAsia="ru-RU"/>
        </w:rPr>
        <w:t xml:space="preserve"> і двома прив</w:t>
      </w:r>
      <w:r>
        <w:rPr>
          <w:rFonts w:eastAsia="Times New Roman"/>
          <w:lang w:eastAsia="ru-RU"/>
        </w:rPr>
        <w:t>і</w:t>
      </w:r>
      <w:r w:rsidRPr="00EA5055">
        <w:rPr>
          <w:rFonts w:eastAsia="Times New Roman"/>
          <w:lang w:eastAsia="ru-RU"/>
        </w:rPr>
        <w:t xml:space="preserve">дними двигунами, один з яких служить для нахилу ковша з рідким чавуном при його зливі, а інший </w:t>
      </w:r>
      <w:r w:rsidR="00AF29C5">
        <w:rPr>
          <w:rFonts w:eastAsia="Times New Roman"/>
          <w:lang w:eastAsia="ru-RU"/>
        </w:rPr>
        <w:t>–</w:t>
      </w:r>
      <w:r w:rsidRPr="00EA5055">
        <w:rPr>
          <w:rFonts w:eastAsia="Times New Roman"/>
          <w:lang w:eastAsia="ru-RU"/>
        </w:rPr>
        <w:t xml:space="preserve"> для поверн</w:t>
      </w:r>
      <w:r>
        <w:rPr>
          <w:rFonts w:eastAsia="Times New Roman"/>
          <w:lang w:eastAsia="ru-RU"/>
        </w:rPr>
        <w:t>ення порожнього ковша на лафет чав</w:t>
      </w:r>
      <w:r w:rsidRPr="00EA5055">
        <w:rPr>
          <w:rFonts w:eastAsia="Times New Roman"/>
          <w:lang w:eastAsia="ru-RU"/>
        </w:rPr>
        <w:t>уновоз</w:t>
      </w:r>
      <w:r>
        <w:rPr>
          <w:rFonts w:eastAsia="Times New Roman"/>
          <w:lang w:eastAsia="ru-RU"/>
        </w:rPr>
        <w:t>а</w:t>
      </w:r>
      <w:r w:rsidRPr="00EA5055">
        <w:rPr>
          <w:rFonts w:eastAsia="Times New Roman"/>
          <w:lang w:eastAsia="ru-RU"/>
        </w:rPr>
        <w:t>.</w:t>
      </w:r>
    </w:p>
    <w:p w:rsidR="008C5DBD" w:rsidRPr="00EA5055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A5055">
        <w:rPr>
          <w:rFonts w:eastAsia="Times New Roman"/>
          <w:lang w:eastAsia="ru-RU"/>
        </w:rPr>
        <w:t>Виконуємо розрахунок потужності і вибір двигуна для нахилу заповненого ковша.</w:t>
      </w:r>
    </w:p>
    <w:p w:rsidR="008C5DBD" w:rsidRPr="00EA5055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A5055">
        <w:rPr>
          <w:rFonts w:eastAsia="Times New Roman"/>
          <w:lang w:eastAsia="ru-RU"/>
        </w:rPr>
        <w:t xml:space="preserve">Будемо </w:t>
      </w:r>
      <w:r>
        <w:rPr>
          <w:rFonts w:eastAsia="Times New Roman"/>
          <w:lang w:eastAsia="ru-RU"/>
        </w:rPr>
        <w:t>вважати</w:t>
      </w:r>
      <w:r w:rsidRPr="00EA5055">
        <w:rPr>
          <w:rFonts w:eastAsia="Times New Roman"/>
          <w:lang w:eastAsia="ru-RU"/>
        </w:rPr>
        <w:t>, що швидкість нахилу ковша з чавуном змінюється згідно із законом, що забезпечує постійну швидкість зливу чавуну, рівну продуктивності розливної машини.</w:t>
      </w: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A5055">
        <w:rPr>
          <w:rFonts w:eastAsia="Times New Roman"/>
          <w:lang w:eastAsia="ru-RU"/>
        </w:rPr>
        <w:t>Розрахунок рекомендується виконувати в наступному порядку.</w:t>
      </w: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A74B1">
        <w:rPr>
          <w:rFonts w:eastAsia="Times New Roman"/>
          <w:lang w:eastAsia="ru-RU"/>
        </w:rPr>
        <w:t xml:space="preserve">1. </w:t>
      </w:r>
      <w:r>
        <w:rPr>
          <w:rFonts w:eastAsia="Times New Roman"/>
          <w:lang w:eastAsia="ru-RU"/>
        </w:rPr>
        <w:t>Побудувати</w:t>
      </w:r>
      <w:r w:rsidRPr="00DA74B1"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eastAsia="ru-RU"/>
        </w:rPr>
        <w:t>я</w:t>
      </w:r>
      <w:r w:rsidRPr="00DA74B1">
        <w:rPr>
          <w:rFonts w:eastAsia="Times New Roman"/>
          <w:lang w:eastAsia="ru-RU"/>
        </w:rPr>
        <w:t xml:space="preserve">к показано на </w:t>
      </w:r>
      <w:r w:rsidR="008B58EC">
        <w:rPr>
          <w:rFonts w:eastAsia="Times New Roman"/>
          <w:lang w:eastAsia="ru-RU"/>
        </w:rPr>
        <w:t>(</w:t>
      </w:r>
      <w:r w:rsidRPr="00DA74B1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7</w:t>
      </w:r>
      <w:r w:rsidRPr="00DA74B1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Pr="00DA74B1">
        <w:rPr>
          <w:rFonts w:eastAsia="Times New Roman"/>
          <w:lang w:eastAsia="ru-RU"/>
        </w:rPr>
        <w:t xml:space="preserve">а </w:t>
      </w:r>
      <w:r>
        <w:rPr>
          <w:rFonts w:eastAsia="Times New Roman"/>
          <w:lang w:eastAsia="ru-RU"/>
        </w:rPr>
        <w:t>та</w:t>
      </w:r>
      <w:r w:rsidRPr="00DA74B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7</w:t>
      </w:r>
      <w:r w:rsidRPr="00DA74B1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Pr="00DA74B1">
        <w:rPr>
          <w:rFonts w:eastAsia="Times New Roman"/>
          <w:lang w:eastAsia="ru-RU"/>
        </w:rPr>
        <w:t>б</w:t>
      </w:r>
      <w:r w:rsidR="008B58EC">
        <w:rPr>
          <w:rFonts w:eastAsia="Times New Roman"/>
          <w:lang w:eastAsia="ru-RU"/>
        </w:rPr>
        <w:t>)</w:t>
      </w:r>
      <w:r w:rsidRPr="00DA74B1">
        <w:rPr>
          <w:rFonts w:eastAsia="Times New Roman"/>
          <w:lang w:eastAsia="ru-RU"/>
        </w:rPr>
        <w:t>, граф</w:t>
      </w:r>
      <w:r>
        <w:rPr>
          <w:rFonts w:eastAsia="Times New Roman"/>
          <w:lang w:eastAsia="ru-RU"/>
        </w:rPr>
        <w:t>і</w:t>
      </w:r>
      <w:r w:rsidRPr="00DA74B1">
        <w:rPr>
          <w:rFonts w:eastAsia="Times New Roman"/>
          <w:lang w:eastAsia="ru-RU"/>
        </w:rPr>
        <w:t xml:space="preserve">ки </w:t>
      </w:r>
      <m:oMath>
        <m:r>
          <w:rPr>
            <w:rFonts w:ascii="Cambria Math" w:eastAsia="Times New Roman" w:hAnsi="Cambria Math"/>
            <w:lang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DA74B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та</w:t>
      </w:r>
      <w:r w:rsidRPr="00DA74B1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DA74B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з</w:t>
      </w:r>
      <w:r w:rsidRPr="00DA74B1">
        <w:rPr>
          <w:rFonts w:eastAsia="Times New Roman"/>
          <w:lang w:eastAsia="ru-RU"/>
        </w:rPr>
        <w:t>алежно</w:t>
      </w:r>
      <w:r>
        <w:rPr>
          <w:rFonts w:eastAsia="Times New Roman"/>
          <w:lang w:eastAsia="ru-RU"/>
        </w:rPr>
        <w:t>сті</w:t>
      </w:r>
      <w:r w:rsidRPr="00DA74B1">
        <w:rPr>
          <w:rFonts w:eastAsia="Times New Roman"/>
          <w:lang w:eastAsia="ru-RU"/>
        </w:rPr>
        <w:t xml:space="preserve"> кількості наявного в ковші чавуну від часу і від кута </w:t>
      </w:r>
      <w:r w:rsidRPr="00643680">
        <w:rPr>
          <w:rFonts w:eastAsia="Times New Roman"/>
          <w:i/>
          <w:lang w:eastAsia="ru-RU"/>
        </w:rPr>
        <w:t>α</w:t>
      </w:r>
      <w:r w:rsidRPr="00DA74B1">
        <w:rPr>
          <w:rFonts w:eastAsia="Times New Roman"/>
          <w:lang w:eastAsia="ru-RU"/>
        </w:rPr>
        <w:t xml:space="preserve"> нахилу ковша. </w:t>
      </w:r>
      <w:r w:rsidRPr="00A72787">
        <w:rPr>
          <w:rFonts w:eastAsia="Times New Roman"/>
          <w:lang w:eastAsia="ru-RU"/>
        </w:rPr>
        <w:t>Графік</w:t>
      </w:r>
      <m:oMath>
        <m:r>
          <w:rPr>
            <w:rFonts w:ascii="Cambria Math" w:eastAsia="Times New Roman" w:hAnsi="Cambria Math"/>
            <w:lang w:eastAsia="ru-RU"/>
          </w:rPr>
          <m:t xml:space="preserve"> 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A72787">
        <w:rPr>
          <w:rFonts w:eastAsia="Times New Roman"/>
          <w:lang w:eastAsia="ru-RU"/>
        </w:rPr>
        <w:t xml:space="preserve"> є прямою лінією, тангенс кута нахилу якої до осі часу дорівнює продуктивності розливної машини</w:t>
      </w:r>
      <w:r>
        <w:rPr>
          <w:rFonts w:eastAsia="Times New Roman"/>
          <w:lang w:eastAsia="ru-RU"/>
        </w:rPr>
        <w:t xml:space="preserve">  </w:t>
      </w:r>
    </w:p>
    <w:p w:rsidR="008C5DBD" w:rsidRDefault="008C5DBD" w:rsidP="0077008A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77008A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р.м.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раб</m:t>
                </m:r>
              </m:sub>
            </m:sSub>
          </m:den>
        </m:f>
      </m:oMath>
      <w:r w:rsidR="008C5DBD" w:rsidRPr="007A74F9">
        <w:rPr>
          <w:rFonts w:eastAsia="Times New Roman"/>
          <w:lang w:eastAsia="ru-RU"/>
        </w:rPr>
        <w:t>,</w:t>
      </w:r>
    </w:p>
    <w:p w:rsidR="008C5DBD" w:rsidRDefault="008C5DBD" w:rsidP="0077008A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77008A">
      <w:pPr>
        <w:spacing w:after="0" w:line="312" w:lineRule="auto"/>
        <w:ind w:firstLine="709"/>
        <w:rPr>
          <w:rFonts w:eastAsia="Times New Roman"/>
          <w:lang w:eastAsia="ru-RU"/>
        </w:rPr>
      </w:pPr>
      <w:r w:rsidRPr="007A74F9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eastAsia="ru-RU"/>
          </w:rPr>
          <m:t>Q</m:t>
        </m:r>
      </m:oMath>
      <w:r w:rsidRPr="007A74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7A74F9">
        <w:rPr>
          <w:rFonts w:eastAsia="Times New Roman"/>
          <w:lang w:eastAsia="ru-RU"/>
        </w:rPr>
        <w:t xml:space="preserve"> </w:t>
      </w:r>
      <w:r w:rsidRPr="00643680">
        <w:rPr>
          <w:rFonts w:eastAsia="Times New Roman"/>
          <w:lang w:eastAsia="ru-RU"/>
        </w:rPr>
        <w:t>вихідн</w:t>
      </w:r>
      <w:r>
        <w:rPr>
          <w:rFonts w:eastAsia="Times New Roman"/>
          <w:lang w:eastAsia="ru-RU"/>
        </w:rPr>
        <w:t>а</w:t>
      </w:r>
      <w:r w:rsidRPr="00643680">
        <w:rPr>
          <w:rFonts w:eastAsia="Times New Roman"/>
          <w:lang w:eastAsia="ru-RU"/>
        </w:rPr>
        <w:t xml:space="preserve"> кількість металу в ковші</w:t>
      </w:r>
      <w:r w:rsidRPr="007A74F9">
        <w:rPr>
          <w:rFonts w:eastAsia="Times New Roman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роб</m:t>
            </m:r>
          </m:sub>
        </m:sSub>
      </m:oMath>
      <w:r w:rsidRPr="007A74F9">
        <w:rPr>
          <w:rFonts w:eastAsia="Times New Roman"/>
          <w:lang w:eastAsia="ru-RU"/>
        </w:rPr>
        <w:t xml:space="preserve"> – </w:t>
      </w:r>
      <w:r w:rsidR="00AF29C5">
        <w:rPr>
          <w:rFonts w:eastAsia="Times New Roman"/>
          <w:lang w:eastAsia="ru-RU"/>
        </w:rPr>
        <w:t xml:space="preserve">час роботи лебідки при </w:t>
      </w:r>
      <w:r w:rsidRPr="00643680">
        <w:rPr>
          <w:rFonts w:eastAsia="Times New Roman"/>
          <w:lang w:eastAsia="ru-RU"/>
        </w:rPr>
        <w:t>зливі.</w:t>
      </w:r>
    </w:p>
    <w:p w:rsidR="008C5DBD" w:rsidRPr="007A74F9" w:rsidRDefault="00AF29C5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>2. За</w:t>
      </w:r>
      <w:r w:rsidR="008C5DBD" w:rsidRPr="007A74F9">
        <w:rPr>
          <w:rFonts w:eastAsia="Times New Roman"/>
          <w:lang w:eastAsia="ru-RU"/>
        </w:rPr>
        <w:t xml:space="preserve"> крив</w:t>
      </w:r>
      <w:r w:rsidR="008C5DBD">
        <w:rPr>
          <w:rFonts w:eastAsia="Times New Roman"/>
          <w:lang w:eastAsia="ru-RU"/>
        </w:rPr>
        <w:t>и</w:t>
      </w:r>
      <w:r w:rsidR="008C5DBD" w:rsidRPr="007A74F9">
        <w:rPr>
          <w:rFonts w:eastAsia="Times New Roman"/>
          <w:lang w:eastAsia="ru-RU"/>
        </w:rPr>
        <w:t>м</w:t>
      </w:r>
      <w:r>
        <w:rPr>
          <w:rFonts w:eastAsia="Times New Roman"/>
          <w:lang w:eastAsia="ru-RU"/>
        </w:rPr>
        <w:t>и</w:t>
      </w:r>
      <w:r w:rsidR="008C5DBD"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 w:rsidRPr="007A74F9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та</w:t>
      </w:r>
      <w:r w:rsidR="008C5DBD"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 w:rsidRPr="007A74F9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побудувати графі</w:t>
      </w:r>
      <w:r w:rsidR="008C5DBD" w:rsidRPr="007A74F9">
        <w:rPr>
          <w:rFonts w:eastAsia="Times New Roman"/>
          <w:lang w:eastAsia="ru-RU"/>
        </w:rPr>
        <w:t xml:space="preserve">к (рис. </w:t>
      </w:r>
      <w:r w:rsidR="008C5DBD">
        <w:rPr>
          <w:rFonts w:eastAsia="Times New Roman"/>
          <w:lang w:eastAsia="ru-RU"/>
        </w:rPr>
        <w:t>7</w:t>
      </w:r>
      <w:r w:rsidR="008C5DBD" w:rsidRPr="007A74F9">
        <w:rPr>
          <w:rFonts w:eastAsia="Times New Roman"/>
          <w:lang w:eastAsia="ru-RU"/>
        </w:rPr>
        <w:t>.</w:t>
      </w:r>
      <w:r w:rsidR="008C5DBD">
        <w:rPr>
          <w:rFonts w:eastAsia="Times New Roman"/>
          <w:lang w:eastAsia="ru-RU"/>
        </w:rPr>
        <w:t>1</w:t>
      </w:r>
      <w:r w:rsidR="008C5DBD" w:rsidRPr="007A74F9">
        <w:rPr>
          <w:rFonts w:eastAsia="Times New Roman"/>
          <w:lang w:eastAsia="ru-RU"/>
        </w:rPr>
        <w:t xml:space="preserve">в) </w:t>
      </w:r>
      <w:r w:rsidR="008C5DBD">
        <w:rPr>
          <w:rFonts w:eastAsia="Times New Roman"/>
          <w:lang w:eastAsia="ru-RU"/>
        </w:rPr>
        <w:t>залежності</w:t>
      </w:r>
      <w:r w:rsidR="008C5DBD" w:rsidRPr="007A74F9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кута</w:t>
      </w:r>
      <w:r w:rsidR="008C5DBD"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α</m:t>
        </m:r>
      </m:oMath>
      <w:r w:rsidR="008C5DBD">
        <w:rPr>
          <w:rFonts w:eastAsia="Times New Roman"/>
          <w:lang w:eastAsia="ru-RU"/>
        </w:rPr>
        <w:t xml:space="preserve"> в функції</w:t>
      </w:r>
      <w:r w:rsidR="008C5DBD" w:rsidRPr="007A74F9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часу</w:t>
      </w:r>
      <w:r w:rsidR="008C5DBD"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 w:rsidRPr="007A74F9">
        <w:rPr>
          <w:rFonts w:eastAsia="Times New Roman"/>
          <w:lang w:eastAsia="ru-RU"/>
        </w:rPr>
        <w:t>.</w:t>
      </w:r>
    </w:p>
    <w:p w:rsidR="008C5DBD" w:rsidRPr="00AF29C5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A74F9">
        <w:rPr>
          <w:rFonts w:eastAsia="Times New Roman"/>
          <w:lang w:eastAsia="ru-RU"/>
        </w:rPr>
        <w:t xml:space="preserve">3. </w:t>
      </w:r>
      <w:r w:rsidRPr="00643680">
        <w:rPr>
          <w:rFonts w:eastAsia="Times New Roman"/>
          <w:lang w:eastAsia="ru-RU"/>
        </w:rPr>
        <w:t>Графічно продиференц</w:t>
      </w:r>
      <w:r>
        <w:rPr>
          <w:rFonts w:eastAsia="Times New Roman"/>
          <w:lang w:eastAsia="ru-RU"/>
        </w:rPr>
        <w:t>ію</w:t>
      </w:r>
      <w:r w:rsidRPr="00643680">
        <w:rPr>
          <w:rFonts w:eastAsia="Times New Roman"/>
          <w:lang w:eastAsia="ru-RU"/>
        </w:rPr>
        <w:t>ват</w:t>
      </w:r>
      <w:r>
        <w:rPr>
          <w:rFonts w:eastAsia="Times New Roman"/>
          <w:lang w:eastAsia="ru-RU"/>
        </w:rPr>
        <w:t>и</w:t>
      </w:r>
      <w:r w:rsidRPr="00643680">
        <w:rPr>
          <w:rFonts w:eastAsia="Times New Roman"/>
          <w:lang w:eastAsia="ru-RU"/>
        </w:rPr>
        <w:t xml:space="preserve"> криву</w:t>
      </w:r>
      <w:r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7A74F9"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eastAsia="ru-RU"/>
        </w:rPr>
        <w:t xml:space="preserve">побудувати </w:t>
      </w:r>
      <w:r w:rsidRPr="007A74F9">
        <w:rPr>
          <w:rFonts w:eastAsia="Times New Roman"/>
          <w:lang w:eastAsia="ru-RU"/>
        </w:rPr>
        <w:t>граф</w:t>
      </w:r>
      <w:r>
        <w:rPr>
          <w:rFonts w:eastAsia="Times New Roman"/>
          <w:lang w:eastAsia="ru-RU"/>
        </w:rPr>
        <w:t>і</w:t>
      </w:r>
      <w:r w:rsidRPr="007A74F9">
        <w:rPr>
          <w:rFonts w:eastAsia="Times New Roman"/>
          <w:lang w:eastAsia="ru-RU"/>
        </w:rPr>
        <w:t xml:space="preserve">к </w:t>
      </w:r>
      <w:r w:rsidR="00AF29C5">
        <w:rPr>
          <w:rFonts w:eastAsia="Times New Roman"/>
          <w:lang w:eastAsia="ru-RU"/>
        </w:rPr>
        <w:t xml:space="preserve">    </w:t>
      </w:r>
      <w:r w:rsidRPr="007A74F9">
        <w:rPr>
          <w:rFonts w:eastAsia="Times New Roman"/>
          <w:lang w:eastAsia="ru-RU"/>
        </w:rPr>
        <w:t xml:space="preserve">(рис. </w:t>
      </w:r>
      <w:r>
        <w:rPr>
          <w:rFonts w:eastAsia="Times New Roman"/>
          <w:lang w:eastAsia="ru-RU"/>
        </w:rPr>
        <w:t>7</w:t>
      </w:r>
      <w:r w:rsidRPr="007A74F9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Pr="007A74F9">
        <w:rPr>
          <w:rFonts w:eastAsia="Times New Roman"/>
          <w:lang w:eastAsia="ru-RU"/>
        </w:rPr>
        <w:t xml:space="preserve">г) </w:t>
      </w:r>
      <w:r w:rsidRPr="00643680">
        <w:rPr>
          <w:rFonts w:eastAsia="Times New Roman"/>
          <w:lang w:eastAsia="ru-RU"/>
        </w:rPr>
        <w:t>зміни швидкості нахилу ковша в функції часу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k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∆</m:t>
            </m:r>
            <m:r>
              <w:rPr>
                <w:rFonts w:ascii="Cambria Math" w:eastAsia="Times New Roman" w:hAnsi="Cambria Math"/>
                <w:lang w:eastAsia="ru-RU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∆</m:t>
            </m:r>
            <m:r>
              <w:rPr>
                <w:rFonts w:ascii="Cambria Math" w:eastAsia="Times New Roman" w:hAnsi="Cambria Math"/>
                <w:lang w:eastAsia="ru-RU"/>
              </w:rPr>
              <m:t>t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7A74F9">
        <w:rPr>
          <w:rFonts w:eastAsia="Times New Roman"/>
          <w:lang w:eastAsia="ru-RU"/>
        </w:rPr>
        <w:t>.</w:t>
      </w:r>
    </w:p>
    <w:p w:rsidR="008C5DBD" w:rsidRPr="007A74F9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A74F9">
        <w:rPr>
          <w:rFonts w:eastAsia="Times New Roman"/>
          <w:lang w:eastAsia="ru-RU"/>
        </w:rPr>
        <w:t xml:space="preserve">4. </w:t>
      </w:r>
      <w:r w:rsidRPr="008D56DB">
        <w:rPr>
          <w:rFonts w:eastAsia="Times New Roman"/>
          <w:lang w:eastAsia="ru-RU"/>
        </w:rPr>
        <w:t>Побудувати графік зміни моментів від ковша з металом щодо осі нахилу в функції кута нахилу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 xml:space="preserve"> (рис.7</w:t>
      </w:r>
      <w:r w:rsidRPr="007A74F9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Pr="007A74F9">
        <w:rPr>
          <w:rFonts w:eastAsia="Times New Roman"/>
          <w:lang w:eastAsia="ru-RU"/>
        </w:rPr>
        <w:t>д).</w:t>
      </w:r>
    </w:p>
    <w:p w:rsidR="008C5DBD" w:rsidRPr="007A74F9" w:rsidRDefault="00DE54C3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>5. За</w:t>
      </w:r>
      <w:r w:rsidR="008C5DBD">
        <w:rPr>
          <w:rFonts w:eastAsia="Times New Roman"/>
          <w:lang w:eastAsia="ru-RU"/>
        </w:rPr>
        <w:t xml:space="preserve"> графі</w:t>
      </w:r>
      <w:r w:rsidR="008C5DBD" w:rsidRPr="007A74F9">
        <w:rPr>
          <w:rFonts w:eastAsia="Times New Roman"/>
          <w:lang w:eastAsia="ru-RU"/>
        </w:rPr>
        <w:t>кам</w:t>
      </w:r>
      <w:r>
        <w:rPr>
          <w:rFonts w:eastAsia="Times New Roman"/>
          <w:lang w:eastAsia="ru-RU"/>
        </w:rPr>
        <w:t>и</w:t>
      </w:r>
      <w:r w:rsidR="008C5DBD"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 w:rsidRPr="007A74F9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та</w:t>
      </w:r>
      <w:r w:rsidR="008C5DBD"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 w:rsidRPr="007A74F9">
        <w:rPr>
          <w:rFonts w:eastAsia="Times New Roman"/>
          <w:lang w:eastAsia="ru-RU"/>
        </w:rPr>
        <w:t>,</w:t>
      </w:r>
      <w:r w:rsidR="008C5DBD">
        <w:rPr>
          <w:rFonts w:eastAsia="Times New Roman"/>
          <w:lang w:eastAsia="ru-RU"/>
        </w:rPr>
        <w:t xml:space="preserve"> побудувати графі</w:t>
      </w:r>
      <w:r w:rsidR="008C5DBD" w:rsidRPr="007A74F9">
        <w:rPr>
          <w:rFonts w:eastAsia="Times New Roman"/>
          <w:lang w:eastAsia="ru-RU"/>
        </w:rPr>
        <w:t xml:space="preserve">к </w:t>
      </w:r>
      <m:oMath>
        <m:r>
          <w:rPr>
            <w:rFonts w:ascii="Cambria Math" w:eastAsia="Times New Roman" w:hAnsi="Cambria Math"/>
            <w:lang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>
        <w:rPr>
          <w:rFonts w:eastAsia="Times New Roman"/>
          <w:lang w:eastAsia="ru-RU"/>
        </w:rPr>
        <w:t xml:space="preserve"> </w:t>
      </w:r>
      <w:r w:rsidR="00AF29C5">
        <w:rPr>
          <w:rFonts w:eastAsia="Times New Roman"/>
          <w:lang w:eastAsia="ru-RU"/>
        </w:rPr>
        <w:t xml:space="preserve">    </w:t>
      </w:r>
      <w:r w:rsidR="008C5DBD">
        <w:rPr>
          <w:rFonts w:eastAsia="Times New Roman"/>
          <w:lang w:eastAsia="ru-RU"/>
        </w:rPr>
        <w:t>(рис. 7</w:t>
      </w:r>
      <w:r w:rsidR="008C5DBD" w:rsidRPr="007A74F9">
        <w:rPr>
          <w:rFonts w:eastAsia="Times New Roman"/>
          <w:lang w:eastAsia="ru-RU"/>
        </w:rPr>
        <w:t>.</w:t>
      </w:r>
      <w:r w:rsidR="008C5DBD">
        <w:rPr>
          <w:rFonts w:eastAsia="Times New Roman"/>
          <w:lang w:eastAsia="ru-RU"/>
        </w:rPr>
        <w:t>1</w:t>
      </w:r>
      <w:r w:rsidR="008C5DBD" w:rsidRPr="007A74F9">
        <w:rPr>
          <w:rFonts w:eastAsia="Times New Roman"/>
          <w:lang w:eastAsia="ru-RU"/>
        </w:rPr>
        <w:t>е).</w:t>
      </w:r>
    </w:p>
    <w:p w:rsidR="008C5DBD" w:rsidRPr="007A74F9" w:rsidRDefault="008C5DBD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7A74F9">
        <w:rPr>
          <w:rFonts w:eastAsia="Times New Roman"/>
          <w:lang w:eastAsia="ru-RU"/>
        </w:rPr>
        <w:t xml:space="preserve">6. </w:t>
      </w:r>
      <w:r>
        <w:rPr>
          <w:rFonts w:eastAsia="Times New Roman"/>
          <w:lang w:eastAsia="ru-RU"/>
        </w:rPr>
        <w:t>П</w:t>
      </w:r>
      <w:r w:rsidRPr="00945926">
        <w:rPr>
          <w:rFonts w:eastAsia="Times New Roman"/>
          <w:lang w:eastAsia="ru-RU"/>
        </w:rPr>
        <w:t>еремнож</w:t>
      </w:r>
      <w:r>
        <w:rPr>
          <w:rFonts w:eastAsia="Times New Roman"/>
          <w:lang w:eastAsia="ru-RU"/>
        </w:rPr>
        <w:t>уючи</w:t>
      </w:r>
      <w:r w:rsidRPr="00945926">
        <w:rPr>
          <w:rFonts w:eastAsia="Times New Roman"/>
          <w:lang w:eastAsia="ru-RU"/>
        </w:rPr>
        <w:t xml:space="preserve"> величини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ω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>
        <w:rPr>
          <w:rFonts w:eastAsia="Times New Roman"/>
          <w:lang w:eastAsia="ru-RU"/>
        </w:rPr>
        <w:t xml:space="preserve"> та</w:t>
      </w:r>
      <w:r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t</m:t>
        </m:r>
      </m:oMath>
      <w:r w:rsidRPr="007A74F9">
        <w:rPr>
          <w:rFonts w:eastAsia="Times New Roman"/>
          <w:lang w:eastAsia="ru-RU"/>
        </w:rPr>
        <w:t xml:space="preserve">) </w:t>
      </w:r>
      <w:r>
        <w:rPr>
          <w:rFonts w:eastAsia="Times New Roman"/>
          <w:lang w:eastAsia="ru-RU"/>
        </w:rPr>
        <w:t>отримати</w:t>
      </w:r>
      <w:r w:rsidRPr="007A74F9">
        <w:rPr>
          <w:rFonts w:eastAsia="Times New Roman"/>
          <w:lang w:eastAsia="ru-RU"/>
        </w:rPr>
        <w:t xml:space="preserve"> граф</w:t>
      </w:r>
      <w:r>
        <w:rPr>
          <w:rFonts w:eastAsia="Times New Roman"/>
          <w:lang w:eastAsia="ru-RU"/>
        </w:rPr>
        <w:t>і</w:t>
      </w:r>
      <w:r w:rsidRPr="007A74F9">
        <w:rPr>
          <w:rFonts w:eastAsia="Times New Roman"/>
          <w:lang w:eastAsia="ru-RU"/>
        </w:rPr>
        <w:t xml:space="preserve">к </w:t>
      </w:r>
      <w:r>
        <w:rPr>
          <w:rFonts w:eastAsia="Times New Roman"/>
          <w:lang w:eastAsia="ru-RU"/>
        </w:rPr>
        <w:t xml:space="preserve">потужності </w:t>
      </w:r>
      <w:r w:rsidRPr="007A74F9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N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7A74F9">
        <w:rPr>
          <w:rFonts w:eastAsia="Times New Roman"/>
          <w:lang w:eastAsia="ru-RU"/>
        </w:rPr>
        <w:t xml:space="preserve"> (</w:t>
      </w:r>
      <w:r>
        <w:rPr>
          <w:rFonts w:eastAsia="Times New Roman"/>
          <w:lang w:eastAsia="ru-RU"/>
        </w:rPr>
        <w:t>рис. 7</w:t>
      </w:r>
      <w:r w:rsidRPr="007A74F9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1</w:t>
      </w:r>
      <w:r w:rsidRPr="007A74F9">
        <w:rPr>
          <w:rFonts w:eastAsia="Times New Roman"/>
          <w:lang w:eastAsia="ru-RU"/>
        </w:rPr>
        <w:t>ж).</w:t>
      </w:r>
    </w:p>
    <w:p w:rsidR="008C5DBD" w:rsidRPr="00945926" w:rsidRDefault="008C5DBD" w:rsidP="008C5DBD">
      <w:pPr>
        <w:spacing w:after="0"/>
        <w:ind w:left="360"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  <w:r w:rsidRPr="007A5DA8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DA09C2" wp14:editId="0AB522A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952931" cy="6250675"/>
                <wp:effectExtent l="0" t="1270" r="18415" b="1841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952931" cy="625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8C5DBD">
                            <w:pPr>
                              <w:tabs>
                                <w:tab w:val="left" w:pos="5182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F684DBD" wp14:editId="5F7B4B7C">
                                  <wp:extent cx="2184400" cy="5308600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,1.jpg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922" cy="5309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80BCFC2" wp14:editId="182DF4AF">
                                  <wp:extent cx="6098558" cy="5676405"/>
                                  <wp:effectExtent l="0" t="0" r="0" b="63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,2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5210" cy="5682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8C5DBD">
                            <w:pPr>
                              <w:tabs>
                                <w:tab w:val="left" w:pos="5182"/>
                              </w:tabs>
                              <w:spacing w:after="0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Рис. 7.1. Графіки до побудови  залежності                                      </w:t>
                            </w:r>
                            <w:r w:rsidR="00CB0629">
                              <w:rPr>
                                <w:rFonts w:eastAsia="Times New Roman"/>
                                <w:lang w:eastAsia="ru-RU"/>
                              </w:rPr>
                              <w:t>Рис. 7.2. Схема ча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вуновозного ковша</w:t>
                            </w:r>
                          </w:p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0;margin-top:0;width:704.95pt;height:492.2pt;rotation:-90;z-index:2516838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" strokecolor="white [3212]">
                <v:textbox>
                  <w:txbxContent>
                    <w:p w:rsidR="00E2534F" w:rsidRDefault="00E2534F" w:rsidP="008C5DBD">
                      <w:pPr>
                        <w:tabs>
                          <w:tab w:val="left" w:pos="5182"/>
                        </w:tabs>
                        <w:spacing w:after="0"/>
                        <w:jc w:val="right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7F684DBD" wp14:editId="5F7B4B7C">
                            <wp:extent cx="2184400" cy="5308600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,1.jpg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922" cy="5309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180BCFC2" wp14:editId="182DF4AF">
                            <wp:extent cx="6098558" cy="5676405"/>
                            <wp:effectExtent l="0" t="0" r="0" b="63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,2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5210" cy="5682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34F" w:rsidRDefault="00E2534F" w:rsidP="008C5DBD">
                      <w:pPr>
                        <w:tabs>
                          <w:tab w:val="left" w:pos="5182"/>
                        </w:tabs>
                        <w:spacing w:after="0"/>
                        <w:jc w:val="center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Рис. 7.1. Графіки до побудови  залежності                                      </w:t>
                      </w:r>
                      <w:r w:rsidR="00CB0629">
                        <w:rPr>
                          <w:rFonts w:eastAsia="Times New Roman"/>
                          <w:lang w:eastAsia="ru-RU"/>
                        </w:rPr>
                        <w:t xml:space="preserve">Рис. 7.2. Схема </w:t>
                      </w:r>
                      <w:proofErr w:type="spellStart"/>
                      <w:r w:rsidR="00CB0629">
                        <w:rPr>
                          <w:rFonts w:eastAsia="Times New Roman"/>
                          <w:lang w:eastAsia="ru-RU"/>
                        </w:rPr>
                        <w:t>ча</w:t>
                      </w:r>
                      <w:r>
                        <w:rPr>
                          <w:rFonts w:eastAsia="Times New Roman"/>
                          <w:lang w:eastAsia="ru-RU"/>
                        </w:rPr>
                        <w:t>вуновозного</w:t>
                      </w:r>
                      <w:proofErr w:type="spellEnd"/>
                      <w:r>
                        <w:rPr>
                          <w:rFonts w:eastAsia="Times New Roman"/>
                          <w:lang w:eastAsia="ru-RU"/>
                        </w:rPr>
                        <w:t xml:space="preserve"> ковша</w:t>
                      </w:r>
                    </w:p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2B0AF4" w:rsidRDefault="002B0AF4" w:rsidP="008C5DBD">
      <w:pPr>
        <w:spacing w:after="0"/>
        <w:ind w:firstLine="709"/>
        <w:jc w:val="right"/>
        <w:rPr>
          <w:rFonts w:eastAsia="Times New Roman"/>
          <w:lang w:eastAsia="ru-RU"/>
        </w:rPr>
      </w:pPr>
    </w:p>
    <w:p w:rsidR="0077008A" w:rsidRDefault="0077008A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A74F9">
        <w:rPr>
          <w:rFonts w:eastAsia="Times New Roman"/>
          <w:lang w:eastAsia="ru-RU"/>
        </w:rPr>
        <w:lastRenderedPageBreak/>
        <w:t xml:space="preserve">7. </w:t>
      </w:r>
      <w:r w:rsidRPr="00945926">
        <w:rPr>
          <w:rFonts w:eastAsia="Times New Roman"/>
          <w:lang w:eastAsia="ru-RU"/>
        </w:rPr>
        <w:t>Розрахувати еквівалентну потужність</w:t>
      </w:r>
      <w:r>
        <w:rPr>
          <w:rFonts w:eastAsia="Times New Roman"/>
          <w:lang w:eastAsia="ru-RU"/>
        </w:rPr>
        <w:t>,</w:t>
      </w:r>
      <w:r w:rsidRPr="00945926">
        <w:rPr>
          <w:rFonts w:eastAsia="Times New Roman"/>
          <w:lang w:eastAsia="ru-RU"/>
        </w:rPr>
        <w:t xml:space="preserve"> я</w:t>
      </w:r>
      <w:r>
        <w:rPr>
          <w:rFonts w:eastAsia="Times New Roman"/>
          <w:lang w:eastAsia="ru-RU"/>
        </w:rPr>
        <w:t>к для тривалого режиму роботи зі змінним</w:t>
      </w:r>
      <w:r w:rsidRPr="00945926">
        <w:rPr>
          <w:rFonts w:eastAsia="Times New Roman"/>
          <w:lang w:eastAsia="ru-RU"/>
        </w:rPr>
        <w:t xml:space="preserve"> графіком і навантаженням за формулою</w:t>
      </w:r>
    </w:p>
    <w:p w:rsidR="0077008A" w:rsidRDefault="0077008A" w:rsidP="0077008A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77008A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eastAsia="ru-RU"/>
          </w:rPr>
          <m:t>N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П</m:t>
                        </m:r>
                      </m:sub>
                    </m:sSub>
                  </m:e>
                </m:nary>
              </m:den>
            </m:f>
          </m:e>
        </m:rad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lang w:eastAsia="ru-RU"/>
              </w:rPr>
              <m:t>η</m:t>
            </m:r>
          </m:den>
        </m:f>
      </m:oMath>
      <w:r w:rsidRPr="006D7F04">
        <w:rPr>
          <w:rFonts w:eastAsia="Times New Roman"/>
          <w:lang w:eastAsia="ru-RU"/>
        </w:rPr>
        <w:t>,                                                          (</w:t>
      </w:r>
      <w:r>
        <w:rPr>
          <w:rFonts w:eastAsia="Times New Roman"/>
          <w:lang w:eastAsia="ru-RU"/>
        </w:rPr>
        <w:t>7.</w:t>
      </w:r>
      <w:r w:rsidRPr="006D7F04">
        <w:rPr>
          <w:rFonts w:eastAsia="Times New Roman"/>
          <w:lang w:eastAsia="ru-RU"/>
        </w:rPr>
        <w:t>1)</w:t>
      </w:r>
    </w:p>
    <w:p w:rsidR="002B0AF4" w:rsidRDefault="002B0AF4" w:rsidP="0077008A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A74F9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=0,5∙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роб</m:t>
            </m:r>
          </m:sub>
        </m:sSub>
      </m:oMath>
      <w:r w:rsidRPr="007A74F9">
        <w:rPr>
          <w:rFonts w:eastAsia="Times New Roman"/>
          <w:lang w:eastAsia="ru-RU"/>
        </w:rPr>
        <w:t xml:space="preserve"> – </w:t>
      </w:r>
      <w:r>
        <w:rPr>
          <w:rFonts w:eastAsia="Times New Roman"/>
          <w:lang w:eastAsia="ru-RU"/>
        </w:rPr>
        <w:t>час</w:t>
      </w:r>
      <w:r w:rsidRPr="007A74F9">
        <w:rPr>
          <w:rFonts w:eastAsia="Times New Roman"/>
          <w:lang w:eastAsia="ru-RU"/>
        </w:rPr>
        <w:t xml:space="preserve"> пауз</w:t>
      </w:r>
      <w:r>
        <w:rPr>
          <w:rFonts w:eastAsia="Times New Roman"/>
          <w:lang w:eastAsia="ru-RU"/>
        </w:rPr>
        <w:t>и</w:t>
      </w:r>
      <w:r w:rsidRPr="007A74F9">
        <w:rPr>
          <w:rFonts w:eastAsia="Times New Roman"/>
          <w:lang w:eastAsia="ru-RU"/>
        </w:rPr>
        <w:t xml:space="preserve">; </w:t>
      </w:r>
      <m:oMath>
        <m:r>
          <w:rPr>
            <w:rFonts w:ascii="Cambria Math" w:eastAsia="Times New Roman" w:hAnsi="Cambria Math"/>
            <w:lang w:eastAsia="ru-RU"/>
          </w:rPr>
          <m:t>η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=0,5</m:t>
        </m:r>
      </m:oMath>
      <w:r w:rsidRPr="007A74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7A74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коефіцієнт корисної дії</w:t>
      </w:r>
      <w:r w:rsidR="00D3580D">
        <w:rPr>
          <w:rFonts w:eastAsia="Times New Roman"/>
          <w:lang w:eastAsia="ru-RU"/>
        </w:rPr>
        <w:t xml:space="preserve"> приводу</w:t>
      </w:r>
      <w:r w:rsidRPr="007A74F9">
        <w:rPr>
          <w:rFonts w:eastAsia="Times New Roman"/>
          <w:lang w:eastAsia="ru-RU"/>
        </w:rPr>
        <w:t xml:space="preserve"> </w:t>
      </w:r>
      <w:r w:rsidRPr="00640FE3">
        <w:rPr>
          <w:rFonts w:eastAsia="Times New Roman"/>
          <w:lang w:eastAsia="ru-RU"/>
        </w:rPr>
        <w:t>з урахуванням втрат в поліспасті підйомного пристрою.</w:t>
      </w: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2526F">
        <w:rPr>
          <w:rFonts w:eastAsia="Times New Roman"/>
          <w:lang w:eastAsia="ru-RU"/>
        </w:rPr>
        <w:t>Найбільш складним завданням є побудова графіків</w:t>
      </w:r>
      <w:r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lang w:eastAsia="ru-RU"/>
              </w:rPr>
              <m:t>α</m:t>
            </m:r>
          </m:e>
        </m:d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 та </m:t>
        </m:r>
        <m:r>
          <w:rPr>
            <w:rFonts w:ascii="Cambria Math" w:eastAsia="Times New Roman" w:hAnsi="Cambria Math"/>
            <w:lang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7A74F9">
        <w:rPr>
          <w:rFonts w:eastAsia="Times New Roman"/>
          <w:lang w:eastAsia="ru-RU"/>
        </w:rPr>
        <w:t xml:space="preserve">. </w:t>
      </w:r>
      <w:r w:rsidRPr="00F2526F">
        <w:rPr>
          <w:rFonts w:eastAsia="Times New Roman"/>
          <w:lang w:eastAsia="ru-RU"/>
        </w:rPr>
        <w:t xml:space="preserve">Обчислення проведемо для ряду кутів α нахилу ковша з постійним кроком. Так як кут, при якому здійснюється перехід осі нахилу цапф лафета </w:t>
      </w:r>
      <w:r>
        <w:rPr>
          <w:rFonts w:eastAsia="Times New Roman"/>
          <w:lang w:eastAsia="ru-RU"/>
        </w:rPr>
        <w:t>ча</w:t>
      </w:r>
      <w:r w:rsidR="00D3580D">
        <w:rPr>
          <w:rFonts w:eastAsia="Times New Roman"/>
          <w:lang w:eastAsia="ru-RU"/>
        </w:rPr>
        <w:t>в</w:t>
      </w:r>
      <w:r w:rsidRPr="00F2526F">
        <w:rPr>
          <w:rFonts w:eastAsia="Times New Roman"/>
          <w:lang w:eastAsia="ru-RU"/>
        </w:rPr>
        <w:t>уновоз</w:t>
      </w:r>
      <w:r>
        <w:rPr>
          <w:rFonts w:eastAsia="Times New Roman"/>
          <w:lang w:eastAsia="ru-RU"/>
        </w:rPr>
        <w:t>у</w:t>
      </w:r>
      <w:r w:rsidRPr="00F2526F">
        <w:rPr>
          <w:rFonts w:eastAsia="Times New Roman"/>
          <w:lang w:eastAsia="ru-RU"/>
        </w:rPr>
        <w:t xml:space="preserve"> на цапфи розливного стенду, становить</w:t>
      </w:r>
      <w:r>
        <w:rPr>
          <w:rFonts w:eastAsia="Times New Roman"/>
          <w:lang w:eastAsia="ru-RU"/>
        </w:rPr>
        <w:t xml:space="preserve"> ~ 23°, оберемо крок кутів ~ 11° (кути 0</w:t>
      </w:r>
      <w:r w:rsidRPr="00F2526F">
        <w:rPr>
          <w:rFonts w:eastAsia="Times New Roman"/>
          <w:lang w:eastAsia="ru-RU"/>
        </w:rPr>
        <w:t>°, 11°, 23°, 33°, 44°, 55°, 66°, 77°, 88°). Вихідні</w:t>
      </w:r>
      <w:r>
        <w:rPr>
          <w:rFonts w:eastAsia="Times New Roman"/>
          <w:lang w:eastAsia="ru-RU"/>
        </w:rPr>
        <w:t xml:space="preserve"> </w:t>
      </w:r>
      <w:r w:rsidRPr="00F2526F">
        <w:rPr>
          <w:rFonts w:eastAsia="Times New Roman"/>
          <w:lang w:eastAsia="ru-RU"/>
        </w:rPr>
        <w:t xml:space="preserve">дані для розрахунку </w:t>
      </w:r>
      <w:r>
        <w:rPr>
          <w:rFonts w:eastAsia="Times New Roman"/>
          <w:lang w:eastAsia="ru-RU"/>
        </w:rPr>
        <w:t>задані в табл. 7.1 і на рис. 7</w:t>
      </w:r>
      <w:r w:rsidRPr="00F2526F">
        <w:rPr>
          <w:rFonts w:eastAsia="Times New Roman"/>
          <w:lang w:eastAsia="ru-RU"/>
        </w:rPr>
        <w:t>.2.</w:t>
      </w:r>
    </w:p>
    <w:p w:rsidR="008C5DBD" w:rsidRPr="00657B66" w:rsidRDefault="008C5DBD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657B66">
        <w:rPr>
          <w:rFonts w:eastAsia="Times New Roman"/>
          <w:lang w:eastAsia="ru-RU"/>
        </w:rPr>
        <w:t xml:space="preserve">Момент </w:t>
      </w:r>
      <m:oMath>
        <m:r>
          <w:rPr>
            <w:rFonts w:ascii="Cambria Math" w:eastAsia="Times New Roman" w:hAnsi="Cambria Math"/>
            <w:lang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Pr="00657B66">
        <w:rPr>
          <w:rFonts w:eastAsia="Times New Roman"/>
        </w:rPr>
        <w:t xml:space="preserve"> </w:t>
      </w:r>
      <w:r>
        <w:rPr>
          <w:rFonts w:eastAsia="Times New Roman"/>
          <w:lang w:eastAsia="ru-RU"/>
        </w:rPr>
        <w:t xml:space="preserve">включає чотири складових </w:t>
      </w:r>
      <w:r w:rsidRPr="00EB1257">
        <w:rPr>
          <w:rFonts w:eastAsia="Times New Roman"/>
          <w:lang w:eastAsia="ru-RU"/>
        </w:rPr>
        <w:t>–</w:t>
      </w:r>
      <w:r w:rsidRPr="00657B66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</m:oMath>
      <w:r w:rsidRPr="00657B6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від</w:t>
      </w:r>
      <w:r w:rsidRPr="00657B66">
        <w:rPr>
          <w:rFonts w:eastAsia="Times New Roman"/>
          <w:lang w:eastAsia="ru-RU"/>
        </w:rPr>
        <w:t xml:space="preserve"> в</w:t>
      </w:r>
      <w:r>
        <w:rPr>
          <w:rFonts w:eastAsia="Times New Roman"/>
          <w:lang w:eastAsia="ru-RU"/>
        </w:rPr>
        <w:t>аги</w:t>
      </w:r>
      <w:r w:rsidRPr="00657B66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</m:oMath>
      <w:r w:rsidRPr="00657B66">
        <w:rPr>
          <w:rFonts w:eastAsia="Times New Roman"/>
          <w:lang w:eastAsia="ru-RU"/>
        </w:rPr>
        <w:t xml:space="preserve"> ковша,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кр</m:t>
            </m:r>
          </m:sub>
        </m:sSub>
      </m:oMath>
      <w:r w:rsidRPr="00657B6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від</w:t>
      </w:r>
      <w:r w:rsidRPr="00657B66">
        <w:rPr>
          <w:rFonts w:eastAsia="Times New Roman"/>
          <w:lang w:eastAsia="ru-RU"/>
        </w:rPr>
        <w:t xml:space="preserve"> в</w:t>
      </w:r>
      <w:r>
        <w:rPr>
          <w:rFonts w:eastAsia="Times New Roman"/>
          <w:lang w:eastAsia="ru-RU"/>
        </w:rPr>
        <w:t>аги</w:t>
      </w:r>
      <w:r w:rsidRPr="00657B66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кр</m:t>
            </m:r>
          </m:sub>
        </m:sSub>
      </m:oMath>
      <w:r w:rsidRPr="00657B66">
        <w:rPr>
          <w:rFonts w:eastAsia="Times New Roman"/>
          <w:lang w:eastAsia="ru-RU"/>
        </w:rPr>
        <w:t xml:space="preserve"> крюка </w:t>
      </w:r>
      <w:r>
        <w:rPr>
          <w:rFonts w:eastAsia="Times New Roman"/>
          <w:lang w:eastAsia="ru-RU"/>
        </w:rPr>
        <w:t>з</w:t>
      </w:r>
      <w:r w:rsidRPr="00657B66">
        <w:rPr>
          <w:rFonts w:eastAsia="Times New Roman"/>
          <w:lang w:eastAsia="ru-RU"/>
        </w:rPr>
        <w:t xml:space="preserve"> обоймо</w:t>
      </w:r>
      <w:r>
        <w:rPr>
          <w:rFonts w:eastAsia="Times New Roman"/>
          <w:lang w:eastAsia="ru-RU"/>
        </w:rPr>
        <w:t>ю полі</w:t>
      </w:r>
      <w:r w:rsidRPr="00657B66">
        <w:rPr>
          <w:rFonts w:eastAsia="Times New Roman"/>
          <w:lang w:eastAsia="ru-RU"/>
        </w:rPr>
        <w:t>спаста,</w:t>
      </w:r>
      <w:r w:rsidRPr="00657B66">
        <w:rPr>
          <w:rFonts w:eastAsia="Times New Roman"/>
          <w:color w:val="auto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м</m:t>
            </m:r>
          </m:sub>
        </m:sSub>
      </m:oMath>
      <w:r w:rsidRPr="00657B6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від</w:t>
      </w:r>
      <w:r w:rsidRPr="00657B66">
        <w:rPr>
          <w:rFonts w:eastAsia="Times New Roman"/>
          <w:lang w:eastAsia="ru-RU"/>
        </w:rPr>
        <w:t xml:space="preserve"> в</w:t>
      </w:r>
      <w:r>
        <w:rPr>
          <w:rFonts w:eastAsia="Times New Roman"/>
          <w:lang w:eastAsia="ru-RU"/>
        </w:rPr>
        <w:t>аги</w:t>
      </w:r>
      <w:r w:rsidRPr="00657B6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/>
        </w:rPr>
        <w:t>Q</w:t>
      </w:r>
      <w:r w:rsidRPr="00657B66">
        <w:rPr>
          <w:rFonts w:eastAsia="Times New Roman"/>
        </w:rPr>
        <w:t xml:space="preserve"> </w:t>
      </w:r>
      <w:r w:rsidRPr="00657B66">
        <w:rPr>
          <w:rFonts w:eastAsia="Times New Roman"/>
          <w:lang w:eastAsia="ru-RU"/>
        </w:rPr>
        <w:t>метал</w:t>
      </w:r>
      <w:r>
        <w:rPr>
          <w:rFonts w:eastAsia="Times New Roman"/>
          <w:lang w:eastAsia="ru-RU"/>
        </w:rPr>
        <w:t>у</w:t>
      </w:r>
      <w:r w:rsidRPr="00657B6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та</w:t>
      </w:r>
      <w:r w:rsidRPr="00657B66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тр</m:t>
            </m:r>
          </m:sub>
        </m:sSub>
      </m:oMath>
      <w:r w:rsidRPr="00657B6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від</w:t>
      </w:r>
      <w:r w:rsidRPr="00657B66">
        <w:rPr>
          <w:rFonts w:eastAsia="Times New Roman"/>
          <w:lang w:eastAsia="ru-RU"/>
        </w:rPr>
        <w:t xml:space="preserve"> сил </w:t>
      </w:r>
      <w:r>
        <w:rPr>
          <w:rFonts w:eastAsia="Times New Roman"/>
          <w:lang w:eastAsia="ru-RU"/>
        </w:rPr>
        <w:t>тертя</w:t>
      </w:r>
      <w:r w:rsidRPr="00657B66">
        <w:rPr>
          <w:rFonts w:eastAsia="Times New Roman"/>
          <w:lang w:eastAsia="ru-RU"/>
        </w:rPr>
        <w:t xml:space="preserve"> на ос</w:t>
      </w:r>
      <w:r>
        <w:rPr>
          <w:rFonts w:eastAsia="Times New Roman"/>
          <w:lang w:eastAsia="ru-RU"/>
        </w:rPr>
        <w:t>і</w:t>
      </w:r>
      <w:r w:rsidRPr="00657B66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нахилу</w:t>
      </w:r>
      <w:r w:rsidRPr="00657B66">
        <w:rPr>
          <w:rFonts w:eastAsia="Times New Roman"/>
          <w:lang w:eastAsia="ru-RU"/>
        </w:rPr>
        <w:t>.</w:t>
      </w: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57B66">
        <w:rPr>
          <w:rFonts w:eastAsia="Times New Roman"/>
          <w:lang w:eastAsia="ru-RU"/>
        </w:rPr>
        <w:t xml:space="preserve">Центр </w:t>
      </w:r>
      <w:r w:rsidRPr="00657B66">
        <w:rPr>
          <w:rFonts w:eastAsia="Times New Roman"/>
          <w:i/>
          <w:lang w:eastAsia="ru-RU"/>
        </w:rPr>
        <w:t>Т</w:t>
      </w:r>
      <w:r>
        <w:rPr>
          <w:rFonts w:eastAsia="Times New Roman"/>
          <w:lang w:eastAsia="ru-RU"/>
        </w:rPr>
        <w:t xml:space="preserve"> в</w:t>
      </w:r>
      <w:r w:rsidRPr="00657B66">
        <w:rPr>
          <w:rFonts w:eastAsia="Times New Roman"/>
          <w:lang w:eastAsia="ru-RU"/>
        </w:rPr>
        <w:t>аги ковша заданий координатою</w:t>
      </w:r>
      <w:r w:rsidRPr="00EC30F1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</m:oMath>
      <w:r w:rsidRPr="00EC30F1">
        <w:rPr>
          <w:rFonts w:eastAsia="Times New Roman"/>
          <w:lang w:eastAsia="ru-RU"/>
        </w:rPr>
        <w:t xml:space="preserve"> </w:t>
      </w:r>
      <w:r w:rsidRPr="00975A8C">
        <w:rPr>
          <w:rFonts w:eastAsia="Times New Roman"/>
          <w:lang w:eastAsia="ru-RU"/>
        </w:rPr>
        <w:t>(</w:t>
      </w:r>
      <w:r w:rsidRPr="00EC30F1">
        <w:rPr>
          <w:rFonts w:eastAsia="Times New Roman"/>
          <w:lang w:eastAsia="ru-RU"/>
        </w:rPr>
        <w:t>абсциса</w:t>
      </w:r>
      <w:r w:rsidRPr="00975A8C">
        <w:rPr>
          <w:rFonts w:eastAsia="Times New Roman"/>
          <w:color w:val="auto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/>
            <w:lang w:eastAsia="ru-RU"/>
          </w:rPr>
          <m:t>=0</m:t>
        </m:r>
      </m:oMath>
      <w:r w:rsidRPr="00EC30F1">
        <w:rPr>
          <w:rFonts w:eastAsia="Times New Roman"/>
          <w:lang w:eastAsia="ru-RU"/>
        </w:rPr>
        <w:t xml:space="preserve">). Момент </w:t>
      </w:r>
      <w:r>
        <w:rPr>
          <w:rFonts w:eastAsia="Times New Roman"/>
          <w:lang w:eastAsia="ru-RU"/>
        </w:rPr>
        <w:t>від ваги</w:t>
      </w:r>
      <w:r w:rsidRPr="00EC30F1">
        <w:rPr>
          <w:rFonts w:eastAsia="Times New Roman"/>
          <w:lang w:eastAsia="ru-RU"/>
        </w:rPr>
        <w:t xml:space="preserve"> ковша</w:t>
      </w:r>
      <w:r w:rsidRPr="00EC30F1">
        <w:rPr>
          <w:rFonts w:eastAsia="Times New Roman"/>
          <w:lang w:eastAsia="ru-RU"/>
        </w:rPr>
        <w:tab/>
      </w:r>
    </w:p>
    <w:p w:rsidR="008C5DBD" w:rsidRPr="00657B66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77008A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e>
            </m:d>
          </m:sub>
        </m:sSub>
        <m:r>
          <w:rPr>
            <w:rFonts w:ascii="Cambria Math" w:eastAsia="Times New Roman" w:hAnsi="Cambria Math"/>
            <w:lang w:val="en-US" w:eastAsia="ru-RU"/>
          </w:rPr>
          <m:t>T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r>
          <w:rPr>
            <w:rFonts w:ascii="Cambria Math" w:eastAsia="Times New Roman" w:hAnsi="Cambria Math"/>
            <w:lang w:val="en-US" w:eastAsia="ru-RU"/>
          </w:rPr>
          <m:t>sin</m:t>
        </m:r>
        <m:r>
          <w:rPr>
            <w:rFonts w:ascii="Cambria Math" w:eastAsia="Times New Roman" w:hAnsi="Cambria Math"/>
            <w:lang w:eastAsia="ru-RU"/>
          </w:rPr>
          <m:t>⁡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arcsin</m:t>
        </m:r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01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</m:t>
                </m:r>
                <m:d>
                  <m:d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e>
                </m:d>
              </m:sub>
            </m:sSub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>
        <w:rPr>
          <w:rFonts w:eastAsia="Times New Roman"/>
          <w:lang w:eastAsia="ru-RU"/>
        </w:rPr>
        <w:t xml:space="preserve">,     </w:t>
      </w:r>
      <w:r w:rsidR="008C5DBD" w:rsidRPr="006D7F04">
        <w:rPr>
          <w:rFonts w:eastAsia="Times New Roman"/>
          <w:lang w:eastAsia="ru-RU"/>
        </w:rPr>
        <w:t xml:space="preserve">                 (</w:t>
      </w:r>
      <w:r w:rsidR="008C5DBD">
        <w:rPr>
          <w:rFonts w:eastAsia="Times New Roman"/>
          <w:lang w:eastAsia="ru-RU"/>
        </w:rPr>
        <w:t>7.</w:t>
      </w:r>
      <w:r w:rsidR="008C5DBD" w:rsidRPr="006D7F04">
        <w:rPr>
          <w:rFonts w:eastAsia="Times New Roman"/>
          <w:lang w:eastAsia="ru-RU"/>
        </w:rPr>
        <w:t>2)</w:t>
      </w:r>
    </w:p>
    <w:p w:rsidR="008C5DBD" w:rsidRPr="00657B66" w:rsidRDefault="008C5DBD" w:rsidP="0077008A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B76466">
        <w:rPr>
          <w:rFonts w:eastAsia="Times New Roman"/>
          <w:lang w:eastAsia="ru-RU"/>
        </w:rPr>
        <w:t>Сила тяжіння гака з обоймою проходить через вісь вушка ковша. Момент від ваги гака і обойми</w:t>
      </w:r>
    </w:p>
    <w:p w:rsidR="008C5DBD" w:rsidRPr="00B76466" w:rsidRDefault="008C5DBD" w:rsidP="0077008A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77008A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</m:t>
            </m:r>
            <m:d>
              <m:dPr>
                <m:ctrlPr>
                  <w:rPr>
                    <w:rFonts w:ascii="Cambria Math" w:eastAsia="Times New Roman" w:hAnsi="Cambria Math"/>
                    <w:lang w:val="en-US"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e>
            </m:d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П∙</m:t>
        </m:r>
        <m:r>
          <w:rPr>
            <w:rFonts w:ascii="Cambria Math" w:eastAsia="Times New Roman" w:hAnsi="Cambria Math"/>
            <w:lang w:val="en-US" w:eastAsia="ru-RU"/>
          </w:rPr>
          <m:t>sin</m:t>
        </m:r>
        <m:r>
          <w:rPr>
            <w:rFonts w:ascii="Cambria Math" w:eastAsia="Times New Roman" w:hAnsi="Cambria Math"/>
            <w:lang w:eastAsia="ru-RU"/>
          </w:rPr>
          <m:t>⁡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(</m:t>
        </m:r>
        <m:r>
          <w:rPr>
            <w:rFonts w:ascii="Cambria Math" w:eastAsia="Times New Roman" w:hAnsi="Cambria Math"/>
            <w:lang w:val="en-US" w:eastAsia="ru-RU"/>
          </w:rPr>
          <m:t>arcsin</m:t>
        </m:r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П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01(2)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</m:t>
                </m:r>
                <m:d>
                  <m:dPr>
                    <m:ctrlPr>
                      <w:rPr>
                        <w:rFonts w:ascii="Cambria Math" w:eastAsia="Times New Roman" w:hAnsi="Cambria Math"/>
                        <w:lang w:val="en-US"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e>
                </m:d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П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r>
          <w:rPr>
            <w:rFonts w:ascii="Cambria Math" w:eastAsia="Times New Roman" w:hAnsi="Cambria Math"/>
            <w:lang w:val="en-US" w:eastAsia="ru-RU"/>
          </w:rPr>
          <m:t>α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</m:t>
        </m:r>
      </m:oMath>
      <w:r w:rsidR="008C5DBD">
        <w:rPr>
          <w:rFonts w:eastAsia="Times New Roman"/>
          <w:lang w:eastAsia="ru-RU"/>
        </w:rPr>
        <w:t xml:space="preserve">,          </w:t>
      </w:r>
      <w:r w:rsidR="008C5DBD" w:rsidRPr="006D7F04">
        <w:rPr>
          <w:rFonts w:eastAsia="Times New Roman"/>
          <w:lang w:eastAsia="ru-RU"/>
        </w:rPr>
        <w:t xml:space="preserve">                 (</w:t>
      </w:r>
      <w:r w:rsidR="008C5DBD">
        <w:rPr>
          <w:rFonts w:eastAsia="Times New Roman"/>
          <w:lang w:eastAsia="ru-RU"/>
        </w:rPr>
        <w:t>7.</w:t>
      </w:r>
      <w:r w:rsidR="008C5DBD" w:rsidRPr="006D7F04">
        <w:rPr>
          <w:rFonts w:eastAsia="Times New Roman"/>
          <w:lang w:eastAsia="ru-RU"/>
        </w:rPr>
        <w:t>3)</w:t>
      </w:r>
    </w:p>
    <w:p w:rsidR="008C5DBD" w:rsidRPr="00657B66" w:rsidRDefault="008C5DBD" w:rsidP="0077008A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65F2F">
        <w:rPr>
          <w:rFonts w:eastAsia="Times New Roman"/>
          <w:lang w:eastAsia="ru-RU"/>
        </w:rPr>
        <w:t>Для визначення сили ваги і моменту від сили ваги металу в ковші проведемо вільний рівень металу через зливний носок під даним кутом</w:t>
      </w:r>
      <w:r>
        <w:rPr>
          <w:rFonts w:eastAsia="Times New Roman"/>
          <w:lang w:eastAsia="ru-RU"/>
        </w:rPr>
        <w:t xml:space="preserve"> α. Обсяг металу в ковші </w:t>
      </w:r>
      <w:r w:rsidR="00D077E0">
        <w:rPr>
          <w:rFonts w:eastAsia="Times New Roman"/>
          <w:lang w:eastAsia="ru-RU"/>
        </w:rPr>
        <w:t>розіб’є</w:t>
      </w:r>
      <w:r w:rsidR="00D077E0" w:rsidRPr="00F65F2F">
        <w:rPr>
          <w:rFonts w:eastAsia="Times New Roman"/>
          <w:lang w:eastAsia="ru-RU"/>
        </w:rPr>
        <w:t>мо</w:t>
      </w:r>
      <w:r w:rsidRPr="00F65F2F">
        <w:rPr>
          <w:rFonts w:eastAsia="Times New Roman"/>
          <w:lang w:eastAsia="ru-RU"/>
        </w:rPr>
        <w:t xml:space="preserve"> на горизонтальні шари товщиною Δ. Горизонтальний переріз ковша в загальному випадку може мати форму еліпса з прямокутною вставкою (рис. </w:t>
      </w:r>
      <w:r>
        <w:rPr>
          <w:rFonts w:eastAsia="Times New Roman"/>
          <w:lang w:eastAsia="ru-RU"/>
        </w:rPr>
        <w:t>7</w:t>
      </w:r>
      <w:r w:rsidRPr="00F65F2F">
        <w:rPr>
          <w:rFonts w:eastAsia="Times New Roman"/>
          <w:lang w:eastAsia="ru-RU"/>
        </w:rPr>
        <w:t xml:space="preserve">.3а), а перетин металу </w:t>
      </w:r>
      <w:r w:rsidRPr="007A74F9">
        <w:rPr>
          <w:rFonts w:eastAsia="Times New Roman"/>
          <w:lang w:eastAsia="ru-RU"/>
        </w:rPr>
        <w:t>–</w:t>
      </w:r>
      <w:r w:rsidR="00D077E0">
        <w:rPr>
          <w:rFonts w:eastAsia="Times New Roman"/>
          <w:lang w:eastAsia="ru-RU"/>
        </w:rPr>
        <w:t xml:space="preserve"> форму сегмента цього еліпсу</w:t>
      </w:r>
      <w:r w:rsidRPr="00F65F2F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</w:t>
      </w:r>
      <w:r w:rsidRPr="007A74F9">
        <w:rPr>
          <w:rFonts w:eastAsia="Times New Roman"/>
          <w:lang w:eastAsia="ru-RU"/>
        </w:rPr>
        <w:t xml:space="preserve">При </w:t>
      </w:r>
      <w:r w:rsidRPr="00F65F2F">
        <w:rPr>
          <w:rFonts w:eastAsia="Times New Roman"/>
          <w:lang w:eastAsia="ru-RU"/>
        </w:rPr>
        <w:t>невеликій ширині</w:t>
      </w:r>
      <w:r>
        <w:rPr>
          <w:rFonts w:eastAsia="Times New Roman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lang w:val="en-US" w:eastAsia="ru-RU"/>
              </w:rPr>
              <m:t>E</m:t>
            </m:r>
          </m:e>
          <m:sup>
            <m:r>
              <w:rPr>
                <w:rFonts w:ascii="Cambria Math" w:eastAsia="Times New Roman" w:hAnsi="Cambria Math"/>
                <w:lang w:eastAsia="ru-RU"/>
              </w:rPr>
              <m:t>ǀ</m:t>
            </m:r>
          </m:sup>
        </m:sSup>
      </m:oMath>
      <w:r w:rsidRPr="007A74F9">
        <w:rPr>
          <w:rFonts w:eastAsia="Times New Roman"/>
          <w:lang w:eastAsia="ru-RU"/>
        </w:rPr>
        <w:t xml:space="preserve"> </w:t>
      </w:r>
      <w:r w:rsidRPr="00F65F2F">
        <w:rPr>
          <w:rFonts w:eastAsia="Times New Roman"/>
          <w:lang w:eastAsia="ru-RU"/>
        </w:rPr>
        <w:t>прямокутної вставки (в порівнянні з дов</w:t>
      </w:r>
      <w:r>
        <w:rPr>
          <w:rFonts w:eastAsia="Times New Roman"/>
          <w:lang w:eastAsia="ru-RU"/>
        </w:rPr>
        <w:t>жиною</w:t>
      </w:r>
      <w:r w:rsidRPr="00F65F2F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на</w:t>
      </w:r>
      <w:r w:rsidRPr="00F65F2F">
        <w:rPr>
          <w:rFonts w:eastAsia="Times New Roman"/>
          <w:lang w:eastAsia="ru-RU"/>
        </w:rPr>
        <w:t>піввіс</w:t>
      </w:r>
      <w:r>
        <w:rPr>
          <w:rFonts w:eastAsia="Times New Roman"/>
          <w:lang w:eastAsia="ru-RU"/>
        </w:rPr>
        <w:t>і</w:t>
      </w:r>
      <w:r w:rsidRPr="007A74F9">
        <w:rPr>
          <w:rFonts w:eastAsia="Times New Roman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lang w:val="en-US"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lang w:eastAsia="ru-RU"/>
              </w:rPr>
              <m:t>ǀ</m:t>
            </m:r>
          </m:sup>
        </m:sSup>
      </m:oMath>
      <w:r w:rsidRPr="007A74F9">
        <w:rPr>
          <w:rFonts w:eastAsia="Times New Roman"/>
          <w:lang w:eastAsia="ru-RU"/>
        </w:rPr>
        <w:t xml:space="preserve">) </w:t>
      </w:r>
      <w:r w:rsidRPr="00F65F2F">
        <w:rPr>
          <w:rFonts w:eastAsia="Times New Roman"/>
          <w:lang w:eastAsia="ru-RU"/>
        </w:rPr>
        <w:t>форму перетину можна з достатнім наближенням прийня</w:t>
      </w:r>
      <w:r>
        <w:rPr>
          <w:rFonts w:eastAsia="Times New Roman"/>
          <w:lang w:eastAsia="ru-RU"/>
        </w:rPr>
        <w:t>ти за еліптичну (рис. 7.1б). Б</w:t>
      </w:r>
      <w:r w:rsidRPr="00F65F2F">
        <w:rPr>
          <w:rFonts w:eastAsia="Times New Roman"/>
          <w:lang w:eastAsia="ru-RU"/>
        </w:rPr>
        <w:t>ез шару</w:t>
      </w:r>
      <w:r>
        <w:rPr>
          <w:rFonts w:eastAsia="Times New Roman"/>
          <w:lang w:eastAsia="ru-RU"/>
        </w:rPr>
        <w:t xml:space="preserve"> </w:t>
      </w: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γ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∙∆∙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</m:oMath>
      <w:r w:rsidRPr="007A74F9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 xml:space="preserve">                                                      (7.4)</w:t>
      </w:r>
    </w:p>
    <w:p w:rsidR="008C5DBD" w:rsidRPr="00F65F2F" w:rsidRDefault="008C5DBD" w:rsidP="0077008A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0C6582" w:rsidRPr="0045144C" w:rsidRDefault="008C5DBD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EC30F1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eastAsia="ru-RU"/>
          </w:rPr>
          <m:t>γ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=7 </m:t>
        </m:r>
        <m:f>
          <m:fPr>
            <m:type m:val="lin"/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3</m:t>
                </m:r>
              </m:sup>
            </m:sSup>
          </m:den>
        </m:f>
      </m:oMath>
      <w:r>
        <w:rPr>
          <w:rFonts w:eastAsia="Times New Roman"/>
          <w:lang w:eastAsia="ru-RU"/>
        </w:rPr>
        <w:t xml:space="preserve"> </w:t>
      </w:r>
      <w:r w:rsidRPr="007A74F9">
        <w:rPr>
          <w:rFonts w:eastAsia="Times New Roman"/>
          <w:lang w:eastAsia="ru-RU"/>
        </w:rPr>
        <w:t>–</w:t>
      </w:r>
      <w:r w:rsidRPr="00EC30F1">
        <w:rPr>
          <w:rFonts w:eastAsia="Times New Roman"/>
          <w:lang w:eastAsia="ru-RU"/>
        </w:rPr>
        <w:t xml:space="preserve"> </w:t>
      </w:r>
      <w:r w:rsidRPr="009C7AAF">
        <w:rPr>
          <w:rFonts w:eastAsia="Times New Roman"/>
          <w:lang w:eastAsia="ru-RU"/>
        </w:rPr>
        <w:t>питома вага металу</w:t>
      </w:r>
      <w:r w:rsidRPr="00EC30F1">
        <w:rPr>
          <w:rFonts w:eastAsia="Times New Roman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</m:oMath>
      <w:r w:rsidRPr="00EC30F1">
        <w:rPr>
          <w:rFonts w:eastAsia="Times New Roman"/>
        </w:rPr>
        <w:t xml:space="preserve"> </w:t>
      </w:r>
      <w:r w:rsidRPr="007A74F9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 xml:space="preserve"> </w:t>
      </w:r>
      <w:r w:rsidRPr="009C7AAF">
        <w:rPr>
          <w:rFonts w:eastAsia="Times New Roman"/>
          <w:lang w:eastAsia="ru-RU"/>
        </w:rPr>
        <w:t>площа шару (сегмента еліпса) в його серединн</w:t>
      </w:r>
      <w:r>
        <w:rPr>
          <w:rFonts w:eastAsia="Times New Roman"/>
          <w:lang w:eastAsia="ru-RU"/>
        </w:rPr>
        <w:t>ій</w:t>
      </w:r>
      <w:r w:rsidRPr="009C7AAF">
        <w:rPr>
          <w:rFonts w:eastAsia="Times New Roman"/>
          <w:lang w:eastAsia="ru-RU"/>
        </w:rPr>
        <w:t xml:space="preserve"> площини. Площа до абсцис</w:t>
      </w:r>
      <w:r>
        <w:rPr>
          <w:rFonts w:eastAsia="Times New Roman"/>
          <w:lang w:eastAsia="ru-RU"/>
        </w:rPr>
        <w:t>и</w:t>
      </w:r>
      <w:r w:rsidRPr="009C7AAF">
        <w:rPr>
          <w:rFonts w:eastAsia="Times New Roman"/>
          <w:lang w:eastAsia="ru-RU"/>
        </w:rPr>
        <w:t xml:space="preserve"> центру ваги сегмента еліпса </w:t>
      </w:r>
      <w:r w:rsidR="000C6582">
        <w:rPr>
          <w:rFonts w:eastAsia="Times New Roman"/>
          <w:lang w:eastAsia="ru-RU"/>
        </w:rPr>
        <w:t xml:space="preserve"> </w:t>
      </w:r>
      <w:r w:rsidR="000C6582" w:rsidRPr="009C7AAF">
        <w:rPr>
          <w:rFonts w:eastAsia="Times New Roman"/>
          <w:lang w:eastAsia="ru-RU"/>
        </w:rPr>
        <w:t xml:space="preserve">можна визначити, знаючи величини </w:t>
      </w:r>
      <w:r w:rsidR="000C6582" w:rsidRPr="00EB1257">
        <w:rPr>
          <w:rFonts w:eastAsia="Times New Roman"/>
          <w:i/>
          <w:lang w:eastAsia="ru-RU"/>
        </w:rPr>
        <w:t>A</w:t>
      </w:r>
      <w:r w:rsidR="000C6582" w:rsidRPr="00EB1257">
        <w:rPr>
          <w:rFonts w:eastAsia="Times New Roman"/>
          <w:i/>
          <w:vertAlign w:val="subscript"/>
          <w:lang w:eastAsia="ru-RU"/>
        </w:rPr>
        <w:t>i</w:t>
      </w:r>
      <w:r w:rsidR="000C6582" w:rsidRPr="009C7AAF">
        <w:rPr>
          <w:rFonts w:eastAsia="Times New Roman"/>
          <w:lang w:eastAsia="ru-RU"/>
        </w:rPr>
        <w:t xml:space="preserve"> і </w:t>
      </w:r>
      <w:r w:rsidR="000C6582" w:rsidRPr="00EB1257">
        <w:rPr>
          <w:rFonts w:eastAsia="Times New Roman"/>
          <w:i/>
          <w:lang w:eastAsia="ru-RU"/>
        </w:rPr>
        <w:t>B</w:t>
      </w:r>
      <w:r w:rsidR="000C6582" w:rsidRPr="00EB1257">
        <w:rPr>
          <w:rFonts w:eastAsia="Times New Roman"/>
          <w:i/>
          <w:vertAlign w:val="subscript"/>
          <w:lang w:eastAsia="ru-RU"/>
        </w:rPr>
        <w:t>i</w:t>
      </w:r>
      <w:r w:rsidR="000C6582" w:rsidRPr="00EB1257">
        <w:rPr>
          <w:rFonts w:eastAsia="Times New Roman"/>
          <w:i/>
          <w:lang w:eastAsia="ru-RU"/>
        </w:rPr>
        <w:t xml:space="preserve"> </w:t>
      </w:r>
      <w:r w:rsidR="000C6582" w:rsidRPr="009C7AAF">
        <w:rPr>
          <w:rFonts w:eastAsia="Times New Roman"/>
          <w:lang w:eastAsia="ru-RU"/>
        </w:rPr>
        <w:t xml:space="preserve">довжин </w:t>
      </w:r>
      <w:r w:rsidR="000C6582">
        <w:rPr>
          <w:rFonts w:eastAsia="Times New Roman"/>
          <w:lang w:eastAsia="ru-RU"/>
        </w:rPr>
        <w:t>на</w:t>
      </w:r>
      <w:r w:rsidR="000C6582" w:rsidRPr="009C7AAF">
        <w:rPr>
          <w:rFonts w:eastAsia="Times New Roman"/>
          <w:lang w:eastAsia="ru-RU"/>
        </w:rPr>
        <w:t>пів</w:t>
      </w:r>
      <w:r w:rsidR="000C6582">
        <w:rPr>
          <w:rFonts w:eastAsia="Times New Roman"/>
          <w:lang w:eastAsia="ru-RU"/>
        </w:rPr>
        <w:t>ві</w:t>
      </w:r>
      <w:r w:rsidR="000C6582" w:rsidRPr="009C7AAF">
        <w:rPr>
          <w:rFonts w:eastAsia="Times New Roman"/>
          <w:lang w:eastAsia="ru-RU"/>
        </w:rPr>
        <w:t>сей еліпса і висоти С</w:t>
      </w:r>
      <w:r w:rsidR="000C6582" w:rsidRPr="009747AC">
        <w:rPr>
          <w:rFonts w:eastAsia="Times New Roman"/>
          <w:vertAlign w:val="subscript"/>
          <w:lang w:eastAsia="ru-RU"/>
        </w:rPr>
        <w:t>i</w:t>
      </w:r>
      <w:r w:rsidR="000C6582" w:rsidRPr="009C7AAF">
        <w:rPr>
          <w:rFonts w:eastAsia="Times New Roman"/>
          <w:lang w:eastAsia="ru-RU"/>
        </w:rPr>
        <w:t xml:space="preserve"> сегмента</w:t>
      </w:r>
      <w:r w:rsidR="000C6582">
        <w:rPr>
          <w:rFonts w:eastAsia="Times New Roman"/>
          <w:lang w:eastAsia="ru-RU"/>
        </w:rPr>
        <w:t xml:space="preserve">            </w:t>
      </w:r>
    </w:p>
    <w:p w:rsidR="000C6582" w:rsidRPr="0045144C" w:rsidRDefault="000C6582" w:rsidP="000C6582">
      <w:pPr>
        <w:spacing w:after="0" w:line="312" w:lineRule="auto"/>
        <w:jc w:val="both"/>
        <w:rPr>
          <w:rFonts w:eastAsia="Times New Roman"/>
          <w:lang w:eastAsia="ru-RU"/>
        </w:rPr>
      </w:pPr>
    </w:p>
    <w:p w:rsidR="000C6582" w:rsidRPr="006D7F04" w:rsidRDefault="000C6582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∙B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i∙</m:t>
            </m:r>
          </m:sub>
        </m:sSub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oi</m:t>
            </m:r>
          </m:sub>
        </m:sSub>
      </m:oMath>
      <w:r w:rsidRPr="006D7F04">
        <w:rPr>
          <w:rFonts w:eastAsia="Times New Roman"/>
          <w:lang w:eastAsia="ru-RU"/>
        </w:rPr>
        <w:t>,                                                    (</w:t>
      </w:r>
      <w:r>
        <w:rPr>
          <w:rFonts w:eastAsia="Times New Roman"/>
          <w:lang w:eastAsia="ru-RU"/>
        </w:rPr>
        <w:t>7.</w:t>
      </w:r>
      <w:r w:rsidRPr="006D7F04">
        <w:rPr>
          <w:rFonts w:eastAsia="Times New Roman"/>
          <w:lang w:eastAsia="ru-RU"/>
        </w:rPr>
        <w:t>5)</w:t>
      </w:r>
    </w:p>
    <w:p w:rsidR="000C6582" w:rsidRPr="006D7F04" w:rsidRDefault="008310EA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oi</m:t>
            </m:r>
          </m:sub>
        </m:sSub>
      </m:oMath>
      <w:r w:rsidR="000C6582" w:rsidRPr="006D7F04">
        <w:rPr>
          <w:rFonts w:eastAsia="Times New Roman"/>
          <w:lang w:eastAsia="ru-RU"/>
        </w:rPr>
        <w:t>,                                                           (</w:t>
      </w:r>
      <w:r w:rsidR="000C6582">
        <w:rPr>
          <w:rFonts w:eastAsia="Times New Roman"/>
          <w:lang w:eastAsia="ru-RU"/>
        </w:rPr>
        <w:t>7.</w:t>
      </w:r>
      <w:r w:rsidR="000C6582" w:rsidRPr="006D7F04">
        <w:rPr>
          <w:rFonts w:eastAsia="Times New Roman"/>
          <w:lang w:eastAsia="ru-RU"/>
        </w:rPr>
        <w:t>6)</w:t>
      </w:r>
    </w:p>
    <w:p w:rsidR="000C6582" w:rsidRPr="0045144C" w:rsidRDefault="000C6582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0C6582" w:rsidRPr="009B754D" w:rsidRDefault="000C6582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де </w:t>
      </w:r>
    </w:p>
    <w:p w:rsidR="000C6582" w:rsidRPr="00E7651D" w:rsidRDefault="008310EA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lang w:eastAsia="ru-RU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func>
          <m:func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uncPr>
          <m:fName>
            <m:r>
              <w:rPr>
                <w:rFonts w:ascii="Cambria Math" w:eastAsia="Times New Roman" w:hAnsi="Cambria Math"/>
                <w:lang w:eastAsia="ru-RU"/>
              </w:rPr>
              <m:t>arcsin</m:t>
            </m:r>
          </m:fName>
          <m:e>
            <m:d>
              <m:dPr>
                <m:ctrlPr>
                  <w:rPr>
                    <w:rFonts w:ascii="Cambria Math" w:eastAsia="Times New Roman" w:hAnsi="Cambria Math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ru-RU"/>
                          </w:rPr>
                          <m:t>i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-1</m:t>
                </m:r>
              </m:e>
            </m:d>
          </m:e>
        </m:func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d>
          <m:dPr>
            <m:ctrlPr>
              <w:rPr>
                <w:rFonts w:ascii="Cambria Math" w:eastAsia="Times New Roman" w:hAnsi="Cambria Math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-1</m:t>
            </m:r>
          </m:e>
        </m:d>
        <m:rad>
          <m:radPr>
            <m:degHide m:val="1"/>
            <m:ctrlPr>
              <w:rPr>
                <w:rFonts w:ascii="Cambria Math" w:eastAsia="Times New Roman" w:hAnsi="Cambria Math"/>
                <w:i/>
                <w:lang w:eastAsia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1-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lang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lang w:eastAsia="ru-RU"/>
                              </w:rPr>
                              <m:t>i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-1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</m:sup>
            </m:sSup>
          </m:e>
        </m:rad>
      </m:oMath>
      <w:r w:rsidR="000C6582">
        <w:rPr>
          <w:rFonts w:eastAsia="Times New Roman"/>
          <w:lang w:eastAsia="ru-RU"/>
        </w:rPr>
        <w:t>,                        (7.7)</w:t>
      </w:r>
    </w:p>
    <w:p w:rsidR="000C6582" w:rsidRDefault="008310EA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oi</m:t>
                </m:r>
              </m:sub>
            </m:sSub>
          </m:den>
        </m:f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(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1-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lang w:eastAsia="ru-RU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lang w:eastAsia="ru-RU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lang w:eastAsia="ru-RU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lang w:eastAsia="ru-RU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/>
                                    <w:lang w:eastAsia="ru-RU"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-1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p>
                </m:sSup>
              </m:e>
            </m:rad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lang w:eastAsia="ru-RU"/>
          </w:rPr>
          <m:t>.</m:t>
        </m:r>
      </m:oMath>
      <w:r w:rsidR="000C6582">
        <w:rPr>
          <w:rFonts w:eastAsia="Times New Roman"/>
          <w:lang w:eastAsia="ru-RU"/>
        </w:rPr>
        <w:t xml:space="preserve">                                          (7.8)</w:t>
      </w:r>
    </w:p>
    <w:p w:rsidR="000C6582" w:rsidRPr="009747AC" w:rsidRDefault="000C6582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0C6582" w:rsidRPr="00D434B8" w:rsidRDefault="000C6582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</w:t>
      </w:r>
      <w:r w:rsidRPr="00F235C7">
        <w:rPr>
          <w:rFonts w:eastAsia="Times New Roman"/>
          <w:lang w:eastAsia="ru-RU"/>
        </w:rPr>
        <w:t>ідповідно безрозмірні</w:t>
      </w:r>
      <w:r w:rsidR="00E2534F">
        <w:rPr>
          <w:rFonts w:eastAsia="Times New Roman"/>
          <w:lang w:eastAsia="ru-RU"/>
        </w:rPr>
        <w:t xml:space="preserve"> величини площі і абсциси центру</w:t>
      </w:r>
      <w:r w:rsidRPr="00F235C7">
        <w:rPr>
          <w:rFonts w:eastAsia="Times New Roman"/>
          <w:lang w:eastAsia="ru-RU"/>
        </w:rPr>
        <w:t xml:space="preserve"> ваги сегмента. У </w:t>
      </w:r>
      <w:r>
        <w:rPr>
          <w:rFonts w:eastAsia="Times New Roman"/>
          <w:lang w:eastAsia="ru-RU"/>
        </w:rPr>
        <w:t>таблиці 7</w:t>
      </w:r>
      <w:r w:rsidRPr="00F235C7">
        <w:rPr>
          <w:rFonts w:eastAsia="Times New Roman"/>
          <w:lang w:eastAsia="ru-RU"/>
        </w:rPr>
        <w:t>.2 наведені значення</w:t>
      </w:r>
      <w:r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oi</m:t>
            </m:r>
          </m:sub>
        </m:sSub>
      </m:oMath>
      <w:r w:rsidRPr="00D434B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та</w:t>
      </w:r>
      <w:r w:rsidRPr="00D434B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oi</m:t>
            </m:r>
          </m:sub>
        </m:sSub>
      </m:oMath>
      <w:r w:rsidRPr="00D434B8">
        <w:rPr>
          <w:rFonts w:eastAsia="Times New Roman"/>
          <w:lang w:eastAsia="ru-RU"/>
        </w:rPr>
        <w:t xml:space="preserve"> в </w:t>
      </w:r>
      <w:r>
        <w:rPr>
          <w:rFonts w:eastAsia="Times New Roman"/>
          <w:lang w:eastAsia="ru-RU"/>
        </w:rPr>
        <w:t>залежності від</w:t>
      </w:r>
      <w:r w:rsidRPr="00D434B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співвідношення </w:t>
      </w:r>
      <w:r w:rsidRPr="00D434B8">
        <w:rPr>
          <w:rFonts w:eastAsia="Times New Roman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i</m:t>
                </m:r>
              </m:sub>
            </m:sSub>
          </m:den>
        </m:f>
      </m:oMath>
      <w:r>
        <w:rPr>
          <w:rFonts w:eastAsia="Times New Roman"/>
          <w:lang w:eastAsia="ru-RU"/>
        </w:rPr>
        <w:t xml:space="preserve"> у</w:t>
      </w:r>
      <w:r w:rsidRPr="00D434B8">
        <w:rPr>
          <w:rFonts w:eastAsia="Times New Roman"/>
          <w:lang w:eastAsia="ru-RU"/>
        </w:rPr>
        <w:t xml:space="preserve"> вс</w:t>
      </w:r>
      <w:r>
        <w:rPr>
          <w:rFonts w:eastAsia="Times New Roman"/>
          <w:lang w:eastAsia="ru-RU"/>
        </w:rPr>
        <w:t>ьо</w:t>
      </w:r>
      <w:r w:rsidRPr="00D434B8">
        <w:rPr>
          <w:rFonts w:eastAsia="Times New Roman"/>
          <w:lang w:eastAsia="ru-RU"/>
        </w:rPr>
        <w:t>м</w:t>
      </w:r>
      <w:r>
        <w:rPr>
          <w:rFonts w:eastAsia="Times New Roman"/>
          <w:lang w:eastAsia="ru-RU"/>
        </w:rPr>
        <w:t>у діапазоні</w:t>
      </w:r>
      <w:r w:rsidRPr="00D434B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його</w:t>
      </w:r>
      <w:r w:rsidRPr="00D434B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зміни</w:t>
      </w:r>
      <w:r w:rsidRPr="00D434B8">
        <w:rPr>
          <w:rFonts w:eastAsia="Times New Roman"/>
          <w:lang w:eastAsia="ru-RU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/>
            <w:lang w:eastAsia="ru-RU"/>
          </w:rPr>
          <m:t>(0≤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i</m:t>
                </m:r>
              </m:sub>
            </m:sSub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≤2)</m:t>
        </m:r>
      </m:oMath>
      <w:r w:rsidRPr="00D434B8">
        <w:rPr>
          <w:rFonts w:eastAsia="Times New Roman"/>
          <w:lang w:eastAsia="ru-RU"/>
        </w:rPr>
        <w:t>.</w:t>
      </w:r>
    </w:p>
    <w:p w:rsidR="000C6582" w:rsidRDefault="000C6582" w:rsidP="000C6582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Ординату</w:t>
      </w:r>
      <w:r w:rsidRPr="00C7167F">
        <w:rPr>
          <w:rFonts w:eastAsia="Times New Roman"/>
          <w:lang w:eastAsia="ru-RU"/>
        </w:rPr>
        <w:t xml:space="preserve"> центр</w:t>
      </w:r>
      <w:r>
        <w:rPr>
          <w:rFonts w:eastAsia="Times New Roman"/>
          <w:lang w:eastAsia="ru-RU"/>
        </w:rPr>
        <w:t>у</w:t>
      </w:r>
      <w:r w:rsidRPr="00C7167F">
        <w:rPr>
          <w:rFonts w:eastAsia="Times New Roman"/>
          <w:lang w:eastAsia="ru-RU"/>
        </w:rPr>
        <w:t xml:space="preserve"> ваги шару визнача</w:t>
      </w:r>
      <w:r>
        <w:rPr>
          <w:rFonts w:eastAsia="Times New Roman"/>
          <w:lang w:eastAsia="ru-RU"/>
        </w:rPr>
        <w:t>ють</w:t>
      </w:r>
      <w:r w:rsidRPr="00C7167F">
        <w:rPr>
          <w:rFonts w:eastAsia="Times New Roman"/>
          <w:lang w:eastAsia="ru-RU"/>
        </w:rPr>
        <w:t xml:space="preserve"> за формулою</w:t>
      </w:r>
    </w:p>
    <w:p w:rsidR="000C6582" w:rsidRPr="00C7167F" w:rsidRDefault="000C6582" w:rsidP="000C6582">
      <w:pPr>
        <w:spacing w:after="0" w:line="312" w:lineRule="auto"/>
        <w:ind w:firstLine="709"/>
        <w:rPr>
          <w:rFonts w:eastAsia="Times New Roman"/>
          <w:color w:val="auto"/>
          <w:lang w:eastAsia="ru-RU"/>
        </w:rPr>
      </w:pPr>
    </w:p>
    <w:p w:rsidR="000C6582" w:rsidRDefault="008310EA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=(</m:t>
        </m:r>
        <m:r>
          <w:rPr>
            <w:rFonts w:ascii="Cambria Math" w:eastAsia="Times New Roman" w:hAnsi="Cambria Math"/>
            <w:lang w:eastAsia="ru-RU"/>
          </w:rPr>
          <m:t>i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-0,5)∙∆</m:t>
        </m:r>
      </m:oMath>
      <w:r w:rsidR="000C6582" w:rsidRPr="00D434B8">
        <w:rPr>
          <w:rFonts w:eastAsia="Times New Roman"/>
          <w:lang w:eastAsia="ru-RU"/>
        </w:rPr>
        <w:t xml:space="preserve">,                     </w:t>
      </w:r>
      <w:r w:rsidR="000C6582">
        <w:rPr>
          <w:rFonts w:eastAsia="Times New Roman"/>
          <w:lang w:eastAsia="ru-RU"/>
        </w:rPr>
        <w:t xml:space="preserve"> </w:t>
      </w:r>
      <w:r w:rsidR="000C6582" w:rsidRPr="00D434B8">
        <w:rPr>
          <w:rFonts w:eastAsia="Times New Roman"/>
          <w:lang w:eastAsia="ru-RU"/>
        </w:rPr>
        <w:t xml:space="preserve">                           (</w:t>
      </w:r>
      <w:r w:rsidR="000C6582">
        <w:rPr>
          <w:rFonts w:eastAsia="Times New Roman"/>
          <w:lang w:eastAsia="ru-RU"/>
        </w:rPr>
        <w:t>7.</w:t>
      </w:r>
      <w:r w:rsidR="000C6582" w:rsidRPr="00D434B8">
        <w:rPr>
          <w:rFonts w:eastAsia="Times New Roman"/>
          <w:lang w:eastAsia="ru-RU"/>
        </w:rPr>
        <w:t>9)</w:t>
      </w:r>
    </w:p>
    <w:p w:rsidR="000C6582" w:rsidRPr="009F7401" w:rsidRDefault="000C6582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0C6582" w:rsidRPr="00D434B8" w:rsidRDefault="000C6582" w:rsidP="000C6582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D434B8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eastAsia="ru-RU"/>
          </w:rPr>
          <m:t>i</m:t>
        </m:r>
      </m:oMath>
      <w:r w:rsidRPr="00D434B8">
        <w:rPr>
          <w:rFonts w:eastAsia="Times New Roman"/>
          <w:lang w:eastAsia="uk-UA"/>
        </w:rPr>
        <w:t xml:space="preserve"> </w:t>
      </w:r>
      <w:r>
        <w:rPr>
          <w:rFonts w:eastAsia="Times New Roman"/>
          <w:lang w:eastAsia="ru-RU"/>
        </w:rPr>
        <w:t>–</w:t>
      </w:r>
      <w:r w:rsidRPr="00D434B8">
        <w:rPr>
          <w:rFonts w:eastAsia="Times New Roman"/>
          <w:lang w:eastAsia="ru-RU"/>
        </w:rPr>
        <w:t xml:space="preserve"> </w:t>
      </w:r>
      <w:r w:rsidRPr="00C7167F">
        <w:rPr>
          <w:rFonts w:eastAsia="Times New Roman"/>
          <w:lang w:eastAsia="ru-RU"/>
        </w:rPr>
        <w:t>порядковий номер шару при відлік</w:t>
      </w:r>
      <w:r w:rsidR="00795CA1">
        <w:rPr>
          <w:rFonts w:eastAsia="Times New Roman"/>
          <w:lang w:eastAsia="ru-RU"/>
        </w:rPr>
        <w:t>у від дн</w:t>
      </w:r>
      <w:r w:rsidRPr="00C7167F">
        <w:rPr>
          <w:rFonts w:eastAsia="Times New Roman"/>
          <w:lang w:eastAsia="ru-RU"/>
        </w:rPr>
        <w:t xml:space="preserve">а (від осі </w:t>
      </w:r>
      <w:r w:rsidRPr="00D434B8">
        <w:rPr>
          <w:rFonts w:eastAsia="Times New Roman"/>
          <w:i/>
          <w:lang w:eastAsia="ru-RU"/>
        </w:rPr>
        <w:t>ОХ</w:t>
      </w:r>
      <w:r w:rsidRPr="00D434B8">
        <w:rPr>
          <w:rFonts w:eastAsia="Times New Roman"/>
          <w:lang w:eastAsia="ru-RU"/>
        </w:rPr>
        <w:t>).</w:t>
      </w:r>
    </w:p>
    <w:p w:rsidR="000C6582" w:rsidRDefault="000C6582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0C6582" w:rsidRDefault="000C6582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7167F">
        <w:rPr>
          <w:rFonts w:eastAsia="Times New Roman"/>
          <w:lang w:eastAsia="ru-RU"/>
        </w:rPr>
        <w:t>Координати цен</w:t>
      </w:r>
      <w:r w:rsidR="00E2534F">
        <w:rPr>
          <w:rFonts w:eastAsia="Times New Roman"/>
          <w:lang w:eastAsia="ru-RU"/>
        </w:rPr>
        <w:t>тру</w:t>
      </w:r>
      <w:r>
        <w:rPr>
          <w:rFonts w:eastAsia="Times New Roman"/>
          <w:lang w:eastAsia="ru-RU"/>
        </w:rPr>
        <w:t xml:space="preserve"> ваги металу в ковші визначаю</w:t>
      </w:r>
      <w:r w:rsidRPr="00C7167F">
        <w:rPr>
          <w:rFonts w:eastAsia="Times New Roman"/>
          <w:lang w:eastAsia="ru-RU"/>
        </w:rPr>
        <w:t>ть за формулами</w:t>
      </w:r>
    </w:p>
    <w:p w:rsidR="000C6582" w:rsidRPr="00C7167F" w:rsidRDefault="000C6582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0C6582" w:rsidRDefault="008310EA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nary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nary>
          </m:den>
        </m:f>
      </m:oMath>
      <w:r w:rsidR="000C6582" w:rsidRPr="006D7F04">
        <w:rPr>
          <w:rFonts w:eastAsia="Times New Roman"/>
          <w:lang w:eastAsia="ru-RU"/>
        </w:rPr>
        <w:t xml:space="preserve">; </w:t>
      </w:r>
      <m:oMath>
        <m:r>
          <m:rPr>
            <m:sty m:val="p"/>
          </m:rPr>
          <w:rPr>
            <w:rFonts w:ascii="Cambria Math" w:eastAsia="Times New Roman" w:hAnsi="Cambria Math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nary>
          </m:den>
        </m:f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eastAsia="Times New Roman" w:hAnsi="Cambria Math"/>
            <w:lang w:eastAsia="ru-RU"/>
          </w:rPr>
          <m:t>.</m:t>
        </m:r>
      </m:oMath>
      <w:r w:rsidR="000C6582" w:rsidRPr="006D7F04">
        <w:rPr>
          <w:rFonts w:eastAsia="Times New Roman"/>
          <w:lang w:eastAsia="ru-RU"/>
        </w:rPr>
        <w:t xml:space="preserve">                                   (</w:t>
      </w:r>
      <w:r w:rsidR="000C6582">
        <w:rPr>
          <w:rFonts w:eastAsia="Times New Roman"/>
          <w:lang w:eastAsia="ru-RU"/>
        </w:rPr>
        <w:t>7.</w:t>
      </w:r>
      <w:r w:rsidR="000C6582" w:rsidRPr="006D7F04">
        <w:rPr>
          <w:rFonts w:eastAsia="Times New Roman"/>
          <w:lang w:eastAsia="ru-RU"/>
        </w:rPr>
        <w:t>10)</w:t>
      </w:r>
    </w:p>
    <w:p w:rsidR="000C6582" w:rsidRDefault="000C6582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0C6582" w:rsidRPr="009F7401" w:rsidRDefault="000C6582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tbl>
      <w:tblPr>
        <w:tblStyle w:val="a6"/>
        <w:tblW w:w="9532" w:type="dxa"/>
        <w:jc w:val="center"/>
        <w:tblInd w:w="175" w:type="dxa"/>
        <w:tblLayout w:type="fixed"/>
        <w:tblLook w:val="04A0" w:firstRow="1" w:lastRow="0" w:firstColumn="1" w:lastColumn="0" w:noHBand="0" w:noVBand="1"/>
      </w:tblPr>
      <w:tblGrid>
        <w:gridCol w:w="411"/>
        <w:gridCol w:w="2346"/>
        <w:gridCol w:w="676"/>
        <w:gridCol w:w="1112"/>
        <w:gridCol w:w="1213"/>
        <w:gridCol w:w="943"/>
        <w:gridCol w:w="944"/>
        <w:gridCol w:w="943"/>
        <w:gridCol w:w="944"/>
      </w:tblGrid>
      <w:tr w:rsidR="008C5DBD" w:rsidTr="000C6582">
        <w:trPr>
          <w:trHeight w:val="431"/>
          <w:jc w:val="center"/>
        </w:trPr>
        <w:tc>
          <w:tcPr>
            <w:tcW w:w="9532" w:type="dxa"/>
            <w:gridSpan w:val="9"/>
            <w:tcBorders>
              <w:top w:val="nil"/>
              <w:left w:val="nil"/>
              <w:right w:val="nil"/>
            </w:tcBorders>
          </w:tcPr>
          <w:p w:rsidR="008C5DBD" w:rsidRDefault="008C5DBD" w:rsidP="00195BA8">
            <w:pPr>
              <w:tabs>
                <w:tab w:val="left" w:pos="51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auto"/>
                <w:lang w:eastAsia="ru-RU"/>
              </w:rPr>
              <w:lastRenderedPageBreak/>
              <w:t xml:space="preserve">                                            Вихідні</w:t>
            </w:r>
            <w:r w:rsidRPr="006371CA">
              <w:rPr>
                <w:rFonts w:eastAsia="Times New Roman"/>
                <w:color w:val="auto"/>
                <w:lang w:eastAsia="ru-RU"/>
              </w:rPr>
              <w:t xml:space="preserve"> дан</w:t>
            </w:r>
            <w:r>
              <w:rPr>
                <w:rFonts w:eastAsia="Times New Roman"/>
                <w:color w:val="auto"/>
                <w:lang w:eastAsia="ru-RU"/>
              </w:rPr>
              <w:t>і</w:t>
            </w:r>
            <w:r w:rsidRPr="006371CA">
              <w:rPr>
                <w:rFonts w:eastAsia="Times New Roman"/>
                <w:color w:val="auto"/>
                <w:lang w:eastAsia="ru-RU"/>
              </w:rPr>
              <w:t xml:space="preserve"> для </w:t>
            </w:r>
            <w:r>
              <w:rPr>
                <w:rFonts w:eastAsia="Times New Roman"/>
                <w:color w:val="auto"/>
                <w:lang w:eastAsia="ru-RU"/>
              </w:rPr>
              <w:t xml:space="preserve">розрахунку                   </w:t>
            </w:r>
            <w:r>
              <w:rPr>
                <w:rFonts w:eastAsia="Times New Roman"/>
                <w:lang w:eastAsia="ru-RU"/>
              </w:rPr>
              <w:t>Таблиця 7</w:t>
            </w:r>
            <w:r w:rsidRPr="00693828">
              <w:rPr>
                <w:rFonts w:eastAsia="Times New Roman"/>
                <w:lang w:eastAsia="ru-RU"/>
              </w:rPr>
              <w:t>.1</w:t>
            </w:r>
          </w:p>
        </w:tc>
      </w:tr>
      <w:tr w:rsidR="008C5DBD" w:rsidTr="000C6582">
        <w:trPr>
          <w:trHeight w:val="414"/>
          <w:jc w:val="center"/>
        </w:trPr>
        <w:tc>
          <w:tcPr>
            <w:tcW w:w="411" w:type="dxa"/>
            <w:vMerge w:val="restart"/>
          </w:tcPr>
          <w:p w:rsidR="008C5DBD" w:rsidRPr="0037114E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3022" w:type="dxa"/>
            <w:gridSpan w:val="2"/>
            <w:vMerge w:val="restart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Найменування</w:t>
            </w:r>
          </w:p>
          <w:p w:rsidR="008C5DBD" w:rsidRPr="0037114E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величин</w:t>
            </w:r>
          </w:p>
        </w:tc>
        <w:tc>
          <w:tcPr>
            <w:tcW w:w="1112" w:type="dxa"/>
            <w:vMerge w:val="restart"/>
          </w:tcPr>
          <w:p w:rsidR="008C5DBD" w:rsidRPr="0037114E" w:rsidRDefault="00224564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Позна ченн</w:t>
            </w:r>
            <w:r w:rsidR="008C5DBD">
              <w:rPr>
                <w:rFonts w:eastAsia="Times New Roman"/>
                <w:lang w:eastAsia="ru-RU"/>
              </w:rPr>
              <w:t>я</w:t>
            </w:r>
          </w:p>
        </w:tc>
        <w:tc>
          <w:tcPr>
            <w:tcW w:w="1213" w:type="dxa"/>
            <w:vMerge w:val="restart"/>
          </w:tcPr>
          <w:p w:rsidR="008C5DBD" w:rsidRPr="0037114E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</w:t>
            </w:r>
            <w:r w:rsidRPr="00C64220">
              <w:rPr>
                <w:rFonts w:eastAsia="Times New Roman"/>
                <w:lang w:eastAsia="ru-RU"/>
              </w:rPr>
              <w:t>озмір</w:t>
            </w:r>
            <w:r w:rsidR="00224564">
              <w:rPr>
                <w:rFonts w:eastAsia="Times New Roman"/>
                <w:lang w:eastAsia="ru-RU"/>
              </w:rPr>
              <w:t xml:space="preserve"> </w:t>
            </w:r>
            <w:r w:rsidRPr="00C64220">
              <w:rPr>
                <w:rFonts w:eastAsia="Times New Roman"/>
                <w:lang w:eastAsia="ru-RU"/>
              </w:rPr>
              <w:t>ність</w:t>
            </w:r>
          </w:p>
        </w:tc>
        <w:tc>
          <w:tcPr>
            <w:tcW w:w="3774" w:type="dxa"/>
            <w:gridSpan w:val="4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Варіанти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</w:tcPr>
          <w:p w:rsidR="008C5DBD" w:rsidRPr="00693828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</w:tcPr>
          <w:p w:rsidR="008C5DBD" w:rsidRPr="00693828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Merge/>
          </w:tcPr>
          <w:p w:rsidR="008C5DBD" w:rsidRPr="00693828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13" w:type="dxa"/>
            <w:vMerge/>
          </w:tcPr>
          <w:p w:rsidR="008C5DBD" w:rsidRPr="00693828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43" w:type="dxa"/>
          </w:tcPr>
          <w:p w:rsidR="008C5DBD" w:rsidRPr="0037114E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944" w:type="dxa"/>
          </w:tcPr>
          <w:p w:rsidR="008C5DBD" w:rsidRPr="0037114E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943" w:type="dxa"/>
          </w:tcPr>
          <w:p w:rsidR="008C5DBD" w:rsidRPr="0037114E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944" w:type="dxa"/>
          </w:tcPr>
          <w:p w:rsidR="008C5DBD" w:rsidRPr="0037114E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</w:tr>
      <w:tr w:rsidR="008C5DBD" w:rsidTr="000C6582">
        <w:trPr>
          <w:trHeight w:val="431"/>
          <w:jc w:val="center"/>
        </w:trPr>
        <w:tc>
          <w:tcPr>
            <w:tcW w:w="411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022" w:type="dxa"/>
            <w:gridSpan w:val="2"/>
            <w:vAlign w:val="center"/>
          </w:tcPr>
          <w:p w:rsidR="008C5DBD" w:rsidRPr="009961B2" w:rsidRDefault="008C5DBD" w:rsidP="0077008A">
            <w:pPr>
              <w:tabs>
                <w:tab w:val="left" w:pos="51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Ємність ковша</w:t>
            </w: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80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140</w:t>
            </w:r>
          </w:p>
        </w:tc>
      </w:tr>
      <w:tr w:rsidR="008C5DBD" w:rsidTr="000C6582">
        <w:trPr>
          <w:trHeight w:val="431"/>
          <w:jc w:val="center"/>
        </w:trPr>
        <w:tc>
          <w:tcPr>
            <w:tcW w:w="411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022" w:type="dxa"/>
            <w:gridSpan w:val="2"/>
            <w:vAlign w:val="center"/>
          </w:tcPr>
          <w:p w:rsidR="008C5DBD" w:rsidRPr="009961B2" w:rsidRDefault="008C5DBD" w:rsidP="0077008A">
            <w:pPr>
              <w:tabs>
                <w:tab w:val="left" w:pos="51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Вага ковша</w:t>
            </w: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26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32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27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37</w:t>
            </w:r>
          </w:p>
        </w:tc>
      </w:tr>
      <w:tr w:rsidR="008C5DBD" w:rsidTr="000C6582">
        <w:trPr>
          <w:trHeight w:val="466"/>
          <w:jc w:val="center"/>
        </w:trPr>
        <w:tc>
          <w:tcPr>
            <w:tcW w:w="411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3022" w:type="dxa"/>
            <w:gridSpan w:val="2"/>
            <w:vAlign w:val="center"/>
          </w:tcPr>
          <w:p w:rsidR="008C5DBD" w:rsidRPr="009961B2" w:rsidRDefault="008C5DBD" w:rsidP="0077008A">
            <w:pPr>
              <w:tabs>
                <w:tab w:val="left" w:pos="51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Вага крюка з обоймою</w:t>
            </w: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кp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6,2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6,2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6,2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7,5</w:t>
            </w:r>
          </w:p>
        </w:tc>
      </w:tr>
      <w:tr w:rsidR="008C5DBD" w:rsidTr="000C6582">
        <w:trPr>
          <w:trHeight w:val="431"/>
          <w:jc w:val="center"/>
        </w:trPr>
        <w:tc>
          <w:tcPr>
            <w:tcW w:w="411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3022" w:type="dxa"/>
            <w:gridSpan w:val="2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Розміри ковша</w:t>
            </w: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1,33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1,09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1,24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1,544</w:t>
            </w:r>
          </w:p>
        </w:tc>
      </w:tr>
      <w:tr w:rsidR="008C5DBD" w:rsidTr="000C6582">
        <w:trPr>
          <w:trHeight w:val="448"/>
          <w:jc w:val="center"/>
        </w:trPr>
        <w:tc>
          <w:tcPr>
            <w:tcW w:w="411" w:type="dxa"/>
            <w:vMerge w:val="restart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 w:val="restart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0,45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0,49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0,326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0,82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0,72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0,68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0,946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0,61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0,73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0,81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0,66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0,312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0,23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0,475</w:t>
            </w:r>
          </w:p>
        </w:tc>
        <w:tc>
          <w:tcPr>
            <w:tcW w:w="944" w:type="dxa"/>
            <w:vAlign w:val="center"/>
          </w:tcPr>
          <w:p w:rsidR="008C5DBD" w:rsidRPr="00810A7A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1,665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1,39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1,976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0,73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0,73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0,65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0,05</w:t>
            </w:r>
          </w:p>
        </w:tc>
        <w:tc>
          <w:tcPr>
            <w:tcW w:w="944" w:type="dxa"/>
            <w:vAlign w:val="center"/>
          </w:tcPr>
          <w:p w:rsidR="008C5DBD" w:rsidRPr="00427D69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0,05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0,05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1,44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1,37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1,23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1,50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0,12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</w:t>
            </w:r>
          </w:p>
        </w:tc>
        <w:tc>
          <w:tcPr>
            <w:tcW w:w="944" w:type="dxa"/>
            <w:vAlign w:val="center"/>
          </w:tcPr>
          <w:p w:rsidR="008C5DBD" w:rsidRPr="00E26859" w:rsidRDefault="00E26859" w:rsidP="00E26859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1,2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0,751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1,35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0,825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п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1,65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1,65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01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0,61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0,65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0,65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i/>
                <w:lang w:val="en-US" w:eastAsia="ru-RU"/>
              </w:rPr>
              <w:t>R</w:t>
            </w:r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1,06</w:t>
            </w:r>
          </w:p>
        </w:tc>
        <w:tc>
          <w:tcPr>
            <w:tcW w:w="944" w:type="dxa"/>
            <w:vAlign w:val="center"/>
          </w:tcPr>
          <w:p w:rsidR="008C5DBD" w:rsidRDefault="00E26859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1,23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1,8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ц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0,25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0,39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22" w:type="dxa"/>
            <w:gridSpan w:val="2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9961B2"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0,25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0,25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0,285</w:t>
            </w:r>
          </w:p>
        </w:tc>
      </w:tr>
      <w:tr w:rsidR="008C5DBD" w:rsidTr="000C6582">
        <w:trPr>
          <w:trHeight w:val="862"/>
          <w:jc w:val="center"/>
        </w:trPr>
        <w:tc>
          <w:tcPr>
            <w:tcW w:w="411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3022" w:type="dxa"/>
            <w:gridSpan w:val="2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Ордината центру ваги ковша</w:t>
            </w:r>
          </w:p>
        </w:tc>
        <w:tc>
          <w:tcPr>
            <w:tcW w:w="1112" w:type="dxa"/>
            <w:vAlign w:val="center"/>
          </w:tcPr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1,450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1,150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1,910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1,544</w:t>
            </w:r>
          </w:p>
        </w:tc>
      </w:tr>
      <w:tr w:rsidR="008C5DBD" w:rsidTr="000C6582">
        <w:trPr>
          <w:trHeight w:val="479"/>
          <w:jc w:val="center"/>
        </w:trPr>
        <w:tc>
          <w:tcPr>
            <w:tcW w:w="411" w:type="dxa"/>
            <w:vMerge w:val="restart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346" w:type="dxa"/>
            <w:vMerge w:val="restart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Продуктивність</w:t>
            </w:r>
            <w:r w:rsidRPr="00277D52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розливної</w:t>
            </w:r>
            <w:r w:rsidRPr="00277D52">
              <w:rPr>
                <w:rFonts w:eastAsia="Times New Roman"/>
                <w:lang w:eastAsia="ru-RU"/>
              </w:rPr>
              <w:t xml:space="preserve"> машин</w:t>
            </w:r>
            <w:r>
              <w:rPr>
                <w:rFonts w:eastAsia="Times New Roman"/>
                <w:lang w:eastAsia="ru-RU"/>
              </w:rPr>
              <w:t>и</w:t>
            </w:r>
          </w:p>
        </w:tc>
        <w:tc>
          <w:tcPr>
            <w:tcW w:w="676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</w:t>
            </w:r>
          </w:p>
        </w:tc>
        <w:tc>
          <w:tcPr>
            <w:tcW w:w="1112" w:type="dxa"/>
            <w:vMerge w:val="restart"/>
          </w:tcPr>
          <w:p w:rsidR="008C5DBD" w:rsidRPr="00A607E6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</w:p>
          <w:p w:rsidR="008C5DBD" w:rsidRDefault="008310EA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П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р.м.</m:t>
                    </m:r>
                  </m:sub>
                </m:sSub>
              </m:oMath>
            </m:oMathPara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т/год.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120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160</w:t>
            </w:r>
          </w:p>
        </w:tc>
      </w:tr>
      <w:tr w:rsidR="008C5DBD" w:rsidTr="000C6582">
        <w:trPr>
          <w:trHeight w:val="148"/>
          <w:jc w:val="center"/>
        </w:trPr>
        <w:tc>
          <w:tcPr>
            <w:tcW w:w="411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346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76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</w:t>
            </w:r>
          </w:p>
        </w:tc>
        <w:tc>
          <w:tcPr>
            <w:tcW w:w="1112" w:type="dxa"/>
            <w:vMerge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1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т/год.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160</w:t>
            </w:r>
          </w:p>
        </w:tc>
        <w:tc>
          <w:tcPr>
            <w:tcW w:w="943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200</w:t>
            </w:r>
          </w:p>
        </w:tc>
        <w:tc>
          <w:tcPr>
            <w:tcW w:w="944" w:type="dxa"/>
            <w:vAlign w:val="center"/>
          </w:tcPr>
          <w:p w:rsidR="008C5DBD" w:rsidRDefault="008C5DBD" w:rsidP="0077008A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200</w:t>
            </w:r>
          </w:p>
        </w:tc>
      </w:tr>
    </w:tbl>
    <w:p w:rsidR="008C5DBD" w:rsidRDefault="008C5DBD" w:rsidP="008C5DBD">
      <w:pPr>
        <w:spacing w:after="0"/>
        <w:ind w:firstLine="709"/>
        <w:jc w:val="both"/>
        <w:rPr>
          <w:rFonts w:eastAsia="Times New Roman"/>
          <w:lang w:val="en-US" w:eastAsia="ru-RU"/>
        </w:rPr>
      </w:pPr>
    </w:p>
    <w:p w:rsidR="008C5DBD" w:rsidRDefault="008C5DBD" w:rsidP="008C5DBD">
      <w:pPr>
        <w:spacing w:after="0"/>
        <w:ind w:firstLine="709"/>
        <w:jc w:val="both"/>
        <w:rPr>
          <w:rFonts w:eastAsia="Times New Roman"/>
          <w:lang w:val="en-US" w:eastAsia="ru-RU"/>
        </w:rPr>
      </w:pPr>
    </w:p>
    <w:p w:rsidR="008C5DBD" w:rsidRDefault="008C5DBD" w:rsidP="00183550">
      <w:pPr>
        <w:tabs>
          <w:tab w:val="left" w:pos="5182"/>
        </w:tabs>
        <w:spacing w:after="0" w:line="360" w:lineRule="auto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t xml:space="preserve">             </w:t>
      </w:r>
    </w:p>
    <w:p w:rsidR="00B018AE" w:rsidRDefault="00266EC1" w:rsidP="008C5DBD">
      <w:pPr>
        <w:tabs>
          <w:tab w:val="left" w:pos="5182"/>
        </w:tabs>
        <w:spacing w:after="0" w:line="360" w:lineRule="auto"/>
        <w:rPr>
          <w:rFonts w:eastAsia="Times New Roman"/>
          <w:lang w:eastAsia="ru-RU"/>
        </w:rPr>
      </w:pPr>
      <w:r w:rsidRPr="00B018AE">
        <w:rPr>
          <w:rFonts w:eastAsia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6547D8" wp14:editId="448200D6">
                <wp:simplePos x="0" y="0"/>
                <wp:positionH relativeFrom="column">
                  <wp:posOffset>-1030754</wp:posOffset>
                </wp:positionH>
                <wp:positionV relativeFrom="paragraph">
                  <wp:posOffset>870014</wp:posOffset>
                </wp:positionV>
                <wp:extent cx="7898889" cy="5995407"/>
                <wp:effectExtent l="0" t="635" r="25400" b="2540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98889" cy="5995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B018AE">
                            <w:pPr>
                              <w:tabs>
                                <w:tab w:val="left" w:pos="5182"/>
                              </w:tabs>
                              <w:spacing w:after="0" w:line="360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42F049A" wp14:editId="2AD06130">
                                  <wp:extent cx="1852550" cy="3813040"/>
                                  <wp:effectExtent l="0" t="0" r="0" b="0"/>
                                  <wp:docPr id="303" name="Рисунок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,3.jpg"/>
                                          <pic:cNvPicPr/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239" cy="3830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72D2EBB" wp14:editId="3B666991">
                                  <wp:extent cx="3928568" cy="4390325"/>
                                  <wp:effectExtent l="0" t="0" r="0" b="0"/>
                                  <wp:docPr id="304" name="Рисунок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,4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7237" cy="4411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Pr="00266EC1" w:rsidRDefault="00E2534F" w:rsidP="0077008A">
                            <w:pPr>
                              <w:tabs>
                                <w:tab w:val="left" w:pos="5182"/>
                              </w:tabs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Рис. 7.3. Схеми для визначення центрів                                 Рис. 7.4. Схема для визначення</w:t>
                            </w:r>
                          </w:p>
                          <w:p w:rsidR="00E2534F" w:rsidRPr="00266EC1" w:rsidRDefault="00E2534F" w:rsidP="0077008A">
                            <w:pPr>
                              <w:tabs>
                                <w:tab w:val="left" w:pos="5182"/>
                              </w:tabs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ваги перетинів металу                                                             моментів при кантуванні ковша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81.15pt;margin-top:68.5pt;width:621.95pt;height:472.1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" strokecolor="white [3212]">
                <v:textbox>
                  <w:txbxContent>
                    <w:p w:rsidR="00E2534F" w:rsidRDefault="00E2534F" w:rsidP="00B018AE">
                      <w:pPr>
                        <w:tabs>
                          <w:tab w:val="left" w:pos="5182"/>
                        </w:tabs>
                        <w:spacing w:after="0" w:line="360" w:lineRule="auto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542F049A" wp14:editId="2AD06130">
                            <wp:extent cx="1852550" cy="3813040"/>
                            <wp:effectExtent l="0" t="0" r="0" b="0"/>
                            <wp:docPr id="303" name="Рисунок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,3.jp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239" cy="3830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lang w:eastAsia="ru-RU"/>
                        </w:rPr>
                        <w:t xml:space="preserve">                             </w:t>
                      </w:r>
                      <w:r>
                        <w:rPr>
                          <w:rFonts w:eastAsia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172D2EBB" wp14:editId="3B666991">
                            <wp:extent cx="3928568" cy="4390325"/>
                            <wp:effectExtent l="0" t="0" r="0" b="0"/>
                            <wp:docPr id="304" name="Рисунок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,4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7237" cy="4411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34F" w:rsidRPr="00266EC1" w:rsidRDefault="00E2534F" w:rsidP="0077008A">
                      <w:pPr>
                        <w:tabs>
                          <w:tab w:val="left" w:pos="5182"/>
                        </w:tabs>
                        <w:spacing w:after="0" w:line="312" w:lineRule="auto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>Рис. 7.3. Схеми для визначення центрів                                 Рис. 7.4. Схема для визначення</w:t>
                      </w:r>
                    </w:p>
                    <w:p w:rsidR="00E2534F" w:rsidRPr="00266EC1" w:rsidRDefault="00E2534F" w:rsidP="0077008A">
                      <w:pPr>
                        <w:tabs>
                          <w:tab w:val="left" w:pos="5182"/>
                        </w:tabs>
                        <w:spacing w:after="0" w:line="312" w:lineRule="auto"/>
                        <w:rPr>
                          <w:rFonts w:eastAsia="Times New Roman"/>
                          <w:lang w:eastAsia="ru-RU"/>
                        </w:rPr>
                      </w:pPr>
                      <w:r>
                        <w:rPr>
                          <w:rFonts w:eastAsia="Times New Roman"/>
                          <w:lang w:eastAsia="ru-RU"/>
                        </w:rPr>
                        <w:t xml:space="preserve">ваги перетинів металу                                                             моментів при кантуванні ковша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018AE" w:rsidRPr="00B018AE" w:rsidRDefault="00B018AE" w:rsidP="008C5DBD">
      <w:pPr>
        <w:tabs>
          <w:tab w:val="left" w:pos="5182"/>
        </w:tabs>
        <w:spacing w:after="0" w:line="360" w:lineRule="auto"/>
        <w:rPr>
          <w:rFonts w:eastAsia="Times New Roman"/>
          <w:lang w:eastAsia="ru-RU"/>
        </w:rPr>
        <w:sectPr w:rsidR="00B018AE" w:rsidRPr="00B018AE" w:rsidSect="00183550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0C6582" w:rsidRDefault="000C6582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7167F">
        <w:rPr>
          <w:rFonts w:eastAsia="Times New Roman"/>
          <w:lang w:eastAsia="ru-RU"/>
        </w:rPr>
        <w:lastRenderedPageBreak/>
        <w:t>Загальна вага металу в ковші визначає</w:t>
      </w:r>
      <w:r>
        <w:rPr>
          <w:rFonts w:eastAsia="Times New Roman"/>
          <w:lang w:eastAsia="ru-RU"/>
        </w:rPr>
        <w:t>ться</w:t>
      </w:r>
      <w:r w:rsidRPr="00C7167F">
        <w:rPr>
          <w:rFonts w:eastAsia="Times New Roman"/>
          <w:lang w:eastAsia="ru-RU"/>
        </w:rPr>
        <w:t xml:space="preserve"> за формулою</w:t>
      </w:r>
    </w:p>
    <w:p w:rsidR="000C6582" w:rsidRPr="00C7167F" w:rsidRDefault="000C6582" w:rsidP="000C658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0C6582" w:rsidRDefault="000C6582" w:rsidP="000C658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/>
                    <w:lang w:val="en-US" w:eastAsia="ru-RU"/>
                  </w:rPr>
                  <m:t>i</m:t>
                </m:r>
              </m:sub>
            </m:sSub>
          </m:e>
        </m:nary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eastAsia="ru-RU"/>
          </w:rPr>
          <m:t>γ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∙∆∙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lang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i</m:t>
                </m:r>
              </m:sub>
            </m:sSub>
          </m:e>
        </m:nary>
        <m:r>
          <w:rPr>
            <w:rFonts w:ascii="Cambria Math" w:eastAsia="Times New Roman" w:hAnsi="Cambria Math"/>
            <w:lang w:eastAsia="ru-RU"/>
          </w:rPr>
          <m:t>.</m:t>
        </m:r>
      </m:oMath>
      <w:r w:rsidRPr="00D434B8">
        <w:rPr>
          <w:rFonts w:eastAsia="Times New Roman"/>
          <w:lang w:eastAsia="ru-RU"/>
        </w:rPr>
        <w:t xml:space="preserve">     </w:t>
      </w:r>
      <w:r>
        <w:rPr>
          <w:rFonts w:eastAsia="Times New Roman"/>
          <w:lang w:eastAsia="ru-RU"/>
        </w:rPr>
        <w:t xml:space="preserve">                       </w:t>
      </w:r>
      <w:r w:rsidRPr="00D434B8">
        <w:rPr>
          <w:rFonts w:eastAsia="Times New Roman"/>
          <w:lang w:eastAsia="ru-RU"/>
        </w:rPr>
        <w:t xml:space="preserve">              (</w:t>
      </w:r>
      <w:r>
        <w:rPr>
          <w:rFonts w:eastAsia="Times New Roman"/>
          <w:lang w:eastAsia="ru-RU"/>
        </w:rPr>
        <w:t>7.</w:t>
      </w:r>
      <w:r w:rsidRPr="00D434B8">
        <w:rPr>
          <w:rFonts w:eastAsia="Times New Roman"/>
          <w:lang w:eastAsia="ru-RU"/>
        </w:rPr>
        <w:t>11)</w:t>
      </w:r>
    </w:p>
    <w:p w:rsidR="008C5DBD" w:rsidRPr="009F7401" w:rsidRDefault="008C5DBD" w:rsidP="00AB277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9863E1">
        <w:rPr>
          <w:rFonts w:eastAsia="Times New Roman"/>
          <w:lang w:eastAsia="ru-RU"/>
        </w:rPr>
        <w:t>Момент від сили ваги металу в ковші</w:t>
      </w:r>
    </w:p>
    <w:p w:rsidR="008C5DBD" w:rsidRPr="009863E1" w:rsidRDefault="008C5DBD" w:rsidP="00AB2772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r>
          <w:rPr>
            <w:rFonts w:ascii="Cambria Math" w:eastAsia="Times New Roman" w:hAnsi="Cambria Math"/>
            <w:lang w:val="en-US" w:eastAsia="ru-RU"/>
          </w:rPr>
          <m:t>Q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dPr>
          <m:e>
            <m:d>
              <m:d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01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lang w:eastAsia="ru-RU"/>
                          </w:rPr>
                          <m:t>2</m:t>
                        </m:r>
                      </m:e>
                    </m:d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M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∙</m:t>
            </m:r>
            <m:r>
              <w:rPr>
                <w:rFonts w:ascii="Cambria Math" w:eastAsia="Times New Roman" w:hAnsi="Cambria Math"/>
                <w:lang w:val="en-US" w:eastAsia="ru-RU"/>
              </w:rPr>
              <m:t>cosα</m:t>
            </m:r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+(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01</m:t>
                </m:r>
                <m:d>
                  <m:dPr>
                    <m:ctrlPr>
                      <w:rPr>
                        <w:rFonts w:ascii="Cambria Math" w:eastAsia="Times New Roman" w:hAnsi="Cambria Math"/>
                        <w:lang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e>
                </m:d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)∙</m:t>
            </m:r>
            <m:r>
              <w:rPr>
                <w:rFonts w:ascii="Cambria Math" w:eastAsia="Times New Roman" w:hAnsi="Cambria Math"/>
                <w:lang w:val="en-US" w:eastAsia="ru-RU"/>
              </w:rPr>
              <m:t>sinα</m:t>
            </m:r>
          </m:e>
        </m:d>
        <m:r>
          <w:rPr>
            <w:rFonts w:ascii="Cambria Math" w:eastAsia="Times New Roman" w:hAnsi="Cambria Math"/>
            <w:lang w:eastAsia="ru-RU"/>
          </w:rPr>
          <m:t>.</m:t>
        </m:r>
      </m:oMath>
      <w:r w:rsidR="008C5DBD">
        <w:rPr>
          <w:rFonts w:eastAsia="Times New Roman"/>
          <w:lang w:eastAsia="ru-RU"/>
        </w:rPr>
        <w:t xml:space="preserve">  </w:t>
      </w:r>
      <w:r w:rsidR="008C5DBD" w:rsidRPr="006D7F04">
        <w:rPr>
          <w:rFonts w:eastAsia="Times New Roman"/>
          <w:lang w:eastAsia="ru-RU"/>
        </w:rPr>
        <w:t xml:space="preserve">      (</w:t>
      </w:r>
      <w:r w:rsidR="008C5DBD">
        <w:rPr>
          <w:rFonts w:eastAsia="Times New Roman"/>
          <w:lang w:eastAsia="ru-RU"/>
        </w:rPr>
        <w:t>7.</w:t>
      </w:r>
      <w:r w:rsidR="008C5DBD" w:rsidRPr="006D7F04">
        <w:rPr>
          <w:rFonts w:eastAsia="Times New Roman"/>
          <w:lang w:eastAsia="ru-RU"/>
        </w:rPr>
        <w:t>12)</w:t>
      </w:r>
    </w:p>
    <w:p w:rsidR="008C5DBD" w:rsidRPr="009F7401" w:rsidRDefault="008C5DBD" w:rsidP="00AB277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9863E1">
        <w:rPr>
          <w:rFonts w:eastAsia="Times New Roman"/>
          <w:lang w:eastAsia="ru-RU"/>
        </w:rPr>
        <w:t>Момент від сил тертя на осі нахилу</w:t>
      </w:r>
    </w:p>
    <w:p w:rsidR="008C5DBD" w:rsidRPr="009863E1" w:rsidRDefault="008C5DBD" w:rsidP="00AB2772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≅(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r>
          <w:rPr>
            <w:rFonts w:ascii="Cambria Math" w:eastAsia="Times New Roman" w:hAnsi="Cambria Math"/>
            <w:lang w:val="en-US" w:eastAsia="ru-RU"/>
          </w:rPr>
          <m:t>Q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)∙</m:t>
        </m:r>
        <m:r>
          <w:rPr>
            <w:rFonts w:ascii="Cambria Math" w:eastAsia="Times New Roman" w:hAnsi="Cambria Math"/>
            <w:lang w:val="en-US" w:eastAsia="ru-RU"/>
          </w:rPr>
          <m:t>μ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 w:eastAsia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ru-RU"/>
                  </w:rPr>
                  <m:t>ц(˄)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2</m:t>
            </m:r>
          </m:den>
        </m:f>
      </m:oMath>
      <w:r w:rsidR="008C5DBD">
        <w:rPr>
          <w:rFonts w:eastAsia="Times New Roman"/>
          <w:lang w:eastAsia="ru-RU"/>
        </w:rPr>
        <w:t xml:space="preserve">,             </w:t>
      </w:r>
      <w:r w:rsidR="008C5DBD" w:rsidRPr="006D7F04">
        <w:rPr>
          <w:rFonts w:eastAsia="Times New Roman"/>
          <w:lang w:eastAsia="ru-RU"/>
        </w:rPr>
        <w:t xml:space="preserve">                  (</w:t>
      </w:r>
      <w:r w:rsidR="008C5DBD">
        <w:rPr>
          <w:rFonts w:eastAsia="Times New Roman"/>
          <w:lang w:eastAsia="ru-RU"/>
        </w:rPr>
        <w:t>7.</w:t>
      </w:r>
      <w:r w:rsidR="008C5DBD" w:rsidRPr="006D7F04">
        <w:rPr>
          <w:rFonts w:eastAsia="Times New Roman"/>
          <w:lang w:eastAsia="ru-RU"/>
        </w:rPr>
        <w:t>13)</w:t>
      </w:r>
    </w:p>
    <w:p w:rsidR="008C5DBD" w:rsidRPr="009F7401" w:rsidRDefault="008C5DBD" w:rsidP="00AB2772">
      <w:pPr>
        <w:spacing w:after="0" w:line="312" w:lineRule="auto"/>
        <w:ind w:firstLine="709"/>
        <w:jc w:val="right"/>
        <w:rPr>
          <w:rFonts w:eastAsia="Times New Roman"/>
          <w:lang w:eastAsia="ru-RU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434B8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val="en-US" w:eastAsia="ru-RU"/>
          </w:rPr>
          <m:t>μ</m:t>
        </m:r>
        <m:r>
          <w:rPr>
            <w:rFonts w:ascii="Cambria Math" w:eastAsia="Times New Roman" w:hAnsi="Cambria Math"/>
            <w:lang w:eastAsia="ru-RU"/>
          </w:rPr>
          <m:t>=0,15</m:t>
        </m:r>
      </m:oMath>
      <w:r w:rsidRPr="00D434B8">
        <w:rPr>
          <w:rFonts w:eastAsia="Times New Roman"/>
          <w:lang w:eastAsia="ru-RU"/>
        </w:rPr>
        <w:t xml:space="preserve"> </w:t>
      </w:r>
      <w:r w:rsidR="00423AAF">
        <w:rPr>
          <w:rFonts w:eastAsia="Times New Roman"/>
          <w:lang w:eastAsia="ru-RU"/>
        </w:rPr>
        <w:t>–</w:t>
      </w:r>
      <w:r w:rsidRPr="00D434B8">
        <w:rPr>
          <w:rFonts w:eastAsia="Times New Roman"/>
          <w:lang w:eastAsia="ru-RU"/>
        </w:rPr>
        <w:t xml:space="preserve"> </w:t>
      </w:r>
      <w:r w:rsidRPr="009863E1">
        <w:rPr>
          <w:rFonts w:eastAsia="Times New Roman"/>
          <w:lang w:eastAsia="ru-RU"/>
        </w:rPr>
        <w:t>коефіцієнт тертя в цапфі</w:t>
      </w:r>
      <w:r w:rsidRPr="00D434B8">
        <w:rPr>
          <w:rFonts w:eastAsia="Times New Roman"/>
          <w:lang w:eastAsia="ru-RU"/>
        </w:rPr>
        <w:t>.</w:t>
      </w:r>
    </w:p>
    <w:p w:rsidR="008C5DBD" w:rsidRPr="009F7401" w:rsidRDefault="008C5DBD" w:rsidP="00AB2772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9863E1">
        <w:rPr>
          <w:rFonts w:eastAsia="Times New Roman"/>
          <w:lang w:eastAsia="ru-RU"/>
        </w:rPr>
        <w:t xml:space="preserve">Загальний момент </w:t>
      </w:r>
      <w:r>
        <w:rPr>
          <w:rFonts w:eastAsia="Times New Roman"/>
          <w:lang w:eastAsia="ru-RU"/>
        </w:rPr>
        <w:t>відносно</w:t>
      </w:r>
      <w:r w:rsidRPr="009863E1">
        <w:rPr>
          <w:rFonts w:eastAsia="Times New Roman"/>
          <w:lang w:eastAsia="ru-RU"/>
        </w:rPr>
        <w:t xml:space="preserve"> осі нахилу</w:t>
      </w:r>
    </w:p>
    <w:p w:rsidR="008C5DBD" w:rsidRPr="009863E1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AB2772">
      <w:pPr>
        <w:tabs>
          <w:tab w:val="left" w:pos="5182"/>
        </w:tabs>
        <w:spacing w:after="0" w:line="312" w:lineRule="auto"/>
        <w:ind w:firstLine="709"/>
        <w:jc w:val="right"/>
        <w:rPr>
          <w:rFonts w:eastAsia="Times New Roman"/>
          <w:lang w:eastAsia="ru-RU"/>
        </w:rPr>
      </w:pPr>
      <m:oMath>
        <m:r>
          <w:rPr>
            <w:rFonts w:ascii="Cambria Math" w:eastAsia="Times New Roman" w:hAnsi="Cambria Math"/>
            <w:lang w:val="en-US" w:eastAsia="ru-RU"/>
          </w:rPr>
          <m:t>M</m:t>
        </m:r>
        <m:r>
          <m:rPr>
            <m:sty m:val="p"/>
          </m:rP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кр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М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ru-RU"/>
              </w:rPr>
              <m:t>тр</m:t>
            </m:r>
          </m:sub>
        </m:sSub>
      </m:oMath>
      <w:r w:rsidR="00CB0629">
        <w:rPr>
          <w:rFonts w:eastAsia="Times New Roman"/>
          <w:lang w:eastAsia="ru-RU"/>
        </w:rPr>
        <w:t xml:space="preserve">.                  </w:t>
      </w:r>
      <w:r w:rsidRPr="008B58EC">
        <w:rPr>
          <w:rFonts w:eastAsia="Times New Roman"/>
          <w:lang w:eastAsia="ru-RU"/>
        </w:rPr>
        <w:t xml:space="preserve">                  </w:t>
      </w:r>
      <w:r w:rsidRPr="00D434B8">
        <w:rPr>
          <w:rFonts w:eastAsia="Times New Roman"/>
          <w:lang w:eastAsia="ru-RU"/>
        </w:rPr>
        <w:t>(</w:t>
      </w:r>
      <w:r>
        <w:rPr>
          <w:rFonts w:eastAsia="Times New Roman"/>
          <w:lang w:eastAsia="ru-RU"/>
        </w:rPr>
        <w:t>7.</w:t>
      </w:r>
      <w:r w:rsidRPr="00D434B8">
        <w:rPr>
          <w:rFonts w:eastAsia="Times New Roman"/>
          <w:lang w:eastAsia="ru-RU"/>
        </w:rPr>
        <w:t>14)</w:t>
      </w:r>
    </w:p>
    <w:p w:rsidR="008C5DBD" w:rsidRDefault="008C5DBD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</w:pPr>
    </w:p>
    <w:p w:rsidR="00AB2772" w:rsidRDefault="00AB2772" w:rsidP="00AB2772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tbl>
      <w:tblPr>
        <w:tblStyle w:val="a6"/>
        <w:tblpPr w:leftFromText="180" w:rightFromText="180" w:vertAnchor="page" w:horzAnchor="margin" w:tblpY="1491"/>
        <w:tblW w:w="0" w:type="auto"/>
        <w:tblLook w:val="04A0" w:firstRow="1" w:lastRow="0" w:firstColumn="1" w:lastColumn="0" w:noHBand="0" w:noVBand="1"/>
      </w:tblPr>
      <w:tblGrid>
        <w:gridCol w:w="1642"/>
        <w:gridCol w:w="1643"/>
        <w:gridCol w:w="1643"/>
        <w:gridCol w:w="1643"/>
        <w:gridCol w:w="1643"/>
        <w:gridCol w:w="1643"/>
      </w:tblGrid>
      <w:tr w:rsidR="00AB2772" w:rsidTr="00AB2772">
        <w:tc>
          <w:tcPr>
            <w:tcW w:w="9857" w:type="dxa"/>
            <w:gridSpan w:val="6"/>
            <w:tcBorders>
              <w:top w:val="nil"/>
              <w:left w:val="nil"/>
              <w:right w:val="nil"/>
            </w:tcBorders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ab/>
              <w:t xml:space="preserve">Таблиця </w:t>
            </w:r>
            <w:r w:rsidRPr="009B754D">
              <w:rPr>
                <w:rFonts w:eastAsia="Times New Roman"/>
                <w:lang w:eastAsia="ru-RU"/>
              </w:rPr>
              <w:t>7</w:t>
            </w:r>
            <w:r w:rsidRPr="00127EA9">
              <w:rPr>
                <w:rFonts w:eastAsia="Times New Roman"/>
                <w:lang w:eastAsia="ru-RU"/>
              </w:rPr>
              <w:t>.2</w:t>
            </w:r>
          </w:p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127EA9">
              <w:rPr>
                <w:rFonts w:eastAsia="Times New Roman"/>
                <w:lang w:eastAsia="ru-RU"/>
              </w:rPr>
              <w:t>Відносні величини площі і координати центру ваги сегмента в залежності від відносної висоти сегмента</w:t>
            </w:r>
          </w:p>
        </w:tc>
      </w:tr>
      <w:tr w:rsidR="00AB2772" w:rsidTr="00AB2772">
        <w:tc>
          <w:tcPr>
            <w:tcW w:w="1642" w:type="dxa"/>
          </w:tcPr>
          <w:p w:rsidR="00AB2772" w:rsidRPr="004805AC" w:rsidRDefault="008310EA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643" w:type="dxa"/>
          </w:tcPr>
          <w:p w:rsidR="00AB2772" w:rsidRPr="004805AC" w:rsidRDefault="008310EA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643" w:type="dxa"/>
          </w:tcPr>
          <w:p w:rsidR="00AB2772" w:rsidRPr="004805AC" w:rsidRDefault="008310EA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643" w:type="dxa"/>
          </w:tcPr>
          <w:p w:rsidR="00AB2772" w:rsidRPr="004805AC" w:rsidRDefault="008310EA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643" w:type="dxa"/>
          </w:tcPr>
          <w:p w:rsidR="00AB2772" w:rsidRPr="004805AC" w:rsidRDefault="008310EA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643" w:type="dxa"/>
          </w:tcPr>
          <w:p w:rsidR="00AB2772" w:rsidRPr="004805AC" w:rsidRDefault="008310EA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o</m:t>
                    </m:r>
                  </m:sub>
                </m:sSub>
              </m:oMath>
            </m:oMathPara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val="en-US" w:eastAsia="ru-RU"/>
              </w:rPr>
              <w:t>0</w:t>
            </w:r>
            <w:r>
              <w:rPr>
                <w:rFonts w:eastAsia="Times New Roman"/>
                <w:lang w:eastAsia="ru-RU"/>
              </w:rPr>
              <w:t>,00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0,00000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1,00000</w:t>
            </w:r>
          </w:p>
        </w:tc>
        <w:tc>
          <w:tcPr>
            <w:tcW w:w="1643" w:type="dxa"/>
          </w:tcPr>
          <w:p w:rsidR="00AB2772" w:rsidRPr="004805AC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1,00</w:t>
            </w:r>
          </w:p>
        </w:tc>
        <w:tc>
          <w:tcPr>
            <w:tcW w:w="1643" w:type="dxa"/>
          </w:tcPr>
          <w:p w:rsidR="00AB2772" w:rsidRPr="004805AC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1,57080</w:t>
            </w:r>
          </w:p>
        </w:tc>
        <w:tc>
          <w:tcPr>
            <w:tcW w:w="1643" w:type="dxa"/>
          </w:tcPr>
          <w:p w:rsidR="00AB2772" w:rsidRPr="004805AC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0,42441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0,01499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0,97603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1,65077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0,40288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0,04215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0,95211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1,73063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0,38152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0,07696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0,92825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1,12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1,81022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0,36035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0,11774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0,90446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1,16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1,88943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0,33938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0,16350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0,88073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1,20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1,96811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0,31861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0,21354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0,85706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1,24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2,04615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0,29807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0,26733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0,83346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1,28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2,12339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0,27777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0,32445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0,80993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1,32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2,19970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0,25773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0,38454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0,78648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1,36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2,27493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0,23797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0,44730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0,76310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1,40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2,34892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0,21850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0,51246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0,73981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1,44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2,42151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0,19936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0,57978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0,71659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1,48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2,49254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0,18058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0,64905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0,69347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2,56181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0,16218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0,72008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0,67043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2,62914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0,14420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0,79267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0,64749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2,69430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0,12669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0,86667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0,62465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2,75705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0,10970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0,94189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0,60190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1,68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2,81714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0,09328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1,01820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0,57928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1,72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2,87426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0,07752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0,76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1,09545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0,55676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1,76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2,92805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0,06251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1,17348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0,53437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1,80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2,97209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0,04835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1,25217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0,51210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1,84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3,02385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0,03522</w:t>
            </w:r>
          </w:p>
        </w:tc>
      </w:tr>
      <w:tr w:rsidR="00AB2772" w:rsidTr="00AB2772">
        <w:tc>
          <w:tcPr>
            <w:tcW w:w="1642" w:type="dxa"/>
          </w:tcPr>
          <w:p w:rsidR="00AB2772" w:rsidRPr="002D42C1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1,33137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0,48996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1,88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3,06463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0,02331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1,41097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0,46796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1,92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3,09944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0,01295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0,96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1,49082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0,44611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1,96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3,12660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0,00468</w:t>
            </w:r>
          </w:p>
        </w:tc>
      </w:tr>
      <w:tr w:rsidR="00AB2772" w:rsidTr="00AB2772">
        <w:tc>
          <w:tcPr>
            <w:tcW w:w="1642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1,00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1,57080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0,42441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2,00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3,14159</w:t>
            </w:r>
          </w:p>
        </w:tc>
        <w:tc>
          <w:tcPr>
            <w:tcW w:w="1643" w:type="dxa"/>
          </w:tcPr>
          <w:p w:rsidR="00AB2772" w:rsidRDefault="00AB2772" w:rsidP="00AB2772">
            <w:pPr>
              <w:tabs>
                <w:tab w:val="left" w:pos="5182"/>
              </w:tabs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0,00000</w:t>
            </w:r>
          </w:p>
        </w:tc>
      </w:tr>
    </w:tbl>
    <w:p w:rsidR="00AB2772" w:rsidRDefault="00AB2772" w:rsidP="00AB2772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AB2772" w:rsidRDefault="00AB2772" w:rsidP="00AB2772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AB2772">
      <w:pPr>
        <w:tabs>
          <w:tab w:val="left" w:pos="5182"/>
        </w:tabs>
        <w:spacing w:after="0" w:line="312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Завдання</w:t>
      </w:r>
      <w:r w:rsidRPr="00AB2772">
        <w:rPr>
          <w:rFonts w:eastAsia="Times New Roman"/>
          <w:lang w:val="ru-RU" w:eastAsia="ru-RU"/>
        </w:rPr>
        <w:t xml:space="preserve"> </w:t>
      </w:r>
      <w:r>
        <w:rPr>
          <w:rFonts w:eastAsia="Times New Roman"/>
          <w:lang w:val="en-US" w:eastAsia="ru-RU"/>
        </w:rPr>
        <w:t>V</w:t>
      </w:r>
      <w:r>
        <w:rPr>
          <w:rFonts w:eastAsia="Times New Roman"/>
          <w:lang w:eastAsia="ru-RU"/>
        </w:rPr>
        <w:t>ІІІ</w:t>
      </w:r>
    </w:p>
    <w:p w:rsidR="008C5DBD" w:rsidRDefault="008C5DBD" w:rsidP="00AB2772">
      <w:pPr>
        <w:tabs>
          <w:tab w:val="left" w:pos="5182"/>
        </w:tabs>
        <w:spacing w:after="0" w:line="312" w:lineRule="auto"/>
        <w:jc w:val="center"/>
        <w:rPr>
          <w:rFonts w:eastAsia="Times New Roman"/>
          <w:lang w:eastAsia="ru-RU"/>
        </w:rPr>
      </w:pPr>
    </w:p>
    <w:p w:rsidR="008C5DBD" w:rsidRDefault="008C5DBD" w:rsidP="00AB2772">
      <w:pPr>
        <w:tabs>
          <w:tab w:val="left" w:pos="5182"/>
        </w:tabs>
        <w:spacing w:after="0" w:line="312" w:lineRule="auto"/>
        <w:jc w:val="center"/>
        <w:rPr>
          <w:rFonts w:eastAsia="Times New Roman"/>
          <w:lang w:eastAsia="ru-RU"/>
        </w:rPr>
      </w:pPr>
      <w:r>
        <w:t>РОЗРАХУНОК ПІДЛОГОВОЇ ЗАВАЛОЧНОЇ МАШИНИ</w:t>
      </w:r>
    </w:p>
    <w:p w:rsidR="008C5DBD" w:rsidRPr="006D0AE2" w:rsidRDefault="008C5DBD" w:rsidP="00AB2772">
      <w:pPr>
        <w:tabs>
          <w:tab w:val="left" w:pos="5182"/>
        </w:tabs>
        <w:spacing w:after="0" w:line="312" w:lineRule="auto"/>
        <w:jc w:val="center"/>
        <w:rPr>
          <w:rFonts w:eastAsia="Times New Roman"/>
          <w:lang w:eastAsia="ru-RU"/>
        </w:rPr>
      </w:pPr>
    </w:p>
    <w:p w:rsidR="008C5DBD" w:rsidRDefault="008C5DBD" w:rsidP="00AB2772">
      <w:pPr>
        <w:tabs>
          <w:tab w:val="left" w:pos="5182"/>
        </w:tabs>
        <w:spacing w:after="0" w:line="312" w:lineRule="auto"/>
        <w:ind w:firstLine="709"/>
        <w:jc w:val="both"/>
      </w:pPr>
      <w:r>
        <w:t>8</w:t>
      </w:r>
      <w:r w:rsidRPr="005B3E33">
        <w:t>.</w:t>
      </w:r>
      <w:r>
        <w:t>1</w:t>
      </w:r>
      <w:r w:rsidRPr="005B3E33">
        <w:t xml:space="preserve"> </w:t>
      </w:r>
      <w:r>
        <w:rPr>
          <w:rStyle w:val="shorttext"/>
        </w:rPr>
        <w:t>Розрахунок приводу обертання хобота</w:t>
      </w:r>
    </w:p>
    <w:p w:rsidR="008C5DBD" w:rsidRDefault="008C5DBD" w:rsidP="00AB2772">
      <w:pPr>
        <w:spacing w:after="0" w:line="312" w:lineRule="auto"/>
        <w:ind w:firstLine="709"/>
        <w:jc w:val="center"/>
      </w:pPr>
    </w:p>
    <w:p w:rsidR="008C5DBD" w:rsidRDefault="008C5DBD" w:rsidP="00AB2772">
      <w:pPr>
        <w:spacing w:after="0" w:line="312" w:lineRule="auto"/>
        <w:ind w:firstLine="709"/>
        <w:jc w:val="both"/>
      </w:pPr>
      <w:r>
        <w:t>Визначення реакцій опор мундштука, моментів від сил тертя і крутних моментів, що діють на мундштук і хобот підлогової завалочної машини; розрахунок потужності приводу обертання хобота.</w:t>
      </w:r>
    </w:p>
    <w:p w:rsidR="008C5DBD" w:rsidRDefault="008C5DBD" w:rsidP="00AB2772">
      <w:pPr>
        <w:spacing w:after="0" w:line="312" w:lineRule="auto"/>
        <w:ind w:firstLine="709"/>
        <w:jc w:val="both"/>
      </w:pPr>
      <w:r>
        <w:t>Для визначення моментів від сил тертя, що виникають в опорних підшипниках мундштука, необхідно знайти реакції опор А і В (рис. 8.1). Сума моментів щодо опори А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jc w:val="right"/>
        <w:rPr>
          <w:rFonts w:eastAsiaTheme="minorEastAsi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М</m:t>
                </m:r>
              </m:e>
              <m:sub>
                <m:r>
                  <w:rPr>
                    <w:rFonts w:ascii="Cambria Math" w:hAnsi="Cambria Math"/>
                  </w:rPr>
                  <m:t>А</m:t>
                </m:r>
              </m:sub>
            </m:sSub>
            <m:r>
              <w:rPr>
                <w:rFonts w:ascii="Cambria Math" w:hAnsi="Cambria Math"/>
              </w:rPr>
              <m:t>=</m:t>
            </m:r>
            <m:r>
              <w:rPr>
                <w:rFonts w:ascii="Cambria Math" w:hAnsi="Cambria Math"/>
                <w:lang w:val="en-US"/>
              </w:rPr>
              <m:t>Q</m:t>
            </m:r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l</m:t>
            </m:r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b</m:t>
            </m:r>
            <m:r>
              <w:rPr>
                <w:rFonts w:ascii="Cambria Math" w:hAnsi="Cambria Math"/>
              </w:rPr>
              <m:t>-0</m:t>
            </m:r>
          </m:e>
        </m:nary>
      </m:oMath>
      <w:r w:rsidR="008C5DBD">
        <w:rPr>
          <w:rFonts w:eastAsiaTheme="minorEastAsia"/>
        </w:rPr>
        <w:t xml:space="preserve">.  </w:t>
      </w:r>
      <w:r w:rsidR="008C5DBD" w:rsidRPr="00026D8C">
        <w:rPr>
          <w:rFonts w:eastAsiaTheme="minorEastAsia"/>
        </w:rPr>
        <w:t xml:space="preserve">    </w:t>
      </w:r>
      <w:r w:rsidR="008C5DBD" w:rsidRPr="00F83355">
        <w:rPr>
          <w:rFonts w:eastAsiaTheme="minorEastAsia"/>
        </w:rPr>
        <w:t>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.1)</w:t>
      </w:r>
    </w:p>
    <w:p w:rsidR="008C5DBD" w:rsidRPr="00F31B83" w:rsidRDefault="008C5DBD" w:rsidP="00AB2772">
      <w:pPr>
        <w:spacing w:after="0" w:line="312" w:lineRule="auto"/>
        <w:ind w:firstLine="709"/>
        <w:jc w:val="right"/>
      </w:pPr>
    </w:p>
    <w:p w:rsidR="008C5DBD" w:rsidRDefault="008C5DBD" w:rsidP="00AB2772">
      <w:pPr>
        <w:spacing w:after="0" w:line="312" w:lineRule="auto"/>
        <w:ind w:firstLine="709"/>
      </w:pPr>
      <w:r w:rsidRPr="00F83355">
        <w:t>Реакц</w:t>
      </w:r>
      <w:r>
        <w:t>ії</w:t>
      </w:r>
      <w:r w:rsidRPr="00F83355">
        <w:t xml:space="preserve"> опор</w:t>
      </w:r>
      <w:r>
        <w:t>и</w:t>
      </w:r>
      <w:r w:rsidRPr="00F83355">
        <w:t xml:space="preserve"> В</w:t>
      </w:r>
    </w:p>
    <w:p w:rsidR="008C5DBD" w:rsidRPr="00F31B83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Q</m:t>
            </m:r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l</m:t>
            </m:r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b</m:t>
            </m:r>
          </m:den>
        </m:f>
        <m:r>
          <w:rPr>
            <w:rFonts w:ascii="Cambria Math" w:hAnsi="Cambria Math"/>
          </w:rPr>
          <m:t xml:space="preserve"> </m:t>
        </m:r>
      </m:oMath>
      <w:r w:rsidR="008C5DBD" w:rsidRPr="00F83355">
        <w:rPr>
          <w:rFonts w:eastAsiaTheme="minorEastAsia"/>
        </w:rPr>
        <w:t>, кН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.2)</w:t>
      </w:r>
    </w:p>
    <w:p w:rsidR="008C5DBD" w:rsidRPr="00F31B83" w:rsidRDefault="008C5DBD" w:rsidP="00AB2772">
      <w:pPr>
        <w:spacing w:after="0" w:line="312" w:lineRule="auto"/>
        <w:ind w:firstLine="709"/>
        <w:jc w:val="right"/>
      </w:pPr>
    </w:p>
    <w:p w:rsidR="008C5DBD" w:rsidRDefault="008C5DBD" w:rsidP="00AB2772">
      <w:pPr>
        <w:spacing w:after="0" w:line="312" w:lineRule="auto"/>
        <w:ind w:firstLine="709"/>
      </w:pPr>
      <w:r w:rsidRPr="00F83355">
        <w:t>Реакц</w:t>
      </w:r>
      <w:r>
        <w:t>ії</w:t>
      </w:r>
      <w:r w:rsidRPr="00F83355">
        <w:t xml:space="preserve"> опор</w:t>
      </w:r>
      <w:r>
        <w:t>и</w:t>
      </w:r>
      <w:r w:rsidRPr="00F83355">
        <w:t xml:space="preserve"> А</w:t>
      </w:r>
    </w:p>
    <w:p w:rsidR="008C5DBD" w:rsidRPr="00F31B83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=Q∙g+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</w:rPr>
          <m:t>∙</m:t>
        </m:r>
        <m:r>
          <w:rPr>
            <w:rFonts w:ascii="Cambria Math" w:hAnsi="Cambria Math"/>
            <w:lang w:val="en-US"/>
          </w:rPr>
          <m:t>g</m:t>
        </m:r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</m:t>
        </m:r>
        <m:r>
          <w:rPr>
            <w:rFonts w:ascii="Cambria Math" w:hAnsi="Cambria Math"/>
            <w:lang w:val="en-US"/>
          </w:rPr>
          <m:t>g</m:t>
        </m:r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∙</m:t>
        </m:r>
        <m:r>
          <w:rPr>
            <w:rFonts w:ascii="Cambria Math" w:hAnsi="Cambria Math"/>
            <w:lang w:val="en-US"/>
          </w:rPr>
          <m:t>g</m:t>
        </m:r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</m:oMath>
      <w:r w:rsidR="008C5DBD" w:rsidRPr="00F83355">
        <w:rPr>
          <w:rFonts w:eastAsiaTheme="minorEastAsia"/>
        </w:rPr>
        <w:t>, кН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.3)</w:t>
      </w:r>
    </w:p>
    <w:p w:rsidR="008C5DBD" w:rsidRPr="00141322" w:rsidRDefault="008C5DBD" w:rsidP="008C5DBD">
      <w:pPr>
        <w:spacing w:after="0"/>
        <w:ind w:firstLine="709"/>
        <w:jc w:val="right"/>
        <w:rPr>
          <w:rFonts w:eastAsiaTheme="minorEastAsia"/>
        </w:rPr>
      </w:pPr>
    </w:p>
    <w:p w:rsidR="008C5DBD" w:rsidRDefault="008C5DBD" w:rsidP="008C5DBD">
      <w:pPr>
        <w:spacing w:after="0"/>
        <w:ind w:firstLine="709"/>
        <w:jc w:val="center"/>
      </w:pPr>
      <w:r>
        <w:rPr>
          <w:noProof/>
          <w:lang w:val="ru-RU" w:eastAsia="ru-RU"/>
        </w:rPr>
        <w:drawing>
          <wp:inline distT="0" distB="0" distL="0" distR="0" wp14:anchorId="21BE2DAC" wp14:editId="17EAD25D">
            <wp:extent cx="5533901" cy="1900890"/>
            <wp:effectExtent l="0" t="0" r="0" b="4445"/>
            <wp:docPr id="2" name="Рисунок 2" descr="C:\Users\Admin\AppData\Roaming\Skype\My Skype Received Files\1,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Skype\My Skype Received Files\1,1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58" cy="18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BD" w:rsidRDefault="008C5DBD" w:rsidP="008C5DBD">
      <w:pPr>
        <w:spacing w:after="0"/>
        <w:ind w:firstLine="709"/>
      </w:pPr>
    </w:p>
    <w:p w:rsidR="008C5DBD" w:rsidRDefault="008C5DBD" w:rsidP="00AB2772">
      <w:pPr>
        <w:spacing w:after="0" w:line="312" w:lineRule="auto"/>
        <w:ind w:firstLine="709"/>
      </w:pPr>
      <w:r>
        <w:t>Рис. 8</w:t>
      </w:r>
      <w:r w:rsidRPr="00F83355">
        <w:t>.</w:t>
      </w:r>
      <w:r>
        <w:t>1.</w:t>
      </w:r>
      <w:r w:rsidRPr="00F83355">
        <w:t xml:space="preserve"> </w:t>
      </w:r>
      <w:r>
        <w:rPr>
          <w:rStyle w:val="shorttext"/>
        </w:rPr>
        <w:t>Розрахункова схема механізму обертання хобота</w:t>
      </w:r>
    </w:p>
    <w:p w:rsidR="008C5DBD" w:rsidRPr="00141322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both"/>
      </w:pPr>
      <w:r>
        <w:lastRenderedPageBreak/>
        <w:t>При обертанні мульди в робочому просторі печі на механізм обертання хобота діють наступні моменти:</w:t>
      </w:r>
    </w:p>
    <w:p w:rsidR="008C5DBD" w:rsidRDefault="008C5DBD" w:rsidP="00AB2772">
      <w:pPr>
        <w:spacing w:after="0" w:line="312" w:lineRule="auto"/>
        <w:ind w:firstLine="709"/>
        <w:jc w:val="both"/>
      </w:pPr>
      <w:r>
        <w:t>1. Момент сил тертя в підшипниках мундштука.</w:t>
      </w:r>
    </w:p>
    <w:p w:rsidR="008C5DBD" w:rsidRDefault="008C5DBD" w:rsidP="00AB2772">
      <w:pPr>
        <w:spacing w:after="0" w:line="312" w:lineRule="auto"/>
        <w:ind w:firstLine="709"/>
        <w:jc w:val="both"/>
      </w:pPr>
      <w:r>
        <w:t>2. Момент від тертя мульди об шихту.</w:t>
      </w:r>
    </w:p>
    <w:p w:rsidR="008C5DBD" w:rsidRDefault="008C5DBD" w:rsidP="00AB2772">
      <w:pPr>
        <w:spacing w:after="0" w:line="312" w:lineRule="auto"/>
        <w:ind w:firstLine="709"/>
        <w:jc w:val="both"/>
      </w:pPr>
      <w:r>
        <w:t>3. Момент від ексцентричного положення шихти в мульді.</w:t>
      </w:r>
    </w:p>
    <w:p w:rsidR="008C5DBD" w:rsidRDefault="008C5DBD" w:rsidP="00AB2772">
      <w:pPr>
        <w:spacing w:after="0" w:line="312" w:lineRule="auto"/>
        <w:ind w:firstLine="709"/>
        <w:jc w:val="both"/>
      </w:pPr>
      <w:r>
        <w:t>Момент від сил тертя в підшипниках залежить від реакцій, що виникають в опорах, і від діаметрів цапф. Він може бути визначений так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ƒ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ƒ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8C5DBD" w:rsidRPr="00F83355">
        <w:t xml:space="preserve"> , кН</w:t>
      </w:r>
      <w:r w:rsidR="008C5DBD">
        <w:t>·</w:t>
      </w:r>
      <w:r w:rsidR="008C5DBD" w:rsidRPr="00F83355">
        <w:t>м</w:t>
      </w:r>
      <w:r w:rsidR="008C5DBD">
        <w:t>.</w:t>
      </w:r>
      <w:r w:rsidR="008C5DBD" w:rsidRPr="00F83355">
        <w:t xml:space="preserve">                                  (</w:t>
      </w:r>
      <w:r w:rsidR="008C5DBD">
        <w:t>8</w:t>
      </w:r>
      <w:r w:rsidR="008C5DBD" w:rsidRPr="00F83355">
        <w:t>.4)</w:t>
      </w:r>
    </w:p>
    <w:p w:rsidR="008C5DBD" w:rsidRPr="00F31B83" w:rsidRDefault="008C5DBD" w:rsidP="00AB2772">
      <w:pPr>
        <w:spacing w:after="0" w:line="312" w:lineRule="auto"/>
        <w:ind w:firstLine="709"/>
        <w:jc w:val="both"/>
      </w:pPr>
    </w:p>
    <w:p w:rsidR="008C5DBD" w:rsidRDefault="008C5DBD" w:rsidP="00AB2772">
      <w:pPr>
        <w:spacing w:after="0" w:line="312" w:lineRule="auto"/>
        <w:ind w:firstLine="709"/>
        <w:jc w:val="both"/>
      </w:pPr>
      <w:r w:rsidRPr="00F83355">
        <w:t>де ƒ</w:t>
      </w:r>
      <w:r w:rsidRPr="00F83355">
        <w:rPr>
          <w:vertAlign w:val="subscript"/>
        </w:rPr>
        <w:t>2</w:t>
      </w:r>
      <w:r w:rsidRPr="00F83355">
        <w:t xml:space="preserve"> – </w:t>
      </w:r>
      <w:r>
        <w:t>наведений коефіцієнт тертя в роликових підшипниках мундштука</w:t>
      </w:r>
      <w:r w:rsidRPr="00F83355">
        <w:t xml:space="preserve"> (ƒ</w:t>
      </w:r>
      <w:r w:rsidRPr="00F83355">
        <w:rPr>
          <w:vertAlign w:val="subscript"/>
        </w:rPr>
        <w:t>2</w:t>
      </w:r>
      <w:r w:rsidRPr="00F83355">
        <w:t>=0,015).</w:t>
      </w:r>
    </w:p>
    <w:p w:rsidR="008C5DBD" w:rsidRDefault="008C5DBD" w:rsidP="00AB2772">
      <w:pPr>
        <w:spacing w:after="0" w:line="312" w:lineRule="auto"/>
        <w:ind w:firstLine="709"/>
        <w:jc w:val="both"/>
      </w:pPr>
    </w:p>
    <w:p w:rsidR="008C5DBD" w:rsidRDefault="008C5DBD" w:rsidP="00AB2772">
      <w:pPr>
        <w:spacing w:after="0" w:line="312" w:lineRule="auto"/>
        <w:ind w:firstLine="709"/>
        <w:jc w:val="both"/>
      </w:pPr>
      <w:r>
        <w:t xml:space="preserve">Момент від сил тертя об шихту, за даними експериментальних досліджень, сягає </w:t>
      </w:r>
      <w:r w:rsidRPr="00AC440C">
        <w:t>великої величини</w:t>
      </w:r>
      <w:r>
        <w:t>. З достатнім наближенням він визначається наступною формулою</w:t>
      </w:r>
    </w:p>
    <w:p w:rsidR="008C5DBD" w:rsidRPr="00F31B83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ш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ƒ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∙R</m:t>
        </m:r>
      </m:oMath>
      <w:r w:rsidR="008C5DBD" w:rsidRPr="00F83355">
        <w:rPr>
          <w:rFonts w:eastAsiaTheme="minorEastAsia"/>
          <w:i/>
        </w:rPr>
        <w:t xml:space="preserve">, </w:t>
      </w:r>
      <w:r w:rsidR="008C5DBD" w:rsidRPr="00F83355">
        <w:rPr>
          <w:rFonts w:eastAsiaTheme="minorEastAsia"/>
        </w:rPr>
        <w:t>кН</w:t>
      </w:r>
      <w:r w:rsidR="008C5DBD">
        <w:rPr>
          <w:rFonts w:eastAsiaTheme="minorEastAsia"/>
        </w:rPr>
        <w:t>·</w:t>
      </w:r>
      <w:r w:rsidR="008C5DBD" w:rsidRPr="00F83355">
        <w:rPr>
          <w:rFonts w:eastAsiaTheme="minorEastAsia"/>
        </w:rPr>
        <w:t>м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</w:t>
      </w:r>
      <w:r w:rsidR="00907F12">
        <w:rPr>
          <w:rFonts w:eastAsiaTheme="minorEastAsia"/>
        </w:rPr>
        <w:t xml:space="preserve">                          </w:t>
      </w:r>
      <w:r w:rsidR="008C5DBD" w:rsidRPr="00F83355">
        <w:rPr>
          <w:rFonts w:eastAsiaTheme="minorEastAsia"/>
        </w:rPr>
        <w:t xml:space="preserve">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.5)</w:t>
      </w:r>
    </w:p>
    <w:p w:rsidR="008C5DBD" w:rsidRPr="005A0ADB" w:rsidRDefault="008C5DBD" w:rsidP="00AB2772">
      <w:pPr>
        <w:spacing w:after="0" w:line="312" w:lineRule="auto"/>
        <w:ind w:firstLine="709"/>
        <w:jc w:val="right"/>
        <w:rPr>
          <w:i/>
        </w:rPr>
      </w:pPr>
    </w:p>
    <w:p w:rsidR="008C5DBD" w:rsidRPr="005A0ADB" w:rsidRDefault="008C5DBD" w:rsidP="00AB2772">
      <w:pPr>
        <w:spacing w:after="0" w:line="312" w:lineRule="auto"/>
        <w:ind w:firstLine="709"/>
        <w:jc w:val="both"/>
      </w:pPr>
      <w:r w:rsidRPr="005A0ADB">
        <w:t xml:space="preserve">де </w:t>
      </w:r>
      <w:r w:rsidRPr="00F83355">
        <w:rPr>
          <w:lang w:val="en-US"/>
        </w:rPr>
        <w:t>Q</w:t>
      </w:r>
      <w:r w:rsidRPr="005A0ADB">
        <w:rPr>
          <w:vertAlign w:val="subscript"/>
        </w:rPr>
        <w:t>1</w:t>
      </w:r>
      <w:r w:rsidRPr="005A0ADB">
        <w:t xml:space="preserve"> – </w:t>
      </w:r>
      <w:r>
        <w:t>частина сили тяжіння завантаженої мульди, яка сприймається шихтою в печі, її приймають від 40 до 50% від повної сили тяжіння завантаженої мульди</w:t>
      </w:r>
      <w:r w:rsidRPr="005A0ADB">
        <w:t xml:space="preserve"> </w:t>
      </w:r>
      <w:r w:rsidRPr="00F83355">
        <w:rPr>
          <w:lang w:val="en-US"/>
        </w:rPr>
        <w:t>Q</w:t>
      </w:r>
      <w:r w:rsidRPr="005A0ADB">
        <w:rPr>
          <w:vertAlign w:val="subscript"/>
        </w:rPr>
        <w:t xml:space="preserve">д </w:t>
      </w:r>
      <w:r w:rsidRPr="005A0ADB">
        <w:t>в кН;</w:t>
      </w:r>
    </w:p>
    <w:p w:rsidR="008C5DBD" w:rsidRPr="00F83355" w:rsidRDefault="008C5DBD" w:rsidP="00AB2772">
      <w:pPr>
        <w:spacing w:after="0" w:line="312" w:lineRule="auto"/>
        <w:ind w:firstLine="709"/>
        <w:jc w:val="both"/>
      </w:pPr>
      <w:r w:rsidRPr="00F83355">
        <w:t>ƒ</w:t>
      </w:r>
      <w:r w:rsidRPr="00F83355">
        <w:rPr>
          <w:vertAlign w:val="subscript"/>
        </w:rPr>
        <w:t>3</w:t>
      </w:r>
      <w:r w:rsidRPr="00F83355">
        <w:t xml:space="preserve"> – </w:t>
      </w:r>
      <w:r>
        <w:rPr>
          <w:rStyle w:val="shorttext"/>
        </w:rPr>
        <w:t>коефіцієнт тертя ковзання мульди об шихту</w:t>
      </w:r>
      <w:r w:rsidRPr="00F83355">
        <w:t xml:space="preserve"> (ƒ</w:t>
      </w:r>
      <w:r w:rsidRPr="00F83355">
        <w:rPr>
          <w:vertAlign w:val="subscript"/>
        </w:rPr>
        <w:t>3</w:t>
      </w:r>
      <w:r w:rsidRPr="00F83355">
        <w:t>=0,3);</w:t>
      </w:r>
    </w:p>
    <w:p w:rsidR="008C5DBD" w:rsidRDefault="008C5DBD" w:rsidP="00AB2772">
      <w:pPr>
        <w:spacing w:after="0" w:line="312" w:lineRule="auto"/>
        <w:ind w:firstLine="709"/>
        <w:jc w:val="both"/>
      </w:pPr>
      <w:r w:rsidRPr="00F83355">
        <w:rPr>
          <w:lang w:val="en-US"/>
        </w:rPr>
        <w:t>R</w:t>
      </w:r>
      <w:r w:rsidRPr="00F83355">
        <w:t xml:space="preserve"> – </w:t>
      </w:r>
      <w:r>
        <w:t>відстань від осі обертання до дна мульди; залежить від розмірів мульди</w:t>
      </w:r>
      <w:r w:rsidRPr="00F83355">
        <w:t xml:space="preserve"> (м).</w:t>
      </w:r>
    </w:p>
    <w:p w:rsidR="008C5DBD" w:rsidRPr="0045144C" w:rsidRDefault="008C5DBD" w:rsidP="00AB2772">
      <w:pPr>
        <w:spacing w:after="0" w:line="312" w:lineRule="auto"/>
        <w:ind w:firstLine="709"/>
        <w:jc w:val="both"/>
      </w:pPr>
    </w:p>
    <w:p w:rsidR="008C5DBD" w:rsidRDefault="008C5DBD" w:rsidP="00AB2772">
      <w:pPr>
        <w:spacing w:after="0" w:line="312" w:lineRule="auto"/>
        <w:ind w:firstLine="709"/>
        <w:jc w:val="both"/>
      </w:pPr>
      <w:r>
        <w:t>Момент від ексцентричного розташування шихти в мульди дорівнює</w:t>
      </w:r>
    </w:p>
    <w:p w:rsidR="008C5DBD" w:rsidRPr="00F31B83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=0.5∙(Q-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mg</m:t>
            </m:r>
          </m:sub>
        </m:sSub>
        <m:r>
          <w:rPr>
            <w:rFonts w:ascii="Cambria Math" w:hAnsi="Cambria Math"/>
          </w:rPr>
          <m:t>)∙g∙l</m:t>
        </m:r>
      </m:oMath>
      <w:r w:rsidR="008C5DBD" w:rsidRPr="00F83355">
        <w:rPr>
          <w:rFonts w:eastAsiaTheme="minorEastAsia"/>
        </w:rPr>
        <w:t>, кН</w:t>
      </w:r>
      <w:r w:rsidR="008C5DBD">
        <w:rPr>
          <w:rFonts w:eastAsiaTheme="minorEastAsia"/>
        </w:rPr>
        <w:t>·</w:t>
      </w:r>
      <w:r w:rsidR="008C5DBD" w:rsidRPr="00F83355">
        <w:rPr>
          <w:rFonts w:eastAsiaTheme="minorEastAsia"/>
        </w:rPr>
        <w:t>м</w:t>
      </w:r>
      <w:r w:rsidR="008C5DBD">
        <w:rPr>
          <w:rFonts w:eastAsiaTheme="minorEastAsia"/>
        </w:rPr>
        <w:t>,</w:t>
      </w:r>
      <w:r w:rsidR="008B58EC">
        <w:rPr>
          <w:rFonts w:eastAsiaTheme="minorEastAsia"/>
        </w:rPr>
        <w:t xml:space="preserve">            </w:t>
      </w:r>
      <w:r w:rsidR="008C5DBD" w:rsidRPr="00F83355">
        <w:rPr>
          <w:rFonts w:eastAsiaTheme="minorEastAsia"/>
        </w:rPr>
        <w:t xml:space="preserve">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.6)</w:t>
      </w:r>
    </w:p>
    <w:p w:rsidR="008C5DBD" w:rsidRPr="00F31B83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hAnsi="Cambria Math"/>
          </w:rPr>
          <m:t>l</m:t>
        </m:r>
      </m:oMath>
      <w:r w:rsidRPr="00F83355">
        <w:rPr>
          <w:rFonts w:eastAsiaTheme="minorEastAsia"/>
        </w:rPr>
        <w:t xml:space="preserve"> – </w:t>
      </w:r>
      <w:r>
        <w:t>величина найбільшого ексцентриситету, тобто відс</w:t>
      </w:r>
      <w:r w:rsidR="00E2534F">
        <w:t>тань від осі обертання до центру</w:t>
      </w:r>
      <w:r>
        <w:t xml:space="preserve"> ваги шихти</w:t>
      </w:r>
      <w:r w:rsidRPr="00F83355">
        <w:rPr>
          <w:rFonts w:eastAsiaTheme="minorEastAsia"/>
        </w:rPr>
        <w:t xml:space="preserve"> (</w:t>
      </w:r>
      <m:oMath>
        <m:r>
          <w:rPr>
            <w:rFonts w:ascii="Cambria Math" w:hAnsi="Cambria Math"/>
          </w:rPr>
          <m:t>l=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b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F83355">
        <w:rPr>
          <w:rFonts w:eastAsiaTheme="minorEastAsia"/>
        </w:rPr>
        <w:t xml:space="preserve"> м, </w:t>
      </w:r>
      <w:r w:rsidR="00907F12">
        <w:rPr>
          <w:rFonts w:eastAsiaTheme="minorEastAsia"/>
        </w:rPr>
        <w:t>де</w:t>
      </w:r>
      <w:r w:rsidRPr="00F83355">
        <w:rPr>
          <w:rFonts w:eastAsiaTheme="minorEastAsia"/>
        </w:rPr>
        <w:t xml:space="preserve"> </w:t>
      </w:r>
      <w:r w:rsidRPr="00CB0629">
        <w:rPr>
          <w:rFonts w:eastAsiaTheme="minorEastAsia"/>
          <w:i/>
          <w:lang w:val="en-US"/>
        </w:rPr>
        <w:t>b</w:t>
      </w:r>
      <w:r w:rsidRPr="00F83355">
        <w:rPr>
          <w:rFonts w:eastAsiaTheme="minorEastAsia"/>
        </w:rPr>
        <w:t xml:space="preserve"> – ши</w:t>
      </w:r>
      <w:r>
        <w:rPr>
          <w:rFonts w:eastAsiaTheme="minorEastAsia"/>
        </w:rPr>
        <w:t>рина мульди</w:t>
      </w:r>
      <w:r w:rsidRPr="00F83355">
        <w:rPr>
          <w:rFonts w:eastAsiaTheme="minorEastAsia"/>
        </w:rPr>
        <w:t>).</w:t>
      </w:r>
    </w:p>
    <w:p w:rsidR="008C5DBD" w:rsidRPr="00141322" w:rsidRDefault="008C5DBD" w:rsidP="00AB2772">
      <w:pPr>
        <w:spacing w:after="0" w:line="312" w:lineRule="auto"/>
      </w:pP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Загальний момент опору обертанню</w:t>
      </w:r>
    </w:p>
    <w:p w:rsidR="008C5DBD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w:lastRenderedPageBreak/>
          <m:t>M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ш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g</m:t>
            </m:r>
          </m:sub>
        </m:sSub>
      </m:oMath>
      <w:r w:rsidRPr="00F83355">
        <w:rPr>
          <w:rFonts w:eastAsiaTheme="minorEastAsia"/>
        </w:rPr>
        <w:t>, кН</w:t>
      </w:r>
      <w:r>
        <w:rPr>
          <w:rFonts w:eastAsiaTheme="minorEastAsia"/>
        </w:rPr>
        <w:t>·</w:t>
      </w:r>
      <w:r w:rsidRPr="00F83355">
        <w:rPr>
          <w:rFonts w:eastAsiaTheme="minorEastAsia"/>
        </w:rPr>
        <w:t>м</w:t>
      </w:r>
      <w:r>
        <w:rPr>
          <w:rFonts w:eastAsiaTheme="minorEastAsia"/>
        </w:rPr>
        <w:t>.</w:t>
      </w:r>
      <w:r w:rsidRPr="00F83355">
        <w:rPr>
          <w:rFonts w:eastAsiaTheme="minorEastAsia"/>
        </w:rPr>
        <w:t xml:space="preserve">           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.7)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Орієнтовна потужність електродвигуна</w:t>
      </w: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M∙ω</m:t>
            </m:r>
          </m:num>
          <m:den>
            <m:r>
              <w:rPr>
                <w:rFonts w:ascii="Cambria Math" w:eastAsiaTheme="minorEastAsia" w:hAnsi="Cambria Math"/>
              </w:rPr>
              <m:t>ƞ</m:t>
            </m:r>
          </m:den>
        </m:f>
      </m:oMath>
      <w:r w:rsidRPr="00F83355">
        <w:rPr>
          <w:rFonts w:eastAsiaTheme="minorEastAsia"/>
        </w:rPr>
        <w:t>, кВт</w:t>
      </w:r>
      <w:r>
        <w:rPr>
          <w:rFonts w:eastAsiaTheme="minorEastAsia"/>
        </w:rPr>
        <w:t>.</w:t>
      </w:r>
      <w:r w:rsidR="008B58EC">
        <w:rPr>
          <w:rFonts w:eastAsiaTheme="minorEastAsia"/>
        </w:rPr>
        <w:t xml:space="preserve">                        </w:t>
      </w:r>
      <w:r w:rsidRPr="00F83355">
        <w:rPr>
          <w:rFonts w:eastAsiaTheme="minorEastAsia"/>
        </w:rPr>
        <w:t xml:space="preserve">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.8)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ω</m:t>
        </m:r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кутова швидкість хобота</w:t>
      </w:r>
      <w:r w:rsidRPr="00F83355">
        <w:rPr>
          <w:rFonts w:eastAsiaTheme="minorEastAsia"/>
        </w:rPr>
        <w:t>, рад/</w:t>
      </w:r>
      <w:r>
        <w:rPr>
          <w:rFonts w:eastAsiaTheme="minorEastAsia"/>
        </w:rPr>
        <w:t>с</w:t>
      </w:r>
      <w:r w:rsidRPr="00F83355">
        <w:rPr>
          <w:rFonts w:eastAsiaTheme="minorEastAsia"/>
        </w:rPr>
        <w:t>;</w:t>
      </w:r>
    </w:p>
    <w:p w:rsidR="008C5DBD" w:rsidRDefault="008C5DBD" w:rsidP="00AB2772">
      <w:pPr>
        <w:spacing w:after="0" w:line="312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Pr="00F83355">
        <w:rPr>
          <w:rFonts w:eastAsiaTheme="minorEastAsia"/>
        </w:rPr>
        <w:t>ƞ – к.</w:t>
      </w:r>
      <w:r>
        <w:rPr>
          <w:rFonts w:eastAsiaTheme="minorEastAsia"/>
        </w:rPr>
        <w:t>к</w:t>
      </w:r>
      <w:r w:rsidRPr="00F83355">
        <w:rPr>
          <w:rFonts w:eastAsiaTheme="minorEastAsia"/>
        </w:rPr>
        <w:t xml:space="preserve">.д. </w:t>
      </w:r>
      <w:r>
        <w:rPr>
          <w:rStyle w:val="alt-edited"/>
        </w:rPr>
        <w:t>передавального</w:t>
      </w:r>
      <w:r>
        <w:rPr>
          <w:rStyle w:val="shorttext"/>
        </w:rPr>
        <w:t xml:space="preserve"> механізму</w:t>
      </w:r>
      <w:r w:rsidRPr="00F83355">
        <w:rPr>
          <w:rFonts w:eastAsiaTheme="minorEastAsia"/>
        </w:rPr>
        <w:t xml:space="preserve"> (ƞ=0,94).</w:t>
      </w:r>
    </w:p>
    <w:p w:rsidR="008C5DBD" w:rsidRPr="00230D78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both"/>
      </w:pPr>
      <w:r>
        <w:t>Визначення оптимального числа обертів хобота.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C5DBD" w:rsidP="00AB2772">
      <w:pPr>
        <w:spacing w:after="0" w:line="312" w:lineRule="auto"/>
        <w:ind w:firstLine="709"/>
        <w:jc w:val="both"/>
      </w:pPr>
      <w:r>
        <w:t xml:space="preserve">Робочий цикл механізму обертання хобота </w:t>
      </w:r>
      <w:r>
        <w:rPr>
          <w:rStyle w:val="alt-edited"/>
        </w:rPr>
        <w:t>здійснюється</w:t>
      </w:r>
      <w:r>
        <w:t xml:space="preserve"> за один </w:t>
      </w:r>
      <w:r>
        <w:rPr>
          <w:rStyle w:val="alt-edited"/>
        </w:rPr>
        <w:t>оберт</w:t>
      </w:r>
      <w:r>
        <w:t xml:space="preserve">. При цьому, протягом приблизно 1/3 оберту мульда містить повний вантаж, а протягом наступних 2/3 оберту мульда розвантажується, і механізм працює зі зменшеним навантаженням. Механізм працює за </w:t>
      </w:r>
      <w:r>
        <w:rPr>
          <w:rStyle w:val="alt-edited"/>
        </w:rPr>
        <w:t>трапецевидним</w:t>
      </w:r>
      <w:r>
        <w:t xml:space="preserve"> графіком швидкостей.</w:t>
      </w:r>
    </w:p>
    <w:p w:rsidR="008C5DBD" w:rsidRPr="0045144C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t>При завантаженій мульді статичний момент опору обертанню, приведений до валу двигуна, буде</w:t>
      </w:r>
    </w:p>
    <w:p w:rsidR="008C5DBD" w:rsidRPr="00F31B83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  <m:r>
              <w:rPr>
                <w:rFonts w:ascii="Cambria Math" w:eastAsiaTheme="minorEastAsia" w:hAnsi="Cambria Math"/>
              </w:rPr>
              <m:t>∙ƞ</m:t>
            </m:r>
          </m:den>
        </m:f>
        <m:r>
          <w:rPr>
            <w:rFonts w:ascii="Cambria Math" w:eastAsiaTheme="minorEastAsia" w:hAnsi="Cambria Math"/>
          </w:rPr>
          <m:t xml:space="preserve">, </m:t>
        </m:r>
      </m:oMath>
      <w:r w:rsidR="008C5DBD" w:rsidRPr="00F83355">
        <w:rPr>
          <w:rFonts w:eastAsiaTheme="minorEastAsia"/>
        </w:rPr>
        <w:t>кН</w:t>
      </w:r>
      <w:r w:rsidR="008C5DBD">
        <w:rPr>
          <w:rFonts w:eastAsiaTheme="minorEastAsia"/>
        </w:rPr>
        <w:t>·</w:t>
      </w:r>
      <w:r w:rsidR="008C5DBD" w:rsidRPr="00F83355">
        <w:rPr>
          <w:rFonts w:eastAsiaTheme="minorEastAsia"/>
        </w:rPr>
        <w:t>м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</w:t>
      </w:r>
      <w:r w:rsidR="008B58EC">
        <w:rPr>
          <w:rFonts w:eastAsiaTheme="minorEastAsia"/>
        </w:rPr>
        <w:t xml:space="preserve">                             </w:t>
      </w:r>
      <w:r w:rsidR="008C5DBD" w:rsidRPr="00F83355">
        <w:rPr>
          <w:rFonts w:eastAsiaTheme="minorEastAsia"/>
        </w:rPr>
        <w:t xml:space="preserve">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.9)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t>Середній пусковий і гальмівний моменти двигуна при середньому коефіцієнті перевантаження</w:t>
      </w:r>
      <w:r w:rsidRPr="00F8335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  <m:r>
          <w:rPr>
            <w:rFonts w:ascii="Cambria Math" w:hAnsi="Cambria Math"/>
          </w:rPr>
          <m:t>=1,8.</m:t>
        </m:r>
      </m:oMath>
    </w:p>
    <w:p w:rsidR="008C5DBD" w:rsidRPr="00F31B83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cp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ω∙g∙b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∙λ</m:t>
            </m:r>
          </m:e>
          <m:sub>
            <m:r>
              <w:rPr>
                <w:rFonts w:ascii="Cambria Math" w:hAnsi="Cambria Math"/>
              </w:rPr>
              <m:t>cp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кН</w:t>
      </w:r>
      <w:r w:rsidR="008C5DBD">
        <w:rPr>
          <w:rFonts w:eastAsiaTheme="minorEastAsia"/>
        </w:rPr>
        <w:t>·</w:t>
      </w:r>
      <w:r w:rsidR="008C5DBD" w:rsidRPr="00F83355">
        <w:rPr>
          <w:rFonts w:eastAsiaTheme="minorEastAsia"/>
        </w:rPr>
        <w:t>м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.10)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</w:pPr>
      <w:r>
        <w:t>Відношення середнього пускового моменту до наведеного статич</w:t>
      </w:r>
      <w:r w:rsidR="00941F62">
        <w:t>ного</w:t>
      </w:r>
      <w:r w:rsidR="00907F12">
        <w:t xml:space="preserve"> </w:t>
      </w:r>
      <w:r>
        <w:t>буде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L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den>
        </m:f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</w:t>
      </w:r>
      <w:r w:rsidRPr="00F83355">
        <w:rPr>
          <w:rFonts w:eastAsiaTheme="minorEastAsia"/>
        </w:rPr>
        <w:t xml:space="preserve">                         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.11)</w:t>
      </w:r>
    </w:p>
    <w:p w:rsidR="00CB0629" w:rsidRDefault="00CB0629" w:rsidP="00AB2772">
      <w:pPr>
        <w:spacing w:after="0" w:line="312" w:lineRule="auto"/>
        <w:ind w:firstLine="709"/>
      </w:pPr>
    </w:p>
    <w:p w:rsidR="008C5DBD" w:rsidRDefault="008C5DBD" w:rsidP="00AB2772">
      <w:pPr>
        <w:spacing w:after="0" w:line="312" w:lineRule="auto"/>
        <w:ind w:firstLine="709"/>
      </w:pPr>
      <w:r>
        <w:lastRenderedPageBreak/>
        <w:t>Момент інерції навантаженої мульди можна визначити за наближеною формулою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мдг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</w:rPr>
          <m:t>,</m:t>
        </m:r>
      </m:oMath>
      <w:r w:rsidR="008C5DBD" w:rsidRPr="00A7618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кг∙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C5DBD">
        <w:rPr>
          <w:rFonts w:eastAsiaTheme="minorEastAsia"/>
        </w:rPr>
        <w:t>,</w:t>
      </w:r>
      <w:r w:rsidR="008C5DBD" w:rsidRPr="00A76189">
        <w:rPr>
          <w:rFonts w:eastAsiaTheme="minorEastAsia"/>
        </w:rPr>
        <w:t xml:space="preserve">                                  (</w:t>
      </w:r>
      <w:r w:rsidR="008C5DBD">
        <w:rPr>
          <w:rFonts w:eastAsiaTheme="minorEastAsia"/>
        </w:rPr>
        <w:t>8</w:t>
      </w:r>
      <w:r w:rsidR="008C5DBD" w:rsidRPr="00A76189">
        <w:rPr>
          <w:rFonts w:eastAsiaTheme="minorEastAsia"/>
        </w:rPr>
        <w:t>.12)</w:t>
      </w:r>
    </w:p>
    <w:p w:rsidR="008C5DBD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>а пусто</w:t>
      </w:r>
      <w:r>
        <w:rPr>
          <w:rFonts w:eastAsiaTheme="minorEastAsia"/>
        </w:rPr>
        <w:t>ї</w:t>
      </w:r>
    </w:p>
    <w:p w:rsidR="008C5DBD" w:rsidRPr="000C566E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мдп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Q</m:t>
            </m:r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mg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∙(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)</m:t>
        </m:r>
      </m:oMath>
      <w:r w:rsidR="008C5DBD" w:rsidRPr="00020DCC">
        <w:rPr>
          <w:rFonts w:eastAsiaTheme="minorEastAsia"/>
        </w:rPr>
        <w:t>,                        (</w:t>
      </w:r>
      <w:r w:rsidR="008C5DBD">
        <w:rPr>
          <w:rFonts w:eastAsiaTheme="minorEastAsia"/>
        </w:rPr>
        <w:t>8</w:t>
      </w:r>
      <w:r w:rsidR="008C5DBD" w:rsidRPr="00020DCC">
        <w:rPr>
          <w:rFonts w:eastAsiaTheme="minorEastAsia"/>
        </w:rPr>
        <w:t>.13)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</w:pPr>
    </w:p>
    <w:p w:rsidR="008C5DBD" w:rsidRDefault="008C5DBD" w:rsidP="00AB2772">
      <w:pPr>
        <w:spacing w:after="0" w:line="312" w:lineRule="auto"/>
        <w:ind w:firstLine="709"/>
      </w:pPr>
      <w:r>
        <w:t>Наведений до валу двигуна момент інерції механізму буде</w:t>
      </w:r>
    </w:p>
    <w:p w:rsidR="00CB0629" w:rsidRDefault="00CB0629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</m:t>
            </m:r>
          </m:sub>
        </m:sSub>
        <m:r>
          <w:rPr>
            <w:rFonts w:ascii="Cambria Math" w:eastAsiaTheme="minorEastAsia" w:hAnsi="Cambria Math"/>
          </w:rPr>
          <m:t>=1,4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мдг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мунд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зк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∙ƞ</m:t>
            </m:r>
          </m:den>
        </m:f>
      </m:oMath>
      <w:r w:rsidR="008C5DBD" w:rsidRPr="009B754D">
        <w:rPr>
          <w:rFonts w:eastAsiaTheme="minorEastAsia"/>
        </w:rPr>
        <w:t xml:space="preserve">,  </w:t>
      </w:r>
      <w:r w:rsidR="008B58EC">
        <w:rPr>
          <w:rFonts w:eastAsiaTheme="minorEastAsia"/>
        </w:rPr>
        <w:t xml:space="preserve">      </w:t>
      </w:r>
      <w:r w:rsidR="008C5DBD" w:rsidRPr="009B754D">
        <w:rPr>
          <w:rFonts w:eastAsiaTheme="minorEastAsia"/>
        </w:rPr>
        <w:t xml:space="preserve">                             (</w:t>
      </w:r>
      <w:r w:rsidR="008C5DBD">
        <w:rPr>
          <w:rFonts w:eastAsiaTheme="minorEastAsia"/>
        </w:rPr>
        <w:t>8</w:t>
      </w:r>
      <w:r w:rsidR="008C5DBD" w:rsidRPr="009B754D">
        <w:rPr>
          <w:rFonts w:eastAsiaTheme="minorEastAsia"/>
        </w:rPr>
        <w:t>.14)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31B83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1,4∙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</m:oMath>
      <w:r w:rsidRPr="00F31B83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F31B83">
        <w:rPr>
          <w:rFonts w:eastAsiaTheme="minorEastAsia"/>
        </w:rPr>
        <w:t xml:space="preserve"> </w:t>
      </w:r>
      <w:r w:rsidRPr="000C566E">
        <w:rPr>
          <w:rFonts w:eastAsia="Times New Roman"/>
          <w:lang w:eastAsia="ru-RU"/>
        </w:rPr>
        <w:t>момент інерції якоря двигуна з урахуванням моментів інерції гальмівн</w:t>
      </w:r>
      <w:r>
        <w:rPr>
          <w:rFonts w:eastAsia="Times New Roman"/>
          <w:lang w:eastAsia="ru-RU"/>
        </w:rPr>
        <w:t>ої муфти і шестерень редуктора.</w:t>
      </w:r>
    </w:p>
    <w:p w:rsidR="008C5DBD" w:rsidRDefault="008C5DBD" w:rsidP="00AB2772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AB2772">
      <w:pPr>
        <w:spacing w:after="0" w:line="312" w:lineRule="auto"/>
        <w:ind w:firstLine="709"/>
        <w:rPr>
          <w:rFonts w:eastAsia="Times New Roman"/>
          <w:lang w:eastAsia="ru-RU"/>
        </w:rPr>
      </w:pPr>
      <w:r w:rsidRPr="000C566E">
        <w:rPr>
          <w:rFonts w:eastAsia="Times New Roman"/>
          <w:lang w:eastAsia="ru-RU"/>
        </w:rPr>
        <w:t>Оптимальна кутова швидкість обертання хобота при навантажен</w:t>
      </w:r>
      <w:r>
        <w:rPr>
          <w:rFonts w:eastAsia="Times New Roman"/>
          <w:lang w:eastAsia="ru-RU"/>
        </w:rPr>
        <w:t>ій</w:t>
      </w:r>
      <w:r w:rsidRPr="000C566E">
        <w:rPr>
          <w:rFonts w:eastAsia="Times New Roman"/>
          <w:lang w:eastAsia="ru-RU"/>
        </w:rPr>
        <w:t xml:space="preserve"> мульді</w:t>
      </w:r>
    </w:p>
    <w:p w:rsidR="008C5DBD" w:rsidRPr="000C566E" w:rsidRDefault="008C5DBD" w:rsidP="00AB2772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/>
                <w:vertAlign w:val="subscript"/>
              </w:rPr>
              <m:t>ω</m:t>
            </m:r>
          </m:e>
          <m:sub>
            <m:r>
              <w:rPr>
                <w:rFonts w:ascii="Cambria Math" w:eastAsiaTheme="minorEastAsia" w:hAnsi="Cambria Math"/>
                <w:vertAlign w:val="subscript"/>
              </w:rPr>
              <m:t>ог</m:t>
            </m:r>
          </m:sub>
        </m:sSub>
        <m:r>
          <w:rPr>
            <w:rFonts w:ascii="Cambria Math" w:eastAsiaTheme="minorEastAsia" w:hAnsi="Cambria Math"/>
            <w:vertAlign w:val="subscript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radPr>
          <m:deg/>
          <m:e>
            <m:r>
              <w:rPr>
                <w:rFonts w:ascii="Cambria Math" w:eastAsiaTheme="minorEastAsia" w:hAnsi="Cambria Math"/>
                <w:vertAlign w:val="subscript"/>
              </w:rPr>
              <m:t>φ∙</m:t>
            </m:r>
            <m:f>
              <m:f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vertAlign w:val="subscript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vertAlign w:val="subscript"/>
                      </w:rPr>
                      <m:t>(L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vertAlign w:val="subscript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vertAlign w:val="subscript"/>
                  </w:rPr>
                  <m:t>-1)∙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vertAlign w:val="subscript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vertAlign w:val="subscript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vertAlign w:val="subscript"/>
                  </w:rPr>
                  <m:t>L∙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vertAlign w:val="subscript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vertAlign w:val="subscript"/>
                      </w:rPr>
                      <m:t>пр</m:t>
                    </m:r>
                  </m:sub>
                </m:sSub>
                <m:r>
                  <w:rPr>
                    <w:rFonts w:ascii="Cambria Math" w:eastAsiaTheme="minorEastAsia" w:hAnsi="Cambria Math"/>
                    <w:vertAlign w:val="subscript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vertAlign w:val="subscript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vertAlign w:val="subscript"/>
                      </w:rPr>
                      <m:t>x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  <w:vertAlign w:val="subscript"/>
              </w:rPr>
              <m:t xml:space="preserve">, </m:t>
            </m:r>
          </m:e>
        </m:rad>
      </m:oMath>
      <w:r w:rsidR="008C5DBD" w:rsidRPr="00F83355">
        <w:rPr>
          <w:rFonts w:eastAsiaTheme="minorEastAsia"/>
          <w:vertAlign w:val="subscript"/>
        </w:rPr>
        <w:t xml:space="preserve"> </w:t>
      </w:r>
      <w:r w:rsidR="008C5DBD" w:rsidRPr="00F83355">
        <w:rPr>
          <w:rFonts w:eastAsiaTheme="minorEastAsia"/>
        </w:rPr>
        <w:t>1/</w:t>
      </w:r>
      <w:r w:rsidR="008C5DBD" w:rsidRPr="00F83355">
        <w:rPr>
          <w:rFonts w:eastAsiaTheme="minorEastAsia"/>
          <w:lang w:val="en-US"/>
        </w:rPr>
        <w:t>c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.15)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/>
                <w:vertAlign w:val="subscript"/>
              </w:rPr>
              <m:t>U</m:t>
            </m:r>
          </m:e>
          <m:sub>
            <m:r>
              <w:rPr>
                <w:rFonts w:ascii="Cambria Math" w:eastAsiaTheme="minorEastAsia" w:hAnsi="Cambria Math"/>
                <w:vertAlign w:val="subscript"/>
              </w:rPr>
              <m:t>x</m:t>
            </m:r>
          </m:sub>
        </m:sSub>
      </m:oMath>
      <w:r w:rsidRPr="00F83355">
        <w:rPr>
          <w:rFonts w:eastAsiaTheme="minorEastAsia"/>
          <w:vertAlign w:val="subscript"/>
        </w:rPr>
        <w:t xml:space="preserve"> </w:t>
      </w:r>
      <w:r w:rsidRPr="00F83355">
        <w:rPr>
          <w:rFonts w:eastAsiaTheme="minorEastAsia"/>
        </w:rPr>
        <w:t xml:space="preserve">– </w:t>
      </w:r>
      <w:r>
        <w:rPr>
          <w:rStyle w:val="shorttext"/>
        </w:rPr>
        <w:t>переда</w:t>
      </w:r>
      <w:r w:rsidR="008252B0">
        <w:rPr>
          <w:rStyle w:val="shorttext"/>
        </w:rPr>
        <w:t>валь</w:t>
      </w:r>
      <w:r>
        <w:rPr>
          <w:rStyle w:val="shorttext"/>
        </w:rPr>
        <w:t>не число механізму обертання хобота</w:t>
      </w:r>
      <w:r w:rsidRPr="00F83355">
        <w:rPr>
          <w:rFonts w:eastAsiaTheme="minorEastAsia"/>
        </w:rPr>
        <w:t>;</w:t>
      </w:r>
    </w:p>
    <w:p w:rsidR="008C5DBD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  <w:vertAlign w:val="subscript"/>
          </w:rPr>
          <m:t>φ</m:t>
        </m:r>
      </m:oMath>
      <w:r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–</w:t>
      </w:r>
      <w:r>
        <w:rPr>
          <w:rFonts w:eastAsiaTheme="minorEastAsia"/>
          <w:vertAlign w:val="subscript"/>
        </w:rPr>
        <w:t xml:space="preserve"> </w:t>
      </w:r>
      <w:r>
        <w:rPr>
          <w:rStyle w:val="shorttext"/>
        </w:rPr>
        <w:t>кут повороту завантаженої мульди</w:t>
      </w:r>
      <w:r w:rsidRPr="00F83355">
        <w:rPr>
          <w:rFonts w:eastAsiaTheme="minorEastAsia"/>
        </w:rPr>
        <w:t xml:space="preserve"> (</w:t>
      </w:r>
      <m:oMath>
        <m:r>
          <w:rPr>
            <w:rFonts w:ascii="Cambria Math" w:eastAsiaTheme="minorEastAsia" w:hAnsi="Cambria Math"/>
            <w:vertAlign w:val="subscript"/>
          </w:rPr>
          <m:t>φ=</m:t>
        </m:r>
        <m:f>
          <m:f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fPr>
          <m:num>
            <m:r>
              <w:rPr>
                <w:rFonts w:ascii="Cambria Math" w:eastAsiaTheme="minorEastAsia" w:hAnsi="Cambria Math"/>
                <w:vertAlign w:val="subscript"/>
              </w:rPr>
              <m:t>2π</m:t>
            </m:r>
          </m:num>
          <m:den>
            <m:r>
              <w:rPr>
                <w:rFonts w:ascii="Cambria Math" w:eastAsiaTheme="minorEastAsia" w:hAnsi="Cambria Math"/>
                <w:vertAlign w:val="subscript"/>
              </w:rPr>
              <m:t>3</m:t>
            </m:r>
          </m:den>
        </m:f>
      </m:oMath>
      <w:r>
        <w:rPr>
          <w:rFonts w:eastAsiaTheme="minorEastAsia"/>
        </w:rPr>
        <w:t>).</w:t>
      </w: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C566E">
        <w:rPr>
          <w:rFonts w:eastAsia="Times New Roman"/>
          <w:lang w:eastAsia="ru-RU"/>
        </w:rPr>
        <w:t>Момент опору обертанню хобота при порожн</w:t>
      </w:r>
      <w:r>
        <w:rPr>
          <w:rFonts w:eastAsia="Times New Roman"/>
          <w:lang w:eastAsia="ru-RU"/>
        </w:rPr>
        <w:t>ій</w:t>
      </w:r>
      <w:r w:rsidRPr="000C566E">
        <w:rPr>
          <w:rFonts w:eastAsia="Times New Roman"/>
          <w:lang w:eastAsia="ru-RU"/>
        </w:rPr>
        <w:t xml:space="preserve"> мульді визначається аналогічно з використанням формул (</w:t>
      </w:r>
      <w:r>
        <w:rPr>
          <w:rFonts w:eastAsia="Times New Roman"/>
          <w:lang w:eastAsia="ru-RU"/>
        </w:rPr>
        <w:t>8</w:t>
      </w:r>
      <w:r w:rsidRPr="000C566E">
        <w:rPr>
          <w:rFonts w:eastAsia="Times New Roman"/>
          <w:lang w:eastAsia="ru-RU"/>
        </w:rPr>
        <w:t>.1), (</w:t>
      </w:r>
      <w:r>
        <w:rPr>
          <w:rFonts w:eastAsia="Times New Roman"/>
          <w:lang w:eastAsia="ru-RU"/>
        </w:rPr>
        <w:t>8</w:t>
      </w:r>
      <w:r w:rsidRPr="000C566E">
        <w:rPr>
          <w:rFonts w:eastAsia="Times New Roman"/>
          <w:lang w:eastAsia="ru-RU"/>
        </w:rPr>
        <w:t>.2), (</w:t>
      </w:r>
      <w:r>
        <w:rPr>
          <w:rFonts w:eastAsia="Times New Roman"/>
          <w:lang w:eastAsia="ru-RU"/>
        </w:rPr>
        <w:t>8</w:t>
      </w:r>
      <w:r w:rsidRPr="000C566E">
        <w:rPr>
          <w:rFonts w:eastAsia="Times New Roman"/>
          <w:lang w:eastAsia="ru-RU"/>
        </w:rPr>
        <w:t>.3) і (</w:t>
      </w:r>
      <w:r>
        <w:rPr>
          <w:rFonts w:eastAsia="Times New Roman"/>
          <w:lang w:eastAsia="ru-RU"/>
        </w:rPr>
        <w:t>8</w:t>
      </w:r>
      <w:r w:rsidRPr="000C566E">
        <w:rPr>
          <w:rFonts w:eastAsia="Times New Roman"/>
          <w:lang w:eastAsia="ru-RU"/>
        </w:rPr>
        <w:t xml:space="preserve">.4); приведений момент інерції </w:t>
      </w:r>
      <w:r w:rsidR="00941F62">
        <w:rPr>
          <w:rFonts w:eastAsia="Times New Roman"/>
          <w:lang w:eastAsia="ru-RU"/>
        </w:rPr>
        <w:t>–</w:t>
      </w:r>
      <w:r w:rsidRPr="000C566E">
        <w:rPr>
          <w:rFonts w:eastAsia="Times New Roman"/>
          <w:lang w:eastAsia="ru-RU"/>
        </w:rPr>
        <w:t xml:space="preserve"> за фо</w:t>
      </w:r>
      <w:r>
        <w:rPr>
          <w:rFonts w:eastAsia="Times New Roman"/>
          <w:lang w:eastAsia="ru-RU"/>
        </w:rPr>
        <w:t>рмулами (8.12), (8.13), (8.14).</w:t>
      </w:r>
    </w:p>
    <w:p w:rsidR="008C5DBD" w:rsidRPr="00F83355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 w:rsidRPr="000C566E">
        <w:rPr>
          <w:rFonts w:eastAsia="Times New Roman"/>
          <w:lang w:eastAsia="ru-RU"/>
        </w:rPr>
        <w:t>Оптимальна кутова швидкість при порожн</w:t>
      </w:r>
      <w:r>
        <w:rPr>
          <w:rFonts w:eastAsia="Times New Roman"/>
          <w:lang w:eastAsia="ru-RU"/>
        </w:rPr>
        <w:t>ій</w:t>
      </w:r>
      <w:r w:rsidRPr="000C566E">
        <w:rPr>
          <w:rFonts w:eastAsia="Times New Roman"/>
          <w:lang w:eastAsia="ru-RU"/>
        </w:rPr>
        <w:t xml:space="preserve"> мульді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/>
                <w:vertAlign w:val="subscript"/>
              </w:rPr>
              <m:t>ω</m:t>
            </m:r>
          </m:e>
          <m:sub>
            <m:r>
              <w:rPr>
                <w:rFonts w:ascii="Cambria Math" w:eastAsiaTheme="minorEastAsia" w:hAnsi="Cambria Math"/>
                <w:vertAlign w:val="subscript"/>
              </w:rPr>
              <m:t>оп</m:t>
            </m:r>
          </m:sub>
        </m:sSub>
      </m:oMath>
      <w:r w:rsidRPr="00F83355"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за</w:t>
      </w:r>
      <w:r w:rsidRPr="00F83355">
        <w:rPr>
          <w:rFonts w:eastAsiaTheme="minorEastAsia"/>
        </w:rPr>
        <w:t xml:space="preserve"> формул</w:t>
      </w:r>
      <w:r>
        <w:rPr>
          <w:rFonts w:eastAsiaTheme="minorEastAsia"/>
        </w:rPr>
        <w:t>ою</w:t>
      </w:r>
      <w:r w:rsidRPr="00F83355">
        <w:rPr>
          <w:rFonts w:eastAsiaTheme="minorEastAsia"/>
        </w:rPr>
        <w:t xml:space="preserve">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 xml:space="preserve">.15) при </w:t>
      </w:r>
      <m:oMath>
        <m:r>
          <w:rPr>
            <w:rFonts w:ascii="Cambria Math" w:eastAsiaTheme="minorEastAsia" w:hAnsi="Cambria Math"/>
            <w:vertAlign w:val="subscript"/>
          </w:rPr>
          <m:t>φ=</m:t>
        </m:r>
        <m:f>
          <m:f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fPr>
          <m:num>
            <m:r>
              <w:rPr>
                <w:rFonts w:ascii="Cambria Math" w:eastAsiaTheme="minorEastAsia" w:hAnsi="Cambria Math"/>
                <w:vertAlign w:val="subscript"/>
              </w:rPr>
              <m:t>4π</m:t>
            </m:r>
          </m:num>
          <m:den>
            <m:r>
              <w:rPr>
                <w:rFonts w:ascii="Cambria Math" w:eastAsiaTheme="minorEastAsia" w:hAnsi="Cambria Math"/>
                <w:vertAlign w:val="subscript"/>
              </w:rPr>
              <m:t>3</m:t>
            </m:r>
          </m:den>
        </m:f>
      </m:oMath>
      <w:r w:rsidRPr="00F83355">
        <w:rPr>
          <w:rFonts w:eastAsiaTheme="minorEastAsia"/>
        </w:rPr>
        <w:t>.</w:t>
      </w:r>
    </w:p>
    <w:p w:rsidR="008C5DBD" w:rsidRDefault="008C5DBD" w:rsidP="00AB2772">
      <w:pPr>
        <w:spacing w:after="0" w:line="312" w:lineRule="auto"/>
        <w:ind w:firstLine="709"/>
        <w:jc w:val="both"/>
        <w:rPr>
          <w:rStyle w:val="shorttext"/>
        </w:rPr>
      </w:pPr>
      <w:r>
        <w:rPr>
          <w:rStyle w:val="shorttext"/>
        </w:rPr>
        <w:t>Середнє значення оптимальної кутової швидкості</w:t>
      </w: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/>
                <w:vertAlign w:val="subscript"/>
              </w:rPr>
              <m:t>ω</m:t>
            </m:r>
          </m:e>
          <m:sub>
            <m:r>
              <w:rPr>
                <w:rFonts w:ascii="Cambria Math" w:eastAsiaTheme="minorEastAsia" w:hAnsi="Cambria Math"/>
                <w:vertAlign w:val="subscript"/>
              </w:rPr>
              <m:t>пс</m:t>
            </m:r>
          </m:sub>
        </m:sSub>
        <m:r>
          <w:rPr>
            <w:rFonts w:ascii="Cambria Math" w:eastAsiaTheme="minorEastAsia" w:hAnsi="Cambria Math"/>
            <w:vertAlign w:val="subscript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</w:rPr>
                  <m:t>ог</m:t>
                </m:r>
              </m:sub>
            </m:sSub>
            <m:r>
              <w:rPr>
                <w:rFonts w:ascii="Cambria Math" w:eastAsiaTheme="minorEastAsia" w:hAnsi="Cambria Math"/>
                <w:vertAlign w:val="subscript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</w:rPr>
                  <m:t>оп</m:t>
                </m:r>
              </m:sub>
            </m:sSub>
          </m:num>
          <m:den>
            <m:r>
              <w:rPr>
                <w:rFonts w:ascii="Cambria Math" w:eastAsiaTheme="minorEastAsia" w:hAnsi="Cambria Math"/>
                <w:vertAlign w:val="subscript"/>
              </w:rPr>
              <m:t>2</m:t>
            </m:r>
          </m:den>
        </m:f>
        <m:r>
          <w:rPr>
            <w:rFonts w:ascii="Cambria Math" w:eastAsiaTheme="minorEastAsia" w:hAnsi="Cambria Math"/>
            <w:vertAlign w:val="subscript"/>
          </w:rPr>
          <m:t xml:space="preserve">, </m:t>
        </m:r>
      </m:oMath>
      <w:r w:rsidR="008C5DBD" w:rsidRPr="00F83355">
        <w:rPr>
          <w:rFonts w:eastAsiaTheme="minorEastAsia"/>
        </w:rPr>
        <w:t>1/с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.16)</w:t>
      </w: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lastRenderedPageBreak/>
        <w:t>Оптимальна частота обертання хобота</w:t>
      </w: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oc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π</m:t>
            </m:r>
          </m:den>
        </m:f>
      </m:oMath>
      <w:r w:rsidR="008C5DBD" w:rsidRPr="00F83355">
        <w:rPr>
          <w:rFonts w:eastAsiaTheme="minorEastAsia"/>
        </w:rPr>
        <w:t>, об</w:t>
      </w:r>
      <w:r w:rsidR="00941F62">
        <w:rPr>
          <w:rFonts w:eastAsiaTheme="minorEastAsia"/>
        </w:rPr>
        <w:t>.</w:t>
      </w:r>
      <w:r w:rsidR="008C5DBD" w:rsidRPr="00F83355">
        <w:rPr>
          <w:rFonts w:eastAsiaTheme="minorEastAsia"/>
        </w:rPr>
        <w:t>/</w:t>
      </w:r>
      <w:r w:rsidR="00941F62">
        <w:rPr>
          <w:rFonts w:eastAsiaTheme="minorEastAsia"/>
        </w:rPr>
        <w:t>хв.</w:t>
      </w:r>
      <w:r w:rsidR="008C5DBD" w:rsidRPr="00F83355">
        <w:rPr>
          <w:rFonts w:eastAsiaTheme="minorEastAsia"/>
        </w:rPr>
        <w:t xml:space="preserve">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.17)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</w:pPr>
      <w:r>
        <w:t>Отриману оптимальну швидкість порівняти з частотою обертання при визначенні потужності двигуна.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C5DBD" w:rsidP="00AB2772">
      <w:pPr>
        <w:spacing w:after="0" w:line="312" w:lineRule="auto"/>
        <w:ind w:firstLine="709"/>
      </w:pPr>
      <w:r>
        <w:t>Визначення часу одного оберту хобота</w:t>
      </w:r>
    </w:p>
    <w:p w:rsidR="008C5DBD" w:rsidRDefault="008C5DBD" w:rsidP="00AB2772">
      <w:pPr>
        <w:spacing w:after="0" w:line="312" w:lineRule="auto"/>
        <w:ind w:firstLine="709"/>
        <w:jc w:val="center"/>
      </w:pPr>
    </w:p>
    <w:p w:rsidR="008C5DBD" w:rsidRDefault="008C5DBD" w:rsidP="00AB2772">
      <w:pPr>
        <w:spacing w:after="0" w:line="312" w:lineRule="auto"/>
        <w:ind w:firstLine="709"/>
        <w:jc w:val="both"/>
      </w:pPr>
      <w:r>
        <w:t xml:space="preserve">Визначення часу пуску і гальмування двигуна здійснюється з урахуванням режиму роботи механізму: пуск відбувається при навантаженій мульді, гальмування </w:t>
      </w:r>
      <w:r w:rsidR="00941F62">
        <w:t>–</w:t>
      </w:r>
      <w:r>
        <w:t xml:space="preserve"> при порожній.</w:t>
      </w:r>
    </w:p>
    <w:p w:rsidR="008C5DBD" w:rsidRDefault="008C5DBD" w:rsidP="00AB2772">
      <w:pPr>
        <w:spacing w:after="0" w:line="312" w:lineRule="auto"/>
        <w:ind w:firstLine="709"/>
      </w:pPr>
      <w:r>
        <w:t>Час пуску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left="708"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п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пр∙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дв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cp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den>
        </m:f>
        <m:r>
          <w:rPr>
            <w:rFonts w:ascii="Cambria Math" w:eastAsiaTheme="minorEastAsia" w:hAnsi="Cambria Math"/>
          </w:rPr>
          <m:t xml:space="preserve">, </m:t>
        </m:r>
      </m:oMath>
      <w:r w:rsidR="008C5DBD" w:rsidRPr="00F83355">
        <w:rPr>
          <w:rFonts w:eastAsiaTheme="minorEastAsia"/>
          <w:lang w:val="en-US"/>
        </w:rPr>
        <w:t>c</w:t>
      </w:r>
      <w:r w:rsidR="008C5DBD">
        <w:rPr>
          <w:rFonts w:eastAsiaTheme="minorEastAsia"/>
        </w:rPr>
        <w:t>.</w:t>
      </w:r>
      <w:r w:rsidR="008C5DBD" w:rsidRPr="00A76189">
        <w:rPr>
          <w:rFonts w:eastAsiaTheme="minorEastAsia"/>
        </w:rPr>
        <w:t xml:space="preserve">                                             (</w:t>
      </w:r>
      <w:r w:rsidR="008C5DBD">
        <w:rPr>
          <w:rFonts w:eastAsiaTheme="minorEastAsia"/>
        </w:rPr>
        <w:t>8</w:t>
      </w:r>
      <w:r w:rsidR="008C5DBD" w:rsidRPr="00A76189">
        <w:rPr>
          <w:rFonts w:eastAsiaTheme="minorEastAsia"/>
        </w:rPr>
        <w:t>.18)</w:t>
      </w: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Час гальмування</w:t>
      </w: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пр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дв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cp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den>
        </m:f>
      </m:oMath>
      <w:r w:rsidR="008C5DBD" w:rsidRPr="00F83355">
        <w:rPr>
          <w:rFonts w:eastAsiaTheme="minorEastAsia"/>
        </w:rPr>
        <w:t xml:space="preserve">, </w:t>
      </w:r>
      <w:r w:rsidR="008C5DBD" w:rsidRPr="00F83355">
        <w:rPr>
          <w:rFonts w:eastAsiaTheme="minorEastAsia"/>
          <w:lang w:val="en-US"/>
        </w:rPr>
        <w:t>c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.19)</w:t>
      </w:r>
    </w:p>
    <w:p w:rsidR="008C5DBD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</m:t>
            </m:r>
          </m:sub>
        </m:sSub>
        <m:r>
          <w:rPr>
            <w:rFonts w:ascii="Cambria Math" w:eastAsiaTheme="minorEastAsia" w:hAnsi="Cambria Math"/>
          </w:rPr>
          <m:t>=1,4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мдп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мунд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зк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∙ƞ</m:t>
            </m:r>
          </m:den>
        </m:f>
      </m:oMath>
      <w:r w:rsidRPr="00F83355">
        <w:rPr>
          <w:rFonts w:eastAsiaTheme="minorEastAsia"/>
        </w:rPr>
        <w:t>,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.20)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</w:pPr>
      <w:r>
        <w:rPr>
          <w:rStyle w:val="shorttext"/>
        </w:rPr>
        <w:t>Кут повороту хобота</w:t>
      </w:r>
    </w:p>
    <w:p w:rsidR="008C5DBD" w:rsidRDefault="008C5DBD" w:rsidP="00AB2772">
      <w:pPr>
        <w:spacing w:after="0" w:line="312" w:lineRule="auto"/>
        <w:ind w:firstLine="709"/>
        <w:rPr>
          <w:rStyle w:val="alt-edited"/>
        </w:rPr>
      </w:pPr>
      <w:r>
        <w:rPr>
          <w:rStyle w:val="shorttext"/>
        </w:rPr>
        <w:t xml:space="preserve">при </w:t>
      </w:r>
      <w:r>
        <w:rPr>
          <w:rStyle w:val="alt-edited"/>
        </w:rPr>
        <w:t>запуску</w:t>
      </w:r>
    </w:p>
    <w:p w:rsidR="008C5DBD" w:rsidRDefault="008C5DBD" w:rsidP="00AB2772">
      <w:pPr>
        <w:spacing w:after="0" w:line="312" w:lineRule="auto"/>
        <w:ind w:firstLine="709"/>
        <w:rPr>
          <w:rStyle w:val="alt-edited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/>
                <w:vertAlign w:val="subscript"/>
              </w:rPr>
              <m:t>φ</m:t>
            </m:r>
          </m:e>
          <m:sub>
            <m:r>
              <w:rPr>
                <w:rFonts w:ascii="Cambria Math" w:eastAsiaTheme="minorEastAsia" w:hAnsi="Cambria Math"/>
                <w:vertAlign w:val="subscript"/>
              </w:rPr>
              <m:t>п</m:t>
            </m:r>
          </m:sub>
        </m:sSub>
        <m:r>
          <w:rPr>
            <w:rFonts w:ascii="Cambria Math" w:eastAsiaTheme="minorEastAsia" w:hAnsi="Cambria Math"/>
            <w:vertAlign w:val="subscript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/>
                    <w:vertAlign w:val="subscript"/>
                  </w:rPr>
                  <m:t>∙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vertAlign w:val="subscript"/>
              </w:rPr>
              <m:t>2</m:t>
            </m:r>
          </m:den>
        </m:f>
      </m:oMath>
      <w:r w:rsidR="008C5DBD" w:rsidRPr="00F83355">
        <w:rPr>
          <w:rFonts w:eastAsiaTheme="minorEastAsia"/>
          <w:vertAlign w:val="subscript"/>
        </w:rPr>
        <w:t>,</w:t>
      </w:r>
      <w:r w:rsidR="008C5DBD" w:rsidRPr="00F83355">
        <w:rPr>
          <w:rFonts w:eastAsiaTheme="minorEastAsia"/>
        </w:rPr>
        <w:t xml:space="preserve">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.21)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при гальмуванні</w:t>
      </w: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/>
                <w:vertAlign w:val="subscript"/>
              </w:rPr>
              <m:t>φ</m:t>
            </m:r>
          </m:e>
          <m:sub>
            <m:r>
              <w:rPr>
                <w:rFonts w:ascii="Cambria Math" w:eastAsiaTheme="minorEastAsia" w:hAnsi="Cambria Math"/>
                <w:vertAlign w:val="subscript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  <w:vertAlign w:val="subscript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  <w:lang w:val="en-US"/>
                  </w:rPr>
                  <m:t>x</m:t>
                </m:r>
              </m:sub>
            </m:sSub>
            <m:r>
              <w:rPr>
                <w:rFonts w:ascii="Cambria Math" w:eastAsiaTheme="minorEastAsia" w:hAnsi="Cambria Math"/>
                <w:vertAlign w:val="subscript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  <w:lang w:val="en-US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  <w:vertAlign w:val="subscript"/>
              </w:rPr>
              <m:t>2</m:t>
            </m:r>
          </m:den>
        </m:f>
      </m:oMath>
      <w:r w:rsidR="008C5DBD" w:rsidRPr="00F83355">
        <w:rPr>
          <w:rFonts w:eastAsiaTheme="minorEastAsia"/>
        </w:rPr>
        <w:t>,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.22)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                                  </w:t>
      </w:r>
      <w:r>
        <w:rPr>
          <w:rFonts w:eastAsiaTheme="minorEastAsia"/>
        </w:rPr>
        <w:t xml:space="preserve">   </w:t>
      </w:r>
      <w:r w:rsidR="008B58EC">
        <w:rPr>
          <w:rFonts w:eastAsiaTheme="minorEastAsia"/>
        </w:rPr>
        <w:t xml:space="preserve">      </w:t>
      </w:r>
      <w:r>
        <w:rPr>
          <w:rFonts w:eastAsiaTheme="minorEastAsia"/>
        </w:rPr>
        <w:t xml:space="preserve">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.</m:t>
        </m:r>
      </m:oMath>
    </w:p>
    <w:p w:rsidR="00CB0629" w:rsidRDefault="00CB0629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lastRenderedPageBreak/>
        <w:t>Кут повороту хобота при сталому русі</w:t>
      </w: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Pr="0045144C" w:rsidRDefault="008310EA" w:rsidP="00AB2772">
      <w:pPr>
        <w:spacing w:after="0" w:line="312" w:lineRule="auto"/>
        <w:ind w:firstLine="709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/>
          </w:rPr>
          <m:t>=2∙π-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</w:rPr>
                  <m:t>п</m:t>
                </m:r>
              </m:sub>
            </m:sSub>
            <m:r>
              <w:rPr>
                <w:rFonts w:ascii="Cambria Math" w:eastAsiaTheme="minorEastAsia" w:hAnsi="Cambria Math"/>
                <w:vertAlign w:val="subscript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  <w:lang w:val="en-US"/>
                  </w:rPr>
                  <m:t>m</m:t>
                </m:r>
              </m:sub>
            </m:sSub>
          </m:e>
        </m:d>
      </m:oMath>
      <w:r w:rsidR="008C5DBD">
        <w:rPr>
          <w:rFonts w:eastAsiaTheme="minorEastAsia"/>
        </w:rPr>
        <w:t>.</w:t>
      </w:r>
    </w:p>
    <w:p w:rsidR="008C5DBD" w:rsidRPr="00F31B83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Повний час оберту хобота</w:t>
      </w: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T=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п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Pr="00F83355">
        <w:rPr>
          <w:rFonts w:eastAsiaTheme="minorEastAsia"/>
        </w:rPr>
        <w:t>, с</w:t>
      </w:r>
      <w:r>
        <w:rPr>
          <w:rFonts w:eastAsiaTheme="minorEastAsia"/>
        </w:rPr>
        <w:t>,</w:t>
      </w:r>
      <w:r w:rsidRPr="00F83355">
        <w:rPr>
          <w:rFonts w:eastAsiaTheme="minorEastAsia"/>
        </w:rPr>
        <w:t xml:space="preserve">                 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 xml:space="preserve">.23)      </w:t>
      </w:r>
    </w:p>
    <w:p w:rsidR="008C5DBD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                      </w:t>
      </w: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φ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60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8B58EC">
        <w:rPr>
          <w:rFonts w:eastAsiaTheme="minorEastAsia"/>
        </w:rPr>
        <w:t>.</w:t>
      </w:r>
      <w:r w:rsidR="008C5DBD" w:rsidRPr="009B1B39">
        <w:rPr>
          <w:rFonts w:eastAsiaTheme="minorEastAsia"/>
        </w:rPr>
        <w:t xml:space="preserve">                                            (</w:t>
      </w:r>
      <w:r w:rsidR="008C5DBD">
        <w:rPr>
          <w:rFonts w:eastAsiaTheme="minorEastAsia"/>
        </w:rPr>
        <w:t>8</w:t>
      </w:r>
      <w:r w:rsidR="008C5DBD" w:rsidRPr="009B1B39">
        <w:rPr>
          <w:rFonts w:eastAsiaTheme="minorEastAsia"/>
        </w:rPr>
        <w:t>.24)</w:t>
      </w:r>
    </w:p>
    <w:p w:rsidR="008C5DBD" w:rsidRPr="00CD6D6E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Style w:val="shorttext"/>
        </w:rPr>
      </w:pPr>
      <w:r>
        <w:rPr>
          <w:rFonts w:eastAsiaTheme="minorEastAsia"/>
        </w:rPr>
        <w:t>8</w:t>
      </w:r>
      <w:r w:rsidRPr="00F83355">
        <w:rPr>
          <w:rFonts w:eastAsiaTheme="minorEastAsia"/>
        </w:rPr>
        <w:t xml:space="preserve">.2 </w:t>
      </w:r>
      <w:r>
        <w:rPr>
          <w:rStyle w:val="shorttext"/>
        </w:rPr>
        <w:t>Розрахунок приводу механізму хитання хобота</w:t>
      </w:r>
    </w:p>
    <w:p w:rsidR="008C5DBD" w:rsidRPr="00CD6D6E" w:rsidRDefault="008C5DBD" w:rsidP="00AB2772">
      <w:pPr>
        <w:spacing w:after="0" w:line="312" w:lineRule="auto"/>
        <w:ind w:firstLine="709"/>
        <w:jc w:val="center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both"/>
      </w:pPr>
      <w:r>
        <w:t xml:space="preserve">Визначення вертикальної складової зусилля в </w:t>
      </w:r>
      <w:r w:rsidRPr="00B53D71">
        <w:t>шатуні кривошипно-коромислового механізму хитання хобота; визначення зусилля</w:t>
      </w:r>
      <w:r>
        <w:t xml:space="preserve"> на кривошипі; визначення крутних моментів і миттєвих потужностей на кривошипі; розрахунок потужності приводу і перевірка обраного двигуна на перевантаження.</w:t>
      </w:r>
    </w:p>
    <w:p w:rsidR="008C5DBD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t>На раму хобота діють реакції опор мундштука</w:t>
      </w:r>
      <w:r w:rsidRPr="00F83355">
        <w:rPr>
          <w:rFonts w:eastAsiaTheme="minorEastAsia"/>
        </w:rPr>
        <w:t xml:space="preserve"> </w:t>
      </w:r>
      <w:r w:rsidRPr="00F83355">
        <w:rPr>
          <w:rFonts w:eastAsiaTheme="minorEastAsia"/>
          <w:i/>
          <w:lang w:val="en-US"/>
        </w:rPr>
        <w:t>R</w:t>
      </w:r>
      <w:r w:rsidRPr="00F83355">
        <w:rPr>
          <w:rFonts w:eastAsiaTheme="minorEastAsia"/>
          <w:i/>
          <w:vertAlign w:val="subscript"/>
          <w:lang w:val="en-US"/>
        </w:rPr>
        <w:t>A</w:t>
      </w:r>
      <w:r w:rsidRPr="00F83355">
        <w:rPr>
          <w:rFonts w:eastAsiaTheme="minorEastAsia"/>
          <w:i/>
          <w:vertAlign w:val="subscript"/>
        </w:rPr>
        <w:t xml:space="preserve"> </w:t>
      </w:r>
      <w:r>
        <w:rPr>
          <w:rFonts w:eastAsiaTheme="minorEastAsia"/>
        </w:rPr>
        <w:t>і</w:t>
      </w:r>
      <w:r w:rsidRPr="00F83355">
        <w:rPr>
          <w:rFonts w:eastAsiaTheme="minorEastAsia"/>
        </w:rPr>
        <w:t xml:space="preserve"> </w:t>
      </w:r>
      <w:r w:rsidRPr="00F83355">
        <w:rPr>
          <w:rFonts w:eastAsiaTheme="minorEastAsia"/>
          <w:i/>
          <w:lang w:val="en-US"/>
        </w:rPr>
        <w:t>R</w:t>
      </w:r>
      <w:r w:rsidRPr="00F83355">
        <w:rPr>
          <w:rFonts w:eastAsiaTheme="minorEastAsia"/>
          <w:i/>
          <w:vertAlign w:val="subscript"/>
          <w:lang w:val="en-US"/>
        </w:rPr>
        <w:t>B</w:t>
      </w:r>
      <w:r w:rsidRPr="00F83355">
        <w:rPr>
          <w:rFonts w:eastAsiaTheme="minorEastAsia"/>
        </w:rPr>
        <w:t xml:space="preserve">, </w:t>
      </w:r>
      <w:r>
        <w:rPr>
          <w:rStyle w:val="shorttext"/>
        </w:rPr>
        <w:t>а також сили тяжіння</w:t>
      </w:r>
      <w:r w:rsidRPr="00F8335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>g</m:t>
        </m:r>
      </m:oMath>
      <w:r w:rsidRPr="00F83355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5</m:t>
            </m:r>
          </m:sub>
        </m:sSub>
        <m:r>
          <w:rPr>
            <w:rFonts w:ascii="Cambria Math" w:eastAsiaTheme="minorEastAsia" w:hAnsi="Cambria Math"/>
          </w:rPr>
          <m:t>g</m:t>
        </m:r>
      </m:oMath>
      <w:r w:rsidRPr="00F83355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6</m:t>
            </m:r>
          </m:sub>
        </m:sSub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 та</w:t>
      </w:r>
      <w:r w:rsidRPr="00F8335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7</m:t>
            </m:r>
          </m:sub>
        </m:sSub>
        <m:r>
          <w:rPr>
            <w:rFonts w:ascii="Cambria Math" w:eastAsiaTheme="minorEastAsia" w:hAnsi="Cambria Math"/>
          </w:rPr>
          <m:t>g</m:t>
        </m:r>
      </m:oMath>
      <w:r w:rsidRPr="00F83355">
        <w:rPr>
          <w:rFonts w:eastAsiaTheme="minorEastAsia"/>
        </w:rPr>
        <w:t xml:space="preserve"> (рис. 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.2).</w:t>
      </w:r>
    </w:p>
    <w:p w:rsidR="008C5DBD" w:rsidRPr="00F83355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rPr>
          <w:rStyle w:val="shorttext"/>
        </w:rPr>
        <w:t>Реакцію опор мундштука</w:t>
      </w:r>
      <w:r w:rsidRPr="00F83355">
        <w:t xml:space="preserve"> </w:t>
      </w:r>
      <w:r w:rsidRPr="00F83355">
        <w:rPr>
          <w:rFonts w:eastAsiaTheme="minorEastAsia"/>
          <w:i/>
          <w:lang w:val="en-US"/>
        </w:rPr>
        <w:t>R</w:t>
      </w:r>
      <w:r w:rsidRPr="00F83355">
        <w:rPr>
          <w:rFonts w:eastAsiaTheme="minorEastAsia"/>
          <w:i/>
          <w:vertAlign w:val="subscript"/>
          <w:lang w:val="en-US"/>
        </w:rPr>
        <w:t>A</w:t>
      </w:r>
      <w:r w:rsidRPr="00F83355"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і</w:t>
      </w:r>
      <w:r w:rsidRPr="00F83355">
        <w:rPr>
          <w:rFonts w:eastAsiaTheme="minorEastAsia"/>
        </w:rPr>
        <w:t xml:space="preserve"> </w:t>
      </w:r>
      <w:r w:rsidRPr="00F83355">
        <w:rPr>
          <w:rFonts w:eastAsiaTheme="minorEastAsia"/>
          <w:i/>
          <w:lang w:val="en-US"/>
        </w:rPr>
        <w:t>R</w:t>
      </w:r>
      <w:r w:rsidRPr="00F83355">
        <w:rPr>
          <w:rFonts w:eastAsiaTheme="minorEastAsia"/>
          <w:i/>
          <w:vertAlign w:val="subscript"/>
          <w:lang w:val="en-US"/>
        </w:rPr>
        <w:t>B</w:t>
      </w:r>
      <w:r w:rsidRPr="00F83355">
        <w:rPr>
          <w:rFonts w:eastAsiaTheme="minorEastAsia"/>
          <w:i/>
          <w:vertAlign w:val="subscript"/>
        </w:rPr>
        <w:t xml:space="preserve"> </w:t>
      </w:r>
      <w:r>
        <w:rPr>
          <w:rStyle w:val="shorttext"/>
        </w:rPr>
        <w:t>визначають за формулами</w:t>
      </w:r>
      <w:r>
        <w:rPr>
          <w:rFonts w:eastAsiaTheme="minorEastAsia"/>
        </w:rPr>
        <w:t xml:space="preserve"> (8.2) і</w:t>
      </w:r>
      <w:r w:rsidRPr="00F83355">
        <w:rPr>
          <w:rFonts w:eastAsiaTheme="minorEastAsia"/>
        </w:rPr>
        <w:t xml:space="preserve">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 xml:space="preserve">.3) </w:t>
      </w:r>
      <w:r>
        <w:rPr>
          <w:rStyle w:val="shorttext"/>
        </w:rPr>
        <w:t>завдання</w:t>
      </w:r>
      <w:r w:rsidRPr="00F83355">
        <w:rPr>
          <w:rFonts w:eastAsiaTheme="minorEastAsia"/>
        </w:rPr>
        <w:t xml:space="preserve"> 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.1.</w:t>
      </w:r>
    </w:p>
    <w:p w:rsidR="008C5DBD" w:rsidRDefault="008C5DBD" w:rsidP="00AB2772">
      <w:pPr>
        <w:spacing w:after="0" w:line="312" w:lineRule="auto"/>
        <w:ind w:firstLine="709"/>
        <w:jc w:val="both"/>
        <w:rPr>
          <w:rStyle w:val="shorttext"/>
        </w:rPr>
      </w:pPr>
      <w:r>
        <w:t xml:space="preserve">Опорами для рами </w:t>
      </w:r>
      <w:r>
        <w:rPr>
          <w:rStyle w:val="alt-edited"/>
        </w:rPr>
        <w:t>слугують</w:t>
      </w:r>
      <w:r>
        <w:t>: шарнір підвіски рами хобота до візка</w:t>
      </w:r>
      <w:r w:rsidRPr="00F83355">
        <w:rPr>
          <w:rFonts w:eastAsiaTheme="minorEastAsia"/>
        </w:rPr>
        <w:t xml:space="preserve"> С </w:t>
      </w:r>
      <w:r>
        <w:rPr>
          <w:rStyle w:val="shorttext"/>
        </w:rPr>
        <w:t>і шатун механізму хитання рами</w:t>
      </w:r>
      <w:r w:rsidRPr="00F83355">
        <w:rPr>
          <w:rFonts w:eastAsiaTheme="minorEastAsia"/>
        </w:rPr>
        <w:t xml:space="preserve"> </w:t>
      </w:r>
      <w:r w:rsidRPr="00F83355">
        <w:rPr>
          <w:rFonts w:eastAsiaTheme="minorEastAsia"/>
          <w:lang w:val="en-US"/>
        </w:rPr>
        <w:t>D</w:t>
      </w:r>
      <w:r w:rsidRPr="00F83355">
        <w:rPr>
          <w:rFonts w:eastAsiaTheme="minorEastAsia"/>
        </w:rPr>
        <w:t xml:space="preserve"> (рис. 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 xml:space="preserve">.2). </w:t>
      </w:r>
      <w:r>
        <w:rPr>
          <w:rStyle w:val="shorttext"/>
        </w:rPr>
        <w:t>Склавши суму моментів всіх сил</w:t>
      </w:r>
    </w:p>
    <w:p w:rsidR="00AB2772" w:rsidRDefault="00AB2772" w:rsidP="00AB2772">
      <w:pPr>
        <w:spacing w:after="0" w:line="312" w:lineRule="auto"/>
        <w:rPr>
          <w:rFonts w:eastAsiaTheme="minorEastAsia"/>
        </w:rPr>
      </w:pPr>
      <w:r>
        <w:rPr>
          <w:rStyle w:val="shorttext"/>
        </w:rPr>
        <w:t>щодо точки</w:t>
      </w:r>
      <w:r w:rsidRPr="00F83355">
        <w:rPr>
          <w:rFonts w:eastAsiaTheme="minorEastAsia"/>
        </w:rPr>
        <w:t xml:space="preserve"> С </w:t>
      </w:r>
      <w:r>
        <w:t xml:space="preserve">і прирівнявши до нуля, знаходимо вертикальну складову зусилля, що діє в </w:t>
      </w:r>
      <w:r>
        <w:rPr>
          <w:rStyle w:val="alt-edited"/>
        </w:rPr>
        <w:t>шатуні</w:t>
      </w:r>
      <w:r w:rsidRPr="00F83355">
        <w:rPr>
          <w:rFonts w:eastAsiaTheme="minorEastAsia"/>
        </w:rPr>
        <w:t>:</w:t>
      </w:r>
    </w:p>
    <w:p w:rsidR="00AB2772" w:rsidRPr="00F31B83" w:rsidRDefault="00AB2772" w:rsidP="00AB2772">
      <w:pPr>
        <w:spacing w:after="0" w:line="312" w:lineRule="auto"/>
        <w:ind w:firstLine="709"/>
        <w:rPr>
          <w:rFonts w:eastAsiaTheme="minorEastAsia"/>
        </w:rPr>
      </w:pPr>
    </w:p>
    <w:p w:rsidR="00AB2772" w:rsidRDefault="00AB2772" w:rsidP="00AB2772">
      <w:pPr>
        <w:spacing w:after="0" w:line="312" w:lineRule="auto"/>
        <w:ind w:firstLine="709"/>
        <w:jc w:val="right"/>
      </w:pPr>
      <m:oMath>
        <m:r>
          <w:rPr>
            <w:rFonts w:ascii="Cambria Math" w:hAnsi="Cambria Math"/>
          </w:rPr>
          <m:t>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A∙</m:t>
                </m:r>
              </m:sub>
            </m:sSub>
            <m:r>
              <w:rPr>
                <w:rFonts w:ascii="Cambria Math" w:hAnsi="Cambria Math"/>
              </w:rPr>
              <m:t>α+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∙b-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∙g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∙l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  <m:r>
              <w:rPr>
                <w:rFonts w:ascii="Cambria Math" w:hAnsi="Cambria Math"/>
              </w:rPr>
              <m:t>∙g∙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  <m:r>
              <w:rPr>
                <w:rFonts w:ascii="Cambria Math" w:hAnsi="Cambria Math"/>
              </w:rPr>
              <m:t>∙g∙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  <m:r>
              <w:rPr>
                <w:rFonts w:ascii="Cambria Math" w:hAnsi="Cambria Math"/>
              </w:rPr>
              <m:t>∙g∙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</m:den>
        </m:f>
      </m:oMath>
      <w:r w:rsidRPr="00F83355">
        <w:t>, кН</w:t>
      </w:r>
      <w:r>
        <w:t>.</w:t>
      </w:r>
      <w:r w:rsidRPr="00F83355">
        <w:t xml:space="preserve">                         (</w:t>
      </w:r>
      <w:r>
        <w:t>8</w:t>
      </w:r>
      <w:r w:rsidRPr="00F83355">
        <w:t>.25)</w:t>
      </w:r>
    </w:p>
    <w:p w:rsidR="00AB2772" w:rsidRPr="00F31B83" w:rsidRDefault="00AB2772" w:rsidP="00AB2772">
      <w:pPr>
        <w:spacing w:after="0" w:line="312" w:lineRule="auto"/>
        <w:ind w:firstLine="709"/>
        <w:jc w:val="right"/>
      </w:pPr>
    </w:p>
    <w:p w:rsidR="00AB2772" w:rsidRDefault="00AB2772" w:rsidP="00AB2772">
      <w:pPr>
        <w:spacing w:after="0" w:line="312" w:lineRule="auto"/>
        <w:ind w:firstLine="709"/>
      </w:pPr>
      <w:r>
        <w:t>Р</w:t>
      </w:r>
      <w:r w:rsidRPr="000E1559">
        <w:t xml:space="preserve">еакції опори </w:t>
      </w:r>
      <w:r w:rsidRPr="00F83355">
        <w:t>С</w:t>
      </w:r>
    </w:p>
    <w:p w:rsidR="00AB2772" w:rsidRPr="00F31B83" w:rsidRDefault="00AB2772" w:rsidP="00AB2772">
      <w:pPr>
        <w:spacing w:after="0" w:line="312" w:lineRule="auto"/>
        <w:ind w:firstLine="709"/>
      </w:pPr>
    </w:p>
    <w:p w:rsidR="00AB2772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4∙</m:t>
            </m:r>
          </m:sub>
        </m:sSub>
        <m:r>
          <w:rPr>
            <w:rFonts w:ascii="Cambria Math" w:hAnsi="Cambria Math"/>
          </w:rPr>
          <m:t>g+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∙g+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r>
          <w:rPr>
            <w:rFonts w:ascii="Cambria Math" w:hAnsi="Cambria Math"/>
          </w:rPr>
          <m:t>∙g+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  <m:r>
          <w:rPr>
            <w:rFonts w:ascii="Cambria Math" w:hAnsi="Cambria Math"/>
          </w:rPr>
          <m:t>∙g+D-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AB2772" w:rsidRPr="00F83355">
        <w:rPr>
          <w:rFonts w:eastAsiaTheme="minorEastAsia"/>
        </w:rPr>
        <w:t>, кН</w:t>
      </w:r>
      <w:r w:rsidR="00AB2772">
        <w:rPr>
          <w:rFonts w:eastAsiaTheme="minorEastAsia"/>
        </w:rPr>
        <w:t>.</w:t>
      </w:r>
      <w:r w:rsidR="00AB2772" w:rsidRPr="00F83355">
        <w:rPr>
          <w:rFonts w:eastAsiaTheme="minorEastAsia"/>
        </w:rPr>
        <w:t xml:space="preserve">               (</w:t>
      </w:r>
      <w:r w:rsidR="00AB2772">
        <w:rPr>
          <w:rFonts w:eastAsiaTheme="minorEastAsia"/>
        </w:rPr>
        <w:t>8</w:t>
      </w:r>
      <w:r w:rsidR="00AB2772" w:rsidRPr="00F83355">
        <w:rPr>
          <w:rFonts w:eastAsiaTheme="minorEastAsia"/>
        </w:rPr>
        <w:t>.26)</w:t>
      </w:r>
    </w:p>
    <w:p w:rsidR="00AB2772" w:rsidRPr="00FA1601" w:rsidRDefault="00AB2772" w:rsidP="00AB2772">
      <w:pPr>
        <w:spacing w:after="0" w:line="312" w:lineRule="auto"/>
        <w:ind w:firstLine="709"/>
        <w:jc w:val="both"/>
        <w:rPr>
          <w:rFonts w:eastAsiaTheme="minorEastAsia"/>
        </w:rPr>
      </w:pPr>
    </w:p>
    <w:p w:rsidR="008C5DBD" w:rsidRPr="00F83355" w:rsidRDefault="008C5DBD" w:rsidP="008C5DBD">
      <w:pPr>
        <w:spacing w:after="0"/>
        <w:ind w:firstLine="709"/>
        <w:jc w:val="center"/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w:lastRenderedPageBreak/>
        <w:drawing>
          <wp:inline distT="0" distB="0" distL="0" distR="0" wp14:anchorId="2694FA13" wp14:editId="3C4A7EE6">
            <wp:extent cx="4749192" cy="3371819"/>
            <wp:effectExtent l="0" t="0" r="0" b="635"/>
            <wp:docPr id="36" name="Рисунок 36" descr="C:\Users\Admin\AppData\Roaming\Skype\My Skype Received Files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Skype\My Skype Received Files\1.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54" cy="336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BD" w:rsidRDefault="008C5DBD" w:rsidP="008C5DBD">
      <w:pPr>
        <w:spacing w:after="0"/>
        <w:ind w:firstLine="709"/>
      </w:pPr>
    </w:p>
    <w:p w:rsidR="008C5DBD" w:rsidRPr="00F83355" w:rsidRDefault="008C5DBD" w:rsidP="00AB2772">
      <w:pPr>
        <w:spacing w:after="0" w:line="312" w:lineRule="auto"/>
        <w:ind w:firstLine="709"/>
      </w:pPr>
      <w:r w:rsidRPr="00F83355">
        <w:t xml:space="preserve">Рис. </w:t>
      </w:r>
      <w:r>
        <w:t>8</w:t>
      </w:r>
      <w:r w:rsidRPr="00F83355">
        <w:t>.</w:t>
      </w:r>
      <w:r>
        <w:t>2.</w:t>
      </w:r>
      <w:r w:rsidRPr="00F83355">
        <w:t xml:space="preserve"> </w:t>
      </w:r>
      <w:r>
        <w:rPr>
          <w:rStyle w:val="shorttext"/>
        </w:rPr>
        <w:t xml:space="preserve">Схема </w:t>
      </w:r>
      <w:r w:rsidR="00AE56A3">
        <w:rPr>
          <w:rStyle w:val="shorttext"/>
        </w:rPr>
        <w:t>для</w:t>
      </w:r>
      <w:r>
        <w:rPr>
          <w:rStyle w:val="shorttext"/>
        </w:rPr>
        <w:t xml:space="preserve"> розрахунку механізму хитання хобота</w:t>
      </w:r>
    </w:p>
    <w:p w:rsidR="008C5DBD" w:rsidRDefault="008C5DBD" w:rsidP="00AB2772">
      <w:pPr>
        <w:spacing w:after="0" w:line="312" w:lineRule="auto"/>
        <w:ind w:firstLine="709"/>
        <w:rPr>
          <w:rStyle w:val="alt-edited"/>
        </w:rPr>
      </w:pP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 xml:space="preserve">Кутова швидкість </w:t>
      </w:r>
      <w:r>
        <w:rPr>
          <w:rStyle w:val="alt-edited"/>
        </w:rPr>
        <w:t>встановленого руху</w:t>
      </w:r>
      <w:r>
        <w:rPr>
          <w:rStyle w:val="shorttext"/>
        </w:rPr>
        <w:t xml:space="preserve"> кривошипа</w:t>
      </w: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</w:rPr>
              <m:t>30</m:t>
            </m:r>
          </m:den>
        </m:f>
      </m:oMath>
      <w:r w:rsidR="008C5DBD" w:rsidRPr="00F83355">
        <w:rPr>
          <w:rFonts w:eastAsiaTheme="minorEastAsia"/>
        </w:rPr>
        <w:t>, 1/с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.27)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t>задана частота хитання кривошипа (хитання хобота)</w:t>
      </w:r>
      <w:r w:rsidRPr="00F83355">
        <w:rPr>
          <w:rFonts w:eastAsiaTheme="minorEastAsia"/>
        </w:rPr>
        <w:t>.</w:t>
      </w: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Лінійна швидкість точки кривошипа</w:t>
      </w: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Pr="00906671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/>
          </w:rPr>
          <m:t>∙r</m:t>
        </m:r>
      </m:oMath>
      <w:r w:rsidR="008C5DBD" w:rsidRPr="00F83355">
        <w:rPr>
          <w:rFonts w:eastAsiaTheme="minorEastAsia"/>
        </w:rPr>
        <w:t>, м/с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.28)</w:t>
      </w:r>
    </w:p>
    <w:p w:rsidR="008C5DBD" w:rsidRPr="00906671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r</m:t>
        </m:r>
      </m:oMath>
      <w:r w:rsidRPr="00F83355">
        <w:rPr>
          <w:rFonts w:eastAsiaTheme="minorEastAsia"/>
        </w:rPr>
        <w:t xml:space="preserve"> – рад</w:t>
      </w:r>
      <w:r>
        <w:rPr>
          <w:rFonts w:eastAsiaTheme="minorEastAsia"/>
        </w:rPr>
        <w:t>і</w:t>
      </w:r>
      <w:r w:rsidRPr="00F83355">
        <w:rPr>
          <w:rFonts w:eastAsiaTheme="minorEastAsia"/>
        </w:rPr>
        <w:t>ус кривошипа.</w:t>
      </w:r>
    </w:p>
    <w:p w:rsidR="008C5DBD" w:rsidRPr="00141322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t xml:space="preserve">Для подальшого розрахунку необхідно скористатися відомим в </w:t>
      </w:r>
      <w:r>
        <w:rPr>
          <w:rStyle w:val="alt-edited"/>
        </w:rPr>
        <w:t>теоретичній механіці</w:t>
      </w:r>
      <w:r>
        <w:t xml:space="preserve"> методом Н.Є. Жуковського. За цим методом будується план швидкостей точок</w:t>
      </w:r>
      <w:r w:rsidRPr="00F83355">
        <w:rPr>
          <w:rFonts w:eastAsiaTheme="minorEastAsia"/>
        </w:rPr>
        <w:t xml:space="preserve"> </w:t>
      </w:r>
      <w:r w:rsidRPr="00B53D71">
        <w:rPr>
          <w:rFonts w:eastAsiaTheme="minorEastAsia"/>
          <w:i/>
          <w:lang w:val="en-US"/>
        </w:rPr>
        <w:t>m</w:t>
      </w:r>
      <w:r w:rsidRPr="00F83355">
        <w:rPr>
          <w:rFonts w:eastAsiaTheme="minorEastAsia"/>
        </w:rPr>
        <w:t xml:space="preserve"> </w:t>
      </w:r>
      <w:r>
        <w:rPr>
          <w:rFonts w:eastAsiaTheme="minorEastAsia"/>
        </w:rPr>
        <w:t>і</w:t>
      </w:r>
      <w:r w:rsidRPr="00F83355">
        <w:rPr>
          <w:rFonts w:eastAsiaTheme="minorEastAsia"/>
        </w:rPr>
        <w:t xml:space="preserve"> </w:t>
      </w:r>
      <w:r w:rsidRPr="00B53D71">
        <w:rPr>
          <w:rFonts w:eastAsiaTheme="minorEastAsia"/>
          <w:i/>
          <w:lang w:val="en-US"/>
        </w:rPr>
        <w:t>D</w:t>
      </w:r>
      <w:r w:rsidRPr="00F83355">
        <w:rPr>
          <w:rFonts w:eastAsiaTheme="minorEastAsia"/>
        </w:rPr>
        <w:t xml:space="preserve"> </w:t>
      </w:r>
      <w:r>
        <w:t xml:space="preserve">для різних встановлених кутів повороту кривошипа і знаходяться </w:t>
      </w:r>
      <w:r w:rsidR="00AE56A3">
        <w:rPr>
          <w:rStyle w:val="alt-edited"/>
        </w:rPr>
        <w:t>врівноважуючі</w:t>
      </w:r>
      <w:r>
        <w:t xml:space="preserve"> моменти на </w:t>
      </w:r>
      <w:r>
        <w:rPr>
          <w:rStyle w:val="alt-edited"/>
        </w:rPr>
        <w:t>кривошипі</w:t>
      </w:r>
      <w:r w:rsidRPr="00F83355">
        <w:rPr>
          <w:rFonts w:eastAsiaTheme="minorEastAsia"/>
        </w:rPr>
        <w:t>.</w:t>
      </w:r>
    </w:p>
    <w:p w:rsidR="008C5DBD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t xml:space="preserve">Крутний момент на кривошипі за час </w:t>
      </w:r>
      <w:r>
        <w:rPr>
          <w:rStyle w:val="alt-edited"/>
        </w:rPr>
        <w:t>оберту</w:t>
      </w:r>
      <w:r>
        <w:t xml:space="preserve"> на 180° складається з миттєвих значень, що відповідають встановленим </w:t>
      </w:r>
      <w:r>
        <w:rPr>
          <w:rStyle w:val="alt-edited"/>
        </w:rPr>
        <w:t>кутам</w:t>
      </w:r>
      <w:r>
        <w:t xml:space="preserve"> повороту</w:t>
      </w: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∙r</m:t>
        </m:r>
      </m:oMath>
      <w:r w:rsidR="008C5DBD" w:rsidRPr="00F83355">
        <w:rPr>
          <w:rFonts w:eastAsiaTheme="minorEastAsia"/>
        </w:rPr>
        <w:t>, кН</w:t>
      </w:r>
      <w:r w:rsidR="008C5DBD">
        <w:rPr>
          <w:rFonts w:eastAsiaTheme="minorEastAsia"/>
        </w:rPr>
        <w:t>·</w:t>
      </w:r>
      <w:r w:rsidR="008C5DBD" w:rsidRPr="00F83355">
        <w:rPr>
          <w:rFonts w:eastAsiaTheme="minorEastAsia"/>
        </w:rPr>
        <w:t>м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.29)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both"/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t>зуси</w:t>
      </w:r>
      <w:r w:rsidR="00DE54C3">
        <w:t>лля на кривошипі з розрахунку за</w:t>
      </w:r>
      <w:r>
        <w:t xml:space="preserve"> метод</w:t>
      </w:r>
      <w:r w:rsidR="00DE54C3">
        <w:t>ом</w:t>
      </w:r>
      <w:r>
        <w:t xml:space="preserve"> Н. Є. Жуковського для встановленого кута повороту.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C5DBD" w:rsidP="00AB2772">
      <w:pPr>
        <w:spacing w:after="0" w:line="312" w:lineRule="auto"/>
        <w:ind w:firstLine="709"/>
      </w:pPr>
      <w:r>
        <w:t>Миттєве значення потужності на кривошипі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∙π</m:t>
            </m:r>
          </m:num>
          <m:den>
            <m:r>
              <w:rPr>
                <w:rFonts w:ascii="Cambria Math" w:hAnsi="Cambria Math"/>
              </w:rPr>
              <m:t>30∙ƞ</m:t>
            </m:r>
          </m:den>
        </m:f>
      </m:oMath>
      <w:r w:rsidR="008C5DBD" w:rsidRPr="00F83355">
        <w:rPr>
          <w:rFonts w:eastAsiaTheme="minorEastAsia"/>
        </w:rPr>
        <w:t>, кВт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.30)</w:t>
      </w:r>
    </w:p>
    <w:p w:rsidR="008C5DBD" w:rsidRPr="00F31B83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rPr>
          <w:rStyle w:val="shorttext"/>
        </w:rPr>
        <w:t>За отриманими значеннями</w:t>
      </w:r>
      <w:r w:rsidRPr="00F83355">
        <w:rPr>
          <w:rFonts w:eastAsiaTheme="minorEastAsia"/>
        </w:rPr>
        <w:t xml:space="preserve"> </w:t>
      </w:r>
      <w:r w:rsidRPr="00F83355">
        <w:rPr>
          <w:rFonts w:eastAsiaTheme="minorEastAsia"/>
          <w:i/>
          <w:lang w:val="en-US"/>
        </w:rPr>
        <w:t>N</w:t>
      </w:r>
      <w:r w:rsidRPr="00F83355">
        <w:rPr>
          <w:rFonts w:eastAsiaTheme="minorEastAsia"/>
          <w:i/>
          <w:vertAlign w:val="subscript"/>
          <w:lang w:val="en-US"/>
        </w:rPr>
        <w:t>i</w:t>
      </w:r>
      <w:r w:rsidRPr="00F83355">
        <w:rPr>
          <w:rFonts w:eastAsiaTheme="minorEastAsia"/>
          <w:i/>
          <w:vertAlign w:val="subscript"/>
        </w:rPr>
        <w:t xml:space="preserve"> </w:t>
      </w:r>
      <w:r>
        <w:rPr>
          <w:rFonts w:eastAsiaTheme="minorEastAsia"/>
          <w:i/>
          <w:vertAlign w:val="subscript"/>
        </w:rPr>
        <w:t xml:space="preserve"> </w:t>
      </w:r>
      <w:r>
        <w:rPr>
          <w:rStyle w:val="shorttext"/>
        </w:rPr>
        <w:t xml:space="preserve">будується графік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(φ)</m:t>
        </m:r>
      </m:oMath>
      <w:r w:rsidRPr="00F83355">
        <w:rPr>
          <w:rFonts w:eastAsiaTheme="minorEastAsia"/>
        </w:rPr>
        <w:t>.</w:t>
      </w:r>
    </w:p>
    <w:p w:rsidR="008C5DBD" w:rsidRDefault="008C5DBD" w:rsidP="00AB2772">
      <w:pPr>
        <w:spacing w:after="0" w:line="312" w:lineRule="auto"/>
        <w:ind w:firstLine="709"/>
        <w:jc w:val="both"/>
        <w:rPr>
          <w:rStyle w:val="alt-edited"/>
        </w:rPr>
      </w:pPr>
      <w:r>
        <w:t>У період пуску частота обертання кривошипа змінюється від</w:t>
      </w:r>
      <w:r w:rsidRPr="00F83355">
        <w:rPr>
          <w:rFonts w:eastAsiaTheme="minorEastAsia"/>
        </w:rPr>
        <w:t xml:space="preserve"> 0 до </w:t>
      </w:r>
      <w:r w:rsidRPr="00F83355">
        <w:rPr>
          <w:rFonts w:eastAsiaTheme="minorEastAsia"/>
          <w:i/>
          <w:lang w:val="en-US"/>
        </w:rPr>
        <w:t>n</w:t>
      </w:r>
      <w:r w:rsidRPr="00F83355">
        <w:rPr>
          <w:rFonts w:eastAsiaTheme="minorEastAsia"/>
          <w:i/>
          <w:vertAlign w:val="subscript"/>
        </w:rPr>
        <w:t xml:space="preserve">К </w:t>
      </w:r>
      <w:r w:rsidRPr="00F83355">
        <w:rPr>
          <w:rFonts w:eastAsiaTheme="minorEastAsia"/>
        </w:rPr>
        <w:t xml:space="preserve">; </w:t>
      </w:r>
      <w:r>
        <w:rPr>
          <w:rStyle w:val="shorttext"/>
        </w:rPr>
        <w:t>миттєва частота обертання у функції кута повороту</w:t>
      </w:r>
      <w:r w:rsidRPr="00F8335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φ</m:t>
        </m:r>
      </m:oMath>
      <w:r w:rsidRPr="00F83355">
        <w:rPr>
          <w:rFonts w:eastAsiaTheme="minorEastAsia"/>
        </w:rPr>
        <w:t xml:space="preserve"> </w:t>
      </w:r>
      <w:r>
        <w:rPr>
          <w:rStyle w:val="shorttext"/>
        </w:rPr>
        <w:t>при постійному кутовому прискоренні</w:t>
      </w:r>
      <w:r w:rsidRPr="00F8335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ε</m:t>
        </m:r>
      </m:oMath>
      <w:r w:rsidRPr="00F83355">
        <w:rPr>
          <w:rFonts w:eastAsiaTheme="minorEastAsia"/>
        </w:rPr>
        <w:t xml:space="preserve"> </w:t>
      </w:r>
      <w:r>
        <w:rPr>
          <w:rStyle w:val="alt-edited"/>
        </w:rPr>
        <w:t>дорівнюватиме</w:t>
      </w: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π</m:t>
            </m:r>
          </m:den>
        </m:f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2∙ε∙φ</m:t>
            </m:r>
          </m:e>
        </m:rad>
      </m:oMath>
      <w:r>
        <w:rPr>
          <w:rFonts w:eastAsiaTheme="minorEastAsia"/>
        </w:rPr>
        <w:t>, об./хв.</w:t>
      </w:r>
      <w:r w:rsidRPr="00F83355">
        <w:rPr>
          <w:rFonts w:eastAsiaTheme="minorEastAsia"/>
        </w:rPr>
        <w:t xml:space="preserve">              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.31)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5B7579">
        <w:rPr>
          <w:rFonts w:eastAsiaTheme="minorEastAsia"/>
        </w:rPr>
        <w:t>Кут</w:t>
      </w:r>
      <w:r w:rsidR="00AE56A3">
        <w:rPr>
          <w:rFonts w:eastAsiaTheme="minorEastAsia"/>
        </w:rPr>
        <w:t xml:space="preserve">ове прискорення кривошипа при </w:t>
      </w:r>
      <w:r w:rsidRPr="005B7579">
        <w:rPr>
          <w:rFonts w:eastAsiaTheme="minorEastAsia"/>
        </w:rPr>
        <w:t>пуску і гальмуванні</w:t>
      </w:r>
    </w:p>
    <w:p w:rsidR="008C5DBD" w:rsidRPr="00F31B83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hAnsi="Cambria Math"/>
          </w:rPr>
          <m:t>ε=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Pr="00F83355">
        <w:rPr>
          <w:rFonts w:eastAsiaTheme="minorEastAsia"/>
        </w:rPr>
        <w:t>, 1/с</w:t>
      </w:r>
      <w:r w:rsidRPr="00F83355">
        <w:rPr>
          <w:rFonts w:eastAsiaTheme="minorEastAsia"/>
          <w:vertAlign w:val="superscript"/>
        </w:rPr>
        <w:t>2</w:t>
      </w:r>
      <w:r w:rsidRPr="00F83355">
        <w:rPr>
          <w:rFonts w:eastAsiaTheme="minorEastAsia"/>
        </w:rPr>
        <w:t xml:space="preserve"> </w:t>
      </w:r>
      <w:r>
        <w:rPr>
          <w:rFonts w:eastAsiaTheme="minorEastAsia"/>
        </w:rPr>
        <w:t>,</w:t>
      </w:r>
      <w:r w:rsidRPr="00F83355">
        <w:rPr>
          <w:rFonts w:eastAsiaTheme="minorEastAsia"/>
        </w:rPr>
        <w:t xml:space="preserve">                             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.32)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hAnsi="Cambria Math"/>
            <w:lang w:val="en-US"/>
          </w:rPr>
          <m:t>t</m:t>
        </m:r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час розгону і гальмування</w:t>
      </w:r>
      <w:r w:rsidRPr="00F83355">
        <w:rPr>
          <w:rFonts w:eastAsiaTheme="minorEastAsia"/>
        </w:rPr>
        <w:t xml:space="preserve"> (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=2</m:t>
        </m:r>
      </m:oMath>
      <w:r w:rsidRPr="00F83355">
        <w:rPr>
          <w:rFonts w:eastAsiaTheme="minorEastAsia"/>
        </w:rPr>
        <w:t xml:space="preserve"> </w:t>
      </w:r>
      <w:r>
        <w:rPr>
          <w:rFonts w:eastAsiaTheme="minorEastAsia"/>
        </w:rPr>
        <w:t>с</w:t>
      </w:r>
      <w:r w:rsidRPr="00F83355">
        <w:rPr>
          <w:rFonts w:eastAsiaTheme="minorEastAsia"/>
        </w:rPr>
        <w:t>).</w:t>
      </w:r>
    </w:p>
    <w:p w:rsidR="008C5DBD" w:rsidRDefault="008C5DBD" w:rsidP="00AB2772">
      <w:pPr>
        <w:spacing w:after="0" w:line="312" w:lineRule="auto"/>
        <w:ind w:firstLine="709"/>
        <w:jc w:val="both"/>
      </w:pPr>
    </w:p>
    <w:p w:rsidR="008C5DBD" w:rsidRPr="00906671" w:rsidRDefault="008C5DBD" w:rsidP="00AB2772">
      <w:pPr>
        <w:spacing w:after="0" w:line="312" w:lineRule="auto"/>
        <w:ind w:firstLine="709"/>
        <w:jc w:val="both"/>
      </w:pPr>
      <w:r>
        <w:t xml:space="preserve">Зміна миттєвих значень крутного моменту і потужності на кривошипі необхідно занести на графіках в функції кута повороту. При повній масі шихти в </w:t>
      </w:r>
      <w:r>
        <w:rPr>
          <w:rStyle w:val="alt-edited"/>
        </w:rPr>
        <w:t>мульді</w:t>
      </w:r>
      <w:r w:rsidR="00AE56A3">
        <w:t xml:space="preserve"> механізм хитанн</w:t>
      </w:r>
      <w:r>
        <w:t>я хобота рідко працює з повним розмахом хитання, при цьому момент на кривошипі буде найбільшим з малими змінами. Таким чином, момент на кривошипі, з невеликим допущенням, можна вважати постійним. Тоді потужність приводу за максимальним значенням миттєвостей потужності з урахуванням тривалості включення можна попередньо визначити за формулою</w:t>
      </w:r>
    </w:p>
    <w:p w:rsidR="008C5DBD" w:rsidRPr="00906671" w:rsidRDefault="008C5DBD" w:rsidP="00AB2772">
      <w:pPr>
        <w:spacing w:after="0" w:line="312" w:lineRule="auto"/>
        <w:ind w:firstLine="709"/>
      </w:pPr>
    </w:p>
    <w:p w:rsidR="008C5DBD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hAnsi="Cambria Math"/>
          </w:rPr>
          <m:t>N=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max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</m:t>
                    </m:r>
                  </m:sub>
                </m:sSub>
              </m:den>
            </m:f>
          </m:e>
        </m:ra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ПВ</m:t>
            </m:r>
          </m:e>
        </m:rad>
      </m:oMath>
      <w:r w:rsidRPr="00F83355">
        <w:rPr>
          <w:rFonts w:eastAsiaTheme="minorEastAsia"/>
        </w:rPr>
        <w:t>, кВт</w:t>
      </w:r>
      <w:r>
        <w:rPr>
          <w:rFonts w:eastAsiaTheme="minorEastAsia"/>
        </w:rPr>
        <w:t>,</w:t>
      </w:r>
      <w:r w:rsidRPr="00F83355">
        <w:rPr>
          <w:rFonts w:eastAsiaTheme="minorEastAsia"/>
        </w:rPr>
        <w:t xml:space="preserve">    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.33)</w:t>
      </w: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lastRenderedPageBreak/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час роботи механізму</w:t>
      </w:r>
      <w:r w:rsidRPr="00F83355">
        <w:rPr>
          <w:rFonts w:eastAsiaTheme="minorEastAsia"/>
        </w:rPr>
        <w:t>, в с;</w:t>
      </w:r>
    </w:p>
    <w:p w:rsidR="008C5DBD" w:rsidRPr="00F83355" w:rsidRDefault="008310EA" w:rsidP="00AB2772">
      <w:pPr>
        <w:spacing w:after="0" w:line="312" w:lineRule="auto"/>
        <w:ind w:firstLine="709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shorttext"/>
        </w:rPr>
        <w:t>час паузи</w:t>
      </w:r>
      <w:r w:rsidR="008C5DBD" w:rsidRPr="00F83355">
        <w:rPr>
          <w:rFonts w:eastAsiaTheme="minorEastAsia"/>
        </w:rPr>
        <w:t>, в с;</w:t>
      </w:r>
    </w:p>
    <w:p w:rsidR="008C5DBD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  <w:i/>
        </w:rPr>
        <w:t>ПВ</w:t>
      </w:r>
      <w:r w:rsidRPr="00F83355">
        <w:rPr>
          <w:rFonts w:eastAsiaTheme="minorEastAsia"/>
        </w:rPr>
        <w:t xml:space="preserve"> – </w:t>
      </w:r>
      <w:r>
        <w:t>тривалість включення (для двигуна механізму хитання приймають</w:t>
      </w:r>
      <w:r w:rsidRPr="00F83355">
        <w:rPr>
          <w:rFonts w:eastAsiaTheme="minorEastAsia"/>
        </w:rPr>
        <w:t xml:space="preserve"> 0,4).</w:t>
      </w:r>
    </w:p>
    <w:p w:rsidR="008C5DBD" w:rsidRDefault="008C5DBD" w:rsidP="00AB2772">
      <w:pPr>
        <w:spacing w:after="0" w:line="312" w:lineRule="auto"/>
        <w:ind w:firstLine="709"/>
      </w:pPr>
    </w:p>
    <w:p w:rsidR="008C5DBD" w:rsidRDefault="008C5DBD" w:rsidP="00A12CF9">
      <w:pPr>
        <w:spacing w:after="0" w:line="312" w:lineRule="auto"/>
        <w:ind w:firstLine="709"/>
      </w:pPr>
      <w:r>
        <w:t xml:space="preserve">Перевірка двигуна на перевантажувальну здатність при </w:t>
      </w:r>
      <w:r w:rsidR="00A12CF9">
        <w:rPr>
          <w:rStyle w:val="alt-edited"/>
        </w:rPr>
        <w:t>пуску.</w:t>
      </w:r>
    </w:p>
    <w:p w:rsidR="008C5DBD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t>Для визначення інерційних моментів рухомих деталей необхідно визначити їх наведену д</w:t>
      </w:r>
      <w:r w:rsidR="00867FCD">
        <w:t>о точки шатуна D силу тяжіння за</w:t>
      </w:r>
      <w:r>
        <w:t xml:space="preserve"> формул</w:t>
      </w:r>
      <w:r w:rsidR="00867FCD">
        <w:t>ою</w:t>
      </w:r>
      <w:r>
        <w:rPr>
          <w:rFonts w:eastAsiaTheme="minorEastAsia"/>
        </w:rPr>
        <w:t xml:space="preserve"> (рис. 8</w:t>
      </w:r>
      <w:r w:rsidRPr="00F83355">
        <w:rPr>
          <w:rFonts w:eastAsiaTheme="minorEastAsia"/>
        </w:rPr>
        <w:t>.2)</w:t>
      </w:r>
    </w:p>
    <w:p w:rsidR="008C5DBD" w:rsidRPr="00F31B83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e>
            </m:nary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</m:oMath>
      <w:r w:rsidR="008C5DBD" w:rsidRPr="00F83355">
        <w:rPr>
          <w:rFonts w:eastAsiaTheme="minorEastAsia"/>
        </w:rPr>
        <w:t>, кН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.34)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сила тяжіння кожної розташованої на рамі деталі</w:t>
      </w:r>
      <w:r w:rsidRPr="00F83355">
        <w:rPr>
          <w:rFonts w:eastAsiaTheme="minorEastAsia"/>
        </w:rPr>
        <w:t>;</w:t>
      </w:r>
    </w:p>
    <w:p w:rsidR="008C5DBD" w:rsidRDefault="008310EA" w:rsidP="00AB2772">
      <w:pPr>
        <w:spacing w:after="0" w:line="312" w:lineRule="auto"/>
        <w:ind w:firstLine="709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E2534F">
        <w:rPr>
          <w:rFonts w:eastAsia="Times New Roman"/>
          <w:lang w:eastAsia="ru-RU"/>
        </w:rPr>
        <w:t>відстань від центру</w:t>
      </w:r>
      <w:r w:rsidR="008C5DBD" w:rsidRPr="001B183F">
        <w:rPr>
          <w:rFonts w:eastAsia="Times New Roman"/>
          <w:lang w:eastAsia="ru-RU"/>
        </w:rPr>
        <w:t xml:space="preserve"> ва</w:t>
      </w:r>
      <w:r w:rsidR="008C5DBD">
        <w:rPr>
          <w:rFonts w:eastAsia="Times New Roman"/>
          <w:lang w:eastAsia="ru-RU"/>
        </w:rPr>
        <w:t>ги цих деталей до осі гойдання.</w:t>
      </w:r>
    </w:p>
    <w:p w:rsidR="008C5DBD" w:rsidRDefault="008C5DBD" w:rsidP="00AB2772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B183F">
        <w:rPr>
          <w:rFonts w:eastAsia="Times New Roman"/>
          <w:lang w:eastAsia="ru-RU"/>
        </w:rPr>
        <w:t xml:space="preserve">Миттєве значення моменту інерції </w:t>
      </w:r>
      <w:r>
        <w:rPr>
          <w:rFonts w:eastAsia="Times New Roman"/>
          <w:lang w:eastAsia="ru-RU"/>
        </w:rPr>
        <w:t>хитаючихся</w:t>
      </w:r>
      <w:r w:rsidRPr="001B183F">
        <w:rPr>
          <w:rFonts w:eastAsia="Times New Roman"/>
          <w:lang w:eastAsia="ru-RU"/>
        </w:rPr>
        <w:t xml:space="preserve"> деталей, наведені до осі кривошипа, визначаються за формулою</w:t>
      </w:r>
    </w:p>
    <w:p w:rsidR="008C5DBD" w:rsidRPr="001B183F" w:rsidRDefault="008C5DBD" w:rsidP="00AB2772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D</m:t>
                </m:r>
              </m:sub>
            </m:sSub>
            <m:r>
              <w:rPr>
                <w:rFonts w:ascii="Cambria Math" w:eastAsiaTheme="minorEastAsia" w:hAnsi="Cambria Math"/>
              </w:rPr>
              <m:t>∙(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 кг∙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.35)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кутова швидкість кривошипа</w:t>
      </w:r>
      <w:r w:rsidRPr="00F83355">
        <w:rPr>
          <w:rFonts w:eastAsiaTheme="minorEastAsia"/>
        </w:rPr>
        <w:t>;</w:t>
      </w:r>
    </w:p>
    <w:p w:rsidR="008C5DBD" w:rsidRPr="00F83355" w:rsidRDefault="008310EA" w:rsidP="00AB2772">
      <w:pPr>
        <w:spacing w:after="0" w:line="312" w:lineRule="auto"/>
        <w:ind w:firstLine="709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shorttext"/>
        </w:rPr>
        <w:t>лінійна швидкість точки</w:t>
      </w:r>
      <w:r w:rsidR="008C5DBD" w:rsidRPr="001B183F">
        <w:rPr>
          <w:rFonts w:eastAsiaTheme="minorEastAsia"/>
        </w:rPr>
        <w:t xml:space="preserve"> </w:t>
      </w:r>
      <w:r w:rsidR="008C5DBD" w:rsidRPr="00F83355">
        <w:rPr>
          <w:rFonts w:eastAsiaTheme="minorEastAsia"/>
          <w:lang w:val="en-US"/>
        </w:rPr>
        <w:t>D</w:t>
      </w:r>
      <w:r w:rsidR="008C5DBD" w:rsidRPr="00F83355">
        <w:rPr>
          <w:rFonts w:eastAsiaTheme="minorEastAsia"/>
        </w:rPr>
        <w:t>.</w:t>
      </w: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Момент інерції обертових деталей</w:t>
      </w:r>
    </w:p>
    <w:p w:rsidR="008C5DBD" w:rsidRDefault="008C5DBD" w:rsidP="00AB2772">
      <w:pPr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/>
          </w:rPr>
          <m:t>=1.2∙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  <m:r>
          <w:rPr>
            <w:rFonts w:ascii="Cambria Math" w:eastAsiaTheme="minorEastAsia" w:hAnsi="Cambria Math"/>
          </w:rPr>
          <m:t>, кг∙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.36)</w:t>
      </w:r>
    </w:p>
    <w:p w:rsidR="008C5DBD" w:rsidRPr="00F31B83" w:rsidRDefault="008C5DBD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</m:oMath>
      <w:r w:rsidRPr="00F83355">
        <w:rPr>
          <w:rFonts w:eastAsiaTheme="minorEastAsia"/>
        </w:rPr>
        <w:t xml:space="preserve"> – </w:t>
      </w:r>
      <w:r w:rsidR="00867FCD">
        <w:rPr>
          <w:rStyle w:val="shorttext"/>
        </w:rPr>
        <w:t>момент інерції якоря двигуна (за</w:t>
      </w:r>
      <w:r>
        <w:rPr>
          <w:rStyle w:val="shorttext"/>
        </w:rPr>
        <w:t xml:space="preserve"> каталог</w:t>
      </w:r>
      <w:r w:rsidR="00867FCD">
        <w:rPr>
          <w:rStyle w:val="shorttext"/>
        </w:rPr>
        <w:t>ом</w:t>
      </w:r>
      <w:r>
        <w:rPr>
          <w:rStyle w:val="shorttext"/>
        </w:rPr>
        <w:t>);</w:t>
      </w:r>
    </w:p>
    <w:p w:rsidR="008C5DBD" w:rsidRDefault="008C5DBD" w:rsidP="00AB2772">
      <w:pPr>
        <w:spacing w:after="0" w:line="312" w:lineRule="auto"/>
        <w:ind w:firstLine="709"/>
      </w:pPr>
      <w:r w:rsidRPr="00F83355">
        <w:rPr>
          <w:rFonts w:eastAsiaTheme="minorEastAsia"/>
        </w:rPr>
        <w:t xml:space="preserve">1,2 – </w:t>
      </w:r>
      <w:r>
        <w:t xml:space="preserve">коефіцієнт, що враховує момент інерції шківа і шестерень редуктора. </w:t>
      </w:r>
    </w:p>
    <w:p w:rsidR="008C5DBD" w:rsidRDefault="008C5DBD" w:rsidP="00AB2772">
      <w:pPr>
        <w:spacing w:after="0" w:line="312" w:lineRule="auto"/>
        <w:ind w:firstLine="709"/>
      </w:pPr>
    </w:p>
    <w:p w:rsidR="008C5DBD" w:rsidRPr="00141322" w:rsidRDefault="008C5DBD" w:rsidP="00AB2772">
      <w:pPr>
        <w:spacing w:after="0" w:line="312" w:lineRule="auto"/>
        <w:ind w:firstLine="709"/>
        <w:jc w:val="both"/>
        <w:rPr>
          <w:rFonts w:eastAsiaTheme="minorEastAsia"/>
        </w:rPr>
      </w:pPr>
      <w:r>
        <w:t xml:space="preserve">Загальний момент інерції </w:t>
      </w:r>
      <w:r>
        <w:rPr>
          <w:rStyle w:val="alt-edited"/>
        </w:rPr>
        <w:t>механізму хитання</w:t>
      </w:r>
      <w:r>
        <w:t>, приведений до валу двигуна</w:t>
      </w:r>
    </w:p>
    <w:p w:rsidR="008C5DBD" w:rsidRPr="00F31B83" w:rsidRDefault="008C5DBD" w:rsidP="00AB2772">
      <w:pPr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</m:t>
            </m:r>
          </m:sub>
        </m:sSub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den>
        </m:f>
        <m:r>
          <w:rPr>
            <w:rFonts w:ascii="Cambria Math" w:eastAsiaTheme="minorEastAsia" w:hAnsi="Cambria Math"/>
          </w:rPr>
          <m:t xml:space="preserve">, </m:t>
        </m:r>
      </m:oMath>
      <w:r w:rsidR="008C5DBD" w:rsidRPr="00F83355">
        <w:rPr>
          <w:rFonts w:eastAsiaTheme="minorEastAsia"/>
        </w:rPr>
        <w:t xml:space="preserve">   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.37)</w:t>
      </w:r>
    </w:p>
    <w:p w:rsidR="00CB0629" w:rsidRDefault="00CB0629" w:rsidP="00AB2772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lastRenderedPageBreak/>
        <w:t xml:space="preserve">де </w:t>
      </w:r>
      <w:r w:rsidRPr="00F83355">
        <w:rPr>
          <w:rFonts w:eastAsiaTheme="minorEastAsia"/>
          <w:i/>
          <w:lang w:val="en-US"/>
        </w:rPr>
        <w:t>U</w:t>
      </w:r>
      <w:r w:rsidRPr="00F83355">
        <w:rPr>
          <w:rFonts w:eastAsiaTheme="minorEastAsia"/>
          <w:i/>
          <w:vertAlign w:val="subscript"/>
          <w:lang w:val="en-US"/>
        </w:rPr>
        <w:t>K</w:t>
      </w:r>
      <w:r w:rsidRPr="00F83355">
        <w:rPr>
          <w:rFonts w:eastAsiaTheme="minorEastAsia"/>
        </w:rPr>
        <w:t xml:space="preserve"> – </w:t>
      </w:r>
      <w:r>
        <w:rPr>
          <w:rStyle w:val="alt-edited"/>
        </w:rPr>
        <w:t>переда</w:t>
      </w:r>
      <w:r w:rsidR="008252B0">
        <w:rPr>
          <w:rStyle w:val="alt-edited"/>
        </w:rPr>
        <w:t>валь</w:t>
      </w:r>
      <w:r>
        <w:rPr>
          <w:rStyle w:val="alt-edited"/>
        </w:rPr>
        <w:t>не</w:t>
      </w:r>
      <w:r>
        <w:rPr>
          <w:rStyle w:val="shorttext"/>
        </w:rPr>
        <w:t xml:space="preserve"> число редуктора</w:t>
      </w:r>
      <w:r w:rsidRPr="00F83355">
        <w:rPr>
          <w:rFonts w:eastAsiaTheme="minorEastAsia"/>
        </w:rPr>
        <w:t>.</w:t>
      </w:r>
    </w:p>
    <w:p w:rsidR="00CB0629" w:rsidRPr="00F83355" w:rsidRDefault="00CB0629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Pr="00D67935" w:rsidRDefault="008C5DBD" w:rsidP="00AB2772">
      <w:pPr>
        <w:spacing w:after="0" w:line="312" w:lineRule="auto"/>
        <w:ind w:firstLine="709"/>
        <w:jc w:val="both"/>
      </w:pPr>
      <w:r>
        <w:t xml:space="preserve">За миттєвим значенням моменту інерції </w:t>
      </w:r>
      <w:r>
        <w:rPr>
          <w:rStyle w:val="alt-edited"/>
        </w:rPr>
        <w:t>хитаючихся</w:t>
      </w:r>
      <w:r>
        <w:t xml:space="preserve"> деталей і приведеного моменту інерції необхідно побудувати графік функцій кута повороту кривошипа.</w:t>
      </w:r>
    </w:p>
    <w:p w:rsidR="008C5DBD" w:rsidRPr="00906671" w:rsidRDefault="008C5DBD" w:rsidP="00AB2772">
      <w:pPr>
        <w:tabs>
          <w:tab w:val="left" w:pos="1982"/>
        </w:tabs>
        <w:spacing w:after="0" w:line="312" w:lineRule="auto"/>
        <w:ind w:firstLine="709"/>
        <w:jc w:val="both"/>
      </w:pPr>
      <w:r>
        <w:t>За графіком наведеного моменту інерції визначається середній</w:t>
      </w:r>
      <w:r w:rsidRPr="00D67935"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 ср</m:t>
            </m:r>
          </m:sub>
        </m:sSub>
      </m:oMath>
      <w:r w:rsidRPr="00F83355">
        <w:rPr>
          <w:rFonts w:eastAsiaTheme="minorEastAsia"/>
        </w:rPr>
        <w:t xml:space="preserve"> </w:t>
      </w:r>
      <w:r>
        <w:t xml:space="preserve">за час </w:t>
      </w:r>
      <w:r>
        <w:rPr>
          <w:rStyle w:val="alt-edited"/>
        </w:rPr>
        <w:t>оберту</w:t>
      </w:r>
      <w:r>
        <w:t xml:space="preserve"> кривошипа на 180°. Тоді інерційний момент приводу буде</w:t>
      </w:r>
    </w:p>
    <w:p w:rsidR="008C5DBD" w:rsidRPr="00906671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ин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пр. ср</m:t>
                </m:r>
              </m:sub>
            </m:sSub>
            <m:r>
              <w:rPr>
                <w:rFonts w:ascii="Cambria Math" w:eastAsiaTheme="minorEastAsia" w:hAnsi="Cambria Math"/>
              </w:rPr>
              <m:t>∙ω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den>
        </m:f>
      </m:oMath>
      <w:r w:rsidR="008C5DBD" w:rsidRPr="00F83355">
        <w:rPr>
          <w:rFonts w:eastAsiaTheme="minorEastAsia"/>
        </w:rPr>
        <w:t>, Нм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.38)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Найбільший статичний момент на валу двигуна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макс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к мак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K∙</m:t>
                </m:r>
              </m:sub>
            </m:sSub>
            <m:r>
              <w:rPr>
                <w:rFonts w:ascii="Cambria Math" w:eastAsiaTheme="minorEastAsia" w:hAnsi="Cambria Math"/>
              </w:rPr>
              <m:t>ƞ</m:t>
            </m:r>
          </m:den>
        </m:f>
      </m:oMath>
      <w:r w:rsidR="008C5DBD" w:rsidRPr="00F83355">
        <w:rPr>
          <w:rFonts w:eastAsiaTheme="minorEastAsia"/>
        </w:rPr>
        <w:t>, кНм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.39)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к мак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t>береться за графіком миттєвих значень статичного моменту на кривошипі</w:t>
      </w:r>
      <w:r w:rsidRPr="00F83355">
        <w:rPr>
          <w:rFonts w:eastAsiaTheme="minorEastAsia"/>
        </w:rPr>
        <w:t>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Пусковий момент на валу двигуна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пуск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мак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ин</m:t>
            </m:r>
          </m:sub>
        </m:sSub>
      </m:oMath>
      <w:r w:rsidR="008C5DBD" w:rsidRPr="00F83355">
        <w:rPr>
          <w:rFonts w:eastAsiaTheme="minorEastAsia"/>
        </w:rPr>
        <w:t xml:space="preserve">, </w:t>
      </w:r>
      <w:r w:rsidR="008C5DBD" w:rsidRPr="00D67935">
        <w:rPr>
          <w:rFonts w:eastAsiaTheme="minorEastAsia"/>
        </w:rPr>
        <w:t>кНм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  <w:i/>
        </w:rPr>
        <w:t xml:space="preserve">    </w:t>
      </w:r>
      <w:r w:rsidR="008C5DBD" w:rsidRPr="00F83355">
        <w:rPr>
          <w:rFonts w:eastAsiaTheme="minorEastAsia"/>
        </w:rPr>
        <w:t xml:space="preserve">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.40)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alt-edited"/>
        </w:rPr>
      </w:pPr>
      <w:r>
        <w:rPr>
          <w:rStyle w:val="shorttext"/>
        </w:rPr>
        <w:t xml:space="preserve">Коефіцієнт перевантаження при </w:t>
      </w:r>
      <w:r>
        <w:rPr>
          <w:rStyle w:val="alt-edited"/>
        </w:rPr>
        <w:t>пуску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alt-edited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λ=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пуск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н</m:t>
                </m:r>
              </m:sub>
            </m:sSub>
          </m:den>
        </m:f>
        <m:r>
          <w:rPr>
            <w:rFonts w:ascii="Cambria Math" w:eastAsiaTheme="minorEastAsia" w:hAnsi="Cambria Math"/>
          </w:rPr>
          <m:t>&lt;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дв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 w:rsidRPr="00F83355">
        <w:rPr>
          <w:rFonts w:eastAsiaTheme="minorEastAsia"/>
        </w:rPr>
        <w:t xml:space="preserve">                  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.41)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н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t>номінальний момент двигуна для обраної за каталогом потужності</w:t>
      </w:r>
      <w:r w:rsidRPr="00F83355">
        <w:rPr>
          <w:rFonts w:eastAsiaTheme="minorEastAsia"/>
        </w:rPr>
        <w:t>;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н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N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ω</m:t>
            </m:r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2B464B">
        <w:rPr>
          <w:rFonts w:eastAsiaTheme="minorEastAsia"/>
          <w:i/>
        </w:rPr>
        <w:t xml:space="preserve"> </w:t>
      </w:r>
      <w:r w:rsidR="008C5DBD" w:rsidRPr="00141322">
        <w:rPr>
          <w:rFonts w:eastAsiaTheme="minorEastAsia"/>
        </w:rPr>
        <w:t>кНм</w:t>
      </w:r>
      <w:r w:rsidR="008C5DBD">
        <w:rPr>
          <w:rFonts w:eastAsiaTheme="minorEastAsia"/>
          <w:i/>
        </w:rPr>
        <w:t>.</w:t>
      </w:r>
      <w:r w:rsidR="008C5DBD" w:rsidRPr="002B464B">
        <w:rPr>
          <w:rFonts w:eastAsiaTheme="minorEastAsia"/>
          <w:i/>
        </w:rPr>
        <w:t xml:space="preserve">                                                     </w:t>
      </w:r>
      <w:r w:rsidR="008C5DBD">
        <w:rPr>
          <w:rFonts w:eastAsiaTheme="minorEastAsia"/>
        </w:rPr>
        <w:t>(8</w:t>
      </w:r>
      <w:r w:rsidR="008C5DBD" w:rsidRPr="002B464B">
        <w:rPr>
          <w:rFonts w:eastAsiaTheme="minorEastAsia"/>
        </w:rPr>
        <w:t>.42)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both"/>
      </w:pPr>
      <w:r>
        <w:t xml:space="preserve">У роботі повинні бути представлені графіки плану швидкостей, графічний розрахунок зрівняльних сил для всіх встановлених кутів повороту </w:t>
      </w:r>
      <w:r>
        <w:lastRenderedPageBreak/>
        <w:t xml:space="preserve">кривошипа, а також графіки миттєвих моментів, потужностей на кривошипі, моментів інерції </w:t>
      </w:r>
      <w:r>
        <w:rPr>
          <w:rStyle w:val="alt-edited"/>
        </w:rPr>
        <w:t>хитаючихся</w:t>
      </w:r>
      <w:r>
        <w:t xml:space="preserve"> деталей і приведеного моменту інерції.</w:t>
      </w:r>
    </w:p>
    <w:p w:rsidR="00CB0629" w:rsidRPr="00F31B83" w:rsidRDefault="00CB0629" w:rsidP="00AB2772">
      <w:pPr>
        <w:tabs>
          <w:tab w:val="left" w:pos="1982"/>
        </w:tabs>
        <w:spacing w:after="0" w:line="312" w:lineRule="auto"/>
        <w:ind w:firstLine="709"/>
        <w:jc w:val="both"/>
      </w:pPr>
    </w:p>
    <w:p w:rsidR="008C5DBD" w:rsidRPr="00F3429C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Fonts w:eastAsiaTheme="minorEastAsia"/>
        </w:rPr>
        <w:t>8</w:t>
      </w:r>
      <w:r w:rsidRPr="00F83355">
        <w:rPr>
          <w:rFonts w:eastAsiaTheme="minorEastAsia"/>
        </w:rPr>
        <w:t xml:space="preserve">.3 </w:t>
      </w:r>
      <w:r>
        <w:rPr>
          <w:rStyle w:val="shorttext"/>
        </w:rPr>
        <w:t xml:space="preserve">Розрахунок механізму руху </w:t>
      </w:r>
      <w:r>
        <w:rPr>
          <w:rStyle w:val="alt-edited"/>
        </w:rPr>
        <w:t>підлогової</w:t>
      </w:r>
      <w:r>
        <w:rPr>
          <w:rStyle w:val="shorttext"/>
        </w:rPr>
        <w:t xml:space="preserve"> </w:t>
      </w:r>
      <w:r>
        <w:rPr>
          <w:rStyle w:val="alt-edited"/>
        </w:rPr>
        <w:t>завалочної машини</w:t>
      </w:r>
    </w:p>
    <w:p w:rsidR="008C5DBD" w:rsidRPr="00F3429C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Pr="00747BB9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47BB9">
        <w:rPr>
          <w:rFonts w:eastAsia="Times New Roman"/>
          <w:lang w:eastAsia="ru-RU"/>
        </w:rPr>
        <w:t xml:space="preserve">Визначення опору пересуванню </w:t>
      </w:r>
      <w:r w:rsidR="008252B0">
        <w:rPr>
          <w:rFonts w:eastAsia="Times New Roman"/>
          <w:lang w:eastAsia="ru-RU"/>
        </w:rPr>
        <w:t>підлогов</w:t>
      </w:r>
      <w:r w:rsidRPr="00747BB9">
        <w:rPr>
          <w:rFonts w:eastAsia="Times New Roman"/>
          <w:lang w:eastAsia="ru-RU"/>
        </w:rPr>
        <w:t>ої завалочної машини при русі самої машини, а також при штовханні с</w:t>
      </w:r>
      <w:r w:rsidR="009E0C92">
        <w:rPr>
          <w:rFonts w:eastAsia="Times New Roman"/>
          <w:lang w:eastAsia="ru-RU"/>
        </w:rPr>
        <w:t>остав</w:t>
      </w:r>
      <w:r w:rsidRPr="00747BB9">
        <w:rPr>
          <w:rFonts w:eastAsia="Times New Roman"/>
          <w:lang w:eastAsia="ru-RU"/>
        </w:rPr>
        <w:t>ів з мульдами. Визначення потужності приводу, часу пуску і гальмування, а також перевірка на силу зчеплення привідних</w:t>
      </w:r>
      <w:r>
        <w:rPr>
          <w:rFonts w:eastAsia="Times New Roman"/>
          <w:lang w:eastAsia="ru-RU"/>
        </w:rPr>
        <w:t xml:space="preserve"> коліс з рейками.</w:t>
      </w: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47BB9">
        <w:rPr>
          <w:rFonts w:eastAsia="Times New Roman"/>
          <w:lang w:eastAsia="ru-RU"/>
        </w:rPr>
        <w:t>Опір пересуванню машини від сил тертя ходових коліс визначається за формулою</w:t>
      </w:r>
    </w:p>
    <w:p w:rsidR="008C5DBD" w:rsidRPr="00747BB9" w:rsidRDefault="008C5DBD" w:rsidP="00AB2772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</m:t>
                </m:r>
              </m:sub>
            </m:sSub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ƒ∙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  <m:r>
              <w:rPr>
                <w:rFonts w:ascii="Cambria Math" w:eastAsiaTheme="minorEastAsia" w:hAnsi="Cambria Math"/>
              </w:rPr>
              <m:t>+2∙</m:t>
            </m:r>
            <m:r>
              <w:rPr>
                <w:rFonts w:ascii="Cambria Math" w:eastAsiaTheme="minorEastAsia" w:hAnsi="Cambria Math"/>
                <w:lang w:val="en-US"/>
              </w:rPr>
              <m:t>k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sub>
            </m:sSub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  <w:i/>
        </w:rPr>
        <w:t xml:space="preserve"> </w:t>
      </w:r>
      <w:r w:rsidR="008C5DBD" w:rsidRPr="00C3545D">
        <w:rPr>
          <w:rFonts w:eastAsiaTheme="minorEastAsia"/>
        </w:rPr>
        <w:t>кН</w:t>
      </w:r>
      <w:r w:rsidR="008C5DBD">
        <w:rPr>
          <w:rFonts w:eastAsiaTheme="minorEastAsia"/>
          <w:i/>
        </w:rPr>
        <w:t>.</w:t>
      </w:r>
      <w:r w:rsidR="008C5DBD" w:rsidRPr="00F83355">
        <w:rPr>
          <w:rFonts w:eastAsiaTheme="minorEastAsia"/>
          <w:i/>
        </w:rPr>
        <w:t xml:space="preserve">                                     </w:t>
      </w:r>
      <w:r w:rsidR="008C5DBD" w:rsidRPr="00F83355">
        <w:rPr>
          <w:rFonts w:eastAsiaTheme="minorEastAsia"/>
        </w:rPr>
        <w:t>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.43)</w:t>
      </w:r>
    </w:p>
    <w:p w:rsidR="008C5DBD" w:rsidRPr="00C0126F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  <w:r>
        <w:t xml:space="preserve">Опір </w:t>
      </w:r>
      <w:r>
        <w:rPr>
          <w:rStyle w:val="alt-edited"/>
        </w:rPr>
        <w:t>пересування</w:t>
      </w:r>
      <w:r>
        <w:t xml:space="preserve"> машини від ухилу шляху визначається за формулою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</m:t>
                </m:r>
              </m:sub>
            </m:sSub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уп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8C5DBD" w:rsidRPr="00C3545D">
        <w:rPr>
          <w:rFonts w:eastAsiaTheme="minorEastAsia"/>
        </w:rPr>
        <w:t xml:space="preserve"> кН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  <w:i/>
        </w:rPr>
        <w:t xml:space="preserve">                                         </w:t>
      </w:r>
      <w:r w:rsidR="008C5DBD" w:rsidRPr="00F83355">
        <w:rPr>
          <w:rFonts w:eastAsiaTheme="minorEastAsia"/>
        </w:rPr>
        <w:t>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.44)</w:t>
      </w:r>
    </w:p>
    <w:p w:rsidR="008C5DBD" w:rsidRPr="006D7AB1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уп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t>тангенс кута нахилу шляху</w:t>
      </w:r>
      <w:r w:rsidRPr="00F83355">
        <w:rPr>
          <w:rFonts w:eastAsiaTheme="minorEastAsia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уп</m:t>
            </m:r>
          </m:sub>
        </m:sSub>
        <m:r>
          <w:rPr>
            <w:rFonts w:ascii="Cambria Math" w:eastAsiaTheme="minorEastAsia" w:hAnsi="Cambria Math"/>
          </w:rPr>
          <m:t>=0,0015</m:t>
        </m:r>
      </m:oMath>
      <w:r w:rsidRPr="00F83355">
        <w:rPr>
          <w:rFonts w:eastAsiaTheme="minorEastAsia"/>
        </w:rPr>
        <w:t>).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 xml:space="preserve">Загальний опір </w:t>
      </w:r>
      <w:r>
        <w:rPr>
          <w:rStyle w:val="alt-edited"/>
        </w:rPr>
        <w:t>пересування</w:t>
      </w:r>
      <w:r>
        <w:rPr>
          <w:rStyle w:val="shorttext"/>
        </w:rPr>
        <w:t xml:space="preserve"> машини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</w:t>
      </w:r>
      <w:r w:rsidR="008C5DBD" w:rsidRPr="00C3545D">
        <w:rPr>
          <w:rFonts w:eastAsiaTheme="minorEastAsia"/>
        </w:rPr>
        <w:t>кН</w:t>
      </w:r>
      <w:r w:rsidR="008C5DBD">
        <w:rPr>
          <w:rFonts w:eastAsiaTheme="minorEastAsia"/>
        </w:rPr>
        <w:t xml:space="preserve">.            </w:t>
      </w:r>
      <w:r w:rsidR="008C5DBD" w:rsidRPr="00F83355">
        <w:rPr>
          <w:rFonts w:eastAsiaTheme="minorEastAsia"/>
        </w:rPr>
        <w:t xml:space="preserve">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.45)</w:t>
      </w:r>
    </w:p>
    <w:p w:rsidR="008C5DBD" w:rsidRPr="006D7AB1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  <w:r>
        <w:t>Статистична потужність приводу, необхідна для пересування машини</w:t>
      </w:r>
    </w:p>
    <w:p w:rsidR="008C5DBD" w:rsidRPr="00747BB9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60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ƞ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кВт,</m:t>
        </m:r>
      </m:oMath>
      <w:r w:rsidRPr="00F83355">
        <w:rPr>
          <w:rFonts w:eastAsiaTheme="minorEastAsia"/>
        </w:rPr>
        <w:t xml:space="preserve">                           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.46)</w:t>
      </w:r>
    </w:p>
    <w:p w:rsidR="008C5DBD" w:rsidRPr="006D7AB1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стала швидкість руху машини в</w:t>
      </w:r>
      <w:r w:rsidRPr="00F83355">
        <w:rPr>
          <w:rFonts w:eastAsiaTheme="minorEastAsia"/>
        </w:rPr>
        <w:t xml:space="preserve"> м/</w:t>
      </w:r>
      <w:r>
        <w:rPr>
          <w:rFonts w:eastAsiaTheme="minorEastAsia"/>
        </w:rPr>
        <w:t>хв</w:t>
      </w:r>
      <w:r w:rsidRPr="00F83355">
        <w:rPr>
          <w:rFonts w:eastAsiaTheme="minorEastAsia"/>
        </w:rPr>
        <w:t>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Pr="00B53D71" w:rsidRDefault="008C5DBD" w:rsidP="00AB2772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>
        <w:t xml:space="preserve">Однак для врахування реальних умов роботи машини необхідно врахувати і інші </w:t>
      </w:r>
      <w:r>
        <w:rPr>
          <w:rStyle w:val="alt-edited"/>
        </w:rPr>
        <w:t>опори руху</w:t>
      </w:r>
      <w:r>
        <w:t xml:space="preserve">. Так, при штовханні завалочною машиною составів з мульдами необхідно враховувати, що шлях, по якому рухається потяг, </w:t>
      </w:r>
      <w:r>
        <w:lastRenderedPageBreak/>
        <w:t>засмічений рудою і шлаком. За експериментальними дослідженнями, коефіцієнт опору руху приймають</w:t>
      </w:r>
      <w:r w:rsidRPr="00B53D71">
        <w:rPr>
          <w:rFonts w:eastAsiaTheme="minorEastAsia"/>
        </w:rPr>
        <w:t>: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>1. Для кран</w:t>
      </w:r>
      <w:r>
        <w:rPr>
          <w:rFonts w:eastAsiaTheme="minorEastAsia"/>
        </w:rPr>
        <w:t>і</w:t>
      </w:r>
      <w:r w:rsidRPr="00F83355">
        <w:rPr>
          <w:rFonts w:eastAsiaTheme="minorEastAsia"/>
        </w:rPr>
        <w:t xml:space="preserve">в </w:t>
      </w:r>
      <m:oMath>
        <m:r>
          <w:rPr>
            <w:rFonts w:ascii="Cambria Math" w:eastAsiaTheme="minorEastAsia" w:hAnsi="Cambria Math"/>
          </w:rPr>
          <m:t>ω=60÷80 Н/т</m:t>
        </m:r>
      </m:oMath>
      <w:r w:rsidRPr="00F83355">
        <w:rPr>
          <w:rFonts w:eastAsiaTheme="minorEastAsia"/>
        </w:rPr>
        <w:t xml:space="preserve"> (</w:t>
      </w:r>
      <w:r>
        <w:rPr>
          <w:rStyle w:val="shorttext"/>
        </w:rPr>
        <w:t>Ньютон на тонну маси крана</w:t>
      </w:r>
      <w:r w:rsidRPr="00F83355">
        <w:rPr>
          <w:rFonts w:eastAsiaTheme="minorEastAsia"/>
        </w:rPr>
        <w:t>).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2. </w:t>
      </w:r>
      <w:r>
        <w:rPr>
          <w:rStyle w:val="shorttext"/>
        </w:rPr>
        <w:t xml:space="preserve">Для рудничних вагонеток </w:t>
      </w:r>
      <m:oMath>
        <m:r>
          <w:rPr>
            <w:rFonts w:ascii="Cambria Math" w:eastAsiaTheme="minorEastAsia" w:hAnsi="Cambria Math"/>
          </w:rPr>
          <m:t>ω=60÷80 Н/т</m:t>
        </m:r>
      </m:oMath>
      <w:r w:rsidRPr="00F83355">
        <w:rPr>
          <w:rFonts w:eastAsiaTheme="minorEastAsia"/>
        </w:rPr>
        <w:t>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 xml:space="preserve">Для составів візків з </w:t>
      </w:r>
      <w:r>
        <w:rPr>
          <w:rStyle w:val="alt-edited"/>
        </w:rPr>
        <w:t>мульдами</w:t>
      </w:r>
      <w:r>
        <w:rPr>
          <w:rStyle w:val="shorttext"/>
        </w:rPr>
        <w:t xml:space="preserve"> приймаємо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  <m:r>
          <w:rPr>
            <w:rFonts w:ascii="Cambria Math" w:eastAsiaTheme="minorEastAsia" w:hAnsi="Cambria Math"/>
          </w:rPr>
          <m:t>=α∙ω, кН·м,</m:t>
        </m:r>
      </m:oMath>
      <w:r w:rsidR="008C5DBD">
        <w:rPr>
          <w:rFonts w:eastAsiaTheme="minorEastAsia"/>
        </w:rPr>
        <w:t xml:space="preserve">       </w:t>
      </w:r>
      <w:r w:rsidR="008C5DBD" w:rsidRPr="00F83355">
        <w:rPr>
          <w:rFonts w:eastAsiaTheme="minorEastAsia"/>
        </w:rPr>
        <w:t xml:space="preserve">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.47)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ω</m:t>
        </m:r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коефіцієнт запасу, який дорівнює</w:t>
      </w:r>
      <w:r w:rsidRPr="00F8335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1,3÷1,5</m:t>
        </m:r>
      </m:oMath>
      <w:r w:rsidRPr="00F83355">
        <w:rPr>
          <w:rFonts w:eastAsiaTheme="minorEastAsia"/>
        </w:rPr>
        <w:t>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  <w:r>
        <w:t xml:space="preserve">Отже, для візків з </w:t>
      </w:r>
      <w:r>
        <w:rPr>
          <w:rStyle w:val="alt-edited"/>
        </w:rPr>
        <w:t>мульдами</w:t>
      </w:r>
      <w:r>
        <w:t xml:space="preserve"> коефіцієнт, або питомий опір, буде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</w:rPr>
                <m:t>с</m:t>
              </m:r>
            </m:sub>
          </m:sSub>
          <m:r>
            <w:rPr>
              <w:rFonts w:ascii="Cambria Math" w:eastAsiaTheme="minorEastAsia" w:hAnsi="Cambria Math"/>
            </w:rPr>
            <m:t>=1,4∙7=8,8, кН/т.</m:t>
          </m:r>
        </m:oMath>
      </m:oMathPara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center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  <w:r>
        <w:t xml:space="preserve">Величина питомого опору руху </w:t>
      </w:r>
      <w:r w:rsidR="009E0C92">
        <w:t>состав</w:t>
      </w:r>
      <w:r>
        <w:t>у від сил інерції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и</m:t>
            </m:r>
          </m:sub>
        </m:sSub>
        <m:r>
          <w:rPr>
            <w:rFonts w:ascii="Cambria Math" w:eastAsiaTheme="minorEastAsia" w:hAnsi="Cambria Math"/>
          </w:rPr>
          <m:t>=1,1∙</m:t>
        </m:r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  <w:i/>
        </w:rPr>
        <w:t xml:space="preserve"> </w:t>
      </w:r>
      <w:r w:rsidR="008C5DBD" w:rsidRPr="00C3545D">
        <w:rPr>
          <w:rFonts w:eastAsiaTheme="minorEastAsia"/>
        </w:rPr>
        <w:t>Н/</w:t>
      </w:r>
      <w:r w:rsidR="008C5DBD">
        <w:rPr>
          <w:rFonts w:eastAsiaTheme="minorEastAsia"/>
        </w:rPr>
        <w:t xml:space="preserve">т,          </w:t>
      </w:r>
      <w:r w:rsidR="008C5DBD" w:rsidRPr="00F83355">
        <w:rPr>
          <w:rFonts w:eastAsiaTheme="minorEastAsia"/>
        </w:rPr>
        <w:t xml:space="preserve">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.48)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a</m:t>
        </m:r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середнє значення прискорення</w:t>
      </w:r>
      <w:r w:rsidRPr="00F83355">
        <w:rPr>
          <w:rFonts w:eastAsiaTheme="minorEastAsia"/>
        </w:rPr>
        <w:t xml:space="preserve"> (</w:t>
      </w:r>
      <m:oMath>
        <m:r>
          <w:rPr>
            <w:rFonts w:ascii="Cambria Math" w:eastAsiaTheme="minorEastAsia" w:hAnsi="Cambria Math"/>
          </w:rPr>
          <m:t>a=0,05÷0,25 м/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с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F83355">
        <w:rPr>
          <w:rFonts w:eastAsiaTheme="minorEastAsia"/>
        </w:rPr>
        <w:t>).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Style w:val="shorttext"/>
        </w:rPr>
        <w:t xml:space="preserve">Отже, значення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и</m:t>
            </m:r>
          </m:sub>
        </m:sSub>
      </m:oMath>
      <w:r w:rsidRPr="00F83355">
        <w:rPr>
          <w:rFonts w:eastAsiaTheme="minorEastAsia"/>
        </w:rPr>
        <w:t xml:space="preserve"> буде</w:t>
      </w:r>
    </w:p>
    <w:p w:rsidR="008C5DBD" w:rsidRPr="00C3545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и</m:t>
            </m:r>
          </m:sub>
        </m:sSub>
        <m:r>
          <w:rPr>
            <w:rFonts w:ascii="Cambria Math" w:eastAsiaTheme="minorEastAsia" w:hAnsi="Cambria Math"/>
          </w:rPr>
          <m:t xml:space="preserve">=1,1∙ 0,2=0,22,Н/т </m:t>
        </m:r>
      </m:oMath>
      <w:r w:rsidR="008C5DBD" w:rsidRPr="00F83355">
        <w:rPr>
          <w:rFonts w:eastAsiaTheme="minorEastAsia"/>
        </w:rPr>
        <w:t>.</w:t>
      </w:r>
      <w:r w:rsidR="008C5DBD" w:rsidRPr="00906671">
        <w:rPr>
          <w:rFonts w:eastAsiaTheme="minorEastAsia"/>
        </w:rPr>
        <w:t xml:space="preserve">  </w:t>
      </w:r>
    </w:p>
    <w:p w:rsidR="008C5DBD" w:rsidRPr="00BB038C" w:rsidRDefault="008C5DBD" w:rsidP="00AB2772">
      <w:pPr>
        <w:tabs>
          <w:tab w:val="left" w:pos="1982"/>
        </w:tabs>
        <w:spacing w:after="0" w:line="312" w:lineRule="auto"/>
        <w:ind w:firstLine="709"/>
        <w:jc w:val="center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 xml:space="preserve">Опір руху </w:t>
      </w:r>
      <w:r w:rsidR="009E0C92">
        <w:rPr>
          <w:rStyle w:val="shorttext"/>
        </w:rPr>
        <w:t>состав</w:t>
      </w:r>
      <w:r>
        <w:rPr>
          <w:rStyle w:val="shorttext"/>
        </w:rPr>
        <w:t>у від кривизни шляху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∙g∙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700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/>
          </w:rPr>
          <m:t>, кН,</m:t>
        </m:r>
      </m:oMath>
      <w:r w:rsidR="008C5DBD">
        <w:rPr>
          <w:rFonts w:eastAsiaTheme="minorEastAsia"/>
        </w:rPr>
        <w:t xml:space="preserve">      </w:t>
      </w:r>
      <w:r w:rsidR="008C5DBD" w:rsidRPr="00171B58">
        <w:rPr>
          <w:rFonts w:eastAsiaTheme="minorEastAsia"/>
        </w:rPr>
        <w:t xml:space="preserve">                               (</w:t>
      </w:r>
      <w:r w:rsidR="008C5DBD">
        <w:rPr>
          <w:rFonts w:eastAsiaTheme="minorEastAsia"/>
        </w:rPr>
        <w:t>8</w:t>
      </w:r>
      <w:r w:rsidR="008C5DBD" w:rsidRPr="00171B58">
        <w:rPr>
          <w:rFonts w:eastAsiaTheme="minorEastAsia"/>
        </w:rPr>
        <w:t>.49)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радіус закруглення колії в метрах</w:t>
      </w:r>
      <w:r w:rsidRPr="00F83355">
        <w:rPr>
          <w:rFonts w:eastAsiaTheme="minorEastAsia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=55м</m:t>
        </m:r>
      </m:oMath>
      <w:r w:rsidRPr="00F83355">
        <w:rPr>
          <w:rFonts w:eastAsiaTheme="minorEastAsia"/>
        </w:rPr>
        <w:t>);</w:t>
      </w:r>
    </w:p>
    <w:p w:rsidR="008C5DBD" w:rsidRPr="00F83355" w:rsidRDefault="008310EA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shorttext"/>
        </w:rPr>
        <w:t>довжина криволінійного шляху</w:t>
      </w:r>
      <w:r w:rsidR="008C5DBD" w:rsidRPr="00F83355">
        <w:rPr>
          <w:rFonts w:eastAsiaTheme="minorEastAsia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=19м</m:t>
        </m:r>
      </m:oMath>
      <w:r w:rsidR="008C5DBD" w:rsidRPr="00F83355">
        <w:rPr>
          <w:rFonts w:eastAsiaTheme="minorEastAsia"/>
        </w:rPr>
        <w:t>);</w:t>
      </w:r>
    </w:p>
    <w:p w:rsidR="008C5DBD" w:rsidRPr="00184728" w:rsidRDefault="008310EA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shorttext"/>
        </w:rPr>
        <w:t>довжина состав</w:t>
      </w:r>
      <w:r w:rsidR="00013E00">
        <w:rPr>
          <w:rStyle w:val="shorttext"/>
        </w:rPr>
        <w:t>у</w:t>
      </w:r>
      <w:r w:rsidR="008C5DBD">
        <w:rPr>
          <w:rStyle w:val="shorttext"/>
        </w:rPr>
        <w:t xml:space="preserve"> візків з </w:t>
      </w:r>
      <w:r w:rsidR="008C5DBD">
        <w:rPr>
          <w:rStyle w:val="alt-edited"/>
        </w:rPr>
        <w:t>мульдами</w:t>
      </w:r>
      <w:r w:rsidR="008C5DBD" w:rsidRPr="00F83355">
        <w:rPr>
          <w:rFonts w:eastAsiaTheme="minorEastAsia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=12×4,83=58 м</m:t>
        </m:r>
      </m:oMath>
      <w:r w:rsidR="008C5DBD" w:rsidRPr="00F83355">
        <w:rPr>
          <w:rFonts w:eastAsiaTheme="minorEastAsia"/>
        </w:rPr>
        <w:t xml:space="preserve">), </w:t>
      </w:r>
      <w:r w:rsidR="008C5DBD">
        <w:t xml:space="preserve">для якої можна прийняти: 12 – число візків в </w:t>
      </w:r>
      <w:r w:rsidR="009E0C92">
        <w:t>состав</w:t>
      </w:r>
      <w:r w:rsidR="00051361">
        <w:t>і</w:t>
      </w:r>
      <w:r w:rsidR="008C5DBD">
        <w:t>; 4,83 – довжина візка, в м;</w:t>
      </w: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g</m:t>
        </m:r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shorttext"/>
        </w:rPr>
        <w:t xml:space="preserve">сила тяжіння </w:t>
      </w:r>
      <w:r w:rsidR="009E0C92">
        <w:rPr>
          <w:rStyle w:val="shorttext"/>
        </w:rPr>
        <w:t>состав</w:t>
      </w:r>
      <w:r w:rsidR="008C5DBD">
        <w:rPr>
          <w:rStyle w:val="shorttext"/>
        </w:rPr>
        <w:t>у мульдових візків, в кН.</w:t>
      </w:r>
    </w:p>
    <w:p w:rsidR="008C5DBD" w:rsidRPr="009211D5" w:rsidRDefault="008C5DBD" w:rsidP="00AB2772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AB2772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184728">
        <w:rPr>
          <w:rFonts w:eastAsia="Times New Roman"/>
          <w:lang w:eastAsia="ru-RU"/>
        </w:rPr>
        <w:lastRenderedPageBreak/>
        <w:t xml:space="preserve">Власний опір пересування завалочної машини, </w:t>
      </w:r>
      <w:r>
        <w:rPr>
          <w:rFonts w:eastAsia="Times New Roman"/>
          <w:lang w:eastAsia="ru-RU"/>
        </w:rPr>
        <w:t>без урахування тертя в ребордах</w:t>
      </w:r>
    </w:p>
    <w:p w:rsidR="008C5DBD" w:rsidRDefault="008C5DBD" w:rsidP="008C5DBD">
      <w:pPr>
        <w:spacing w:after="0"/>
        <w:ind w:firstLine="709"/>
        <w:rPr>
          <w:rFonts w:eastAsia="Times New Roman"/>
          <w:lang w:eastAsia="ru-RU"/>
        </w:rPr>
      </w:pPr>
    </w:p>
    <w:p w:rsidR="008C5DBD" w:rsidRDefault="008C5DBD" w:rsidP="008C5DBD">
      <w:pPr>
        <w:tabs>
          <w:tab w:val="left" w:pos="1982"/>
        </w:tabs>
        <w:spacing w:after="0"/>
        <w:ind w:firstLine="709"/>
        <w:jc w:val="right"/>
        <w:rPr>
          <w:rFonts w:eastAsiaTheme="minorEastAsia"/>
        </w:rPr>
      </w:pPr>
      <w:r>
        <w:rPr>
          <w:rFonts w:eastAsia="Times New Roman"/>
        </w:rPr>
        <w:t xml:space="preserve">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M∙</m:t>
            </m:r>
          </m:sub>
        </m:sSub>
        <m:r>
          <w:rPr>
            <w:rFonts w:ascii="Cambria Math" w:eastAsiaTheme="minorEastAsia" w:hAnsi="Cambria Math"/>
          </w:rPr>
          <m:t>g∙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ƒ∙d+2∙k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уп</m:t>
                </m:r>
              </m:sub>
            </m:sSub>
          </m:e>
        </m:d>
        <m:r>
          <w:rPr>
            <w:rFonts w:ascii="Cambria Math" w:eastAsiaTheme="minorEastAsia" w:hAnsi="Cambria Math"/>
          </w:rPr>
          <m:t>, кН.</m:t>
        </m:r>
      </m:oMath>
      <w:r w:rsidRPr="00F31B83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 </w:t>
      </w:r>
      <w:r w:rsidRPr="00F31B83">
        <w:rPr>
          <w:rFonts w:eastAsiaTheme="minorEastAsia"/>
        </w:rPr>
        <w:t xml:space="preserve">     </w:t>
      </w:r>
      <w:r>
        <w:rPr>
          <w:rFonts w:eastAsiaTheme="minorEastAsia"/>
        </w:rPr>
        <w:t xml:space="preserve">            </w:t>
      </w:r>
      <w:r w:rsidRPr="00F31B83">
        <w:rPr>
          <w:rFonts w:eastAsiaTheme="minorEastAsia"/>
        </w:rPr>
        <w:t xml:space="preserve">    (</w:t>
      </w:r>
      <w:r>
        <w:rPr>
          <w:rFonts w:eastAsiaTheme="minorEastAsia"/>
        </w:rPr>
        <w:t>8</w:t>
      </w:r>
      <w:r w:rsidRPr="00F31B83">
        <w:rPr>
          <w:rFonts w:eastAsiaTheme="minorEastAsia"/>
        </w:rPr>
        <w:t>.51)</w:t>
      </w:r>
    </w:p>
    <w:p w:rsidR="008C5DBD" w:rsidRPr="00F31B83" w:rsidRDefault="008C5DBD" w:rsidP="008C5DBD">
      <w:pPr>
        <w:tabs>
          <w:tab w:val="left" w:pos="1982"/>
        </w:tabs>
        <w:spacing w:after="0"/>
        <w:ind w:firstLine="709"/>
        <w:jc w:val="right"/>
        <w:rPr>
          <w:rFonts w:eastAsiaTheme="minorEastAsia"/>
        </w:rPr>
      </w:pPr>
    </w:p>
    <w:p w:rsidR="008C5DBD" w:rsidRDefault="00013E00" w:rsidP="00AB2772">
      <w:pPr>
        <w:tabs>
          <w:tab w:val="left" w:pos="1982"/>
        </w:tabs>
        <w:spacing w:after="0" w:line="312" w:lineRule="auto"/>
        <w:ind w:firstLine="709"/>
        <w:jc w:val="both"/>
      </w:pPr>
      <w:r>
        <w:t>При русі состав</w:t>
      </w:r>
      <w:r w:rsidR="008C5DBD">
        <w:t xml:space="preserve">у візків з мульдами до хобота </w:t>
      </w:r>
      <w:r w:rsidR="008C5DBD">
        <w:rPr>
          <w:rStyle w:val="alt-edited"/>
        </w:rPr>
        <w:t>завалочної машини</w:t>
      </w:r>
      <w:r w:rsidR="008C5DBD">
        <w:t xml:space="preserve"> прикладаються зусилля</w:t>
      </w:r>
      <w:r w:rsidR="008C5DBD" w:rsidRPr="00184728">
        <w:rPr>
          <w:rFonts w:eastAsiaTheme="minorEastAsia"/>
        </w:rPr>
        <w:t xml:space="preserve"> </w:t>
      </w:r>
      <w:proofErr w:type="spellStart"/>
      <w:r w:rsidR="008C5DBD" w:rsidRPr="00F83355">
        <w:rPr>
          <w:rFonts w:eastAsiaTheme="minorEastAsia"/>
          <w:lang w:val="en-US"/>
        </w:rPr>
        <w:t>W</w:t>
      </w:r>
      <w:r w:rsidR="008C5DBD" w:rsidRPr="00F83355">
        <w:rPr>
          <w:rFonts w:eastAsiaTheme="minorEastAsia"/>
          <w:vertAlign w:val="subscript"/>
          <w:lang w:val="en-US"/>
        </w:rPr>
        <w:t>c</w:t>
      </w:r>
      <w:proofErr w:type="spellEnd"/>
      <w:r w:rsidR="008C5DBD" w:rsidRPr="00F83355">
        <w:rPr>
          <w:rFonts w:eastAsiaTheme="minorEastAsia"/>
        </w:rPr>
        <w:t xml:space="preserve">, </w:t>
      </w:r>
      <w:r w:rsidR="008C5DBD">
        <w:rPr>
          <w:rStyle w:val="alt-edited"/>
        </w:rPr>
        <w:t>що створює</w:t>
      </w:r>
      <w:r w:rsidR="008C5DBD">
        <w:rPr>
          <w:rStyle w:val="shorttext"/>
        </w:rPr>
        <w:t xml:space="preserve"> поворотний момент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α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</m:sub>
        </m:sSub>
      </m:oMath>
      <w:r w:rsidR="008C5DBD" w:rsidRPr="00F83355">
        <w:rPr>
          <w:rFonts w:eastAsiaTheme="minorEastAsia"/>
        </w:rPr>
        <w:t xml:space="preserve"> ( рис. 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 xml:space="preserve">.3) </w:t>
      </w:r>
      <w:r w:rsidR="008C5DBD">
        <w:rPr>
          <w:rStyle w:val="shorttext"/>
        </w:rPr>
        <w:t>щодо вертикальної осі машини</w:t>
      </w:r>
      <w:r w:rsidR="008C5DBD" w:rsidRPr="00F83355">
        <w:rPr>
          <w:rFonts w:eastAsiaTheme="minorEastAsia"/>
        </w:rPr>
        <w:t xml:space="preserve">. 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both"/>
      </w:pPr>
      <w:r w:rsidRPr="00C3545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F308C9" wp14:editId="56A4C895">
                <wp:simplePos x="0" y="0"/>
                <wp:positionH relativeFrom="column">
                  <wp:posOffset>16180</wp:posOffset>
                </wp:positionH>
                <wp:positionV relativeFrom="paragraph">
                  <wp:posOffset>-19446</wp:posOffset>
                </wp:positionV>
                <wp:extent cx="2517569" cy="4667003"/>
                <wp:effectExtent l="0" t="0" r="16510" b="1968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569" cy="4667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8C5DBD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7FE6F8F" wp14:editId="570AADBE">
                                  <wp:extent cx="2253615" cy="3933046"/>
                                  <wp:effectExtent l="0" t="0" r="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3615" cy="3933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AB2772">
                            <w:pPr>
                              <w:spacing w:line="312" w:lineRule="auto"/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Рис. 8.3. </w:t>
                            </w:r>
                            <w:r>
                              <w:t xml:space="preserve"> </w:t>
                            </w:r>
                            <w:r w:rsidRPr="00B101F6">
                              <w:t>С</w:t>
                            </w:r>
                            <w:r w:rsidRPr="00B101F6">
                              <w:rPr>
                                <w:rStyle w:val="shorttext"/>
                              </w:rPr>
                              <w:t xml:space="preserve">хема </w:t>
                            </w:r>
                            <w:r>
                              <w:rPr>
                                <w:rStyle w:val="shorttext"/>
                              </w:rPr>
                              <w:t xml:space="preserve">для </w:t>
                            </w:r>
                            <w:r w:rsidRPr="00B101F6">
                              <w:rPr>
                                <w:rStyle w:val="shorttext"/>
                              </w:rPr>
                              <w:t>розрахунку опору</w:t>
                            </w:r>
                            <w:r>
                              <w:rPr>
                                <w:rStyle w:val="shorttext"/>
                              </w:rPr>
                              <w:t xml:space="preserve"> </w:t>
                            </w:r>
                            <w:r w:rsidRPr="00B101F6">
                              <w:rPr>
                                <w:rStyle w:val="shorttext"/>
                              </w:rPr>
                              <w:t>руху моста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.25pt;margin-top:-1.55pt;width:198.25pt;height:36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" strokecolor="white [3212]">
                <v:textbox>
                  <w:txbxContent>
                    <w:p w:rsidR="00E2534F" w:rsidRDefault="00E2534F" w:rsidP="008C5DBD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  <w:noProof/>
                          <w:lang w:val="ru-RU" w:eastAsia="ru-RU"/>
                        </w:rPr>
                        <w:drawing>
                          <wp:inline distT="0" distB="0" distL="0" distR="0" wp14:anchorId="57FE6F8F" wp14:editId="570AADBE">
                            <wp:extent cx="2253615" cy="3933046"/>
                            <wp:effectExtent l="0" t="0" r="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3615" cy="3933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34F" w:rsidRDefault="00E2534F" w:rsidP="00AB2772">
                      <w:pPr>
                        <w:spacing w:line="312" w:lineRule="auto"/>
                      </w:pPr>
                      <w:r>
                        <w:rPr>
                          <w:rFonts w:eastAsiaTheme="minorEastAsia"/>
                        </w:rPr>
                        <w:t xml:space="preserve">Рис. 8.3. </w:t>
                      </w:r>
                      <w:r>
                        <w:t xml:space="preserve"> </w:t>
                      </w:r>
                      <w:r w:rsidRPr="00B101F6">
                        <w:t>С</w:t>
                      </w:r>
                      <w:r w:rsidRPr="00B101F6">
                        <w:rPr>
                          <w:rStyle w:val="shorttext"/>
                        </w:rPr>
                        <w:t xml:space="preserve">хема </w:t>
                      </w:r>
                      <w:r>
                        <w:rPr>
                          <w:rStyle w:val="shorttext"/>
                        </w:rPr>
                        <w:t xml:space="preserve">для </w:t>
                      </w:r>
                      <w:r w:rsidRPr="00B101F6">
                        <w:rPr>
                          <w:rStyle w:val="shorttext"/>
                        </w:rPr>
                        <w:t>розрахунку опору</w:t>
                      </w:r>
                      <w:r>
                        <w:rPr>
                          <w:rStyle w:val="shorttext"/>
                        </w:rPr>
                        <w:t xml:space="preserve"> </w:t>
                      </w:r>
                      <w:r w:rsidRPr="00B101F6">
                        <w:rPr>
                          <w:rStyle w:val="shorttext"/>
                        </w:rPr>
                        <w:t>руху моста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Під дією цього моменту буде виникати перекіс машини з появою горизонтальних реакцій Н, прикладених до </w:t>
      </w:r>
      <w:r>
        <w:rPr>
          <w:rStyle w:val="alt-edited"/>
        </w:rPr>
        <w:t>реборд</w:t>
      </w:r>
      <w:r>
        <w:t xml:space="preserve"> ходових коліс.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 w:rsidRPr="00AE26C1">
        <w:t xml:space="preserve"> </w:t>
      </w:r>
      <w:r>
        <w:rPr>
          <w:rStyle w:val="shorttext"/>
        </w:rPr>
        <w:t>З рівності моментів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  <w:r>
        <w:rPr>
          <w:rFonts w:eastAsiaTheme="minorEastAsia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α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∙a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=H∙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  <w:i/>
        </w:rPr>
        <w:t xml:space="preserve">                 </w:t>
      </w:r>
      <w:r w:rsidRPr="00F83355">
        <w:rPr>
          <w:rFonts w:eastAsiaTheme="minorEastAsia"/>
        </w:rPr>
        <w:t>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.52)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Style w:val="shorttext"/>
        </w:rPr>
        <w:t>Знаходимо значення реакцій</w:t>
      </w:r>
      <w:r>
        <w:rPr>
          <w:rFonts w:eastAsiaTheme="minorEastAsia"/>
        </w:rPr>
        <w:t xml:space="preserve"> Н</w:t>
      </w:r>
    </w:p>
    <w:p w:rsidR="008C5DBD" w:rsidRPr="00C3545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Н=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</m:t>
        </m:r>
      </m:oMath>
      <w:r>
        <w:rPr>
          <w:rFonts w:eastAsiaTheme="minorEastAsia"/>
        </w:rPr>
        <w:t xml:space="preserve">.     </w:t>
      </w:r>
      <w:r w:rsidRPr="00F83355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</w:t>
      </w:r>
      <w:r w:rsidRPr="00F83355">
        <w:rPr>
          <w:rFonts w:eastAsiaTheme="minorEastAsia"/>
        </w:rPr>
        <w:t xml:space="preserve">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.53)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  <w:r>
        <w:t xml:space="preserve">Додаткові сили опору </w:t>
      </w:r>
      <w:r>
        <w:rPr>
          <w:rStyle w:val="alt-edited"/>
        </w:rPr>
        <w:t>пересування</w:t>
      </w:r>
      <w:r>
        <w:t xml:space="preserve"> машини від горизонтальних зусиль будуть</w:t>
      </w:r>
    </w:p>
    <w:p w:rsidR="008C5DBD" w:rsidRDefault="00AB2772" w:rsidP="00AB2772">
      <w:pPr>
        <w:tabs>
          <w:tab w:val="left" w:pos="1982"/>
        </w:tabs>
        <w:spacing w:after="0" w:line="312" w:lineRule="auto"/>
        <w:ind w:firstLine="709"/>
      </w:pPr>
      <w:r>
        <w:tab/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w:r>
        <w:rPr>
          <w:rFonts w:eastAsiaTheme="minorEastAsia"/>
        </w:rPr>
        <w:t xml:space="preserve">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>=2∙H∙ƒ, кН,</m:t>
        </m:r>
      </m:oMath>
      <w:r w:rsidRPr="00F83355">
        <w:rPr>
          <w:rFonts w:eastAsiaTheme="minorEastAsia"/>
        </w:rPr>
        <w:t xml:space="preserve">       </w:t>
      </w:r>
      <w:r>
        <w:rPr>
          <w:rFonts w:eastAsiaTheme="minorEastAsia"/>
        </w:rPr>
        <w:t xml:space="preserve">       (8</w:t>
      </w:r>
      <w:r w:rsidRPr="00F83355">
        <w:rPr>
          <w:rFonts w:eastAsiaTheme="minorEastAsia"/>
        </w:rPr>
        <w:t>.54)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31B83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ƒ</m:t>
        </m:r>
      </m:oMath>
      <w:r w:rsidRPr="00F31B83">
        <w:rPr>
          <w:rFonts w:eastAsiaTheme="minorEastAsia"/>
        </w:rPr>
        <w:t xml:space="preserve"> – </w:t>
      </w:r>
      <w:r>
        <w:rPr>
          <w:rStyle w:val="shorttext"/>
        </w:rPr>
        <w:t>коефіцієнт тертя ковзання між ребордою і рейкою</w:t>
      </w:r>
      <w:r w:rsidRPr="00F31B83">
        <w:rPr>
          <w:rFonts w:eastAsiaTheme="minorEastAsia"/>
        </w:rPr>
        <w:t xml:space="preserve"> </w:t>
      </w:r>
      <w:r w:rsidRPr="00F83355">
        <w:rPr>
          <w:rFonts w:eastAsiaTheme="minorEastAsia"/>
        </w:rPr>
        <w:t>(</w:t>
      </w:r>
      <m:oMath>
        <m:r>
          <w:rPr>
            <w:rFonts w:ascii="Cambria Math" w:eastAsiaTheme="minorEastAsia" w:hAnsi="Cambria Math"/>
          </w:rPr>
          <m:t>ƒ</m:t>
        </m:r>
      </m:oMath>
      <w:r w:rsidRPr="00F83355">
        <w:rPr>
          <w:rFonts w:eastAsiaTheme="minorEastAsia"/>
        </w:rPr>
        <w:t>=0,15).</w:t>
      </w:r>
    </w:p>
    <w:p w:rsidR="008C5DBD" w:rsidRPr="009211D5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alt-edited"/>
        </w:rPr>
      </w:pPr>
      <w:r w:rsidRPr="00F83355">
        <w:rPr>
          <w:rFonts w:eastAsiaTheme="minorEastAsia"/>
        </w:rPr>
        <w:t xml:space="preserve"> </w:t>
      </w:r>
    </w:p>
    <w:p w:rsidR="008C5DBD" w:rsidRPr="009211D5" w:rsidRDefault="008C5DBD" w:rsidP="00AB2772">
      <w:pPr>
        <w:tabs>
          <w:tab w:val="left" w:pos="1982"/>
        </w:tabs>
        <w:spacing w:after="0" w:line="312" w:lineRule="auto"/>
        <w:ind w:firstLine="709"/>
        <w:jc w:val="both"/>
      </w:pPr>
      <w:r>
        <w:rPr>
          <w:rStyle w:val="alt-edited"/>
        </w:rPr>
        <w:t>Сумарний</w:t>
      </w:r>
      <w:r>
        <w:t xml:space="preserve"> статистичний опір, </w:t>
      </w:r>
      <w:r>
        <w:rPr>
          <w:rStyle w:val="alt-edited"/>
        </w:rPr>
        <w:t>який</w:t>
      </w:r>
      <w:r>
        <w:t xml:space="preserve"> повинен подолати механізм пересування </w:t>
      </w:r>
      <w:r>
        <w:rPr>
          <w:rStyle w:val="alt-edited"/>
        </w:rPr>
        <w:t>завалочної машини</w:t>
      </w:r>
      <w:r>
        <w:t xml:space="preserve"> при штовханні </w:t>
      </w:r>
      <w:r w:rsidR="009E0C92">
        <w:t>состав</w:t>
      </w:r>
      <w:r>
        <w:t>у мульдових візків</w:t>
      </w:r>
    </w:p>
    <w:p w:rsidR="008C5DBD" w:rsidRPr="009211D5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right"/>
      </w:pPr>
      <w:r w:rsidRPr="00AE26C1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об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>, кН.</m:t>
        </m:r>
      </m:oMath>
      <w:r w:rsidRPr="00AE26C1">
        <w:rPr>
          <w:rFonts w:eastAsiaTheme="minorEastAsia"/>
          <w:i/>
        </w:rPr>
        <w:t xml:space="preserve">   </w:t>
      </w:r>
      <w:r>
        <w:rPr>
          <w:rFonts w:eastAsiaTheme="minorEastAsia"/>
          <w:i/>
        </w:rPr>
        <w:t xml:space="preserve">                </w:t>
      </w:r>
      <w:r w:rsidRPr="002A42FA">
        <w:rPr>
          <w:rFonts w:eastAsiaTheme="minorEastAsia"/>
          <w:i/>
        </w:rPr>
        <w:t xml:space="preserve">    </w:t>
      </w:r>
      <w:r>
        <w:rPr>
          <w:rFonts w:eastAsiaTheme="minorEastAsia"/>
          <w:i/>
        </w:rPr>
        <w:t xml:space="preserve">              </w:t>
      </w:r>
      <w:r w:rsidRPr="00AE26C1">
        <w:rPr>
          <w:rFonts w:eastAsiaTheme="minorEastAsia"/>
        </w:rPr>
        <w:t>(</w:t>
      </w:r>
      <w:r>
        <w:rPr>
          <w:rFonts w:eastAsiaTheme="minorEastAsia"/>
        </w:rPr>
        <w:t>8</w:t>
      </w:r>
      <w:r w:rsidRPr="00AE26C1">
        <w:rPr>
          <w:rFonts w:eastAsiaTheme="minorEastAsia"/>
        </w:rPr>
        <w:t>.55)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lastRenderedPageBreak/>
        <w:t xml:space="preserve">Швидкість руху </w:t>
      </w:r>
      <w:r w:rsidR="009E0C92">
        <w:t>состав</w:t>
      </w:r>
      <w:r>
        <w:t xml:space="preserve">у приймається </w:t>
      </w:r>
      <w:r>
        <w:rPr>
          <w:rStyle w:val="alt-edited"/>
        </w:rPr>
        <w:t>меншою</w:t>
      </w:r>
      <w:r>
        <w:t xml:space="preserve">, ніж номінальна швидкість руху </w:t>
      </w:r>
      <w:r>
        <w:rPr>
          <w:rStyle w:val="alt-edited"/>
        </w:rPr>
        <w:t>завалочної машини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=0.8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∙V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, м/хв</m:t>
        </m:r>
      </m:oMath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</w:t>
      </w:r>
      <w:r w:rsidR="008C5DBD">
        <w:rPr>
          <w:rFonts w:eastAsiaTheme="minorEastAsia"/>
        </w:rPr>
        <w:t xml:space="preserve">    </w:t>
      </w:r>
      <w:r w:rsidR="008C5DBD" w:rsidRPr="00906671">
        <w:rPr>
          <w:rFonts w:eastAsiaTheme="minorEastAsia"/>
        </w:rPr>
        <w:t xml:space="preserve">       </w:t>
      </w:r>
      <w:r w:rsidR="008C5DBD">
        <w:rPr>
          <w:rFonts w:eastAsiaTheme="minorEastAsia"/>
        </w:rPr>
        <w:t xml:space="preserve"> </w:t>
      </w:r>
      <w:r w:rsidR="008C5DBD" w:rsidRPr="00F83355">
        <w:rPr>
          <w:rFonts w:eastAsiaTheme="minorEastAsia"/>
        </w:rPr>
        <w:t xml:space="preserve">  </w:t>
      </w:r>
      <w:r w:rsidR="008C5DBD">
        <w:rPr>
          <w:rFonts w:eastAsiaTheme="minorEastAsia"/>
        </w:rPr>
        <w:t xml:space="preserve">                          (8.56)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both"/>
      </w:pPr>
      <w:r>
        <w:t>Орієнтовна потужність одного з двох електродвигунів механізму пересування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об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2∙60∙ƞ</m:t>
            </m:r>
          </m:den>
        </m:f>
        <m:r>
          <w:rPr>
            <w:rFonts w:ascii="Cambria Math" w:eastAsiaTheme="minorEastAsia" w:hAnsi="Cambria Math"/>
          </w:rPr>
          <m:t>, кВт.</m:t>
        </m:r>
      </m:oMath>
      <w:r w:rsidRPr="00171B58">
        <w:rPr>
          <w:rFonts w:eastAsiaTheme="minorEastAsia"/>
        </w:rPr>
        <w:t xml:space="preserve">                                                (</w:t>
      </w:r>
      <w:r>
        <w:rPr>
          <w:rFonts w:eastAsiaTheme="minorEastAsia"/>
        </w:rPr>
        <w:t>8</w:t>
      </w:r>
      <w:r w:rsidRPr="00171B58">
        <w:rPr>
          <w:rFonts w:eastAsiaTheme="minorEastAsia"/>
        </w:rPr>
        <w:t>.57)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051361" w:rsidRDefault="008C5DBD" w:rsidP="00AB2772">
      <w:pPr>
        <w:tabs>
          <w:tab w:val="left" w:pos="1982"/>
        </w:tabs>
        <w:spacing w:after="0" w:line="312" w:lineRule="auto"/>
      </w:pPr>
      <w:r>
        <w:t>Визначення часу пуску і гальмування приводу руху моста.</w:t>
      </w:r>
      <w:r>
        <w:br/>
      </w:r>
      <w:r>
        <w:br/>
        <w:t xml:space="preserve">Момент інерції, приведений до валу двигуна з урахуванням втрат </w:t>
      </w:r>
    </w:p>
    <w:p w:rsidR="008C5DBD" w:rsidRDefault="008C5DBD" w:rsidP="00051361">
      <w:pPr>
        <w:tabs>
          <w:tab w:val="left" w:pos="1982"/>
        </w:tabs>
        <w:spacing w:after="0" w:line="312" w:lineRule="auto"/>
        <w:ind w:firstLine="709"/>
        <w:rPr>
          <w:rStyle w:val="alt-edited"/>
        </w:rPr>
      </w:pPr>
      <w:r>
        <w:t xml:space="preserve">при </w:t>
      </w:r>
      <w:r>
        <w:rPr>
          <w:rStyle w:val="alt-edited"/>
        </w:rPr>
        <w:t>пуску</w:t>
      </w:r>
    </w:p>
    <w:p w:rsidR="0053374E" w:rsidRDefault="0053374E" w:rsidP="00AB2772">
      <w:pPr>
        <w:tabs>
          <w:tab w:val="left" w:pos="1982"/>
        </w:tabs>
        <w:spacing w:after="0" w:line="312" w:lineRule="auto"/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пр.п</m:t>
            </m:r>
          </m:sub>
        </m:sSub>
        <m:r>
          <w:rPr>
            <w:rFonts w:ascii="Cambria Math" w:eastAsiaTheme="minorEastAsia" w:hAnsi="Cambria Math"/>
          </w:rPr>
          <m:t>=δ∙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я</m:t>
                </m:r>
              </m:sub>
            </m:sSub>
            <m:r>
              <w:rPr>
                <w:rFonts w:ascii="Cambria Math" w:eastAsiaTheme="minorEastAsia" w:hAnsi="Cambria Math"/>
              </w:rPr>
              <m:t>+0,2∙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я</m:t>
                </m:r>
              </m:sub>
            </m:sSub>
          </m:e>
        </m:d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M∙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М∙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ƞ</m:t>
            </m:r>
          </m:den>
        </m:f>
        <m:r>
          <w:rPr>
            <w:rFonts w:ascii="Cambria Math" w:eastAsiaTheme="minorEastAsia" w:hAnsi="Cambria Math"/>
          </w:rPr>
          <m:t>, кг∙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 w:rsidR="008C5DBD" w:rsidRPr="00171B58">
        <w:rPr>
          <w:rFonts w:eastAsiaTheme="minorEastAsia"/>
        </w:rPr>
        <w:t xml:space="preserve">                         (</w:t>
      </w:r>
      <w:r w:rsidR="008C5DBD">
        <w:rPr>
          <w:rFonts w:eastAsiaTheme="minorEastAsia"/>
        </w:rPr>
        <w:t>8</w:t>
      </w:r>
      <w:r w:rsidR="008C5DBD" w:rsidRPr="00171B58">
        <w:rPr>
          <w:rFonts w:eastAsiaTheme="minorEastAsia"/>
        </w:rPr>
        <w:t>.58)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при гальмуванні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 w:rsidRPr="00F83355">
        <w:rPr>
          <w:rFonts w:eastAsiaTheme="minorEastAsia"/>
          <w:i/>
          <w:vertAlign w:val="subscript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пр.т</m:t>
            </m:r>
          </m:sub>
        </m:sSub>
        <m:r>
          <w:rPr>
            <w:rFonts w:ascii="Cambria Math" w:eastAsiaTheme="minorEastAsia" w:hAnsi="Cambria Math"/>
          </w:rPr>
          <m:t>=δ∙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я</m:t>
                </m:r>
              </m:sub>
            </m:sSub>
            <m:r>
              <w:rPr>
                <w:rFonts w:ascii="Cambria Math" w:eastAsiaTheme="minorEastAsia" w:hAnsi="Cambria Math"/>
              </w:rPr>
              <m:t>+0,2∙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я</m:t>
                </m:r>
              </m:sub>
            </m:sSub>
          </m:e>
        </m:d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∙D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den>
        </m:f>
        <m:r>
          <w:rPr>
            <w:rFonts w:ascii="Cambria Math" w:eastAsiaTheme="minorEastAsia" w:hAnsi="Cambria Math"/>
          </w:rPr>
          <m:t>∙ƞ, кг∙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 w:rsidRPr="00F83355">
        <w:rPr>
          <w:rFonts w:eastAsiaTheme="minorEastAsia"/>
        </w:rPr>
        <w:t xml:space="preserve">                      (</w:t>
      </w:r>
      <w:r>
        <w:rPr>
          <w:rFonts w:eastAsiaTheme="minorEastAsia"/>
        </w:rPr>
        <w:t>8</w:t>
      </w:r>
      <w:r w:rsidRPr="00F83355">
        <w:rPr>
          <w:rFonts w:eastAsiaTheme="minorEastAsia"/>
        </w:rPr>
        <w:t>.59)</w:t>
      </w:r>
    </w:p>
    <w:p w:rsidR="008C5DBD" w:rsidRPr="00FA1601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момент інерції якоря електродвигуна</w:t>
      </w:r>
      <w:r w:rsidRPr="00F83355">
        <w:rPr>
          <w:rFonts w:eastAsiaTheme="minorEastAsia"/>
        </w:rPr>
        <w:t>;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 w:rsidRPr="00F83355">
        <w:rPr>
          <w:rFonts w:eastAsiaTheme="minorEastAsia"/>
        </w:rPr>
        <w:t xml:space="preserve">0,2 – </w:t>
      </w:r>
      <w:r>
        <w:t>коефіцієнт, що враховує моменти інерції шківа і зубчастих коліс редуктора</w:t>
      </w:r>
      <w:r w:rsidRPr="00F83355">
        <w:rPr>
          <w:rFonts w:eastAsiaTheme="minorEastAsia"/>
        </w:rPr>
        <w:t>;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δ</m:t>
        </m:r>
      </m:oMath>
      <w:r w:rsidRPr="00F83355">
        <w:rPr>
          <w:rFonts w:eastAsiaTheme="minorEastAsia"/>
        </w:rPr>
        <w:t xml:space="preserve"> – </w:t>
      </w:r>
      <w:r>
        <w:t>коефіцієнт, що враховує вплив на величину обертових мас редуктора, муфт від редуктора та ін</w:t>
      </w:r>
      <w:r w:rsidRPr="00F83355">
        <w:rPr>
          <w:rFonts w:eastAsiaTheme="minorEastAsia"/>
        </w:rPr>
        <w:t>. (</w:t>
      </w:r>
      <m:oMath>
        <m:r>
          <w:rPr>
            <w:rFonts w:ascii="Cambria Math" w:eastAsiaTheme="minorEastAsia" w:hAnsi="Cambria Math"/>
          </w:rPr>
          <m:t>δ=1,15</m:t>
        </m:r>
      </m:oMath>
      <w:r w:rsidRPr="00F83355">
        <w:rPr>
          <w:rFonts w:eastAsiaTheme="minorEastAsia"/>
        </w:rPr>
        <w:t>);</w:t>
      </w:r>
    </w:p>
    <w:p w:rsidR="008C5DBD" w:rsidRPr="00F83355" w:rsidRDefault="008310EA" w:rsidP="00AB2772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shorttext"/>
        </w:rPr>
        <w:t>діаметр скатів механізму пересування моста</w:t>
      </w:r>
      <w:r w:rsidR="008C5DBD" w:rsidRPr="00F83355">
        <w:rPr>
          <w:rFonts w:eastAsiaTheme="minorEastAsia"/>
        </w:rPr>
        <w:t>, в м;</w:t>
      </w: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both"/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alt-edited"/>
        </w:rPr>
        <w:t>передавальне</w:t>
      </w:r>
      <w:r w:rsidR="008C5DBD">
        <w:t xml:space="preserve"> число редуктора.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  <w:r>
        <w:t xml:space="preserve">Статичний момент опору </w:t>
      </w:r>
      <w:r>
        <w:rPr>
          <w:rStyle w:val="alt-edited"/>
        </w:rPr>
        <w:t>пересування</w:t>
      </w:r>
      <w:r>
        <w:t xml:space="preserve"> без урахування ухилу шляху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тр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2∙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M∙</m:t>
                </m:r>
              </m:sub>
            </m:sSub>
            <m:r>
              <w:rPr>
                <w:rFonts w:ascii="Cambria Math" w:eastAsiaTheme="minorEastAsia" w:hAnsi="Cambria Math"/>
              </w:rPr>
              <m:t>ƞ</m:t>
            </m:r>
          </m:den>
        </m:f>
        <m:r>
          <w:rPr>
            <w:rFonts w:ascii="Cambria Math" w:eastAsiaTheme="minorEastAsia" w:hAnsi="Cambria Math"/>
          </w:rPr>
          <m:t>, кН·м.</m:t>
        </m:r>
      </m:oMath>
      <w:r w:rsidR="008C5DBD" w:rsidRPr="00171B58">
        <w:rPr>
          <w:rFonts w:eastAsiaTheme="minorEastAsia"/>
          <w:i/>
        </w:rPr>
        <w:t xml:space="preserve">                                                </w:t>
      </w:r>
      <w:r w:rsidR="008C5DBD">
        <w:rPr>
          <w:rFonts w:eastAsiaTheme="minorEastAsia"/>
        </w:rPr>
        <w:t>(</w:t>
      </w:r>
      <w:r w:rsidR="008C5DBD" w:rsidRPr="001435A9">
        <w:rPr>
          <w:rFonts w:eastAsiaTheme="minorEastAsia"/>
        </w:rPr>
        <w:t>8</w:t>
      </w:r>
      <w:r w:rsidR="008C5DBD" w:rsidRPr="00171B58">
        <w:rPr>
          <w:rFonts w:eastAsiaTheme="minorEastAsia"/>
        </w:rPr>
        <w:t>.60)</w:t>
      </w:r>
    </w:p>
    <w:p w:rsidR="008C5DBD" w:rsidRPr="009211D5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lastRenderedPageBreak/>
        <w:t>Середній пусковий і гальмівний моменти двигунів</w:t>
      </w: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2∙N</m:t>
            </m:r>
          </m:num>
          <m:den>
            <m:r>
              <w:rPr>
                <w:rFonts w:ascii="Cambria Math" w:eastAsiaTheme="minorEastAsia" w:hAnsi="Cambria Math"/>
              </w:rPr>
              <m:t>ω</m:t>
            </m:r>
          </m:den>
        </m:f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cp</m:t>
            </m:r>
          </m:sub>
        </m:sSub>
        <m:r>
          <w:rPr>
            <w:rFonts w:ascii="Cambria Math" w:eastAsiaTheme="minorEastAsia" w:hAnsi="Cambria Math"/>
          </w:rPr>
          <m:t>, кНм,</m:t>
        </m:r>
      </m:oMath>
      <w:r w:rsidR="008C5DBD" w:rsidRPr="00171B58">
        <w:rPr>
          <w:rFonts w:eastAsiaTheme="minorEastAsia"/>
          <w:i/>
        </w:rPr>
        <w:t xml:space="preserve">                                              </w:t>
      </w:r>
      <w:r w:rsidR="008C5DBD" w:rsidRPr="00171B58">
        <w:rPr>
          <w:rFonts w:eastAsiaTheme="minorEastAsia"/>
        </w:rPr>
        <w:t>(</w:t>
      </w:r>
      <w:r w:rsidR="008C5DBD" w:rsidRPr="001435A9">
        <w:rPr>
          <w:rFonts w:eastAsiaTheme="minorEastAsia"/>
        </w:rPr>
        <w:t>8</w:t>
      </w:r>
      <w:r w:rsidR="008C5DBD" w:rsidRPr="00171B58">
        <w:rPr>
          <w:rFonts w:eastAsiaTheme="minorEastAsia"/>
        </w:rPr>
        <w:t>.61)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cp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середній коефіцієнт перевантаження</w:t>
      </w:r>
      <w:r w:rsidRPr="00F83355">
        <w:rPr>
          <w:rFonts w:eastAsiaTheme="minorEastAsia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cp</m:t>
            </m:r>
          </m:sub>
        </m:sSub>
        <m:r>
          <w:rPr>
            <w:rFonts w:ascii="Cambria Math" w:eastAsiaTheme="minorEastAsia" w:hAnsi="Cambria Math"/>
          </w:rPr>
          <m:t>=1,8</m:t>
        </m:r>
      </m:oMath>
      <w:r w:rsidRPr="00F83355">
        <w:rPr>
          <w:rFonts w:eastAsiaTheme="minorEastAsia"/>
        </w:rPr>
        <w:t>).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Час розгону і гальмування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пр∙</m:t>
                </m:r>
              </m:sub>
            </m:sSub>
            <m:r>
              <w:rPr>
                <w:rFonts w:ascii="Cambria Math" w:eastAsiaTheme="minorEastAsia" w:hAnsi="Cambria Math"/>
              </w:rPr>
              <m:t>ω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cp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den>
        </m:f>
        <m:r>
          <w:rPr>
            <w:rFonts w:ascii="Cambria Math" w:eastAsiaTheme="minorEastAsia" w:hAnsi="Cambria Math"/>
          </w:rPr>
          <m:t>, c,</m:t>
        </m:r>
      </m:oMath>
      <w:r w:rsidR="008C5DBD" w:rsidRPr="00F83355">
        <w:rPr>
          <w:rFonts w:eastAsiaTheme="minorEastAsia"/>
        </w:rPr>
        <w:t xml:space="preserve">                                                    (</w:t>
      </w:r>
      <w:r w:rsidR="008C5DBD" w:rsidRPr="001435A9">
        <w:rPr>
          <w:rFonts w:eastAsiaTheme="minorEastAsia"/>
        </w:rPr>
        <w:t>8</w:t>
      </w:r>
      <w:r w:rsidR="008C5DBD" w:rsidRPr="00F83355">
        <w:rPr>
          <w:rFonts w:eastAsiaTheme="minorEastAsia"/>
        </w:rPr>
        <w:t>.62)</w:t>
      </w: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пр∙</m:t>
                </m:r>
              </m:sub>
            </m:sSub>
            <m:r>
              <w:rPr>
                <w:rFonts w:ascii="Cambria Math" w:eastAsiaTheme="minorEastAsia" w:hAnsi="Cambria Math"/>
              </w:rPr>
              <m:t>ω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cp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den>
        </m:f>
        <m:r>
          <w:rPr>
            <w:rFonts w:ascii="Cambria Math" w:eastAsiaTheme="minorEastAsia" w:hAnsi="Cambria Math"/>
          </w:rPr>
          <m:t>, c,</m:t>
        </m:r>
      </m:oMath>
      <w:r w:rsidR="008C5DBD" w:rsidRPr="002B464B">
        <w:rPr>
          <w:rFonts w:eastAsiaTheme="minorEastAsia"/>
        </w:rPr>
        <w:t xml:space="preserve">                                                    (</w:t>
      </w:r>
      <w:r w:rsidR="008C5DBD" w:rsidRPr="001435A9">
        <w:rPr>
          <w:rFonts w:eastAsiaTheme="minorEastAsia"/>
        </w:rPr>
        <w:t>8</w:t>
      </w:r>
      <w:r w:rsidR="008C5DBD" w:rsidRPr="002B464B">
        <w:rPr>
          <w:rFonts w:eastAsiaTheme="minorEastAsia"/>
        </w:rPr>
        <w:t>.63)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ω</m:t>
        </m:r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кутова швидкість двигуна, обраного за каталогом</w:t>
      </w:r>
      <w:r w:rsidRPr="00F83355">
        <w:rPr>
          <w:rFonts w:eastAsiaTheme="minorEastAsia"/>
        </w:rPr>
        <w:t>.</w:t>
      </w:r>
    </w:p>
    <w:p w:rsidR="008C5DBD" w:rsidRPr="00C3545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  <w:r>
        <w:t>Прискорення і уповільнення при розгоні і гальмуванні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∙60</m:t>
            </m:r>
          </m:den>
        </m:f>
        <m:r>
          <w:rPr>
            <w:rFonts w:ascii="Cambria Math" w:eastAsiaTheme="minorEastAsia" w:hAnsi="Cambria Math"/>
          </w:rPr>
          <m:t>;</m:t>
        </m:r>
      </m:oMath>
      <w:r w:rsidR="008C5DBD" w:rsidRPr="00171B58">
        <w:rPr>
          <w:rFonts w:eastAsiaTheme="minorEastAsia"/>
          <w:i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∙60</m:t>
            </m:r>
          </m:den>
        </m:f>
        <m:r>
          <w:rPr>
            <w:rFonts w:ascii="Cambria Math" w:eastAsiaTheme="minorEastAsia" w:hAnsi="Cambria Math"/>
          </w:rPr>
          <m:t>, м/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 w:rsidR="008C5DBD" w:rsidRPr="00171B58">
        <w:rPr>
          <w:rFonts w:eastAsiaTheme="minorEastAsia"/>
          <w:i/>
        </w:rPr>
        <w:t xml:space="preserve">                                 </w:t>
      </w:r>
      <w:r w:rsidR="008C5DBD" w:rsidRPr="00171B58">
        <w:rPr>
          <w:rFonts w:eastAsiaTheme="minorEastAsia"/>
        </w:rPr>
        <w:t>(</w:t>
      </w:r>
      <w:r w:rsidR="008C5DBD" w:rsidRPr="001435A9">
        <w:rPr>
          <w:rFonts w:eastAsiaTheme="minorEastAsia"/>
        </w:rPr>
        <w:t>8</w:t>
      </w:r>
      <w:r w:rsidR="008C5DBD" w:rsidRPr="00171B58">
        <w:rPr>
          <w:rFonts w:eastAsiaTheme="minorEastAsia"/>
        </w:rPr>
        <w:t>.64)</w:t>
      </w:r>
    </w:p>
    <w:p w:rsidR="008C5DBD" w:rsidRPr="00171B58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w:r w:rsidRPr="00F83355">
        <w:rPr>
          <w:rFonts w:eastAsiaTheme="minorEastAsia"/>
          <w:i/>
          <w:lang w:val="en-US"/>
        </w:rPr>
        <w:t>V</w:t>
      </w:r>
      <w:r w:rsidRPr="00F83355">
        <w:rPr>
          <w:rFonts w:eastAsiaTheme="minorEastAsia"/>
          <w:i/>
        </w:rPr>
        <w:t xml:space="preserve"> – </w:t>
      </w:r>
      <w:r>
        <w:rPr>
          <w:rStyle w:val="shorttext"/>
        </w:rPr>
        <w:t>лінійна швидкість руху моста,</w:t>
      </w:r>
      <w:r w:rsidRPr="00F83355">
        <w:rPr>
          <w:rFonts w:eastAsiaTheme="minorEastAsia"/>
        </w:rPr>
        <w:t xml:space="preserve"> в м/</w:t>
      </w:r>
      <w:r>
        <w:rPr>
          <w:rFonts w:eastAsiaTheme="minorEastAsia"/>
        </w:rPr>
        <w:t>хв</w:t>
      </w:r>
      <w:r w:rsidRPr="00F83355">
        <w:rPr>
          <w:rFonts w:eastAsiaTheme="minorEastAsia"/>
        </w:rPr>
        <w:t>.</w:t>
      </w:r>
    </w:p>
    <w:p w:rsidR="008C5DBD" w:rsidRPr="006D7AB1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Pr="001435A9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="Times New Roman"/>
          <w:lang w:eastAsia="ru-RU"/>
        </w:rPr>
      </w:pPr>
      <w:r w:rsidRPr="00A77999">
        <w:rPr>
          <w:rFonts w:eastAsia="Times New Roman"/>
          <w:lang w:eastAsia="ru-RU"/>
        </w:rPr>
        <w:t>Перевірка на силу зчеплення привідних</w:t>
      </w:r>
      <w:r w:rsidR="00F5515E">
        <w:rPr>
          <w:rFonts w:eastAsia="Times New Roman"/>
          <w:lang w:eastAsia="ru-RU"/>
        </w:rPr>
        <w:t xml:space="preserve"> коліс з коліями</w:t>
      </w:r>
      <w:r>
        <w:rPr>
          <w:rFonts w:eastAsia="Times New Roman"/>
          <w:lang w:eastAsia="ru-RU"/>
        </w:rPr>
        <w:t>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A77999">
        <w:rPr>
          <w:rFonts w:eastAsia="Times New Roman"/>
          <w:lang w:eastAsia="ru-RU"/>
        </w:rPr>
        <w:t>Навантаження на привідні колеса при пересуванні машини дорівнює власній силі тяжіння машини, при пересуванні ж состава візків з мульдами необхідно враховувати також горизонтальні сили</w:t>
      </w:r>
    </w:p>
    <w:p w:rsidR="008C5DBD" w:rsidRPr="00A77999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пр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∙g+H,</m:t>
        </m:r>
      </m:oMath>
      <w:r w:rsidR="008C5DBD" w:rsidRPr="00F83355">
        <w:rPr>
          <w:rFonts w:eastAsiaTheme="minorEastAsia"/>
          <w:i/>
        </w:rPr>
        <w:t xml:space="preserve"> </w:t>
      </w:r>
      <w:r w:rsidR="008C5DBD" w:rsidRPr="00F83355">
        <w:rPr>
          <w:rFonts w:eastAsiaTheme="minorEastAsia"/>
        </w:rPr>
        <w:t>кН</w:t>
      </w:r>
      <w:r w:rsidR="008C5DBD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</w:t>
      </w:r>
      <w:r w:rsidR="008C5DBD">
        <w:rPr>
          <w:rFonts w:eastAsiaTheme="minorEastAsia"/>
        </w:rPr>
        <w:t xml:space="preserve">                              (8</w:t>
      </w:r>
      <w:r w:rsidR="008C5DBD" w:rsidRPr="00F83355">
        <w:rPr>
          <w:rFonts w:eastAsiaTheme="minorEastAsia"/>
        </w:rPr>
        <w:t>.65)</w:t>
      </w:r>
    </w:p>
    <w:p w:rsidR="008C5DBD" w:rsidRPr="00FA1601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Коефіцієнт запасу зчеплення при гальмуванні машини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сц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g</m:t>
            </m:r>
            <m:r>
              <w:rPr>
                <w:rFonts w:ascii="Cambria Math" w:eastAsiaTheme="minorEastAsia" w:hAnsi="Cambria Math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сц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u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  <w:i/>
        </w:rPr>
        <w:t xml:space="preserve">                                                  </w:t>
      </w:r>
      <w:r w:rsidR="008C5DBD">
        <w:rPr>
          <w:rFonts w:eastAsiaTheme="minorEastAsia"/>
        </w:rPr>
        <w:t>(8</w:t>
      </w:r>
      <w:r w:rsidR="008C5DBD" w:rsidRPr="00F83355">
        <w:rPr>
          <w:rFonts w:eastAsiaTheme="minorEastAsia"/>
        </w:rPr>
        <w:t>.66)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μ</m:t>
            </m:r>
          </m:e>
          <m:sub>
            <m:r>
              <w:rPr>
                <w:rFonts w:ascii="Cambria Math" w:eastAsiaTheme="minorEastAsia" w:hAnsi="Cambria Math"/>
              </w:rPr>
              <m:t>сц</m:t>
            </m:r>
          </m:sub>
        </m:sSub>
        <m:r>
          <w:rPr>
            <w:rFonts w:ascii="Cambria Math" w:eastAsiaTheme="minorEastAsia" w:hAnsi="Cambria Math"/>
          </w:rPr>
          <m:t>=0,16</m:t>
        </m:r>
      </m:oMath>
      <w:r w:rsidRPr="00F83355">
        <w:rPr>
          <w:rFonts w:eastAsiaTheme="minorEastAsia"/>
        </w:rPr>
        <w:t>;</w:t>
      </w: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shorttext"/>
        </w:rPr>
        <w:t xml:space="preserve">питомий опір </w:t>
      </w:r>
      <w:r w:rsidR="008C5DBD">
        <w:rPr>
          <w:rStyle w:val="alt-edited"/>
        </w:rPr>
        <w:t>пересування</w:t>
      </w:r>
      <w:r w:rsidR="008C5DBD">
        <w:rPr>
          <w:rStyle w:val="shorttext"/>
        </w:rPr>
        <w:t xml:space="preserve"> машини</w:t>
      </w:r>
      <w:r w:rsidR="008C5DBD" w:rsidRPr="00F83355">
        <w:rPr>
          <w:rFonts w:eastAsiaTheme="minorEastAsia"/>
        </w:rPr>
        <w:t xml:space="preserve"> при </w:t>
      </w:r>
      <w:r w:rsidR="008C5DBD" w:rsidRPr="00F83355">
        <w:rPr>
          <w:rFonts w:eastAsiaTheme="minorEastAsia"/>
          <w:i/>
        </w:rPr>
        <w:t>С</w:t>
      </w:r>
      <w:r w:rsidR="008C5DBD">
        <w:rPr>
          <w:rFonts w:eastAsiaTheme="minorEastAsia"/>
        </w:rPr>
        <w:t>=1,0 і</w:t>
      </w:r>
      <w:r w:rsidR="008C5DBD" w:rsidRPr="00F83355">
        <w:rPr>
          <w:rFonts w:eastAsiaTheme="minorEastAsia"/>
        </w:rPr>
        <w:t xml:space="preserve"> </w:t>
      </w:r>
      <w:r w:rsidR="008C5DBD" w:rsidRPr="00F83355">
        <w:rPr>
          <w:rFonts w:eastAsiaTheme="minorEastAsia"/>
          <w:i/>
          <w:lang w:val="en-US"/>
        </w:rPr>
        <w:t>t</w:t>
      </w:r>
      <w:r w:rsidR="008C5DBD" w:rsidRPr="00F83355">
        <w:rPr>
          <w:rFonts w:eastAsiaTheme="minorEastAsia"/>
          <w:i/>
          <w:vertAlign w:val="subscript"/>
        </w:rPr>
        <w:t>уп</w:t>
      </w:r>
      <w:r w:rsidR="008C5DBD" w:rsidRPr="00F83355">
        <w:rPr>
          <w:rFonts w:eastAsiaTheme="minorEastAsia"/>
        </w:rPr>
        <w:t xml:space="preserve">=0, </w:t>
      </w:r>
      <w:r w:rsidR="008C5DBD">
        <w:rPr>
          <w:rStyle w:val="shorttext"/>
        </w:rPr>
        <w:t>визначається за формулою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w:r w:rsidRPr="00906671">
        <w:rPr>
          <w:rFonts w:eastAsiaTheme="minorEastAsia"/>
        </w:rPr>
        <w:lastRenderedPageBreak/>
        <w:t xml:space="preserve">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ƒ∙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  <m:r>
              <w:rPr>
                <w:rFonts w:ascii="Cambria Math" w:eastAsiaTheme="minorEastAsia" w:hAnsi="Cambria Math"/>
              </w:rPr>
              <m:t>+2∙</m:t>
            </m:r>
            <m:r>
              <w:rPr>
                <w:rFonts w:ascii="Cambria Math" w:eastAsiaTheme="minorEastAsia" w:hAnsi="Cambria Math"/>
                <w:lang w:val="en-US"/>
              </w:rPr>
              <m:t>K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sub>
            </m:sSub>
          </m:den>
        </m:f>
        <m:r>
          <w:rPr>
            <w:rFonts w:ascii="Cambria Math" w:eastAsiaTheme="minorEastAsia" w:hAnsi="Cambria Math"/>
          </w:rPr>
          <m:t>,</m:t>
        </m:r>
      </m:oMath>
      <w:r w:rsidR="008B58EC">
        <w:rPr>
          <w:rFonts w:eastAsiaTheme="minorEastAsia"/>
          <w:i/>
        </w:rPr>
        <w:t xml:space="preserve">      </w:t>
      </w:r>
      <w:r>
        <w:rPr>
          <w:rFonts w:eastAsiaTheme="minorEastAsia"/>
          <w:i/>
        </w:rPr>
        <w:t xml:space="preserve"> </w:t>
      </w:r>
      <w:r w:rsidRPr="00F83355">
        <w:rPr>
          <w:rFonts w:eastAsiaTheme="minorEastAsia"/>
          <w:i/>
        </w:rPr>
        <w:t xml:space="preserve">                                               </w:t>
      </w:r>
      <w:r>
        <w:rPr>
          <w:rFonts w:eastAsiaTheme="minorEastAsia"/>
        </w:rPr>
        <w:t>(8</w:t>
      </w:r>
      <w:r w:rsidRPr="00F83355">
        <w:rPr>
          <w:rFonts w:eastAsiaTheme="minorEastAsia"/>
        </w:rPr>
        <w:t>.67)</w:t>
      </w:r>
    </w:p>
    <w:p w:rsidR="008C5DBD" w:rsidRPr="00C3545D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u</m:t>
            </m:r>
          </m:sub>
        </m:sSub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сила інерції при гальмуванні машини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u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, кНм,</m:t>
        </m:r>
      </m:oMath>
      <w:r w:rsidR="008C5DBD" w:rsidRPr="00F83355">
        <w:rPr>
          <w:rFonts w:eastAsiaTheme="minorEastAsia"/>
          <w:i/>
        </w:rPr>
        <w:t xml:space="preserve">                                            </w:t>
      </w:r>
      <w:r w:rsidR="008C5DBD">
        <w:rPr>
          <w:rFonts w:eastAsiaTheme="minorEastAsia"/>
        </w:rPr>
        <w:t>(8</w:t>
      </w:r>
      <w:r w:rsidR="008C5DBD" w:rsidRPr="00F83355">
        <w:rPr>
          <w:rFonts w:eastAsiaTheme="minorEastAsia"/>
        </w:rPr>
        <w:t>.68)</w:t>
      </w:r>
    </w:p>
    <w:p w:rsidR="008C5DBD" w:rsidRPr="00F31B83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 w:rsidRPr="00C3545D">
        <w:rPr>
          <w:rFonts w:eastAsiaTheme="minorEastAsia"/>
        </w:rPr>
        <w:t>де</w:t>
      </w:r>
      <w:r>
        <w:rPr>
          <w:rFonts w:eastAsiaTheme="minorEastAsia"/>
          <w:i/>
        </w:rPr>
        <w:t xml:space="preserve"> </w:t>
      </w:r>
      <w:r w:rsidRPr="00F83355">
        <w:rPr>
          <w:rFonts w:eastAsiaTheme="minorEastAsia"/>
          <w:i/>
          <w:lang w:val="en-US"/>
        </w:rPr>
        <w:t>W</w:t>
      </w:r>
      <w:r w:rsidRPr="00F83355">
        <w:rPr>
          <w:rFonts w:eastAsiaTheme="minorEastAsia"/>
          <w:i/>
        </w:rPr>
        <w:t xml:space="preserve"> – </w:t>
      </w:r>
      <w:r>
        <w:rPr>
          <w:rStyle w:val="shorttext"/>
        </w:rPr>
        <w:t xml:space="preserve">опір </w:t>
      </w:r>
      <w:r>
        <w:rPr>
          <w:rStyle w:val="alt-edited"/>
        </w:rPr>
        <w:t>пересування</w:t>
      </w:r>
      <w:r>
        <w:rPr>
          <w:rStyle w:val="shorttext"/>
        </w:rPr>
        <w:t xml:space="preserve"> машини під час гальмування.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vertAlign w:val="subscript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ƒ∙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  <m:r>
                  <w:rPr>
                    <w:rFonts w:ascii="Cambria Math" w:eastAsiaTheme="minorEastAsia" w:hAnsi="Cambria Math"/>
                  </w:rPr>
                  <m:t>+2∙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K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e>
        </m:d>
        <m:r>
          <w:rPr>
            <w:rFonts w:ascii="Cambria Math" w:eastAsiaTheme="minorEastAsia" w:hAnsi="Cambria Math"/>
          </w:rPr>
          <m:t>, кН.</m:t>
        </m:r>
      </m:oMath>
      <w:r w:rsidR="008C5DBD" w:rsidRPr="00F83355">
        <w:rPr>
          <w:rFonts w:eastAsiaTheme="minorEastAsia"/>
          <w:i/>
        </w:rPr>
        <w:t xml:space="preserve">                                 </w:t>
      </w:r>
      <w:r w:rsidR="008C5DBD" w:rsidRPr="00F83355">
        <w:rPr>
          <w:rFonts w:eastAsiaTheme="minorEastAsia"/>
        </w:rPr>
        <w:t>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.69)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  <w:b/>
          <w:vertAlign w:val="subscript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jc w:val="both"/>
      </w:pPr>
      <w:r>
        <w:t xml:space="preserve">Коефіцієнт запасу зчеплення при розгоні машини і </w:t>
      </w:r>
      <w:r w:rsidR="00F5515E">
        <w:t>составу</w:t>
      </w:r>
      <w:r>
        <w:t xml:space="preserve"> візків визначається </w:t>
      </w:r>
      <w:r w:rsidR="00867FCD">
        <w:t>за</w:t>
      </w:r>
      <w:r>
        <w:t xml:space="preserve"> формул</w:t>
      </w:r>
      <w:r w:rsidR="00867FCD">
        <w:t>ою</w:t>
      </w: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сц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пр∙</m:t>
                </m:r>
              </m:sub>
            </m:sSub>
            <m:r>
              <w:rPr>
                <w:rFonts w:ascii="Cambria Math" w:eastAsiaTheme="minorEastAsia" w:hAnsi="Cambria Math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сц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0б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u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bidi="he-IL"/>
                  </w:rPr>
                  <m:t>׀</m:t>
                </m:r>
              </m:sup>
            </m:sSubSup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          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.70)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u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</m:sup>
        </m:sSubSup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сила інерції при розгоні</w:t>
      </w:r>
      <w:r w:rsidRPr="00F83355">
        <w:rPr>
          <w:rFonts w:eastAsiaTheme="minorEastAsia"/>
        </w:rPr>
        <w:t>;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u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</m:sup>
        </m:sSubSup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e>
        </m:d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8C5DBD">
        <w:rPr>
          <w:rFonts w:eastAsiaTheme="minorEastAsia"/>
        </w:rPr>
        <w:t xml:space="preserve">              </w:t>
      </w:r>
      <w:r w:rsidR="008C5DBD" w:rsidRPr="00F83355">
        <w:rPr>
          <w:rFonts w:eastAsiaTheme="minorEastAsia"/>
        </w:rPr>
        <w:t xml:space="preserve">                                (</w:t>
      </w:r>
      <w:r w:rsidR="008C5DBD">
        <w:rPr>
          <w:rFonts w:eastAsiaTheme="minorEastAsia"/>
        </w:rPr>
        <w:t>8</w:t>
      </w:r>
      <w:r w:rsidR="008C5DBD" w:rsidRPr="00F83355">
        <w:rPr>
          <w:rFonts w:eastAsiaTheme="minorEastAsia"/>
        </w:rPr>
        <w:t>.71)</w:t>
      </w:r>
    </w:p>
    <w:p w:rsidR="008C5DBD" w:rsidRPr="00F83355" w:rsidRDefault="008C5DBD" w:rsidP="00AB2772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310EA" w:rsidP="00AB2772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0б</m:t>
            </m:r>
          </m:sub>
        </m:sSub>
      </m:oMath>
      <w:r w:rsidR="008C5DBD" w:rsidRPr="00F83355">
        <w:rPr>
          <w:rFonts w:eastAsiaTheme="minorEastAsia"/>
        </w:rPr>
        <w:t xml:space="preserve"> – </w:t>
      </w:r>
      <w:r w:rsidR="008C5DBD">
        <w:rPr>
          <w:rStyle w:val="alt-edited"/>
        </w:rPr>
        <w:t>сумарний</w:t>
      </w:r>
      <w:r w:rsidR="008C5DBD">
        <w:rPr>
          <w:rStyle w:val="shorttext"/>
        </w:rPr>
        <w:t xml:space="preserve"> </w:t>
      </w:r>
      <w:r w:rsidR="008C5DBD">
        <w:rPr>
          <w:rStyle w:val="alt-edited"/>
        </w:rPr>
        <w:t>статичний</w:t>
      </w:r>
      <w:r w:rsidR="008C5DBD">
        <w:rPr>
          <w:rStyle w:val="shorttext"/>
        </w:rPr>
        <w:t xml:space="preserve"> опір при штовханні.</w:t>
      </w:r>
    </w:p>
    <w:p w:rsidR="008C5DBD" w:rsidRDefault="008C5DBD" w:rsidP="008C5DBD">
      <w:pPr>
        <w:tabs>
          <w:tab w:val="left" w:pos="5182"/>
        </w:tabs>
        <w:spacing w:after="0"/>
        <w:jc w:val="both"/>
        <w:rPr>
          <w:rFonts w:eastAsia="Times New Roman"/>
          <w:lang w:eastAsia="ru-RU"/>
        </w:rPr>
      </w:pPr>
    </w:p>
    <w:p w:rsidR="00AB2772" w:rsidRDefault="00AB2772" w:rsidP="008C5DBD"/>
    <w:p w:rsidR="008905BC" w:rsidRDefault="008905BC" w:rsidP="008C5DBD"/>
    <w:p w:rsidR="008905BC" w:rsidRDefault="008905BC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A12CF9" w:rsidRDefault="00A12CF9" w:rsidP="008C5DBD"/>
    <w:p w:rsidR="00A12CF9" w:rsidRDefault="00A12CF9" w:rsidP="008C5DBD"/>
    <w:p w:rsidR="00A12CF9" w:rsidRDefault="00A12CF9" w:rsidP="008C5DBD"/>
    <w:p w:rsidR="00A12CF9" w:rsidRDefault="00A12CF9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53374E" w:rsidP="008C5DBD">
      <w:r w:rsidRPr="009B754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C5DE5A" wp14:editId="64F0297D">
                <wp:simplePos x="0" y="0"/>
                <wp:positionH relativeFrom="column">
                  <wp:posOffset>-4358351</wp:posOffset>
                </wp:positionH>
                <wp:positionV relativeFrom="paragraph">
                  <wp:posOffset>309563</wp:posOffset>
                </wp:positionV>
                <wp:extent cx="9927590" cy="1403985"/>
                <wp:effectExtent l="9207" t="0" r="25718" b="25717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275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AB2772">
                            <w:pPr>
                              <w:spacing w:line="312" w:lineRule="auto"/>
                              <w:jc w:val="center"/>
                            </w:pPr>
                            <w:r>
                              <w:t xml:space="preserve">                                                         1. Основні варіанти вихідних даних для розрахунку                                  Таблиця 8.1</w:t>
                            </w:r>
                          </w:p>
                          <w:tbl>
                            <w:tblPr>
                              <w:tblStyle w:val="a6"/>
                              <w:tblW w:w="14484" w:type="dxa"/>
                              <w:jc w:val="center"/>
                              <w:tblInd w:w="-17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89"/>
                              <w:gridCol w:w="6895"/>
                              <w:gridCol w:w="965"/>
                              <w:gridCol w:w="1104"/>
                              <w:gridCol w:w="966"/>
                              <w:gridCol w:w="965"/>
                              <w:gridCol w:w="965"/>
                              <w:gridCol w:w="965"/>
                              <w:gridCol w:w="970"/>
                            </w:tblGrid>
                            <w:tr w:rsidR="00E2534F" w:rsidRPr="00F83355" w:rsidTr="00B77B99">
                              <w:trPr>
                                <w:trHeight w:val="196"/>
                                <w:jc w:val="center"/>
                              </w:trPr>
                              <w:tc>
                                <w:tcPr>
                                  <w:tcW w:w="689" w:type="dxa"/>
                                  <w:vMerge w:val="restart"/>
                                </w:tcPr>
                                <w:p w:rsidR="00E2534F" w:rsidRPr="00C83F63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  <w:vMerge w:val="restart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9E0C2C">
                                    <w:rPr>
                                      <w:rStyle w:val="shorttext"/>
                                    </w:rPr>
                                    <w:t>Найменування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vMerge w:val="restart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9E0C2C">
                                    <w:rPr>
                                      <w:rStyle w:val="shorttext"/>
                                    </w:rPr>
                                    <w:t>Позначення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vMerge w:val="restart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9E0C2C">
                                    <w:rPr>
                                      <w:rStyle w:val="shorttext"/>
                                    </w:rPr>
                                    <w:t>Розмірність</w:t>
                                  </w:r>
                                </w:p>
                              </w:tc>
                              <w:tc>
                                <w:tcPr>
                                  <w:tcW w:w="4831" w:type="dxa"/>
                                  <w:gridSpan w:val="5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9E0C2C">
                                    <w:rPr>
                                      <w:rStyle w:val="shorttext"/>
                                    </w:rP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40"/>
                                <w:jc w:val="center"/>
                              </w:trPr>
                              <w:tc>
                                <w:tcPr>
                                  <w:tcW w:w="689" w:type="dxa"/>
                                  <w:vMerge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5" w:type="dxa"/>
                                  <w:vMerge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  <w:vMerge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vMerge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39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05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 w:rsidRPr="009E0C2C">
                                    <w:t>Вантажопідйомність на хоботі (маса мульди з вантажем)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28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9E0C2C">
                                    <w:t>аса машини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190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34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Швидкість</w:t>
                                  </w:r>
                                  <w:r>
                                    <w:t xml:space="preserve"> руху моста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vertAlign w:val="subscript"/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м/хв.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02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Швидкість руху візка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08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Частота коливання хобота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хит.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/</w:t>
                                  </w:r>
                                  <w:r>
                                    <w:rPr>
                                      <w:lang w:bidi="he-IL"/>
                                    </w:rP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14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 xml:space="preserve">Також </w:t>
                                  </w:r>
                                  <w:r w:rsidRPr="009E0C2C">
                                    <w:t>обертання хобота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об./хв.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12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Час розгону і гальмування механізму хитання хобот</w:t>
                                  </w:r>
                                  <w: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t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9E0C92">
                                  <w:pPr>
                                    <w:spacing w:after="0" w:line="312" w:lineRule="auto"/>
                                  </w:pPr>
                                  <w:r>
                                    <w:t>Маса составу мульдових візків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9E0C2C">
                                    <w:t>ас</w:t>
                                  </w:r>
                                  <w:r>
                                    <w:t>а хобота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к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2400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4120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4200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7540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7700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Момент інерції хобота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I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кг</w:t>
                                  </w:r>
                                  <w:r>
                                    <w:rPr>
                                      <w:lang w:bidi="he-IL"/>
                                    </w:rPr>
                                    <w:t>·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  <w:r w:rsidRPr="00281707">
                                    <w:rPr>
                                      <w:vertAlign w:val="superscript"/>
                                      <w:lang w:val="en-US"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375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21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9E0C2C">
                                    <w:t>аса мундштука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281707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281707">
                                    <w:rPr>
                                      <w:vertAlign w:val="subscript"/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1700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5600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5600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5600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28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Момент інерції мундштука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I</w:t>
                                  </w:r>
                                  <w:r w:rsidRPr="00F83355">
                                    <w:rPr>
                                      <w:vertAlign w:val="subscript"/>
                                      <w:lang w:bidi="he-IL"/>
                                    </w:rPr>
                                    <w:t>МУН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кг</w:t>
                                  </w:r>
                                  <w:r>
                                    <w:rPr>
                                      <w:lang w:bidi="he-IL"/>
                                    </w:rPr>
                                    <w:t>·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  <w:r w:rsidRPr="00281707">
                                    <w:rPr>
                                      <w:vertAlign w:val="superscript"/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43,8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86,3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86,3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86,3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14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Маса прив</w:t>
                                  </w:r>
                                  <w:r>
                                    <w:t>і</w:t>
                                  </w:r>
                                  <w:r w:rsidRPr="009E0C2C">
                                    <w:t>дного зубчастого колеса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281707">
                                    <w:rPr>
                                      <w:vertAlign w:val="subscript"/>
                                      <w:lang w:bidi="he-I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320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Момент інерції зубчастого колеса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I</w:t>
                                  </w:r>
                                  <w:r w:rsidRPr="00F83355">
                                    <w:rPr>
                                      <w:vertAlign w:val="subscript"/>
                                      <w:lang w:bidi="he-IL"/>
                                    </w:rPr>
                                    <w:t>дк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кг</w:t>
                                  </w:r>
                                  <w:r>
                                    <w:rPr>
                                      <w:lang w:bidi="he-IL"/>
                                    </w:rPr>
                                    <w:t>·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  <w:r w:rsidRPr="00281707">
                                    <w:rPr>
                                      <w:vertAlign w:val="superscript"/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11,3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15,8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23,8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23,8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23,8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94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 w:rsidRPr="009E0C2C">
                                    <w:t>Відстан</w:t>
                                  </w:r>
                                  <w:r>
                                    <w:t>ь від опори мундштука А до приві</w:t>
                                  </w:r>
                                  <w:r w:rsidRPr="009E0C2C">
                                    <w:t>дного колеса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  <w:r w:rsidRPr="009E0C2C">
                                    <w:rPr>
                                      <w:vertAlign w:val="subscript"/>
                                      <w:lang w:bidi="he-I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2,325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2,325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2,325</w:t>
                                  </w:r>
                                </w:p>
                              </w:tc>
                            </w:tr>
                            <w:tr w:rsidR="00E2534F" w:rsidRPr="00F83355" w:rsidTr="00B77B99">
                              <w:trPr>
                                <w:trHeight w:val="66"/>
                                <w:jc w:val="center"/>
                              </w:trPr>
                              <w:tc>
                                <w:tcPr>
                                  <w:tcW w:w="68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6895" w:type="dxa"/>
                                </w:tcPr>
                                <w:p w:rsidR="00E2534F" w:rsidRPr="00F83355" w:rsidRDefault="00E2534F" w:rsidP="00E30359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 w:rsidRPr="009E0C2C">
                                    <w:t>Відстань від опори мундштука А до центр</w:t>
                                  </w:r>
                                  <w:r w:rsidR="00E30359">
                                    <w:t>у</w:t>
                                  </w:r>
                                  <w:r w:rsidRPr="009E0C2C">
                                    <w:t xml:space="preserve"> ваги хобота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2,95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2,95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2,95</w:t>
                                  </w:r>
                                </w:p>
                              </w:tc>
                            </w:tr>
                          </w:tbl>
                          <w:p w:rsidR="00E2534F" w:rsidRPr="009B754D" w:rsidRDefault="00E2534F" w:rsidP="00AB2772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-343.2pt;margin-top:24.4pt;width:781.7pt;height:110.55pt;rotation:-90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" strokecolor="white [3212]">
                <v:textbox style="mso-fit-shape-to-text:t">
                  <w:txbxContent>
                    <w:p w:rsidR="00E2534F" w:rsidRDefault="00E2534F" w:rsidP="00AB2772">
                      <w:pPr>
                        <w:spacing w:line="312" w:lineRule="auto"/>
                        <w:jc w:val="center"/>
                      </w:pPr>
                      <w:r>
                        <w:t xml:space="preserve">                                                         1. Основні варіанти вихідних даних для розрахунку                                  Таблиця 8.1</w:t>
                      </w:r>
                    </w:p>
                    <w:tbl>
                      <w:tblPr>
                        <w:tblStyle w:val="a6"/>
                        <w:tblW w:w="14484" w:type="dxa"/>
                        <w:jc w:val="center"/>
                        <w:tblInd w:w="-17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89"/>
                        <w:gridCol w:w="6895"/>
                        <w:gridCol w:w="965"/>
                        <w:gridCol w:w="1104"/>
                        <w:gridCol w:w="966"/>
                        <w:gridCol w:w="965"/>
                        <w:gridCol w:w="965"/>
                        <w:gridCol w:w="965"/>
                        <w:gridCol w:w="970"/>
                      </w:tblGrid>
                      <w:tr w:rsidR="00E2534F" w:rsidRPr="00F83355" w:rsidTr="00B77B99">
                        <w:trPr>
                          <w:trHeight w:val="196"/>
                          <w:jc w:val="center"/>
                        </w:trPr>
                        <w:tc>
                          <w:tcPr>
                            <w:tcW w:w="689" w:type="dxa"/>
                            <w:vMerge w:val="restart"/>
                          </w:tcPr>
                          <w:p w:rsidR="00E2534F" w:rsidRPr="00C83F63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895" w:type="dxa"/>
                            <w:vMerge w:val="restart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9E0C2C">
                              <w:rPr>
                                <w:rStyle w:val="shorttext"/>
                              </w:rPr>
                              <w:t>Найменування</w:t>
                            </w:r>
                          </w:p>
                        </w:tc>
                        <w:tc>
                          <w:tcPr>
                            <w:tcW w:w="965" w:type="dxa"/>
                            <w:vMerge w:val="restart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9E0C2C">
                              <w:rPr>
                                <w:rStyle w:val="shorttext"/>
                              </w:rPr>
                              <w:t>Позначення</w:t>
                            </w:r>
                          </w:p>
                        </w:tc>
                        <w:tc>
                          <w:tcPr>
                            <w:tcW w:w="1104" w:type="dxa"/>
                            <w:vMerge w:val="restart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9E0C2C">
                              <w:rPr>
                                <w:rStyle w:val="shorttext"/>
                              </w:rPr>
                              <w:t>Розмірність</w:t>
                            </w:r>
                          </w:p>
                        </w:tc>
                        <w:tc>
                          <w:tcPr>
                            <w:tcW w:w="4831" w:type="dxa"/>
                            <w:gridSpan w:val="5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9E0C2C">
                              <w:rPr>
                                <w:rStyle w:val="shorttext"/>
                              </w:rPr>
                              <w:t>Варіанти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40"/>
                          <w:jc w:val="center"/>
                        </w:trPr>
                        <w:tc>
                          <w:tcPr>
                            <w:tcW w:w="689" w:type="dxa"/>
                            <w:vMerge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6895" w:type="dxa"/>
                            <w:vMerge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65" w:type="dxa"/>
                            <w:vMerge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vMerge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39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9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05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 w:rsidRPr="009E0C2C">
                              <w:t>Вантажопідйомність на хоботі (маса мульди з вантажем)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15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28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9E0C2C">
                              <w:t>аса машини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190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34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Швидкість</w:t>
                            </w:r>
                            <w:r>
                              <w:t xml:space="preserve"> руху моста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V</w:t>
                            </w:r>
                            <w:r w:rsidRPr="00F83355">
                              <w:rPr>
                                <w:vertAlign w:val="subscript"/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м/хв.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90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02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>
                              <w:t>Швидкість руху візка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V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110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08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>
                              <w:t>Частота коливання хобота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хит.</w:t>
                            </w:r>
                            <w:r w:rsidRPr="00F83355">
                              <w:rPr>
                                <w:lang w:bidi="he-IL"/>
                              </w:rPr>
                              <w:t>/</w:t>
                            </w:r>
                            <w:r>
                              <w:rPr>
                                <w:lang w:bidi="he-IL"/>
                              </w:rPr>
                              <w:t>хв.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16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14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>
                              <w:t xml:space="preserve">Також </w:t>
                            </w:r>
                            <w:r w:rsidRPr="009E0C2C">
                              <w:t>обертання хобота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об./хв.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42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12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Час розгону і гальмування механізму хитання хобот</w:t>
                            </w:r>
                            <w:r>
                              <w:t>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t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30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9E0C92">
                            <w:pPr>
                              <w:spacing w:after="0" w:line="312" w:lineRule="auto"/>
                            </w:pPr>
                            <w:r>
                              <w:t>Маса составу мульдових візків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600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07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9E0C2C">
                              <w:t>ас</w:t>
                            </w:r>
                            <w:r>
                              <w:t>а хобота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к</w:t>
                            </w:r>
                            <w:r w:rsidRPr="00F83355">
                              <w:rPr>
                                <w:lang w:bidi="he-IL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2400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4120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4200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7540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7700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07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Момент інерції хобота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I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кг</w:t>
                            </w:r>
                            <w:r>
                              <w:rPr>
                                <w:lang w:bidi="he-IL"/>
                              </w:rPr>
                              <w:t>·</w:t>
                            </w: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  <w:r w:rsidRPr="00281707">
                              <w:rPr>
                                <w:vertAlign w:val="superscript"/>
                                <w:lang w:val="en-US"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375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21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9E0C2C">
                              <w:t>аса мундштука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281707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281707">
                              <w:rPr>
                                <w:vertAlign w:val="subscript"/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1700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5600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5600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5600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28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Момент інерції мундштука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I</w:t>
                            </w:r>
                            <w:r w:rsidRPr="00F83355">
                              <w:rPr>
                                <w:vertAlign w:val="subscript"/>
                                <w:lang w:bidi="he-IL"/>
                              </w:rPr>
                              <w:t>МУН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кг</w:t>
                            </w:r>
                            <w:r>
                              <w:rPr>
                                <w:lang w:bidi="he-IL"/>
                              </w:rPr>
                              <w:t>·</w:t>
                            </w: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  <w:r w:rsidRPr="00281707">
                              <w:rPr>
                                <w:vertAlign w:val="superscript"/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43,8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86,3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86,3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86,3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14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Маса прив</w:t>
                            </w:r>
                            <w:r>
                              <w:t>і</w:t>
                            </w:r>
                            <w:r w:rsidRPr="009E0C2C">
                              <w:t>дного зубчастого колеса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281707">
                              <w:rPr>
                                <w:vertAlign w:val="subscript"/>
                                <w:lang w:bidi="he-I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320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130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Момент інерції зубчастого колеса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I</w:t>
                            </w:r>
                            <w:r w:rsidRPr="00F83355">
                              <w:rPr>
                                <w:vertAlign w:val="subscript"/>
                                <w:lang w:bidi="he-IL"/>
                              </w:rPr>
                              <w:t>дк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кг</w:t>
                            </w:r>
                            <w:r>
                              <w:rPr>
                                <w:lang w:bidi="he-IL"/>
                              </w:rPr>
                              <w:t>·</w:t>
                            </w: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  <w:r w:rsidRPr="00281707">
                              <w:rPr>
                                <w:vertAlign w:val="superscript"/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11,3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15,8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23,8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23,8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23,8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94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 w:rsidRPr="009E0C2C">
                              <w:t>Відстан</w:t>
                            </w:r>
                            <w:r>
                              <w:t>ь від опори мундштука А до приві</w:t>
                            </w:r>
                            <w:r w:rsidRPr="009E0C2C">
                              <w:t>дного колеса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  <w:r w:rsidRPr="009E0C2C">
                              <w:rPr>
                                <w:vertAlign w:val="subscript"/>
                                <w:lang w:bidi="he-I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2,325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2,325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2,325</w:t>
                            </w:r>
                          </w:p>
                        </w:tc>
                      </w:tr>
                      <w:tr w:rsidR="00E2534F" w:rsidRPr="00F83355" w:rsidTr="00B77B99">
                        <w:trPr>
                          <w:trHeight w:val="66"/>
                          <w:jc w:val="center"/>
                        </w:trPr>
                        <w:tc>
                          <w:tcPr>
                            <w:tcW w:w="68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6895" w:type="dxa"/>
                          </w:tcPr>
                          <w:p w:rsidR="00E2534F" w:rsidRPr="00F83355" w:rsidRDefault="00E2534F" w:rsidP="00E30359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 w:rsidRPr="009E0C2C">
                              <w:t>Відстань від опори мундштука А до центр</w:t>
                            </w:r>
                            <w:r w:rsidR="00E30359">
                              <w:t>у</w:t>
                            </w:r>
                            <w:r w:rsidRPr="009E0C2C">
                              <w:t xml:space="preserve"> ваги хобота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2,95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2,95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2,95</w:t>
                            </w:r>
                          </w:p>
                        </w:tc>
                      </w:tr>
                    </w:tbl>
                    <w:p w:rsidR="00E2534F" w:rsidRPr="009B754D" w:rsidRDefault="00E2534F" w:rsidP="00AB2772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8C5DBD" w:rsidRDefault="008C5DBD" w:rsidP="008C5DBD"/>
    <w:p w:rsidR="008C5DBD" w:rsidRDefault="008C5DBD" w:rsidP="008C5DBD"/>
    <w:p w:rsidR="008C5DBD" w:rsidRDefault="008C5DBD" w:rsidP="008C5DBD"/>
    <w:p w:rsidR="008C5DBD" w:rsidRPr="009B754D" w:rsidRDefault="008C5DBD" w:rsidP="008C5DBD"/>
    <w:p w:rsidR="008C5DBD" w:rsidRDefault="008C5DBD" w:rsidP="008C5DBD"/>
    <w:p w:rsidR="008C5DBD" w:rsidRDefault="008C5DBD" w:rsidP="008C5DBD"/>
    <w:p w:rsidR="008C5DBD" w:rsidRPr="00C83F63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53374E" w:rsidP="008C5DBD">
      <w:r w:rsidRPr="009B754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1CF778" wp14:editId="004EAD36">
                <wp:simplePos x="0" y="0"/>
                <wp:positionH relativeFrom="column">
                  <wp:posOffset>-1768475</wp:posOffset>
                </wp:positionH>
                <wp:positionV relativeFrom="paragraph">
                  <wp:posOffset>327660</wp:posOffset>
                </wp:positionV>
                <wp:extent cx="9688195" cy="6400800"/>
                <wp:effectExtent l="5398" t="0" r="13652" b="13653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88195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187" w:type="dxa"/>
                              <w:jc w:val="center"/>
                              <w:tblInd w:w="-17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9"/>
                              <w:gridCol w:w="7087"/>
                              <w:gridCol w:w="851"/>
                              <w:gridCol w:w="906"/>
                              <w:gridCol w:w="947"/>
                              <w:gridCol w:w="946"/>
                              <w:gridCol w:w="946"/>
                              <w:gridCol w:w="946"/>
                              <w:gridCol w:w="949"/>
                            </w:tblGrid>
                            <w:tr w:rsidR="00E2534F" w:rsidRPr="00F83355" w:rsidTr="0053374E">
                              <w:trPr>
                                <w:trHeight w:val="58"/>
                                <w:jc w:val="center"/>
                              </w:trPr>
                              <w:tc>
                                <w:tcPr>
                                  <w:tcW w:w="14187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C3545D" w:rsidRDefault="00E2534F" w:rsidP="00AB2772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Продовження таблиці 8.1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268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235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E30359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Відстань від опори мундштука А до центр</w:t>
                                  </w:r>
                                  <w:r w:rsidR="00E30359">
                                    <w:t>у</w:t>
                                  </w:r>
                                  <w:r w:rsidRPr="009E0C2C">
                                    <w:t xml:space="preserve"> ваги мундштука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vertAlign w:val="subscript"/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2</w:t>
                                  </w: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42703D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0,80</w:t>
                                  </w: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1,00</w:t>
                                  </w: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1,05</w:t>
                                  </w: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1,05</w:t>
                                  </w: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1,05</w:t>
                                  </w: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E30359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9E0C2C">
                                    <w:t>ж від опори мундштука А до центр</w:t>
                                  </w:r>
                                  <w:r w:rsidR="00E30359">
                                    <w:t>у</w:t>
                                  </w:r>
                                  <w:r w:rsidRPr="009E0C2C">
                                    <w:t xml:space="preserve"> ваги мульди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5,10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5,50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6,94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6,94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6,94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127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Відстань від шарніра С до опори мундштука 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0,16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121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20.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Відстань між опорами А і 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3,15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3,36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3,36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3,36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253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21.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Маса електродвигуна механізму обертання хобота з гальмом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vertAlign w:val="subscript"/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4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т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1,15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1,35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1,73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1,73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1,73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153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 xml:space="preserve">22. 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Маса рами хобота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42703D">
                                    <w:rPr>
                                      <w:vertAlign w:val="subscript"/>
                                      <w:lang w:bidi="he-I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5,1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140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Маса редуктора механізму обертання хобота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42703D">
                                    <w:rPr>
                                      <w:vertAlign w:val="subscript"/>
                                      <w:lang w:bidi="he-I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0,53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0,96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1,85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1,85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1,85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116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24.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9E0C2C">
                                    <w:t>аса шатуна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0,33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2,39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2,39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2,39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240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25.</w:t>
                                  </w:r>
                                </w:p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Default="00E2534F" w:rsidP="00E30359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Відстань від центр</w:t>
                                  </w:r>
                                  <w:r w:rsidR="00E30359">
                                    <w:t>у</w:t>
                                  </w:r>
                                  <w:r w:rsidRPr="009E0C2C">
                                    <w:t xml:space="preserve"> ваги електродвигуна обертання хобота до центру гойдання </w:t>
                                  </w:r>
                                  <w: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4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1,16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1,13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1,13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1,13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26.</w:t>
                                  </w:r>
                                </w:p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9E0C2C">
                                    <w:t>ж центр ваги рами мундш</w:t>
                                  </w:r>
                                  <w:r>
                                    <w:t>тук-хобот від шарніра гойдання С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5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0,95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1,2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1,6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1,6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1,6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253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9E0C2C">
                                    <w:t>ж центр ваги редуктора обертан</w:t>
                                  </w:r>
                                  <w:r>
                                    <w:t xml:space="preserve">ня хобота від шарніра гойдання С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6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2,06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2,00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2,30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247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 xml:space="preserve">Довжина рами мундштук-хобота від шарніра шатуна до шарніра гойдання </w:t>
                                  </w:r>
                                  <w: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7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42703D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2,95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3,10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3,40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3,40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3,40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127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Радіус кривошипа механізм</w:t>
                                  </w:r>
                                  <w:r w:rsidRPr="00171B58">
                                    <w:t>у</w:t>
                                  </w:r>
                                  <w:r w:rsidRPr="009E0C2C">
                                    <w:t xml:space="preserve"> хитання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0,38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0,43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0,43</w:t>
                                  </w:r>
                                </w:p>
                              </w:tc>
                            </w:tr>
                            <w:tr w:rsidR="00E2534F" w:rsidRPr="00F83355" w:rsidTr="0053374E">
                              <w:trPr>
                                <w:trHeight w:val="120"/>
                                <w:jc w:val="center"/>
                              </w:trPr>
                              <w:tc>
                                <w:tcPr>
                                  <w:tcW w:w="609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Переда</w:t>
                                  </w:r>
                                  <w:r>
                                    <w:t>валь</w:t>
                                  </w:r>
                                  <w:r w:rsidRPr="009E0C2C">
                                    <w:t>не число редуктора механізм</w:t>
                                  </w:r>
                                  <w:r>
                                    <w:t>у хитання хобота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U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E2534F" w:rsidRPr="00851FC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31,3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139.25pt;margin-top:25.8pt;width:762.85pt;height:7in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" strokecolor="white [3212]">
                <v:textbox>
                  <w:txbxContent>
                    <w:tbl>
                      <w:tblPr>
                        <w:tblStyle w:val="a6"/>
                        <w:tblW w:w="14187" w:type="dxa"/>
                        <w:jc w:val="center"/>
                        <w:tblInd w:w="-17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9"/>
                        <w:gridCol w:w="7087"/>
                        <w:gridCol w:w="851"/>
                        <w:gridCol w:w="906"/>
                        <w:gridCol w:w="947"/>
                        <w:gridCol w:w="946"/>
                        <w:gridCol w:w="946"/>
                        <w:gridCol w:w="946"/>
                        <w:gridCol w:w="949"/>
                      </w:tblGrid>
                      <w:tr w:rsidR="00E2534F" w:rsidRPr="00F83355" w:rsidTr="0053374E">
                        <w:trPr>
                          <w:trHeight w:val="58"/>
                          <w:jc w:val="center"/>
                        </w:trPr>
                        <w:tc>
                          <w:tcPr>
                            <w:tcW w:w="14187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C3545D" w:rsidRDefault="00E2534F" w:rsidP="00AB2772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Продовження таблиці 8.1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268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9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235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17.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E30359">
                            <w:pPr>
                              <w:spacing w:after="0" w:line="312" w:lineRule="auto"/>
                            </w:pPr>
                            <w:r w:rsidRPr="009E0C2C">
                              <w:t>Відстань від опори мундштука А до центр</w:t>
                            </w:r>
                            <w:r w:rsidR="00E30359">
                              <w:t>у</w:t>
                            </w:r>
                            <w:r w:rsidRPr="009E0C2C">
                              <w:t xml:space="preserve"> ваги мундштука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vertAlign w:val="subscript"/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2</w:t>
                            </w: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42703D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0,80</w:t>
                            </w: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1,00</w:t>
                            </w: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1,05</w:t>
                            </w: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1,05</w:t>
                            </w: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1,05</w:t>
                            </w: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</w:tr>
                      <w:tr w:rsidR="00E2534F" w:rsidRPr="00F83355" w:rsidTr="0053374E">
                        <w:trPr>
                          <w:trHeight w:val="168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E30359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9E0C2C">
                              <w:t>ж від опори мундштука А до центр</w:t>
                            </w:r>
                            <w:r w:rsidR="00E30359">
                              <w:t>у</w:t>
                            </w:r>
                            <w:r w:rsidRPr="009E0C2C">
                              <w:t xml:space="preserve"> ваги мульди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5,10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5,50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6,94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6,94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6,94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127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Відстань від шарніра С до опори мундштука 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0,16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121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20.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Відстань між опорами А і Б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3,15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3,36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253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21.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Маса електродвигуна механізму обертання хобота з гальмом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vertAlign w:val="subscript"/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4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т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1,15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1,35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1,73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1,73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1,73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</w:tr>
                      <w:tr w:rsidR="00E2534F" w:rsidRPr="00F83355" w:rsidTr="0053374E">
                        <w:trPr>
                          <w:trHeight w:val="153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 xml:space="preserve">22. 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Маса рами хобота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42703D">
                              <w:rPr>
                                <w:vertAlign w:val="subscript"/>
                                <w:lang w:bidi="he-I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5,1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140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Маса редуктора механізму обертання хобота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42703D">
                              <w:rPr>
                                <w:vertAlign w:val="subscript"/>
                                <w:lang w:bidi="he-I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0,53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0,96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1,85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1,85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1,85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116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24.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9E0C2C">
                              <w:t>аса шатуна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0,33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0,68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2,39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2,39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2,39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240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25.</w:t>
                            </w:r>
                          </w:p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Default="00E2534F" w:rsidP="00E30359">
                            <w:pPr>
                              <w:spacing w:after="0" w:line="312" w:lineRule="auto"/>
                            </w:pPr>
                            <w:r w:rsidRPr="009E0C2C">
                              <w:t>Відстань від центр</w:t>
                            </w:r>
                            <w:r w:rsidR="00E30359">
                              <w:t>у</w:t>
                            </w:r>
                            <w:r w:rsidRPr="009E0C2C">
                              <w:t xml:space="preserve"> ваги електродвигуна обертання хобота до центру гойдання </w:t>
                            </w:r>
                            <w:r>
                              <w:t>С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4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1,16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1,13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1,13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1,13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</w:tr>
                      <w:tr w:rsidR="00E2534F" w:rsidRPr="00F83355" w:rsidTr="0053374E">
                        <w:trPr>
                          <w:trHeight w:val="266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26.</w:t>
                            </w:r>
                          </w:p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9E0C2C">
                              <w:t>ж центр ваги рами мундш</w:t>
                            </w:r>
                            <w:r>
                              <w:t>тук-хобот від шарніра гойдання С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5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0,95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1,2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1,6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1,6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1,6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</w:tr>
                      <w:tr w:rsidR="00E2534F" w:rsidRPr="00F83355" w:rsidTr="0053374E">
                        <w:trPr>
                          <w:trHeight w:val="253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9E0C2C">
                              <w:t>ж центр ваги редуктора обертан</w:t>
                            </w:r>
                            <w:r>
                              <w:t xml:space="preserve">ня хобота від шарніра гойдання С 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6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2,06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2,00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2,30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</w:tr>
                      <w:tr w:rsidR="00E2534F" w:rsidRPr="00F83355" w:rsidTr="0053374E">
                        <w:trPr>
                          <w:trHeight w:val="247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 xml:space="preserve">Довжина рами мундштук-хобота від шарніра шатуна до шарніра гойдання </w:t>
                            </w:r>
                            <w:r>
                              <w:t>С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7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42703D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2,95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3,10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3,40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3,40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3,40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</w:tr>
                      <w:tr w:rsidR="00E2534F" w:rsidRPr="00F83355" w:rsidTr="0053374E">
                        <w:trPr>
                          <w:trHeight w:val="127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Радіус кривошипа механізм</w:t>
                            </w:r>
                            <w:r w:rsidRPr="00171B58">
                              <w:t>у</w:t>
                            </w:r>
                            <w:r w:rsidRPr="009E0C2C">
                              <w:t xml:space="preserve"> хитання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0,38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0,43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0,43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0,43</w:t>
                            </w:r>
                          </w:p>
                        </w:tc>
                      </w:tr>
                      <w:tr w:rsidR="00E2534F" w:rsidRPr="00F83355" w:rsidTr="0053374E">
                        <w:trPr>
                          <w:trHeight w:val="120"/>
                          <w:jc w:val="center"/>
                        </w:trPr>
                        <w:tc>
                          <w:tcPr>
                            <w:tcW w:w="609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087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</w:pPr>
                            <w:r w:rsidRPr="009E0C2C">
                              <w:t>Переда</w:t>
                            </w:r>
                            <w:r>
                              <w:t>валь</w:t>
                            </w:r>
                            <w:r w:rsidRPr="009E0C2C">
                              <w:t>не число редуктора механізм</w:t>
                            </w:r>
                            <w:r>
                              <w:t>у хитання хобота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U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E2534F" w:rsidRPr="00851FC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31,3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E2534F" w:rsidRDefault="00E2534F" w:rsidP="008C5DBD"/>
                  </w:txbxContent>
                </v:textbox>
              </v:shape>
            </w:pict>
          </mc:Fallback>
        </mc:AlternateContent>
      </w:r>
    </w:p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53374E" w:rsidRDefault="0053374E" w:rsidP="008C5DBD"/>
    <w:p w:rsidR="0053374E" w:rsidRDefault="0053374E" w:rsidP="008C5DBD"/>
    <w:p w:rsidR="0053374E" w:rsidRDefault="0053374E" w:rsidP="008C5DBD"/>
    <w:p w:rsidR="008C5DBD" w:rsidRDefault="00410FFE" w:rsidP="008C5DBD">
      <w:r w:rsidRPr="009B754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C2017B" wp14:editId="33BFAF1D">
                <wp:simplePos x="0" y="0"/>
                <wp:positionH relativeFrom="column">
                  <wp:posOffset>-1721603</wp:posOffset>
                </wp:positionH>
                <wp:positionV relativeFrom="paragraph">
                  <wp:posOffset>179071</wp:posOffset>
                </wp:positionV>
                <wp:extent cx="9440545" cy="7028815"/>
                <wp:effectExtent l="5715" t="0" r="13970" b="1397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40545" cy="702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AB2772">
                            <w:pPr>
                              <w:spacing w:line="312" w:lineRule="auto"/>
                            </w:pPr>
                          </w:p>
                          <w:tbl>
                            <w:tblPr>
                              <w:tblStyle w:val="a6"/>
                              <w:tblW w:w="1400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57"/>
                              <w:gridCol w:w="6576"/>
                              <w:gridCol w:w="813"/>
                              <w:gridCol w:w="851"/>
                              <w:gridCol w:w="992"/>
                              <w:gridCol w:w="992"/>
                              <w:gridCol w:w="993"/>
                              <w:gridCol w:w="992"/>
                              <w:gridCol w:w="1134"/>
                            </w:tblGrid>
                            <w:tr w:rsidR="00E2534F" w:rsidRPr="00F83355" w:rsidTr="00410FFE">
                              <w:trPr>
                                <w:trHeight w:val="66"/>
                              </w:trPr>
                              <w:tc>
                                <w:tcPr>
                                  <w:tcW w:w="14000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Продовження таблиці 8.1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268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9E0C2C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42703D">
                                    <w:rPr>
                                      <w:lang w:val="en-US" w:bidi="he-I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217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B82C2C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9E0C2C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Діаметр шийок о</w:t>
                                  </w:r>
                                  <w:r w:rsidRPr="009E0C2C">
                                    <w:t>сей ходових коліс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42703D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0,22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85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B82C2C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33.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 w:rsidRPr="009E0C2C">
                                    <w:t>Зовнішній діаметр ходових коліс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D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0,70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0,85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51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34.</w:t>
                                  </w: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813014" w:rsidRDefault="00E2534F" w:rsidP="00E30359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 w:rsidRPr="00813014">
                                    <w:t>Відстань від центр</w:t>
                                  </w:r>
                                  <w:r w:rsidR="00E30359">
                                    <w:t>у</w:t>
                                  </w:r>
                                  <w:r w:rsidRPr="00813014">
                                    <w:t xml:space="preserve"> ваги візка до головки випущеного хобота при штовханні </w:t>
                                  </w:r>
                                  <w:r>
                                    <w:t>состав</w:t>
                                  </w:r>
                                  <w:r w:rsidRPr="00813014">
                                    <w:t>ів з мульдами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813014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A76189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a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A76189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4,30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6,00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34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35.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813014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Коефіцієнт тертя в підшипниках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813014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A76189">
                                    <w:rPr>
                                      <w:lang w:bidi="he-IL"/>
                                    </w:rPr>
                                    <w:t>ƒ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0,015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99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37.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>ж тертя в ребордах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13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38.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У</w:t>
                                  </w:r>
                                  <w:r w:rsidRPr="00813014">
                                    <w:t>хил шляху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i</w:t>
                                  </w:r>
                                  <w:r w:rsidRPr="00A76189">
                                    <w:rPr>
                                      <w:vertAlign w:val="subscript"/>
                                      <w:lang w:bidi="he-IL"/>
                                    </w:rPr>
                                    <w:t>уп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0,0015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0,0015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0,0015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0,0015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0,0015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20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39.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К.к.д. механізм</w:t>
                                  </w:r>
                                  <w:r>
                                    <w:t>у</w:t>
                                  </w:r>
                                  <w:r w:rsidRPr="00813014">
                                    <w:t xml:space="preserve"> руху моста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A76189">
                                    <w:rPr>
                                      <w:lang w:bidi="he-IL"/>
                                    </w:rPr>
                                    <w:t>ƞ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27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40.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813014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>ж механізму обертання хобота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A7618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A76189">
                                    <w:rPr>
                                      <w:lang w:bidi="he-IL"/>
                                    </w:rPr>
                                    <w:t>ƞ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0,94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13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41.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>ж механізму хитання хобота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A7618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A76189">
                                    <w:rPr>
                                      <w:lang w:bidi="he-IL"/>
                                    </w:rPr>
                                    <w:t>ƞ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KX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33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42.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 xml:space="preserve">Коефіцієнт тертя мульди </w:t>
                                  </w:r>
                                  <w:r>
                                    <w:t>об</w:t>
                                  </w:r>
                                  <w:r w:rsidRPr="00813014">
                                    <w:t xml:space="preserve"> шихту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A7618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A76189">
                                    <w:rPr>
                                      <w:lang w:bidi="he-IL"/>
                                    </w:rPr>
                                    <w:t>ƒ</w:t>
                                  </w:r>
                                  <w:r w:rsidRPr="00A76189">
                                    <w:rPr>
                                      <w:vertAlign w:val="subscript"/>
                                      <w:lang w:bidi="he-I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27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43.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813014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 xml:space="preserve">ж тертя ковзання між ребордою колеса і </w:t>
                                  </w:r>
                                  <w:r>
                                    <w:t>колії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A7618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A76189">
                                    <w:rPr>
                                      <w:lang w:bidi="he-IL"/>
                                    </w:rPr>
                                    <w:t>ƒ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20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44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Передавальне число механізму руху моста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A76189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U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10,24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01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45.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813014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>ж механізму обертання хобота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U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both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14,5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15,1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  <w:r>
                                    <w:rPr>
                                      <w:lang w:bidi="he-IL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233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46.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Середній коефіцієнт перевантаження двигунів приводів машини завалення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λ</w:t>
                                  </w:r>
                                  <w:r w:rsidRPr="00A76189">
                                    <w:rPr>
                                      <w:vertAlign w:val="subscript"/>
                                      <w:lang w:bidi="he-IL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27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47.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813014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813014">
                                    <w:t>аса мульди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3,50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27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</w:t>
                                  </w:r>
                                  <w:r>
                                    <w:rPr>
                                      <w:lang w:bidi="he-IL"/>
                                    </w:rPr>
                                    <w:t>8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Зовнішня висота мульди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20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4</w:t>
                                  </w:r>
                                  <w:r>
                                    <w:rPr>
                                      <w:lang w:bidi="he-IL"/>
                                    </w:rPr>
                                    <w:t>9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813014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Внутрішня висота мульди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h</w:t>
                                  </w:r>
                                  <w:r w:rsidRPr="00A76189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0,68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1,12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40"/>
                              </w:trPr>
                              <w:tc>
                                <w:tcPr>
                                  <w:tcW w:w="657" w:type="dxa"/>
                                </w:tcPr>
                                <w:p w:rsidR="00E2534F" w:rsidRPr="00646952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646952">
                                    <w:rPr>
                                      <w:lang w:bidi="he-IL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</w:tcPr>
                                <w:p w:rsidR="00E2534F" w:rsidRPr="00813014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Зовнішня ширина мульди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B82C2C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646952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646952">
                                    <w:rPr>
                                      <w:lang w:bidi="he-IL"/>
                                    </w:rPr>
                                    <w:t>0,89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646952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646952">
                                    <w:rPr>
                                      <w:lang w:bidi="he-IL"/>
                                    </w:rPr>
                                    <w:t>1,15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1,28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1,28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AB2772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135.55pt;margin-top:14.1pt;width:743.35pt;height:553.4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" strokecolor="white [3212]">
                <v:textbox>
                  <w:txbxContent>
                    <w:p w:rsidR="00E2534F" w:rsidRDefault="00E2534F" w:rsidP="00AB2772">
                      <w:pPr>
                        <w:spacing w:line="312" w:lineRule="auto"/>
                      </w:pPr>
                    </w:p>
                    <w:tbl>
                      <w:tblPr>
                        <w:tblStyle w:val="a6"/>
                        <w:tblW w:w="1400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57"/>
                        <w:gridCol w:w="6576"/>
                        <w:gridCol w:w="813"/>
                        <w:gridCol w:w="851"/>
                        <w:gridCol w:w="992"/>
                        <w:gridCol w:w="992"/>
                        <w:gridCol w:w="993"/>
                        <w:gridCol w:w="992"/>
                        <w:gridCol w:w="1134"/>
                      </w:tblGrid>
                      <w:tr w:rsidR="00E2534F" w:rsidRPr="00F83355" w:rsidTr="00410FFE">
                        <w:trPr>
                          <w:trHeight w:val="66"/>
                        </w:trPr>
                        <w:tc>
                          <w:tcPr>
                            <w:tcW w:w="14000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Продовження таблиці 8.1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268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9E0C2C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lang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42703D">
                              <w:rPr>
                                <w:lang w:val="en-US" w:bidi="he-I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9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217"/>
                        </w:trPr>
                        <w:tc>
                          <w:tcPr>
                            <w:tcW w:w="657" w:type="dxa"/>
                          </w:tcPr>
                          <w:p w:rsidR="00E2534F" w:rsidRPr="00B82C2C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9E0C2C" w:rsidRDefault="00E2534F" w:rsidP="0053374E">
                            <w:pPr>
                              <w:spacing w:after="0" w:line="312" w:lineRule="auto"/>
                            </w:pPr>
                            <w:r>
                              <w:t>Діаметр шийок о</w:t>
                            </w:r>
                            <w:r w:rsidRPr="009E0C2C">
                              <w:t>сей ходових коліс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42703D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0,22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85"/>
                        </w:trPr>
                        <w:tc>
                          <w:tcPr>
                            <w:tcW w:w="657" w:type="dxa"/>
                          </w:tcPr>
                          <w:p w:rsidR="00E2534F" w:rsidRPr="00B82C2C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33.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 w:rsidRPr="009E0C2C">
                              <w:t>Зовнішній діаметр ходових коліс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D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0,70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0,85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51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34.</w:t>
                            </w: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813014" w:rsidRDefault="00E2534F" w:rsidP="00E30359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 w:rsidRPr="00813014">
                              <w:t>Відстань від центр</w:t>
                            </w:r>
                            <w:r w:rsidR="00E30359">
                              <w:t>у</w:t>
                            </w:r>
                            <w:r w:rsidRPr="00813014">
                              <w:t xml:space="preserve"> ваги візка до головки випущеного хобота при штовханні </w:t>
                            </w:r>
                            <w:r>
                              <w:t>состав</w:t>
                            </w:r>
                            <w:r w:rsidRPr="00813014">
                              <w:t>ів з мульдами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813014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A76189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a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A76189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4,30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6,00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34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35.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813014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>Коефіцієнт тертя в підшипниках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813014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A76189">
                              <w:rPr>
                                <w:lang w:bidi="he-IL"/>
                              </w:rPr>
                              <w:t>ƒ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0,015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0,015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0,015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99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37.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>ж тертя в ребордах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13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38.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У</w:t>
                            </w:r>
                            <w:r w:rsidRPr="00813014">
                              <w:t>хил шляху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i</w:t>
                            </w:r>
                            <w:r w:rsidRPr="00A76189">
                              <w:rPr>
                                <w:vertAlign w:val="subscript"/>
                                <w:lang w:bidi="he-IL"/>
                              </w:rPr>
                              <w:t>уп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0,0015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0,0015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0,0015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0,0015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0,0015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20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39.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>К.к.д. механізм</w:t>
                            </w:r>
                            <w:r>
                              <w:t>у</w:t>
                            </w:r>
                            <w:r w:rsidRPr="00813014">
                              <w:t xml:space="preserve"> руху моста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A76189">
                              <w:rPr>
                                <w:lang w:bidi="he-IL"/>
                              </w:rPr>
                              <w:t>ƞ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27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40.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813014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>ж механізму обертання хобота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A7618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A76189">
                              <w:rPr>
                                <w:lang w:bidi="he-IL"/>
                              </w:rPr>
                              <w:t>ƞ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0,94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0,94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13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41.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>ж механізму хитання хобота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A7618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A76189">
                              <w:rPr>
                                <w:lang w:bidi="he-IL"/>
                              </w:rPr>
                              <w:t>ƞ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KX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33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42.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 xml:space="preserve">Коефіцієнт тертя мульди </w:t>
                            </w:r>
                            <w:r>
                              <w:t>об</w:t>
                            </w:r>
                            <w:r w:rsidRPr="00813014">
                              <w:t xml:space="preserve"> шихту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A7618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A76189">
                              <w:rPr>
                                <w:lang w:bidi="he-IL"/>
                              </w:rPr>
                              <w:t>ƒ</w:t>
                            </w:r>
                            <w:r w:rsidRPr="00A76189">
                              <w:rPr>
                                <w:vertAlign w:val="subscript"/>
                                <w:lang w:bidi="he-I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0,3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27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43.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813014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 xml:space="preserve">ж тертя ковзання між ребордою колеса і </w:t>
                            </w:r>
                            <w:r>
                              <w:t>колії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A7618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A76189">
                              <w:rPr>
                                <w:lang w:bidi="he-IL"/>
                              </w:rPr>
                              <w:t>ƒ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0,15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20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44</w:t>
                            </w:r>
                            <w:r w:rsidRPr="00F83355">
                              <w:rPr>
                                <w:lang w:bidi="he-I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>Передавальне число механізму руху моста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A76189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U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10,24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01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45.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813014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>ж механізму обертання хобота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U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both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14,5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15,1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  <w:r>
                              <w:rPr>
                                <w:lang w:bidi="he-IL"/>
                              </w:rPr>
                              <w:t>4,5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233"/>
                        </w:trPr>
                        <w:tc>
                          <w:tcPr>
                            <w:tcW w:w="657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46.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>Середній коефіцієнт перевантаження двигунів приводів машини завалення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λ</w:t>
                            </w:r>
                            <w:r w:rsidRPr="00A76189">
                              <w:rPr>
                                <w:vertAlign w:val="subscript"/>
                                <w:lang w:bidi="he-IL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27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47.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813014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813014">
                              <w:t>аса мульди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 w:bidi="he-IL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3,50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3,50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27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</w:t>
                            </w:r>
                            <w:r>
                              <w:rPr>
                                <w:lang w:bidi="he-IL"/>
                              </w:rPr>
                              <w:t>8</w:t>
                            </w:r>
                            <w:r w:rsidRPr="00F83355">
                              <w:rPr>
                                <w:lang w:bidi="he-I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>Зовнішня висота мульди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20"/>
                        </w:trPr>
                        <w:tc>
                          <w:tcPr>
                            <w:tcW w:w="657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4</w:t>
                            </w:r>
                            <w:r>
                              <w:rPr>
                                <w:lang w:bidi="he-IL"/>
                              </w:rPr>
                              <w:t>9</w:t>
                            </w:r>
                            <w:r w:rsidRPr="00F83355">
                              <w:rPr>
                                <w:lang w:bidi="he-I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813014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>Внутрішня висота мульди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h</w:t>
                            </w:r>
                            <w:r w:rsidRPr="00A76189">
                              <w:rPr>
                                <w:vertAlign w:val="subscript"/>
                                <w:lang w:val="en-US"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0,68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1,12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40"/>
                        </w:trPr>
                        <w:tc>
                          <w:tcPr>
                            <w:tcW w:w="657" w:type="dxa"/>
                          </w:tcPr>
                          <w:p w:rsidR="00E2534F" w:rsidRPr="00646952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646952">
                              <w:rPr>
                                <w:lang w:bidi="he-IL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576" w:type="dxa"/>
                          </w:tcPr>
                          <w:p w:rsidR="00E2534F" w:rsidRPr="00813014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>Зовнішня ширина мульди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B82C2C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646952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646952">
                              <w:rPr>
                                <w:lang w:bidi="he-IL"/>
                              </w:rPr>
                              <w:t>0,89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646952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646952">
                              <w:rPr>
                                <w:lang w:bidi="he-IL"/>
                              </w:rPr>
                              <w:t>1,15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1,28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1,28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1,28</w:t>
                            </w:r>
                          </w:p>
                        </w:tc>
                      </w:tr>
                    </w:tbl>
                    <w:p w:rsidR="00E2534F" w:rsidRDefault="00E2534F" w:rsidP="00AB2772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711C4F" w:rsidRDefault="00711C4F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410FFE" w:rsidP="008C5DBD">
      <w:r w:rsidRPr="009B754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B18FA1" wp14:editId="24DFF68C">
                <wp:simplePos x="0" y="0"/>
                <wp:positionH relativeFrom="column">
                  <wp:posOffset>-4332472</wp:posOffset>
                </wp:positionH>
                <wp:positionV relativeFrom="paragraph">
                  <wp:posOffset>348614</wp:posOffset>
                </wp:positionV>
                <wp:extent cx="9844405" cy="1403985"/>
                <wp:effectExtent l="21590" t="0" r="45085" b="4508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8444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51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90"/>
                              <w:gridCol w:w="6911"/>
                              <w:gridCol w:w="968"/>
                              <w:gridCol w:w="1045"/>
                              <w:gridCol w:w="1030"/>
                              <w:gridCol w:w="968"/>
                              <w:gridCol w:w="968"/>
                              <w:gridCol w:w="968"/>
                              <w:gridCol w:w="971"/>
                            </w:tblGrid>
                            <w:tr w:rsidR="00E2534F" w:rsidRPr="00646952" w:rsidTr="00410FFE">
                              <w:trPr>
                                <w:trHeight w:val="222"/>
                              </w:trPr>
                              <w:tc>
                                <w:tcPr>
                                  <w:tcW w:w="14517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Продовження таблиці 8.1</w:t>
                                  </w:r>
                                </w:p>
                              </w:tc>
                            </w:tr>
                            <w:tr w:rsidR="00E2534F" w:rsidRPr="00646952" w:rsidTr="00410FFE">
                              <w:trPr>
                                <w:trHeight w:val="189"/>
                              </w:trPr>
                              <w:tc>
                                <w:tcPr>
                                  <w:tcW w:w="690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2534F" w:rsidRPr="00646952" w:rsidTr="00410FFE">
                              <w:trPr>
                                <w:trHeight w:val="274"/>
                              </w:trPr>
                              <w:tc>
                                <w:tcPr>
                                  <w:tcW w:w="690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51</w:t>
                                  </w:r>
                                  <w:r w:rsidRPr="00F83355">
                                    <w:rPr>
                                      <w:lang w:bidi="he-I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911" w:type="dxa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</w:pPr>
                                  <w:r w:rsidRPr="00646952">
                                    <w:t>Внутрішня ширина мульди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646952">
                                    <w:rPr>
                                      <w:lang w:val="en-US" w:bidi="he-IL"/>
                                    </w:rPr>
                                    <w:t>b</w:t>
                                  </w:r>
                                  <w:r w:rsidRPr="00646952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646952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646952">
                                    <w:rPr>
                                      <w:lang w:bidi="he-IL"/>
                                    </w:rPr>
                                    <w:t>1,22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646952">
                                    <w:rPr>
                                      <w:lang w:bidi="he-IL"/>
                                    </w:rPr>
                                    <w:t>1,22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646952">
                                    <w:rPr>
                                      <w:lang w:bidi="he-IL"/>
                                    </w:rPr>
                                    <w:t>1,22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49"/>
                              </w:trPr>
                              <w:tc>
                                <w:tcPr>
                                  <w:tcW w:w="690" w:type="dxa"/>
                                  <w:vMerge w:val="restart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52.</w:t>
                                  </w:r>
                                </w:p>
                              </w:tc>
                              <w:tc>
                                <w:tcPr>
                                  <w:tcW w:w="6911" w:type="dxa"/>
                                  <w:vMerge w:val="restart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Діаметр шийок (опор) мундштука по середньому діаметру роликопідшипників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d</w:t>
                                  </w:r>
                                  <w:r w:rsidRPr="00A76189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E2534F" w:rsidRPr="00B82C2C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0,42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0,45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0,50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14"/>
                              </w:trPr>
                              <w:tc>
                                <w:tcPr>
                                  <w:tcW w:w="690" w:type="dxa"/>
                                  <w:vMerge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1" w:type="dxa"/>
                                  <w:vMerge/>
                                </w:tcPr>
                                <w:p w:rsidR="00E2534F" w:rsidRPr="00813014" w:rsidRDefault="00E2534F" w:rsidP="0053374E">
                                  <w:pPr>
                                    <w:spacing w:after="0" w:line="312" w:lineRule="auto"/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d</w:t>
                                  </w:r>
                                  <w:r w:rsidRPr="00A76189">
                                    <w:rPr>
                                      <w:vertAlign w:val="subscript"/>
                                      <w:lang w:val="en-US" w:bidi="he-I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E2534F" w:rsidRPr="00B82C2C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0,20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74"/>
                              </w:trPr>
                              <w:tc>
                                <w:tcPr>
                                  <w:tcW w:w="690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53.</w:t>
                                  </w:r>
                                </w:p>
                              </w:tc>
                              <w:tc>
                                <w:tcPr>
                                  <w:tcW w:w="6911" w:type="dxa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 xml:space="preserve">Відстань від </w:t>
                                  </w:r>
                                  <w:r>
                                    <w:t>о</w:t>
                                  </w:r>
                                  <w:r w:rsidRPr="00813014">
                                    <w:t>сі обертання до дна мульди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A76189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E2534F" w:rsidRPr="00B82C2C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B82C2C"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0,33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0,45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0,45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0,45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53"/>
                              </w:trPr>
                              <w:tc>
                                <w:tcPr>
                                  <w:tcW w:w="690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54.</w:t>
                                  </w:r>
                                </w:p>
                              </w:tc>
                              <w:tc>
                                <w:tcPr>
                                  <w:tcW w:w="6911" w:type="dxa"/>
                                </w:tcPr>
                                <w:p w:rsidR="00E2534F" w:rsidRPr="00646952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Д</w:t>
                                  </w:r>
                                  <w:r w:rsidRPr="00813014">
                                    <w:t>овжина шатуна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844390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vertAlign w:val="subscript"/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val="en-US" w:bidi="he-IL"/>
                                    </w:rPr>
                                    <w:t>L</w:t>
                                  </w:r>
                                  <w:r w:rsidRPr="00F83355">
                                    <w:rPr>
                                      <w:vertAlign w:val="subscript"/>
                                      <w:lang w:bidi="he-IL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E2534F" w:rsidRPr="00844390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E2534F" w:rsidRPr="00844390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0,92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844390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lang w:bidi="he-IL"/>
                                    </w:rPr>
                                    <w:t>0,97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1,02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1,02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F83355">
                                    <w:rPr>
                                      <w:lang w:bidi="he-IL"/>
                                    </w:rPr>
                                    <w:t>1,02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004285">
                            <w:pPr>
                              <w:spacing w:after="0" w:line="312" w:lineRule="auto"/>
                              <w:jc w:val="center"/>
                              <w:rPr>
                                <w:rStyle w:val="shorttext"/>
                              </w:rPr>
                            </w:pPr>
                            <w:r>
                              <w:t>ІІ</w:t>
                            </w:r>
                            <w:r w:rsidRPr="00F83355">
                              <w:t xml:space="preserve">. </w:t>
                            </w:r>
                            <w:r>
                              <w:rPr>
                                <w:rStyle w:val="shorttext"/>
                              </w:rPr>
                              <w:t>Додаткові варіанти</w:t>
                            </w:r>
                          </w:p>
                          <w:tbl>
                            <w:tblPr>
                              <w:tblStyle w:val="a6"/>
                              <w:tblW w:w="1442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9"/>
                              <w:gridCol w:w="793"/>
                              <w:gridCol w:w="6224"/>
                              <w:gridCol w:w="894"/>
                              <w:gridCol w:w="1134"/>
                              <w:gridCol w:w="992"/>
                              <w:gridCol w:w="992"/>
                              <w:gridCol w:w="993"/>
                              <w:gridCol w:w="992"/>
                              <w:gridCol w:w="992"/>
                            </w:tblGrid>
                            <w:tr w:rsidR="00E2534F" w:rsidRPr="00F83355" w:rsidTr="00410FFE">
                              <w:trPr>
                                <w:trHeight w:val="334"/>
                              </w:trPr>
                              <w:tc>
                                <w:tcPr>
                                  <w:tcW w:w="4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9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55"/>
                              </w:trPr>
                              <w:tc>
                                <w:tcPr>
                                  <w:tcW w:w="41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  <w:r w:rsidRPr="00F83355">
                                    <w:t>А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  <w:r w:rsidRPr="00F83355">
                                    <w:t>Б</w:t>
                                  </w: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844390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Pr="00813014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813014">
                                    <w:t>аса машини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844390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844390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844390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844390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844390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844390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844390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190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55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Швидкість руху мо</w:t>
                                  </w:r>
                                  <w:r>
                                    <w:t>ста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м/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95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37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Pr="00813014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Частота хитання хобота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хит.</w:t>
                                  </w:r>
                                  <w:r w:rsidRPr="00F83355">
                                    <w:t>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17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49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>ж обертання хобо</w:t>
                                  </w:r>
                                  <w:r>
                                    <w:t>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о</w:t>
                                  </w:r>
                                  <w:r w:rsidRPr="00F83355">
                                    <w:t>б</w:t>
                                  </w:r>
                                  <w:r>
                                    <w:t>.</w:t>
                                  </w:r>
                                  <w:r w:rsidRPr="00F83355">
                                    <w:t>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44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63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813014">
                                    <w:t>ас</w:t>
                                  </w:r>
                                  <w:r>
                                    <w:t>а хобота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4200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4300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7600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7700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16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Момент інерції хобота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I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кг</w:t>
                                  </w:r>
                                  <w:r>
                                    <w:t>·</w:t>
                                  </w:r>
                                  <w:r w:rsidRPr="00F83355">
                                    <w:t>м</w:t>
                                  </w:r>
                                  <w:r w:rsidRPr="00F83355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363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388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266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813014">
                                    <w:t>аса машини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200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70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Швидкість руху моста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м/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85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66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 xml:space="preserve">Частота </w:t>
                                  </w:r>
                                  <w:r>
                                    <w:t>хитання</w:t>
                                  </w:r>
                                  <w:r w:rsidRPr="00813014">
                                    <w:t xml:space="preserve"> хобота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хит./хв.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80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>ж</w:t>
                                  </w:r>
                                  <w:r>
                                    <w:t xml:space="preserve"> обертання хобота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о</w:t>
                                  </w:r>
                                  <w:r w:rsidRPr="00F83355">
                                    <w:t>б</w:t>
                                  </w:r>
                                  <w:r>
                                    <w:t>.</w:t>
                                  </w:r>
                                  <w:r w:rsidRPr="00F83355">
                                    <w:t>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263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813014">
                                    <w:t>ас</w:t>
                                  </w:r>
                                  <w:r>
                                    <w:t>а хобота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2300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7400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7500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507"/>
                              </w:trPr>
                              <w:tc>
                                <w:tcPr>
                                  <w:tcW w:w="41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622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</w:pPr>
                                  <w:r>
                                    <w:t>Момент інерції хобота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</w:tcPr>
                                <w:p w:rsidR="00E2534F" w:rsidRPr="00B97D69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I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кг</w:t>
                                  </w:r>
                                  <w:r>
                                    <w:t>·</w:t>
                                  </w:r>
                                  <w:r w:rsidRPr="00F83355">
                                    <w:t>м</w:t>
                                  </w:r>
                                  <w:r w:rsidRPr="00F83355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AB2772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350</w:t>
                                  </w:r>
                                </w:p>
                              </w:tc>
                            </w:tr>
                          </w:tbl>
                          <w:p w:rsidR="00E2534F" w:rsidRPr="009B754D" w:rsidRDefault="00E2534F" w:rsidP="00AB2772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-341.15pt;margin-top:27.45pt;width:775.15pt;height:110.55pt;rotation:-90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" strokecolor="white [3212]">
                <v:textbox style="mso-fit-shape-to-text:t">
                  <w:txbxContent>
                    <w:tbl>
                      <w:tblPr>
                        <w:tblStyle w:val="a6"/>
                        <w:tblW w:w="1451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90"/>
                        <w:gridCol w:w="6911"/>
                        <w:gridCol w:w="968"/>
                        <w:gridCol w:w="1045"/>
                        <w:gridCol w:w="1030"/>
                        <w:gridCol w:w="968"/>
                        <w:gridCol w:w="968"/>
                        <w:gridCol w:w="968"/>
                        <w:gridCol w:w="971"/>
                      </w:tblGrid>
                      <w:tr w:rsidR="00E2534F" w:rsidRPr="00646952" w:rsidTr="00410FFE">
                        <w:trPr>
                          <w:trHeight w:val="222"/>
                        </w:trPr>
                        <w:tc>
                          <w:tcPr>
                            <w:tcW w:w="14517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Продовження таблиці 8.1</w:t>
                            </w:r>
                          </w:p>
                        </w:tc>
                      </w:tr>
                      <w:tr w:rsidR="00E2534F" w:rsidRPr="00646952" w:rsidTr="00410FFE">
                        <w:trPr>
                          <w:trHeight w:val="189"/>
                        </w:trPr>
                        <w:tc>
                          <w:tcPr>
                            <w:tcW w:w="690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</w:t>
                            </w:r>
                          </w:p>
                        </w:tc>
                      </w:tr>
                      <w:tr w:rsidR="00E2534F" w:rsidRPr="00646952" w:rsidTr="00410FFE">
                        <w:trPr>
                          <w:trHeight w:val="274"/>
                        </w:trPr>
                        <w:tc>
                          <w:tcPr>
                            <w:tcW w:w="690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51</w:t>
                            </w:r>
                            <w:r w:rsidRPr="00F83355">
                              <w:rPr>
                                <w:lang w:bidi="he-I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911" w:type="dxa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</w:pPr>
                            <w:r w:rsidRPr="00646952">
                              <w:t>Внутрішня ширина мульди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646952">
                              <w:rPr>
                                <w:lang w:val="en-US" w:bidi="he-IL"/>
                              </w:rPr>
                              <w:t>b</w:t>
                            </w:r>
                            <w:r w:rsidRPr="00646952">
                              <w:rPr>
                                <w:vertAlign w:val="subscript"/>
                                <w:lang w:val="en-US"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646952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646952">
                              <w:rPr>
                                <w:lang w:bidi="he-IL"/>
                              </w:rPr>
                              <w:t>1,22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646952">
                              <w:rPr>
                                <w:lang w:bidi="he-IL"/>
                              </w:rPr>
                              <w:t>1,22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646952">
                              <w:rPr>
                                <w:lang w:bidi="he-IL"/>
                              </w:rPr>
                              <w:t>1,22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49"/>
                        </w:trPr>
                        <w:tc>
                          <w:tcPr>
                            <w:tcW w:w="690" w:type="dxa"/>
                            <w:vMerge w:val="restart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52.</w:t>
                            </w:r>
                          </w:p>
                        </w:tc>
                        <w:tc>
                          <w:tcPr>
                            <w:tcW w:w="6911" w:type="dxa"/>
                            <w:vMerge w:val="restart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>Діаметр шийок (опор) мундштука по середньому діаметру роликопідшипників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d</w:t>
                            </w:r>
                            <w:r w:rsidRPr="00A76189">
                              <w:rPr>
                                <w:vertAlign w:val="subscript"/>
                                <w:lang w:val="en-US" w:bidi="he-I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E2534F" w:rsidRPr="00B82C2C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0,42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0,45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0,50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14"/>
                        </w:trPr>
                        <w:tc>
                          <w:tcPr>
                            <w:tcW w:w="690" w:type="dxa"/>
                            <w:vMerge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</w:p>
                        </w:tc>
                        <w:tc>
                          <w:tcPr>
                            <w:tcW w:w="6911" w:type="dxa"/>
                            <w:vMerge/>
                          </w:tcPr>
                          <w:p w:rsidR="00E2534F" w:rsidRPr="00813014" w:rsidRDefault="00E2534F" w:rsidP="0053374E">
                            <w:pPr>
                              <w:spacing w:after="0" w:line="312" w:lineRule="auto"/>
                            </w:pP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d</w:t>
                            </w:r>
                            <w:r w:rsidRPr="00A76189">
                              <w:rPr>
                                <w:vertAlign w:val="subscript"/>
                                <w:lang w:val="en-US" w:bidi="he-I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E2534F" w:rsidRPr="00B82C2C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0,20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74"/>
                        </w:trPr>
                        <w:tc>
                          <w:tcPr>
                            <w:tcW w:w="690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53.</w:t>
                            </w:r>
                          </w:p>
                        </w:tc>
                        <w:tc>
                          <w:tcPr>
                            <w:tcW w:w="6911" w:type="dxa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 xml:space="preserve">Відстань від </w:t>
                            </w:r>
                            <w:r>
                              <w:t>о</w:t>
                            </w:r>
                            <w:r w:rsidRPr="00813014">
                              <w:t>сі обертання до дна мульди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A76189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E2534F" w:rsidRPr="00B82C2C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B82C2C"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0,33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0,43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0,45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0,45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0,45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53"/>
                        </w:trPr>
                        <w:tc>
                          <w:tcPr>
                            <w:tcW w:w="690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54.</w:t>
                            </w:r>
                          </w:p>
                        </w:tc>
                        <w:tc>
                          <w:tcPr>
                            <w:tcW w:w="6911" w:type="dxa"/>
                          </w:tcPr>
                          <w:p w:rsidR="00E2534F" w:rsidRPr="00646952" w:rsidRDefault="00E2534F" w:rsidP="0053374E">
                            <w:pPr>
                              <w:spacing w:after="0" w:line="312" w:lineRule="auto"/>
                            </w:pPr>
                            <w:r>
                              <w:t>Д</w:t>
                            </w:r>
                            <w:r w:rsidRPr="00813014">
                              <w:t>овжина шатуна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844390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vertAlign w:val="subscript"/>
                                <w:lang w:bidi="he-IL"/>
                              </w:rPr>
                            </w:pPr>
                            <w:r w:rsidRPr="00F83355">
                              <w:rPr>
                                <w:lang w:val="en-US" w:bidi="he-IL"/>
                              </w:rPr>
                              <w:t>L</w:t>
                            </w:r>
                            <w:r w:rsidRPr="00F83355">
                              <w:rPr>
                                <w:vertAlign w:val="subscript"/>
                                <w:lang w:bidi="he-IL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E2534F" w:rsidRPr="00844390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:rsidR="00E2534F" w:rsidRPr="00844390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0,92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844390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0,97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1,02</w:t>
                            </w:r>
                          </w:p>
                        </w:tc>
                        <w:tc>
                          <w:tcPr>
                            <w:tcW w:w="968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1,02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F83355">
                              <w:rPr>
                                <w:lang w:bidi="he-IL"/>
                              </w:rPr>
                              <w:t>1,02</w:t>
                            </w:r>
                          </w:p>
                        </w:tc>
                      </w:tr>
                    </w:tbl>
                    <w:p w:rsidR="00E2534F" w:rsidRDefault="00E2534F" w:rsidP="00004285">
                      <w:pPr>
                        <w:spacing w:after="0" w:line="312" w:lineRule="auto"/>
                        <w:jc w:val="center"/>
                        <w:rPr>
                          <w:rStyle w:val="shorttext"/>
                        </w:rPr>
                      </w:pPr>
                      <w:r>
                        <w:t>ІІ</w:t>
                      </w:r>
                      <w:r w:rsidRPr="00F83355">
                        <w:t xml:space="preserve">. </w:t>
                      </w:r>
                      <w:r>
                        <w:rPr>
                          <w:rStyle w:val="shorttext"/>
                        </w:rPr>
                        <w:t>Додаткові варіанти</w:t>
                      </w:r>
                    </w:p>
                    <w:tbl>
                      <w:tblPr>
                        <w:tblStyle w:val="a6"/>
                        <w:tblW w:w="1442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9"/>
                        <w:gridCol w:w="793"/>
                        <w:gridCol w:w="6224"/>
                        <w:gridCol w:w="894"/>
                        <w:gridCol w:w="1134"/>
                        <w:gridCol w:w="992"/>
                        <w:gridCol w:w="992"/>
                        <w:gridCol w:w="993"/>
                        <w:gridCol w:w="992"/>
                        <w:gridCol w:w="992"/>
                      </w:tblGrid>
                      <w:tr w:rsidR="00E2534F" w:rsidRPr="00F83355" w:rsidTr="00410FFE">
                        <w:trPr>
                          <w:trHeight w:val="334"/>
                        </w:trPr>
                        <w:tc>
                          <w:tcPr>
                            <w:tcW w:w="419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6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9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55"/>
                        </w:trPr>
                        <w:tc>
                          <w:tcPr>
                            <w:tcW w:w="41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  <w:r w:rsidRPr="00F83355">
                              <w:t>А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  <w:r w:rsidRPr="00F83355">
                              <w:t>Б</w:t>
                            </w: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844390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Pr="00813014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813014">
                              <w:t>аса машини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844390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844390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т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844390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844390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130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844390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140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844390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844390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190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55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>Швидкість руху мо</w:t>
                            </w:r>
                            <w:r>
                              <w:t>ста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м/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105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90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95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37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5.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Pr="00813014" w:rsidRDefault="00E2534F" w:rsidP="00AB2772">
                            <w:pPr>
                              <w:spacing w:after="0" w:line="312" w:lineRule="auto"/>
                            </w:pPr>
                            <w:r>
                              <w:t>Частота хитання хобота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хит.</w:t>
                            </w:r>
                            <w:r w:rsidRPr="00F83355">
                              <w:t>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17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17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49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6.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>ж обертання хобо</w:t>
                            </w:r>
                            <w:r>
                              <w:t>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о</w:t>
                            </w:r>
                            <w:r w:rsidRPr="00F83355">
                              <w:t>б</w:t>
                            </w:r>
                            <w:r>
                              <w:t>.</w:t>
                            </w:r>
                            <w:r w:rsidRPr="00F83355">
                              <w:t>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44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63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813014">
                              <w:t>ас</w:t>
                            </w:r>
                            <w:r>
                              <w:t>а хобота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кг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2500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4200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4300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7600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7700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16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12.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Момент інерції хобота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I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кг</w:t>
                            </w:r>
                            <w:r>
                              <w:t>·</w:t>
                            </w:r>
                            <w:r w:rsidRPr="00F83355">
                              <w:t>м</w:t>
                            </w:r>
                            <w:r w:rsidRPr="00F83355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120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205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363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388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266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813014">
                              <w:t>аса машини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т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105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140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190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200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70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>Швидкість руху моста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м/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95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80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85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66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5.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 w:rsidRPr="00813014">
                              <w:t xml:space="preserve">Частота </w:t>
                            </w:r>
                            <w:r>
                              <w:t>хитання</w:t>
                            </w:r>
                            <w:r w:rsidRPr="00813014">
                              <w:t xml:space="preserve"> хобота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хит./хв.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19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80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6.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>ж</w:t>
                            </w:r>
                            <w:r>
                              <w:t xml:space="preserve"> обертання хобота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о</w:t>
                            </w:r>
                            <w:r w:rsidRPr="00F83355">
                              <w:t>б</w:t>
                            </w:r>
                            <w:r>
                              <w:t>.</w:t>
                            </w:r>
                            <w:r w:rsidRPr="00F83355">
                              <w:t>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43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263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813014">
                              <w:t>ас</w:t>
                            </w:r>
                            <w:r>
                              <w:t>а хобота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кг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2300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4000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4100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7400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7500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507"/>
                        </w:trPr>
                        <w:tc>
                          <w:tcPr>
                            <w:tcW w:w="41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12.</w:t>
                            </w:r>
                          </w:p>
                        </w:tc>
                        <w:tc>
                          <w:tcPr>
                            <w:tcW w:w="622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</w:pPr>
                            <w:r>
                              <w:t>Момент інерції хобота</w:t>
                            </w:r>
                          </w:p>
                        </w:tc>
                        <w:tc>
                          <w:tcPr>
                            <w:tcW w:w="894" w:type="dxa"/>
                          </w:tcPr>
                          <w:p w:rsidR="00E2534F" w:rsidRPr="00B97D69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lang w:val="en-US"/>
                              </w:rPr>
                              <w:t>I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кг</w:t>
                            </w:r>
                            <w:r>
                              <w:t>·</w:t>
                            </w:r>
                            <w:r w:rsidRPr="00F83355">
                              <w:t>м</w:t>
                            </w:r>
                            <w:r w:rsidRPr="00F83355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187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195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344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AB2772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350</w:t>
                            </w:r>
                          </w:p>
                        </w:tc>
                      </w:tr>
                    </w:tbl>
                    <w:p w:rsidR="00E2534F" w:rsidRPr="009B754D" w:rsidRDefault="00E2534F" w:rsidP="00AB2772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004285" w:rsidRDefault="00004285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Default="008C5DBD" w:rsidP="008C5DBD"/>
    <w:p w:rsidR="008C5DBD" w:rsidRPr="00F83355" w:rsidRDefault="00711C4F" w:rsidP="008C5DBD">
      <w:pPr>
        <w:spacing w:after="0"/>
        <w:jc w:val="center"/>
      </w:pPr>
      <w:r w:rsidRPr="00B77B99">
        <w:rPr>
          <w:rStyle w:val="shorttex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67F611" wp14:editId="1157BE96">
                <wp:simplePos x="0" y="0"/>
                <wp:positionH relativeFrom="column">
                  <wp:posOffset>-4191206</wp:posOffset>
                </wp:positionH>
                <wp:positionV relativeFrom="paragraph">
                  <wp:posOffset>2281556</wp:posOffset>
                </wp:positionV>
                <wp:extent cx="9653905" cy="1403985"/>
                <wp:effectExtent l="49213" t="0" r="72707" b="72708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53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442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"/>
                              <w:gridCol w:w="573"/>
                              <w:gridCol w:w="6175"/>
                              <w:gridCol w:w="874"/>
                              <w:gridCol w:w="1276"/>
                              <w:gridCol w:w="992"/>
                              <w:gridCol w:w="992"/>
                              <w:gridCol w:w="993"/>
                              <w:gridCol w:w="992"/>
                              <w:gridCol w:w="992"/>
                            </w:tblGrid>
                            <w:tr w:rsidR="00E2534F" w:rsidRPr="00F83355" w:rsidTr="00410FFE">
                              <w:trPr>
                                <w:trHeight w:val="101"/>
                              </w:trPr>
                              <w:tc>
                                <w:tcPr>
                                  <w:tcW w:w="56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3859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Продовження таблиці 8.1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184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2534F" w:rsidRPr="00B77B99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218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813014">
                                    <w:t>аса машини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 w:rsidRPr="00F83355"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205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73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Швидкість руху моста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м/</w:t>
                                  </w:r>
                                  <w:r>
                                    <w:t xml:space="preserve"> 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80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55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 xml:space="preserve">Частота </w:t>
                                  </w:r>
                                  <w:r>
                                    <w:t>хитання хобота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 w:rsidRPr="00F8335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хит.</w:t>
                                  </w:r>
                                  <w:r w:rsidRPr="00F83355">
                                    <w:t>/</w:t>
                                  </w:r>
                                  <w:r>
                                    <w:t xml:space="preserve"> 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13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02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Pr="00813014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>ж</w:t>
                                  </w:r>
                                  <w:r>
                                    <w:t xml:space="preserve"> обертання хобота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B97D69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proofErr w:type="spellStart"/>
                                  <w:r w:rsidRPr="00F8335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о</w:t>
                                  </w:r>
                                  <w:r w:rsidRPr="00F83355">
                                    <w:t>б</w:t>
                                  </w:r>
                                  <w:r>
                                    <w:t>.</w:t>
                                  </w:r>
                                  <w:r w:rsidRPr="00F83355">
                                    <w:t>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02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813014">
                                    <w:t>аса хобота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B97D69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proofErr w:type="spellStart"/>
                                  <w:r w:rsidRPr="00F83355"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к</w:t>
                                  </w:r>
                                  <w:r w:rsidRPr="00F83355"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2600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4300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4400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7700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7800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76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Момент інерції хобота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I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кгм</w:t>
                                  </w:r>
                                  <w:r w:rsidRPr="00F83355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393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02"/>
                              </w:trPr>
                              <w:tc>
                                <w:tcPr>
                                  <w:tcW w:w="56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Pr="00813014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Ма</w:t>
                                  </w:r>
                                  <w:r w:rsidRPr="00813014">
                                    <w:t>са машини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 w:rsidRPr="00F83355"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B97D69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19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Швидкість руху моста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м/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100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37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Pr="00813014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 xml:space="preserve">Частота </w:t>
                                  </w:r>
                                  <w:r>
                                    <w:t>хитання хобота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 w:rsidRPr="00F8335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хит.</w:t>
                                  </w:r>
                                  <w:r w:rsidRPr="00F83355">
                                    <w:t>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21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266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Pr="00813014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Тако</w:t>
                                  </w:r>
                                  <w:r w:rsidRPr="00813014">
                                    <w:t>ж</w:t>
                                  </w:r>
                                  <w:r>
                                    <w:t xml:space="preserve"> обертання хобота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 w:rsidRPr="00F83355"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FD74F9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 xml:space="preserve"> </w:t>
                                  </w:r>
                                  <w:r>
                                    <w:t>о</w:t>
                                  </w:r>
                                  <w:r w:rsidRPr="00F83355">
                                    <w:t>б</w:t>
                                  </w:r>
                                  <w:r>
                                    <w:t>.</w:t>
                                  </w:r>
                                  <w:r w:rsidRPr="00F83355">
                                    <w:t>/</w:t>
                                  </w:r>
                                  <w:r>
                                    <w:t>хв.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45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284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>
                                    <w:t>М</w:t>
                                  </w:r>
                                  <w:r w:rsidRPr="00813014">
                                    <w:t>аса хобота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B97D69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proofErr w:type="spellStart"/>
                                  <w:r w:rsidRPr="00F83355"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2250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D74F9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>
                                    <w:t>3900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4000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7300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7400</w:t>
                                  </w:r>
                                </w:p>
                              </w:tc>
                            </w:tr>
                            <w:tr w:rsidR="00E2534F" w:rsidRPr="00F83355" w:rsidTr="00410FFE">
                              <w:trPr>
                                <w:trHeight w:val="311"/>
                              </w:trPr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</w:tcPr>
                                <w:p w:rsidR="00E2534F" w:rsidRDefault="00E2534F" w:rsidP="0053374E">
                                  <w:pPr>
                                    <w:spacing w:after="0" w:line="312" w:lineRule="auto"/>
                                  </w:pPr>
                                  <w:r w:rsidRPr="00813014">
                                    <w:t>Момент інерції хобота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E2534F" w:rsidRPr="00B97D69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lang w:val="en-US"/>
                                    </w:rPr>
                                    <w:t>I</w:t>
                                  </w:r>
                                  <w:r w:rsidRPr="00F83355">
                                    <w:rPr>
                                      <w:vertAlign w:val="subscript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кг</w:t>
                                  </w:r>
                                  <w:r>
                                    <w:t>·</w:t>
                                  </w:r>
                                  <w:r w:rsidRPr="00F83355">
                                    <w:t>м</w:t>
                                  </w:r>
                                  <w:r w:rsidRPr="00F83355"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F83355" w:rsidRDefault="00E2534F" w:rsidP="0053374E">
                                  <w:pPr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t>325</w:t>
                                  </w:r>
                                </w:p>
                              </w:tc>
                            </w:tr>
                          </w:tbl>
                          <w:p w:rsidR="00E2534F" w:rsidRDefault="00E2534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330pt;margin-top:179.65pt;width:760.15pt;height:110.55pt;rotation:-90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" filled="f" strokecolor="white [3212]">
                <v:textbox style="mso-fit-shape-to-text:t">
                  <w:txbxContent>
                    <w:tbl>
                      <w:tblPr>
                        <w:tblStyle w:val="a6"/>
                        <w:tblW w:w="1442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6"/>
                        <w:gridCol w:w="573"/>
                        <w:gridCol w:w="6175"/>
                        <w:gridCol w:w="874"/>
                        <w:gridCol w:w="1276"/>
                        <w:gridCol w:w="992"/>
                        <w:gridCol w:w="992"/>
                        <w:gridCol w:w="993"/>
                        <w:gridCol w:w="992"/>
                        <w:gridCol w:w="992"/>
                      </w:tblGrid>
                      <w:tr w:rsidR="00E2534F" w:rsidRPr="00F83355" w:rsidTr="00410FFE">
                        <w:trPr>
                          <w:trHeight w:val="101"/>
                        </w:trPr>
                        <w:tc>
                          <w:tcPr>
                            <w:tcW w:w="566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В</w:t>
                            </w:r>
                          </w:p>
                        </w:tc>
                        <w:tc>
                          <w:tcPr>
                            <w:tcW w:w="13859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</w:pPr>
                            <w:r>
                              <w:t>Продовження таблиці 8.1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184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175" w:type="dxa"/>
                            <w:tcBorders>
                              <w:top w:val="single" w:sz="4" w:space="0" w:color="auto"/>
                            </w:tcBorders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4" w:space="0" w:color="auto"/>
                            </w:tcBorders>
                          </w:tcPr>
                          <w:p w:rsidR="00E2534F" w:rsidRPr="00B77B99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218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813014">
                              <w:t>аса машини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83355">
                              <w:rPr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т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145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155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195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205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73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>Швидкість руху моста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м/</w:t>
                            </w:r>
                            <w:r>
                              <w:t xml:space="preserve"> 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95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90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95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85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80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55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5.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 xml:space="preserve">Частота </w:t>
                            </w:r>
                            <w:r>
                              <w:t>хитання хобота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83355">
                              <w:rPr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хит.</w:t>
                            </w:r>
                            <w:r w:rsidRPr="00F83355">
                              <w:t>/</w:t>
                            </w:r>
                            <w:r>
                              <w:t xml:space="preserve"> 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16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13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02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6.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Pr="00813014" w:rsidRDefault="00E2534F" w:rsidP="0053374E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>ж</w:t>
                            </w:r>
                            <w:r>
                              <w:t xml:space="preserve"> обертання хобота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B97D69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proofErr w:type="spellStart"/>
                            <w:r w:rsidRPr="00F83355">
                              <w:rPr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о</w:t>
                            </w:r>
                            <w:r w:rsidRPr="00F83355">
                              <w:t>б</w:t>
                            </w:r>
                            <w:r>
                              <w:t>.</w:t>
                            </w:r>
                            <w:r w:rsidRPr="00F83355">
                              <w:t>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38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02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813014">
                              <w:t>аса хобота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B97D69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proofErr w:type="spellStart"/>
                            <w:r w:rsidRPr="00F83355">
                              <w:rPr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к</w:t>
                            </w:r>
                            <w:r w:rsidRPr="00F83355">
                              <w:t>г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2600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4300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4400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7700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7800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76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12.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>Момент інерції хобота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I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кгм</w:t>
                            </w:r>
                            <w:r w:rsidRPr="00F83355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123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205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207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365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393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02"/>
                        </w:trPr>
                        <w:tc>
                          <w:tcPr>
                            <w:tcW w:w="566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Г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Pr="00813014" w:rsidRDefault="00E2534F" w:rsidP="0053374E">
                            <w:pPr>
                              <w:spacing w:after="0" w:line="312" w:lineRule="auto"/>
                            </w:pPr>
                            <w:r>
                              <w:t>Ма</w:t>
                            </w:r>
                            <w:r w:rsidRPr="00813014">
                              <w:t>са машини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83355">
                              <w:rPr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B97D69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т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95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125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135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175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19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>Швидкість руху моста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F83355">
                              <w:rPr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м/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195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100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37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5.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Pr="00813014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 xml:space="preserve">Частота </w:t>
                            </w:r>
                            <w:r>
                              <w:t>хитання хобота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83355">
                              <w:rPr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хит.</w:t>
                            </w:r>
                            <w:r w:rsidRPr="00F83355">
                              <w:t>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19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21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266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6.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Pr="00813014" w:rsidRDefault="00E2534F" w:rsidP="0053374E">
                            <w:pPr>
                              <w:spacing w:after="0" w:line="312" w:lineRule="auto"/>
                            </w:pPr>
                            <w:r>
                              <w:t>Тако</w:t>
                            </w:r>
                            <w:r w:rsidRPr="00813014">
                              <w:t>ж</w:t>
                            </w:r>
                            <w:r>
                              <w:t xml:space="preserve"> обертання хобота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83355">
                              <w:rPr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FD74F9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 xml:space="preserve"> </w:t>
                            </w:r>
                            <w:r>
                              <w:t>о</w:t>
                            </w:r>
                            <w:r w:rsidRPr="00F83355">
                              <w:t>б</w:t>
                            </w:r>
                            <w:r>
                              <w:t>.</w:t>
                            </w:r>
                            <w:r w:rsidRPr="00F83355">
                              <w:t>/</w:t>
                            </w:r>
                            <w:r>
                              <w:t>хв.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39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45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284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>
                              <w:t>М</w:t>
                            </w:r>
                            <w:r w:rsidRPr="00813014">
                              <w:t>аса хобота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B97D69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proofErr w:type="spellStart"/>
                            <w:r w:rsidRPr="00F83355">
                              <w:rPr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кг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2250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D74F9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>
                              <w:t>3900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4000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7300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7400</w:t>
                            </w:r>
                          </w:p>
                        </w:tc>
                      </w:tr>
                      <w:tr w:rsidR="00E2534F" w:rsidRPr="00F83355" w:rsidTr="00410FFE">
                        <w:trPr>
                          <w:trHeight w:val="311"/>
                        </w:trPr>
                        <w:tc>
                          <w:tcPr>
                            <w:tcW w:w="566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nil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12.</w:t>
                            </w:r>
                          </w:p>
                        </w:tc>
                        <w:tc>
                          <w:tcPr>
                            <w:tcW w:w="6175" w:type="dxa"/>
                          </w:tcPr>
                          <w:p w:rsidR="00E2534F" w:rsidRDefault="00E2534F" w:rsidP="0053374E">
                            <w:pPr>
                              <w:spacing w:after="0" w:line="312" w:lineRule="auto"/>
                            </w:pPr>
                            <w:r w:rsidRPr="00813014">
                              <w:t>Момент інерції хобота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E2534F" w:rsidRPr="00B97D69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lang w:val="en-US"/>
                              </w:rPr>
                              <w:t>I</w:t>
                            </w:r>
                            <w:r w:rsidRPr="00F83355">
                              <w:rPr>
                                <w:vertAlign w:val="subscript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кг</w:t>
                            </w:r>
                            <w:r>
                              <w:t>·</w:t>
                            </w:r>
                            <w:r w:rsidRPr="00F83355">
                              <w:t>м</w:t>
                            </w:r>
                            <w:r w:rsidRPr="00F83355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185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320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F83355" w:rsidRDefault="00E2534F" w:rsidP="0053374E">
                            <w:pPr>
                              <w:spacing w:after="0" w:line="312" w:lineRule="auto"/>
                              <w:jc w:val="center"/>
                            </w:pPr>
                            <w:r w:rsidRPr="00F83355">
                              <w:t>325</w:t>
                            </w:r>
                          </w:p>
                        </w:tc>
                      </w:tr>
                    </w:tbl>
                    <w:p w:rsidR="00E2534F" w:rsidRDefault="00E2534F"/>
                  </w:txbxContent>
                </v:textbox>
              </v:shape>
            </w:pict>
          </mc:Fallback>
        </mc:AlternateContent>
      </w:r>
    </w:p>
    <w:p w:rsidR="008C5DBD" w:rsidRDefault="008C5DBD" w:rsidP="008C5DBD">
      <w:pPr>
        <w:tabs>
          <w:tab w:val="left" w:pos="5182"/>
        </w:tabs>
        <w:spacing w:after="0" w:line="360" w:lineRule="auto"/>
        <w:jc w:val="both"/>
        <w:rPr>
          <w:rFonts w:eastAsia="Times New Roman"/>
          <w:lang w:eastAsia="ru-RU"/>
        </w:rPr>
        <w:sectPr w:rsidR="008C5DBD" w:rsidSect="00410FFE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Default="008C5DBD" w:rsidP="00D77384">
      <w:pPr>
        <w:tabs>
          <w:tab w:val="left" w:pos="1982"/>
        </w:tabs>
        <w:spacing w:after="0" w:line="312" w:lineRule="auto"/>
        <w:jc w:val="center"/>
        <w:rPr>
          <w:rFonts w:eastAsiaTheme="minorEastAsia"/>
        </w:rPr>
      </w:pPr>
      <w:r>
        <w:rPr>
          <w:rStyle w:val="shorttext"/>
        </w:rPr>
        <w:lastRenderedPageBreak/>
        <w:t>Завдання</w:t>
      </w:r>
      <w:r w:rsidRPr="00F83355">
        <w:rPr>
          <w:rFonts w:eastAsiaTheme="minorEastAsia"/>
        </w:rPr>
        <w:t xml:space="preserve"> </w:t>
      </w:r>
      <w:r>
        <w:rPr>
          <w:rFonts w:eastAsiaTheme="minorEastAsia"/>
        </w:rPr>
        <w:t>ІХ</w:t>
      </w:r>
    </w:p>
    <w:p w:rsidR="008C5DBD" w:rsidRPr="00FF7C90" w:rsidRDefault="008C5DBD" w:rsidP="00D77384">
      <w:pPr>
        <w:tabs>
          <w:tab w:val="left" w:pos="1982"/>
        </w:tabs>
        <w:spacing w:after="0" w:line="312" w:lineRule="auto"/>
        <w:jc w:val="center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jc w:val="center"/>
        <w:rPr>
          <w:rStyle w:val="shorttext"/>
        </w:rPr>
      </w:pPr>
      <w:r>
        <w:rPr>
          <w:rStyle w:val="shorttext"/>
        </w:rPr>
        <w:t>РОЗРАХУНОК МЕХАНІЗМІВ КРАНОВОЇ ЗАВАЛОЧНОЇ МАШИНИ</w:t>
      </w:r>
    </w:p>
    <w:p w:rsidR="008C5DBD" w:rsidRDefault="008C5DBD" w:rsidP="00D77384">
      <w:pPr>
        <w:tabs>
          <w:tab w:val="left" w:pos="1982"/>
        </w:tabs>
        <w:spacing w:after="0" w:line="312" w:lineRule="auto"/>
        <w:jc w:val="center"/>
        <w:rPr>
          <w:rStyle w:val="shorttext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8"/>
        <w:jc w:val="both"/>
      </w:pPr>
      <w:r>
        <w:rPr>
          <w:rFonts w:eastAsiaTheme="minorEastAsia"/>
        </w:rPr>
        <w:t>9</w:t>
      </w:r>
      <w:r w:rsidRPr="00F83355">
        <w:rPr>
          <w:rFonts w:eastAsiaTheme="minorEastAsia"/>
        </w:rPr>
        <w:t xml:space="preserve">.1 </w:t>
      </w:r>
      <w:r>
        <w:t>Розрахунок механізму обертання колони</w:t>
      </w:r>
    </w:p>
    <w:p w:rsidR="008C5DBD" w:rsidRPr="00F0034E" w:rsidRDefault="008C5DBD" w:rsidP="00D77384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  <w:r>
        <w:br/>
        <w:t xml:space="preserve">         На поворотну частину </w:t>
      </w:r>
      <w:r>
        <w:rPr>
          <w:rStyle w:val="alt-edited"/>
        </w:rPr>
        <w:t>завалочної машини</w:t>
      </w:r>
      <w:r>
        <w:t xml:space="preserve"> діють: </w:t>
      </w:r>
      <w:r>
        <w:rPr>
          <w:rStyle w:val="alt-edited"/>
        </w:rPr>
        <w:t>статичні</w:t>
      </w:r>
      <w:r>
        <w:br/>
        <w:t>навантаження від власної сили тяжіння механізмів і мульди з вантажем,</w:t>
      </w:r>
      <w:r>
        <w:br/>
        <w:t>а також інерційні сили і моменти, що виникають при русі моста,</w:t>
      </w:r>
      <w:r>
        <w:br/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>візка</w:t>
      </w:r>
      <w:r>
        <w:t xml:space="preserve"> і при обертанні колони з кабіною (рис. 9.1).</w:t>
      </w:r>
    </w:p>
    <w:p w:rsidR="008C5DBD" w:rsidRDefault="008C5DBD" w:rsidP="00D77384">
      <w:pPr>
        <w:spacing w:after="0" w:line="312" w:lineRule="auto"/>
        <w:ind w:firstLine="708"/>
        <w:jc w:val="both"/>
      </w:pPr>
      <w:r>
        <w:rPr>
          <w:rFonts w:eastAsia="Times New Roman"/>
          <w:lang w:eastAsia="ru-RU"/>
        </w:rPr>
        <w:t>1</w:t>
      </w:r>
      <w:r w:rsidRPr="00F0034E">
        <w:rPr>
          <w:rFonts w:eastAsia="Times New Roman"/>
          <w:lang w:eastAsia="ru-RU"/>
        </w:rPr>
        <w:t xml:space="preserve">. </w:t>
      </w:r>
      <w:r>
        <w:t>Визначення моментів тертя в напрямних підшипниках і</w:t>
      </w:r>
      <w:r>
        <w:br/>
        <w:t>верхньому опорному підшипнику колони, які виникають від власної</w:t>
      </w:r>
      <w:r>
        <w:br/>
        <w:t>сили тяжіння поворотної частини, корисного навантаження і сил інерції.</w:t>
      </w:r>
    </w:p>
    <w:p w:rsidR="008C5DBD" w:rsidRDefault="008C5DBD" w:rsidP="00D77384">
      <w:pPr>
        <w:spacing w:after="0" w:line="312" w:lineRule="auto"/>
        <w:ind w:firstLine="708"/>
        <w:jc w:val="both"/>
      </w:pPr>
      <w:r>
        <w:t>а. Перекидний момент, що виникає від статичного навантаження</w:t>
      </w:r>
    </w:p>
    <w:p w:rsidR="008C5DBD" w:rsidRPr="00F0034E" w:rsidRDefault="008C5DBD" w:rsidP="00D77384">
      <w:pPr>
        <w:spacing w:after="0" w:line="312" w:lineRule="auto"/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M=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+Q</m:t>
            </m:r>
          </m:e>
        </m:d>
        <m:r>
          <w:rPr>
            <w:rFonts w:ascii="Cambria Math" w:eastAsiaTheme="minorEastAsia" w:hAnsi="Cambria Math"/>
          </w:rPr>
          <m:t>∙g∙c, кН·м.</m:t>
        </m:r>
      </m:oMath>
      <w:r w:rsidR="008B58EC">
        <w:rPr>
          <w:rFonts w:eastAsiaTheme="minorEastAsia"/>
        </w:rPr>
        <w:t xml:space="preserve">             </w:t>
      </w:r>
      <w:r w:rsidRPr="00F83355">
        <w:rPr>
          <w:rFonts w:eastAsiaTheme="minorEastAsia"/>
        </w:rPr>
        <w:t xml:space="preserve">              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.1)</w:t>
      </w:r>
    </w:p>
    <w:p w:rsidR="008C5DBD" w:rsidRPr="00183EF6" w:rsidRDefault="008C5DBD" w:rsidP="008C5DBD">
      <w:pPr>
        <w:tabs>
          <w:tab w:val="left" w:pos="1982"/>
        </w:tabs>
        <w:spacing w:after="0"/>
        <w:ind w:firstLine="708"/>
        <w:jc w:val="right"/>
        <w:rPr>
          <w:rFonts w:eastAsiaTheme="minorEastAsia"/>
        </w:rPr>
      </w:pPr>
      <w:r>
        <w:rPr>
          <w:rFonts w:eastAsia="Times New Roman"/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259BD7C2" wp14:editId="66B0FDF3">
            <wp:simplePos x="0" y="0"/>
            <wp:positionH relativeFrom="column">
              <wp:posOffset>-23495</wp:posOffset>
            </wp:positionH>
            <wp:positionV relativeFrom="paragraph">
              <wp:posOffset>227330</wp:posOffset>
            </wp:positionV>
            <wp:extent cx="2764155" cy="384429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б. </w:t>
      </w:r>
      <w:r>
        <w:t>Реакція опор колони від дії моменту М в нижньому і верхньому</w:t>
      </w:r>
      <w:r>
        <w:br/>
        <w:t>напрямних підшипниках</w:t>
      </w:r>
    </w:p>
    <w:p w:rsidR="008C5DBD" w:rsidRDefault="008C5DBD" w:rsidP="00D77384">
      <w:pPr>
        <w:spacing w:after="0" w:line="312" w:lineRule="auto"/>
        <w:ind w:firstLine="709"/>
      </w:pPr>
    </w:p>
    <w:p w:rsidR="008C5DBD" w:rsidRDefault="008310EA" w:rsidP="00D77384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H</m:t>
            </m:r>
          </m:e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H</m:t>
            </m:r>
          </m:e>
          <m:sup>
            <m:r>
              <w:rPr>
                <w:rFonts w:ascii="Cambria Math" w:eastAsiaTheme="minorEastAsia" w:hAnsi="Cambria Math"/>
                <w:rtl/>
                <w:lang w:bidi="he-IL"/>
              </w:rPr>
              <m:t>׀׀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  <m:r>
          <w:rPr>
            <w:rFonts w:ascii="Cambria Math" w:eastAsiaTheme="minorEastAsia" w:hAnsi="Cambria Math"/>
          </w:rPr>
          <m:t>, кН</m:t>
        </m:r>
      </m:oMath>
      <w:r w:rsidR="008C5DBD">
        <w:rPr>
          <w:rFonts w:eastAsiaTheme="minorEastAsia"/>
          <w:i/>
        </w:rPr>
        <w:t xml:space="preserve">.             </w:t>
      </w:r>
      <w:r w:rsidR="008C5DBD" w:rsidRPr="00F83355">
        <w:rPr>
          <w:rFonts w:eastAsiaTheme="minorEastAsia"/>
        </w:rPr>
        <w:t>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.2)</w:t>
      </w:r>
    </w:p>
    <w:p w:rsidR="008C5DBD" w:rsidRPr="00F31B83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в. </w:t>
      </w:r>
      <w:r>
        <w:rPr>
          <w:rStyle w:val="shorttext"/>
        </w:rPr>
        <w:t>Моменти тертя в напрямних підшипниках від реакцій</w:t>
      </w:r>
    </w:p>
    <w:p w:rsidR="008C5DBD" w:rsidRPr="00F31B83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183EF6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="Times New Roman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тр</m:t>
              </m:r>
            </m:sub>
            <m:sup>
              <m:r>
                <w:rPr>
                  <w:rFonts w:ascii="Cambria Math" w:eastAsiaTheme="minorEastAsia" w:hAnsi="Cambria Math"/>
                  <w:rtl/>
                  <w:lang w:bidi="he-IL"/>
                </w:rPr>
                <m:t>׀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/>
                      <w:rtl/>
                      <w:lang w:bidi="he-IL"/>
                    </w:rPr>
                    <m:t>׀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∙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H</m:t>
                  </m:r>
                </m:sub>
              </m:sSub>
              <m:r>
                <w:rPr>
                  <w:rFonts w:ascii="Cambria Math" w:eastAsiaTheme="minorEastAsia" w:hAnsi="Cambria Math"/>
                </w:rPr>
                <m:t>∙μ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 xml:space="preserve">, кН·м,           </m:t>
          </m:r>
        </m:oMath>
      </m:oMathPara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׀׀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/>
                    <w:rtl/>
                    <w:lang w:bidi="he-IL"/>
                  </w:rPr>
                  <m:t>׀׀</m:t>
                </m:r>
              </m:sup>
            </m:sSup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B∙</m:t>
                </m:r>
              </m:sub>
            </m:sSub>
            <m:r>
              <w:rPr>
                <w:rFonts w:ascii="Cambria Math" w:eastAsiaTheme="minorEastAsia" w:hAnsi="Cambria Math"/>
              </w:rPr>
              <m:t>μ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 кН·м,</m:t>
        </m:r>
      </m:oMath>
      <w:r w:rsidR="008C5DBD" w:rsidRPr="002B464B">
        <w:rPr>
          <w:rFonts w:eastAsiaTheme="minorEastAsia"/>
        </w:rPr>
        <w:t xml:space="preserve">                   (</w:t>
      </w:r>
      <w:r w:rsidR="008C5DBD">
        <w:rPr>
          <w:rFonts w:eastAsiaTheme="minorEastAsia"/>
        </w:rPr>
        <w:t>9</w:t>
      </w:r>
      <w:r w:rsidR="008C5DBD" w:rsidRPr="002B464B">
        <w:rPr>
          <w:rFonts w:eastAsiaTheme="minorEastAsia"/>
        </w:rPr>
        <w:t>.3)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tbl>
      <w:tblPr>
        <w:tblStyle w:val="a6"/>
        <w:tblpPr w:leftFromText="180" w:rightFromText="180" w:vertAnchor="text" w:horzAnchor="margin" w:tblpY="6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</w:tblGrid>
      <w:tr w:rsidR="00D77384" w:rsidTr="00D77384">
        <w:trPr>
          <w:trHeight w:val="720"/>
        </w:trPr>
        <w:tc>
          <w:tcPr>
            <w:tcW w:w="4457" w:type="dxa"/>
          </w:tcPr>
          <w:p w:rsidR="00D77384" w:rsidRDefault="00D77384" w:rsidP="00D77384">
            <w:pPr>
              <w:spacing w:line="312" w:lineRule="auto"/>
              <w:ind w:firstLine="709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Рис.</w:t>
            </w:r>
            <w:r>
              <w:rPr>
                <w:rFonts w:eastAsia="Times New Roman"/>
                <w:lang w:eastAsia="ru-RU"/>
              </w:rPr>
              <w:t xml:space="preserve"> 9.1. </w:t>
            </w:r>
            <w:r>
              <w:t xml:space="preserve"> </w:t>
            </w:r>
            <w:r w:rsidRPr="00516BF7">
              <w:rPr>
                <w:rStyle w:val="shorttext"/>
              </w:rPr>
              <w:t>Схема сил, що діють на колону завалочного крана</w:t>
            </w:r>
          </w:p>
        </w:tc>
      </w:tr>
    </w:tbl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9B754D">
        <w:rPr>
          <w:rFonts w:eastAsia="Times New Roman"/>
          <w:lang w:eastAsia="ru-RU"/>
        </w:rPr>
        <w:t xml:space="preserve">де </w:t>
      </w:r>
      <w:r w:rsidRPr="00F83355">
        <w:rPr>
          <w:rFonts w:eastAsia="Times New Roman"/>
          <w:lang w:eastAsia="ru-RU"/>
        </w:rPr>
        <w:t>μ</w:t>
      </w:r>
      <w:r w:rsidRPr="009B754D">
        <w:rPr>
          <w:rFonts w:eastAsia="Times New Roman"/>
          <w:lang w:eastAsia="ru-RU"/>
        </w:rPr>
        <w:t xml:space="preserve">=0,1 </w:t>
      </w:r>
      <w:r>
        <w:rPr>
          <w:rFonts w:eastAsia="Times New Roman"/>
          <w:lang w:eastAsia="ru-RU"/>
        </w:rPr>
        <w:t>–</w:t>
      </w:r>
      <w:r w:rsidRPr="009B754D">
        <w:rPr>
          <w:rFonts w:eastAsia="Times New Roman"/>
          <w:lang w:eastAsia="ru-RU"/>
        </w:rPr>
        <w:t xml:space="preserve"> </w:t>
      </w:r>
      <w:r w:rsidRPr="009B754D">
        <w:rPr>
          <w:rStyle w:val="shorttext"/>
        </w:rPr>
        <w:t xml:space="preserve">коефіцієнт тертя </w:t>
      </w:r>
      <w:r w:rsidR="008B58EC">
        <w:rPr>
          <w:rStyle w:val="shorttext"/>
        </w:rPr>
        <w:t>к</w:t>
      </w:r>
      <w:r w:rsidRPr="009B754D">
        <w:rPr>
          <w:rStyle w:val="shorttext"/>
        </w:rPr>
        <w:t>овзання</w:t>
      </w:r>
      <w:r w:rsidRPr="009B754D">
        <w:rPr>
          <w:rFonts w:eastAsia="Times New Roman"/>
          <w:lang w:eastAsia="ru-RU"/>
        </w:rPr>
        <w:t>.</w:t>
      </w:r>
    </w:p>
    <w:p w:rsidR="008C5DBD" w:rsidRPr="00183EF6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lastRenderedPageBreak/>
        <w:t xml:space="preserve">г. </w:t>
      </w:r>
      <w:r>
        <w:t>Момент тертя в верхньому опорному підшипнику, що виникає від власної сили тяжіння поворотної частини і корисного вантажу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</w:rPr>
              <m:t>0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+Q</m:t>
                </m:r>
              </m:e>
            </m:d>
            <m:r>
              <w:rPr>
                <w:rFonts w:ascii="Cambria Math" w:eastAsiaTheme="minorEastAsia" w:hAnsi="Cambria Math"/>
              </w:rPr>
              <m:t>∙g∙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B</m:t>
                </m:r>
              </m:sub>
            </m:sSub>
            <m:r>
              <w:rPr>
                <w:rFonts w:ascii="Cambria Math" w:eastAsiaTheme="minorEastAsia" w:hAnsi="Cambria Math"/>
              </w:rPr>
              <m:t>∙μ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 кН·м,</m:t>
        </m:r>
      </m:oMath>
      <w:r w:rsidR="008C5DBD" w:rsidRPr="00F83355">
        <w:rPr>
          <w:rFonts w:eastAsiaTheme="minorEastAsia"/>
          <w:i/>
        </w:rPr>
        <w:t xml:space="preserve">                                        </w:t>
      </w:r>
      <w:r w:rsidR="008C5DBD" w:rsidRPr="00F83355">
        <w:rPr>
          <w:rFonts w:eastAsiaTheme="minorEastAsia"/>
        </w:rPr>
        <w:t>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.4)</w:t>
      </w:r>
    </w:p>
    <w:p w:rsidR="008C5DBD" w:rsidRPr="00F31B83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2B464B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2B464B">
        <w:rPr>
          <w:rFonts w:eastAsia="Times New Roman"/>
          <w:lang w:eastAsia="ru-RU"/>
        </w:rPr>
        <w:t xml:space="preserve">де </w:t>
      </w:r>
      <w:r w:rsidRPr="00F83355">
        <w:rPr>
          <w:rFonts w:eastAsia="Times New Roman"/>
          <w:lang w:eastAsia="ru-RU"/>
        </w:rPr>
        <w:t>μ</w:t>
      </w:r>
      <w:r w:rsidRPr="002B464B">
        <w:rPr>
          <w:rFonts w:eastAsia="Times New Roman"/>
          <w:lang w:eastAsia="ru-RU"/>
        </w:rPr>
        <w:t xml:space="preserve">=0,1 </w:t>
      </w:r>
      <w:r>
        <w:rPr>
          <w:rFonts w:eastAsia="Times New Roman"/>
          <w:lang w:eastAsia="ru-RU"/>
        </w:rPr>
        <w:t>–</w:t>
      </w:r>
      <w:r w:rsidRPr="002B464B">
        <w:rPr>
          <w:rFonts w:eastAsia="Times New Roman"/>
          <w:lang w:eastAsia="ru-RU"/>
        </w:rPr>
        <w:t xml:space="preserve"> </w:t>
      </w:r>
      <w:r w:rsidRPr="00C6002A">
        <w:rPr>
          <w:rStyle w:val="shorttext"/>
        </w:rPr>
        <w:t>коефіцієнт тертя ковзання</w:t>
      </w:r>
      <w:r w:rsidRPr="002B464B">
        <w:rPr>
          <w:rFonts w:eastAsia="Times New Roman"/>
          <w:lang w:eastAsia="ru-RU"/>
        </w:rPr>
        <w:t>.</w:t>
      </w:r>
    </w:p>
    <w:p w:rsidR="008C5DBD" w:rsidRDefault="008C5DBD" w:rsidP="00D77384">
      <w:pPr>
        <w:tabs>
          <w:tab w:val="left" w:pos="921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921"/>
        </w:tabs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>2.</w:t>
      </w:r>
      <w:r>
        <w:rPr>
          <w:rFonts w:eastAsia="Times New Roman"/>
          <w:lang w:eastAsia="ru-RU"/>
        </w:rPr>
        <w:t xml:space="preserve"> </w:t>
      </w:r>
      <w:r>
        <w:t xml:space="preserve">Сили інерції, що виникають при розгоні моста і </w:t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>візка</w:t>
      </w:r>
      <w:r>
        <w:t xml:space="preserve"> </w:t>
      </w:r>
      <w:r>
        <w:rPr>
          <w:rStyle w:val="alt-edited"/>
        </w:rPr>
        <w:t>завалочної машини</w:t>
      </w:r>
      <w:r>
        <w:t>, прикладені до центру тяжіння поворотної частини, визначаються за такими формулами:</w:t>
      </w:r>
    </w:p>
    <w:p w:rsidR="008C5DBD" w:rsidRDefault="008C5DBD" w:rsidP="00D77384">
      <w:pPr>
        <w:tabs>
          <w:tab w:val="left" w:pos="921"/>
        </w:tabs>
        <w:spacing w:after="0" w:line="312" w:lineRule="auto"/>
        <w:ind w:firstLine="709"/>
      </w:pPr>
      <w:r>
        <w:t>а. Сила інерції при розгоні візка</w:t>
      </w:r>
    </w:p>
    <w:p w:rsidR="008C5DBD" w:rsidRPr="00F83355" w:rsidRDefault="008C5DBD" w:rsidP="00D77384">
      <w:pPr>
        <w:tabs>
          <w:tab w:val="left" w:pos="921"/>
        </w:tabs>
        <w:spacing w:after="0" w:line="312" w:lineRule="auto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Q+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60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 xml:space="preserve">, кН.  </m:t>
        </m:r>
      </m:oMath>
      <w:r w:rsidRPr="00F83355">
        <w:rPr>
          <w:rFonts w:eastAsiaTheme="minorEastAsia"/>
          <w:i/>
        </w:rPr>
        <w:t xml:space="preserve">                                               </w:t>
      </w:r>
      <w:r w:rsidRPr="00F83355">
        <w:rPr>
          <w:rFonts w:eastAsiaTheme="minorEastAsia"/>
        </w:rPr>
        <w:t>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.5)</w:t>
      </w:r>
    </w:p>
    <w:p w:rsidR="008C5DBD" w:rsidRPr="00F31B83" w:rsidRDefault="008C5DBD" w:rsidP="00D77384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2831"/>
        </w:tabs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б. </w:t>
      </w:r>
      <w:r>
        <w:t xml:space="preserve">Реакція в напрямних підшипниках колони від дії сили </w:t>
      </w:r>
      <w:r w:rsidRPr="008A69B2">
        <w:rPr>
          <w:i/>
        </w:rPr>
        <w:t>Р</w:t>
      </w:r>
      <w:r>
        <w:t>:</w:t>
      </w:r>
    </w:p>
    <w:p w:rsidR="008C5DBD" w:rsidRDefault="008C5DBD" w:rsidP="00D77384">
      <w:pPr>
        <w:tabs>
          <w:tab w:val="left" w:pos="2831"/>
        </w:tabs>
        <w:spacing w:after="0" w:line="312" w:lineRule="auto"/>
        <w:ind w:firstLine="709"/>
      </w:pPr>
      <w:r>
        <w:t>в верхньому</w:t>
      </w:r>
    </w:p>
    <w:p w:rsidR="008C5DBD" w:rsidRPr="008A69B2" w:rsidRDefault="008C5DBD" w:rsidP="00D77384">
      <w:pPr>
        <w:tabs>
          <w:tab w:val="left" w:pos="2831"/>
        </w:tabs>
        <w:spacing w:after="0" w:line="312" w:lineRule="auto"/>
        <w:ind w:firstLine="709"/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w:r w:rsidRPr="00F83355">
        <w:rPr>
          <w:rFonts w:eastAsia="Times New Roman"/>
          <w:lang w:eastAsia="ru-RU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rtl/>
                <w:lang w:bidi="he-IL"/>
              </w:rPr>
              <m:t>׀׀</m:t>
            </m:r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P∙</m:t>
            </m:r>
            <m:r>
              <w:rPr>
                <w:rFonts w:ascii="Cambria Math" w:hAnsi="Cambria Math"/>
                <w:lang w:val="en-US"/>
              </w:rPr>
              <m:t>a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Pr="00F83355">
        <w:rPr>
          <w:rFonts w:eastAsiaTheme="minorEastAsia"/>
        </w:rPr>
        <w:t>, кН</w:t>
      </w:r>
      <w:r>
        <w:rPr>
          <w:rFonts w:eastAsiaTheme="minorEastAsia"/>
        </w:rPr>
        <w:t>,</w:t>
      </w:r>
      <w:r w:rsidRPr="00F83355">
        <w:rPr>
          <w:rFonts w:eastAsiaTheme="minorEastAsia"/>
        </w:rPr>
        <w:t xml:space="preserve">                                              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.6)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і нижньому</w:t>
      </w: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rtl/>
                <w:lang w:bidi="he-IL"/>
              </w:rPr>
              <m:t>׀</m:t>
            </m:r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rtl/>
                <w:lang w:bidi="he-IL"/>
              </w:rPr>
              <m:t>׀׀</m:t>
            </m:r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+P, кН,</m:t>
        </m:r>
      </m:oMath>
      <w:r w:rsidR="008C5DBD" w:rsidRPr="00171B58">
        <w:rPr>
          <w:rFonts w:eastAsiaTheme="minorEastAsia"/>
          <w:i/>
        </w:rPr>
        <w:t xml:space="preserve"> </w:t>
      </w:r>
      <w:r w:rsidR="008C5DBD" w:rsidRPr="00171B58">
        <w:rPr>
          <w:rFonts w:eastAsiaTheme="minorEastAsia"/>
        </w:rPr>
        <w:t xml:space="preserve">                                                (</w:t>
      </w:r>
      <w:r w:rsidR="008C5DBD">
        <w:rPr>
          <w:rFonts w:eastAsiaTheme="minorEastAsia"/>
        </w:rPr>
        <w:t>9</w:t>
      </w:r>
      <w:r w:rsidR="008C5DBD" w:rsidRPr="00171B58">
        <w:rPr>
          <w:rFonts w:eastAsiaTheme="minorEastAsia"/>
        </w:rPr>
        <w:t>.7)</w:t>
      </w:r>
    </w:p>
    <w:p w:rsidR="008C5DBD" w:rsidRPr="00171B58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eastAsia="ru-RU"/>
          </w:rPr>
          <m:t>α</m:t>
        </m:r>
      </m:oMath>
      <w:r w:rsidRPr="00F83355">
        <w:rPr>
          <w:rFonts w:eastAsia="Times New Roman"/>
          <w:lang w:eastAsia="ru-RU"/>
        </w:rPr>
        <w:t xml:space="preserve"> </w:t>
      </w:r>
      <w:r w:rsidR="008B58EC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плече центру ваги поворотної частини щодо осі нижнього підшипника колони.</w:t>
      </w:r>
    </w:p>
    <w:p w:rsidR="008C5DBD" w:rsidRDefault="008C5DBD" w:rsidP="00D77384">
      <w:pPr>
        <w:spacing w:after="0" w:line="312" w:lineRule="auto"/>
        <w:ind w:firstLine="709"/>
        <w:jc w:val="both"/>
      </w:pPr>
    </w:p>
    <w:p w:rsidR="008C5DBD" w:rsidRDefault="008C5DBD" w:rsidP="00D77384">
      <w:pPr>
        <w:spacing w:after="0" w:line="312" w:lineRule="auto"/>
        <w:ind w:firstLine="709"/>
      </w:pPr>
      <w:r>
        <w:t>в. Сила інерції при розгоні моста</w:t>
      </w:r>
    </w:p>
    <w:p w:rsidR="008C5DBD" w:rsidRDefault="008C5DBD" w:rsidP="00D77384">
      <w:pPr>
        <w:spacing w:after="0" w:line="312" w:lineRule="auto"/>
        <w:ind w:firstLine="709"/>
      </w:pPr>
    </w:p>
    <w:p w:rsidR="008C5DBD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bidi="he-IL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Q+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60∙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кН.</m:t>
        </m:r>
      </m:oMath>
      <w:r w:rsidR="008C5DBD" w:rsidRPr="00171B58">
        <w:rPr>
          <w:rFonts w:eastAsiaTheme="minorEastAsia"/>
        </w:rPr>
        <w:t xml:space="preserve">                                                    (</w:t>
      </w:r>
      <w:r w:rsidR="008C5DBD">
        <w:rPr>
          <w:rFonts w:eastAsiaTheme="minorEastAsia"/>
        </w:rPr>
        <w:t>9</w:t>
      </w:r>
      <w:r w:rsidR="008C5DBD" w:rsidRPr="00171B58">
        <w:rPr>
          <w:rFonts w:eastAsiaTheme="minorEastAsia"/>
        </w:rPr>
        <w:t>.8)</w:t>
      </w:r>
    </w:p>
    <w:p w:rsidR="008C5DBD" w:rsidRPr="00171B58" w:rsidRDefault="008C5DBD" w:rsidP="00D77384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г. </w:t>
      </w:r>
      <w:r>
        <w:t xml:space="preserve">Реакція в підшипниках колони від дії сили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  <w:lang w:bidi="he-IL"/>
              </w:rPr>
              <m:t>1</m:t>
            </m:r>
          </m:sub>
        </m:sSub>
      </m:oMath>
      <w:r>
        <w:t>:</w:t>
      </w:r>
    </w:p>
    <w:p w:rsidR="008C5DBD" w:rsidRDefault="008C5DBD" w:rsidP="00D77384">
      <w:pPr>
        <w:spacing w:after="0" w:line="312" w:lineRule="auto"/>
        <w:ind w:firstLine="709"/>
      </w:pPr>
      <w:r>
        <w:t>в верхньому</w:t>
      </w:r>
    </w:p>
    <w:p w:rsidR="008C5DBD" w:rsidRDefault="008C5DBD" w:rsidP="00D77384">
      <w:pPr>
        <w:spacing w:after="0" w:line="312" w:lineRule="auto"/>
        <w:ind w:firstLine="709"/>
      </w:pPr>
    </w:p>
    <w:p w:rsidR="008C5DBD" w:rsidRPr="00F83355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bidi="he-IL"/>
              </w:rPr>
              <m:t>1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׀׀</m:t>
            </m:r>
            <m:r>
              <w:rPr>
                <w:rFonts w:ascii="Cambria Math" w:hAnsi="Cambria Math"/>
              </w:rPr>
              <m:t>n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bidi="he-IL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∙a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="008C5DBD" w:rsidRPr="00F83355">
        <w:rPr>
          <w:rFonts w:eastAsiaTheme="minorEastAsia"/>
        </w:rPr>
        <w:t>, кН</w:t>
      </w:r>
      <w:r w:rsidR="008C5DBD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                  (2.9)</w:t>
      </w: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E5126E">
        <w:rPr>
          <w:rFonts w:eastAsia="Times New Roman"/>
          <w:lang w:eastAsia="ru-RU"/>
        </w:rPr>
        <w:lastRenderedPageBreak/>
        <w:t>і нижньому</w:t>
      </w: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bidi="he-IL"/>
              </w:rPr>
              <m:t>1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</m:t>
            </m:r>
            <m:r>
              <w:rPr>
                <w:rFonts w:ascii="Cambria Math" w:hAnsi="Cambria Math"/>
              </w:rPr>
              <m:t>n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bidi="he-IL"/>
              </w:rPr>
              <m:t>1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׀׀</m:t>
            </m:r>
            <m:r>
              <w:rPr>
                <w:rFonts w:ascii="Cambria Math" w:hAnsi="Cambria Math"/>
              </w:rPr>
              <m:t>n</m:t>
            </m:r>
          </m:sup>
        </m:sSubSup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  <w:lang w:bidi="he-IL"/>
              </w:rPr>
              <m:t>1</m:t>
            </m:r>
          </m:sub>
        </m:sSub>
        <m:r>
          <w:rPr>
            <w:rFonts w:ascii="Cambria Math" w:hAnsi="Cambria Math"/>
          </w:rPr>
          <m:t>, кН.</m:t>
        </m:r>
      </m:oMath>
      <w:r w:rsidR="008C5DBD" w:rsidRPr="00F83355">
        <w:rPr>
          <w:rFonts w:eastAsiaTheme="minorEastAsia"/>
          <w:i/>
        </w:rPr>
        <w:t xml:space="preserve"> </w:t>
      </w:r>
      <w:r w:rsidR="008C5DBD" w:rsidRPr="00F83355">
        <w:rPr>
          <w:rFonts w:eastAsiaTheme="minorEastAsia"/>
        </w:rPr>
        <w:t xml:space="preserve">                  </w:t>
      </w:r>
      <w:r w:rsidR="008C5DBD">
        <w:rPr>
          <w:rFonts w:eastAsiaTheme="minorEastAsia"/>
        </w:rPr>
        <w:t xml:space="preserve">                              (9</w:t>
      </w:r>
      <w:r w:rsidR="008C5DBD" w:rsidRPr="00F83355">
        <w:rPr>
          <w:rFonts w:eastAsiaTheme="minorEastAsia"/>
        </w:rPr>
        <w:t>.10)</w:t>
      </w:r>
    </w:p>
    <w:p w:rsidR="008C5DBD" w:rsidRPr="00F31B83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д. </w:t>
      </w:r>
      <w:r>
        <w:t xml:space="preserve">Результуючі реакції в нижньому </w:t>
      </w:r>
      <w:r>
        <w:rPr>
          <w:rStyle w:val="alt-edited"/>
        </w:rPr>
        <w:t>направляючому</w:t>
      </w:r>
      <w:r>
        <w:t xml:space="preserve"> підшипнику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</m:t>
            </m:r>
            <m:r>
              <w:rPr>
                <w:rFonts w:ascii="Cambria Math" w:hAnsi="Cambria Math"/>
              </w:rPr>
              <m:t>n</m:t>
            </m:r>
          </m:sup>
        </m:sSubSup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rtl/>
                        <w:lang w:bidi="he-IL"/>
                      </w:rPr>
                      <m:t>׀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bidi="he-IL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rtl/>
                        <w:lang w:bidi="he-IL"/>
                      </w:rPr>
                      <m:t>׀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bSup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, кН,</m:t>
        </m:r>
      </m:oMath>
      <w:r w:rsidR="008C5DBD" w:rsidRPr="00F83355">
        <w:rPr>
          <w:rFonts w:eastAsiaTheme="minorEastAsia"/>
        </w:rPr>
        <w:t xml:space="preserve">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.11)</w:t>
      </w:r>
    </w:p>
    <w:p w:rsidR="00051361" w:rsidRDefault="00051361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також в верхньому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׀׀</m:t>
            </m:r>
            <m:r>
              <w:rPr>
                <w:rFonts w:ascii="Cambria Math" w:hAnsi="Cambria Math"/>
              </w:rPr>
              <m:t>n</m:t>
            </m:r>
          </m:sup>
        </m:sSubSup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rtl/>
                        <w:lang w:bidi="he-IL"/>
                      </w:rPr>
                      <m:t>׀׀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bidi="he-IL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rtl/>
                        <w:lang w:bidi="he-IL"/>
                      </w:rPr>
                      <m:t>׀׀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bSup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, кН.</m:t>
        </m:r>
      </m:oMath>
      <w:r w:rsidR="008C5DBD" w:rsidRPr="00F83355">
        <w:rPr>
          <w:rFonts w:eastAsiaTheme="minorEastAsia"/>
        </w:rPr>
        <w:t xml:space="preserve">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.12)</w:t>
      </w:r>
    </w:p>
    <w:p w:rsidR="008B58EC" w:rsidRPr="008B58EC" w:rsidRDefault="008B58EC" w:rsidP="00D77384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401"/>
        </w:tabs>
        <w:spacing w:after="0" w:line="312" w:lineRule="auto"/>
        <w:ind w:firstLine="709"/>
      </w:pPr>
      <w:r>
        <w:rPr>
          <w:rFonts w:eastAsia="Times New Roman"/>
          <w:lang w:eastAsia="ru-RU"/>
        </w:rPr>
        <w:t xml:space="preserve">е. </w:t>
      </w:r>
      <w:r>
        <w:t>Моменти тертя в напрямних опорах:</w:t>
      </w:r>
    </w:p>
    <w:p w:rsidR="008C5DBD" w:rsidRDefault="008C5DBD" w:rsidP="00D77384">
      <w:pPr>
        <w:tabs>
          <w:tab w:val="left" w:pos="401"/>
        </w:tabs>
        <w:spacing w:after="0" w:line="312" w:lineRule="auto"/>
        <w:ind w:firstLine="709"/>
      </w:pPr>
      <w:r>
        <w:t xml:space="preserve">в нижньому </w:t>
      </w:r>
      <w:r>
        <w:rPr>
          <w:rStyle w:val="alt-edited"/>
        </w:rPr>
        <w:t>направляючому</w:t>
      </w:r>
      <w:r>
        <w:t xml:space="preserve"> підшипнику</w:t>
      </w:r>
    </w:p>
    <w:p w:rsidR="008C5DBD" w:rsidRPr="00F83355" w:rsidRDefault="008C5DBD" w:rsidP="00D77384">
      <w:pPr>
        <w:tabs>
          <w:tab w:val="left" w:pos="401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  <m:r>
              <w:rPr>
                <w:rFonts w:ascii="Cambria Math" w:eastAsiaTheme="minorEastAsia" w:hAnsi="Cambria Math"/>
                <w:lang w:bidi="he-IL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R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bidi="he-IL"/>
                  </w:rPr>
                  <m:t>׀</m:t>
                </m:r>
                <m:r>
                  <w:rPr>
                    <w:rFonts w:ascii="Cambria Math" w:eastAsiaTheme="minorEastAsia" w:hAnsi="Cambria Math"/>
                  </w:rPr>
                  <m:t>n</m:t>
                </m:r>
              </m:sup>
            </m:sSubSup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  <m:r>
              <w:rPr>
                <w:rFonts w:ascii="Cambria Math" w:eastAsiaTheme="minorEastAsia" w:hAnsi="Cambria Math"/>
              </w:rPr>
              <m:t>∙μ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 кН·м,</m:t>
        </m:r>
      </m:oMath>
      <w:r w:rsidR="008C5DBD" w:rsidRPr="00F83355">
        <w:rPr>
          <w:rFonts w:eastAsiaTheme="minorEastAsia"/>
        </w:rPr>
        <w:t xml:space="preserve">    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.13)</w:t>
      </w:r>
    </w:p>
    <w:p w:rsidR="008B58EC" w:rsidRPr="008B58EC" w:rsidRDefault="008B58EC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також в верхньому</w:t>
      </w:r>
    </w:p>
    <w:p w:rsidR="008B58EC" w:rsidRPr="008B58EC" w:rsidRDefault="008B58EC" w:rsidP="00D77384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׀׀</m:t>
            </m:r>
            <m:r>
              <w:rPr>
                <w:rFonts w:ascii="Cambria Math" w:eastAsiaTheme="minorEastAsia" w:hAnsi="Cambria Math"/>
                <w:lang w:bidi="he-IL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R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bidi="he-IL"/>
                  </w:rPr>
                  <m:t>׀׀</m:t>
                </m:r>
                <m:r>
                  <w:rPr>
                    <w:rFonts w:ascii="Cambria Math" w:eastAsiaTheme="minorEastAsia" w:hAnsi="Cambria Math"/>
                  </w:rPr>
                  <m:t>n</m:t>
                </m:r>
              </m:sup>
            </m:sSubSup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B</m:t>
                </m:r>
              </m:sub>
            </m:sSub>
            <m:r>
              <w:rPr>
                <w:rFonts w:ascii="Cambria Math" w:eastAsiaTheme="minorEastAsia" w:hAnsi="Cambria Math"/>
              </w:rPr>
              <m:t>∙μ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 кН·м,</m:t>
        </m:r>
      </m:oMath>
      <w:r w:rsidR="008C5DBD" w:rsidRPr="00F83355">
        <w:rPr>
          <w:rFonts w:eastAsiaTheme="minorEastAsia"/>
        </w:rPr>
        <w:t xml:space="preserve">    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.14)</w:t>
      </w:r>
    </w:p>
    <w:p w:rsidR="008C5DBD" w:rsidRPr="00F31B83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2B464B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2B464B">
        <w:rPr>
          <w:rFonts w:eastAsia="Times New Roman"/>
          <w:lang w:eastAsia="ru-RU"/>
        </w:rPr>
        <w:t xml:space="preserve">де </w:t>
      </w:r>
      <w:r w:rsidRPr="00F83355">
        <w:rPr>
          <w:rFonts w:eastAsia="Times New Roman"/>
          <w:lang w:eastAsia="ru-RU"/>
        </w:rPr>
        <w:t>μ</w:t>
      </w:r>
      <w:r w:rsidRPr="002B464B">
        <w:rPr>
          <w:rFonts w:eastAsia="Times New Roman"/>
          <w:lang w:eastAsia="ru-RU"/>
        </w:rPr>
        <w:t xml:space="preserve">=0,1 </w:t>
      </w:r>
      <w:r>
        <w:rPr>
          <w:rFonts w:eastAsia="Times New Roman"/>
          <w:lang w:eastAsia="ru-RU"/>
        </w:rPr>
        <w:t>–</w:t>
      </w:r>
      <w:r w:rsidRPr="002B464B">
        <w:rPr>
          <w:rFonts w:eastAsia="Times New Roman"/>
          <w:lang w:eastAsia="ru-RU"/>
        </w:rPr>
        <w:t xml:space="preserve"> </w:t>
      </w:r>
      <w:r w:rsidRPr="00C6002A">
        <w:rPr>
          <w:rStyle w:val="shorttext"/>
        </w:rPr>
        <w:t>коефіцієнт тертя ковзання</w:t>
      </w:r>
      <w:r w:rsidRPr="002B464B">
        <w:rPr>
          <w:rFonts w:eastAsia="Times New Roman"/>
          <w:lang w:eastAsia="ru-RU"/>
        </w:rPr>
        <w:t>.</w:t>
      </w:r>
    </w:p>
    <w:p w:rsidR="008C5DBD" w:rsidRDefault="008C5DBD" w:rsidP="00D77384">
      <w:pPr>
        <w:tabs>
          <w:tab w:val="left" w:pos="921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921"/>
        </w:tabs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>3.</w:t>
      </w:r>
      <w:r w:rsidRPr="00F83355"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 xml:space="preserve"> </w:t>
      </w:r>
      <w:r>
        <w:t>Моменти опору обертанню, що виникають при повороті колони від сил інерції*.</w:t>
      </w:r>
    </w:p>
    <w:p w:rsidR="008C5DBD" w:rsidRDefault="008C5DBD" w:rsidP="00D77384">
      <w:pPr>
        <w:tabs>
          <w:tab w:val="left" w:pos="921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а. Сили інерції при розгоні моста і </w:t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 xml:space="preserve">візка </w:t>
      </w:r>
      <m:oMath>
        <m:r>
          <w:rPr>
            <w:rFonts w:ascii="Cambria Math" w:eastAsiaTheme="minorEastAsia" w:hAnsi="Cambria Math"/>
            <w:lang w:val="en-US"/>
          </w:rPr>
          <m:t>P</m:t>
        </m:r>
      </m:oMath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</m:sSub>
      </m:oMath>
      <w:r w:rsidRPr="00F83355">
        <w:rPr>
          <w:rFonts w:eastAsia="Times New Roman"/>
          <w:lang w:val="fr-FR" w:eastAsia="fr-FR"/>
        </w:rPr>
        <w:t xml:space="preserve"> </w:t>
      </w:r>
      <w:r>
        <w:t>створюють моменти опору обертанню, сума яких досягає найбільшої величини при критичному значенні кута повороту колони</w:t>
      </w:r>
      <w:r>
        <w:rPr>
          <w:rFonts w:eastAsia="Times New Roman"/>
          <w:lang w:eastAsia="ru-RU"/>
        </w:rPr>
        <w:t xml:space="preserve"> (рис. 9</w:t>
      </w:r>
      <w:r w:rsidRPr="00F83355">
        <w:rPr>
          <w:rFonts w:eastAsia="Times New Roman"/>
          <w:lang w:eastAsia="ru-RU"/>
        </w:rPr>
        <w:t>.2).</w:t>
      </w:r>
    </w:p>
    <w:p w:rsidR="00051361" w:rsidRDefault="00051361" w:rsidP="00D77384">
      <w:pPr>
        <w:tabs>
          <w:tab w:val="left" w:pos="921"/>
        </w:tabs>
        <w:spacing w:after="0" w:line="312" w:lineRule="auto"/>
        <w:ind w:firstLine="709"/>
        <w:jc w:val="both"/>
        <w:rPr>
          <w:rStyle w:val="shorttext"/>
        </w:rPr>
      </w:pPr>
    </w:p>
    <w:p w:rsidR="00051361" w:rsidRPr="00171B58" w:rsidRDefault="00051361" w:rsidP="00051361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>
        <w:t>*Моментом в опорах, що виникає</w:t>
      </w:r>
      <w:r w:rsidRPr="002B0AF4">
        <w:t xml:space="preserve"> від відцентрових сил </w:t>
      </w:r>
      <w:r>
        <w:t>інерції через його малу величину</w:t>
      </w:r>
      <w:r w:rsidRPr="002B0AF4">
        <w:t xml:space="preserve"> можна знехтувати.</w:t>
      </w:r>
    </w:p>
    <w:p w:rsidR="00E02D98" w:rsidRDefault="00E02D98" w:rsidP="00D77384">
      <w:pPr>
        <w:tabs>
          <w:tab w:val="left" w:pos="921"/>
        </w:tabs>
        <w:spacing w:after="0" w:line="312" w:lineRule="auto"/>
        <w:ind w:firstLine="709"/>
        <w:jc w:val="both"/>
        <w:rPr>
          <w:rStyle w:val="shorttext"/>
        </w:rPr>
      </w:pPr>
    </w:p>
    <w:p w:rsidR="00051361" w:rsidRDefault="00051361" w:rsidP="00051361">
      <w:pPr>
        <w:tabs>
          <w:tab w:val="left" w:pos="921"/>
        </w:tabs>
        <w:spacing w:after="0" w:line="312" w:lineRule="auto"/>
        <w:ind w:firstLine="709"/>
        <w:jc w:val="both"/>
        <w:rPr>
          <w:rStyle w:val="shorttext"/>
        </w:rPr>
      </w:pPr>
      <w:r>
        <w:rPr>
          <w:rStyle w:val="shorttext"/>
        </w:rPr>
        <w:lastRenderedPageBreak/>
        <w:t>Значення кута γ визначається за формулою</w:t>
      </w:r>
    </w:p>
    <w:p w:rsidR="00051361" w:rsidRDefault="00051361" w:rsidP="00D77384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γ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arctg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den>
        </m:f>
      </m:oMath>
      <w:r>
        <w:rPr>
          <w:rFonts w:eastAsiaTheme="minorEastAsia"/>
        </w:rPr>
        <w:t xml:space="preserve">,             </w:t>
      </w:r>
      <w:r w:rsidR="00E02D98">
        <w:rPr>
          <w:rFonts w:eastAsiaTheme="minorEastAsia"/>
        </w:rPr>
        <w:t xml:space="preserve">                                    </w:t>
      </w:r>
      <w:r>
        <w:rPr>
          <w:rFonts w:eastAsiaTheme="minorEastAsia"/>
        </w:rPr>
        <w:t xml:space="preserve">    </w:t>
      </w:r>
      <w:r w:rsidRPr="00171B58">
        <w:rPr>
          <w:rFonts w:eastAsiaTheme="minorEastAsia"/>
        </w:rPr>
        <w:t>(</w:t>
      </w:r>
      <w:r>
        <w:rPr>
          <w:rFonts w:eastAsiaTheme="minorEastAsia"/>
        </w:rPr>
        <w:t>9</w:t>
      </w:r>
      <w:r w:rsidRPr="00171B58">
        <w:rPr>
          <w:rFonts w:eastAsiaTheme="minorEastAsia"/>
        </w:rPr>
        <w:t>.15)</w:t>
      </w:r>
    </w:p>
    <w:p w:rsidR="00051361" w:rsidRDefault="00051361" w:rsidP="00D77384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557"/>
        </w:tabs>
        <w:spacing w:after="0" w:line="312" w:lineRule="auto"/>
        <w:jc w:val="both"/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="Times New Roman"/>
        </w:rPr>
        <w:t xml:space="preserve"> і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 w:rsidR="000654CE">
        <w:t xml:space="preserve">прискорення руху моста і </w:t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>візка</w:t>
      </w:r>
      <w:r w:rsidRPr="00906671">
        <w:t xml:space="preserve"> </w:t>
      </w:r>
      <w:r>
        <w:t>при розгоні.</w:t>
      </w:r>
    </w:p>
    <w:p w:rsidR="00051361" w:rsidRDefault="00051361" w:rsidP="00D77384">
      <w:pPr>
        <w:tabs>
          <w:tab w:val="left" w:pos="1557"/>
        </w:tabs>
        <w:spacing w:after="0" w:line="312" w:lineRule="auto"/>
        <w:jc w:val="both"/>
      </w:pPr>
    </w:p>
    <w:p w:rsidR="008C5DBD" w:rsidRDefault="00D77384" w:rsidP="00D77384">
      <w:pPr>
        <w:spacing w:after="0" w:line="312" w:lineRule="auto"/>
        <w:ind w:firstLine="709"/>
        <w:rPr>
          <w:rStyle w:val="alt-edited"/>
        </w:rPr>
      </w:pPr>
      <w:r>
        <w:rPr>
          <w:rFonts w:eastAsia="Times New Roman"/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2F0B3044" wp14:editId="5B476423">
            <wp:simplePos x="0" y="0"/>
            <wp:positionH relativeFrom="column">
              <wp:posOffset>-107315</wp:posOffset>
            </wp:positionH>
            <wp:positionV relativeFrom="paragraph">
              <wp:posOffset>62230</wp:posOffset>
            </wp:positionV>
            <wp:extent cx="2349500" cy="160528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DBD">
        <w:t xml:space="preserve">б. Момент опору обертанню колони від дії сили інерції при розгоні </w:t>
      </w:r>
      <w:r w:rsidR="008C5DBD">
        <w:rPr>
          <w:rStyle w:val="alt-edited"/>
        </w:rPr>
        <w:t>головного</w:t>
      </w:r>
      <w:r w:rsidR="008C5DBD">
        <w:t xml:space="preserve"> </w:t>
      </w:r>
      <w:r w:rsidR="008C5DBD">
        <w:rPr>
          <w:rStyle w:val="alt-edited"/>
        </w:rPr>
        <w:t>візка</w:t>
      </w:r>
    </w:p>
    <w:p w:rsidR="008C5DBD" w:rsidRDefault="008C5DBD" w:rsidP="008C5DBD">
      <w:pPr>
        <w:spacing w:after="0"/>
        <w:ind w:firstLine="709"/>
        <w:rPr>
          <w:rStyle w:val="alt-edited"/>
        </w:rPr>
      </w:pPr>
    </w:p>
    <w:p w:rsidR="008C5DBD" w:rsidRDefault="008C5DBD" w:rsidP="00051361">
      <w:pPr>
        <w:spacing w:after="0" w:line="312" w:lineRule="auto"/>
        <w:ind w:firstLine="709"/>
        <w:jc w:val="right"/>
        <w:rPr>
          <w:rFonts w:eastAsiaTheme="minorEastAsia"/>
        </w:rPr>
      </w:pPr>
      <w:r>
        <w:rPr>
          <w:rStyle w:val="alt-edited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P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 xml:space="preserve">∙ </m:t>
        </m:r>
        <m:r>
          <w:rPr>
            <w:rFonts w:ascii="Cambria Math" w:eastAsiaTheme="minorEastAsia" w:hAnsi="Cambria Math"/>
            <w:lang w:val="en-US"/>
          </w:rPr>
          <m:t>cosγ</m:t>
        </m:r>
        <m:r>
          <w:rPr>
            <w:rFonts w:ascii="Cambria Math" w:eastAsiaTheme="minorEastAsia" w:hAnsi="Cambria Math"/>
          </w:rPr>
          <m:t>, кН·м.</m:t>
        </m:r>
      </m:oMath>
      <w:r w:rsidR="00051361">
        <w:rPr>
          <w:rFonts w:eastAsiaTheme="minorEastAsia"/>
        </w:rPr>
        <w:t xml:space="preserve">            </w:t>
      </w:r>
      <w:r w:rsidRPr="00E5126E">
        <w:rPr>
          <w:rFonts w:eastAsiaTheme="minorEastAsia"/>
        </w:rPr>
        <w:t xml:space="preserve">    (</w:t>
      </w:r>
      <w:r>
        <w:rPr>
          <w:rFonts w:eastAsiaTheme="minorEastAsia"/>
        </w:rPr>
        <w:t>9</w:t>
      </w:r>
      <w:r w:rsidRPr="00E5126E">
        <w:rPr>
          <w:rFonts w:eastAsiaTheme="minorEastAsia"/>
        </w:rPr>
        <w:t>.16)</w:t>
      </w:r>
    </w:p>
    <w:p w:rsidR="002B0AF4" w:rsidRDefault="002B0AF4" w:rsidP="00051361">
      <w:pPr>
        <w:tabs>
          <w:tab w:val="left" w:pos="921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в. </w:t>
      </w:r>
      <w:r>
        <w:rPr>
          <w:rFonts w:eastAsia="Times New Roman"/>
          <w:lang w:eastAsia="ru-RU"/>
        </w:rPr>
        <w:t xml:space="preserve">Також </w:t>
      </w:r>
      <w:r>
        <w:rPr>
          <w:rStyle w:val="shorttext"/>
        </w:rPr>
        <w:t>при розгоні моста</w:t>
      </w:r>
    </w:p>
    <w:p w:rsidR="002B0AF4" w:rsidRPr="002B0AF4" w:rsidRDefault="00051361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183EF6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575376" wp14:editId="4A29C9B5">
                <wp:simplePos x="0" y="0"/>
                <wp:positionH relativeFrom="column">
                  <wp:posOffset>-2463800</wp:posOffset>
                </wp:positionH>
                <wp:positionV relativeFrom="paragraph">
                  <wp:posOffset>210185</wp:posOffset>
                </wp:positionV>
                <wp:extent cx="2256155" cy="748030"/>
                <wp:effectExtent l="0" t="0" r="10795" b="1397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Pr="00FA1601" w:rsidRDefault="00E2534F" w:rsidP="008C5DBD">
                            <w:pPr>
                              <w:tabs>
                                <w:tab w:val="left" w:pos="1557"/>
                              </w:tabs>
                              <w:spacing w:after="0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Рис. 9.2</w:t>
                            </w:r>
                            <w:r w:rsidR="00051361">
                              <w:rPr>
                                <w:rFonts w:eastAsia="Times New Roman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 </w:t>
                            </w:r>
                            <w:r>
                              <w:t>Схема сил інерції при повороті колони на критичний кут</w:t>
                            </w:r>
                          </w:p>
                          <w:p w:rsidR="00E2534F" w:rsidRPr="00183EF6" w:rsidRDefault="00E2534F" w:rsidP="008C5D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194pt;margin-top:16.55pt;width:177.65pt;height:5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" strokecolor="white [3212]">
                <v:textbox>
                  <w:txbxContent>
                    <w:p w:rsidR="00E2534F" w:rsidRPr="00FA1601" w:rsidRDefault="00E2534F" w:rsidP="008C5DBD">
                      <w:pPr>
                        <w:tabs>
                          <w:tab w:val="left" w:pos="1557"/>
                        </w:tabs>
                        <w:spacing w:after="0"/>
                      </w:pPr>
                      <w:r>
                        <w:rPr>
                          <w:rFonts w:eastAsia="Times New Roman"/>
                          <w:lang w:eastAsia="ru-RU"/>
                        </w:rPr>
                        <w:t>Рис. 9.2</w:t>
                      </w:r>
                      <w:r w:rsidR="00051361">
                        <w:rPr>
                          <w:rFonts w:eastAsia="Times New Roman"/>
                          <w:lang w:eastAsia="ru-RU"/>
                        </w:rPr>
                        <w:t>.</w:t>
                      </w:r>
                      <w:r>
                        <w:rPr>
                          <w:rFonts w:eastAsia="Times New Roman"/>
                          <w:lang w:eastAsia="ru-RU"/>
                        </w:rPr>
                        <w:t xml:space="preserve"> </w:t>
                      </w:r>
                      <w:r>
                        <w:t>Схема сил інерції при повороті колони на критичний кут</w:t>
                      </w:r>
                    </w:p>
                    <w:p w:rsidR="00E2534F" w:rsidRPr="00183EF6" w:rsidRDefault="00E2534F" w:rsidP="008C5DBD"/>
                  </w:txbxContent>
                </v:textbox>
                <w10:wrap type="square"/>
              </v:shape>
            </w:pict>
          </mc:Fallback>
        </mc:AlternateConten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w:r w:rsidRPr="00A242DE">
        <w:rPr>
          <w:rFonts w:eastAsiaTheme="minorEastAsia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lang w:bidi="he-IL"/>
                  </w:rPr>
                  <m:t>1</m:t>
                </m:r>
              </m:sub>
            </m:sSub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 xml:space="preserve">∙ </m:t>
        </m:r>
        <m:r>
          <w:rPr>
            <w:rFonts w:ascii="Cambria Math" w:eastAsiaTheme="minorEastAsia" w:hAnsi="Cambria Math"/>
            <w:lang w:val="en-US"/>
          </w:rPr>
          <m:t>sinγ</m:t>
        </m:r>
        <m:r>
          <w:rPr>
            <w:rFonts w:ascii="Cambria Math" w:eastAsiaTheme="minorEastAsia" w:hAnsi="Cambria Math"/>
          </w:rPr>
          <m:t>, кН·м.</m:t>
        </m:r>
      </m:oMath>
      <w:r w:rsidRPr="00A242DE">
        <w:rPr>
          <w:rFonts w:eastAsiaTheme="minorEastAsia"/>
        </w:rPr>
        <w:t xml:space="preserve">             (</w:t>
      </w:r>
      <w:r>
        <w:rPr>
          <w:rFonts w:eastAsiaTheme="minorEastAsia"/>
        </w:rPr>
        <w:t>9</w:t>
      </w:r>
      <w:r w:rsidRPr="00A242DE">
        <w:rPr>
          <w:rFonts w:eastAsiaTheme="minorEastAsia"/>
        </w:rPr>
        <w:t>.17)</w:t>
      </w:r>
    </w:p>
    <w:p w:rsidR="008C5DBD" w:rsidRPr="00183EF6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г. </w:t>
      </w:r>
      <w:r>
        <w:t xml:space="preserve">Дотичне </w:t>
      </w:r>
      <w:r>
        <w:rPr>
          <w:rStyle w:val="alt-edited"/>
        </w:rPr>
        <w:t>зусилля, прикладене</w:t>
      </w:r>
      <w:r>
        <w:t xml:space="preserve"> на </w:t>
      </w:r>
      <w:r>
        <w:rPr>
          <w:rStyle w:val="alt-edited"/>
        </w:rPr>
        <w:t>окружність</w:t>
      </w:r>
      <w:r>
        <w:t>, описуваної центром тяжіння поворотної системи при розгоні на обертання</w:t>
      </w:r>
    </w:p>
    <w:p w:rsidR="008C5DBD" w:rsidRDefault="008C5DBD" w:rsidP="00D77384">
      <w:pPr>
        <w:spacing w:after="0" w:line="312" w:lineRule="auto"/>
        <w:ind w:firstLine="709"/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w:r w:rsidRPr="00E5126E">
        <w:rPr>
          <w:rFonts w:eastAsiaTheme="minorEastAsia"/>
        </w:rPr>
        <w:t xml:space="preserve">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π</m:t>
            </m:r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nk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30∙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кН.</m:t>
        </m:r>
      </m:oMath>
      <w:r w:rsidRPr="00E5126E">
        <w:rPr>
          <w:rFonts w:eastAsiaTheme="minorEastAsia"/>
        </w:rPr>
        <w:t xml:space="preserve">                                    (</w:t>
      </w:r>
      <w:r>
        <w:rPr>
          <w:rFonts w:eastAsiaTheme="minorEastAsia"/>
        </w:rPr>
        <w:t>9</w:t>
      </w:r>
      <w:r w:rsidRPr="00E5126E">
        <w:rPr>
          <w:rFonts w:eastAsiaTheme="minorEastAsia"/>
        </w:rPr>
        <w:t>.18)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д. </w:t>
      </w:r>
      <w:r>
        <w:rPr>
          <w:rStyle w:val="shorttext"/>
        </w:rPr>
        <w:t>Момент опору обертанню від зусилля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, кН∙м.</m:t>
        </m:r>
      </m:oMath>
      <w:r w:rsidR="008C5DBD" w:rsidRPr="00F83355">
        <w:rPr>
          <w:rFonts w:eastAsiaTheme="minorEastAsia"/>
        </w:rPr>
        <w:t xml:space="preserve">    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.19)</w:t>
      </w:r>
    </w:p>
    <w:p w:rsidR="008C5DBD" w:rsidRPr="00F31B83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183EF6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4. </w:t>
      </w:r>
      <w:r>
        <w:rPr>
          <w:rStyle w:val="shorttext"/>
        </w:rPr>
        <w:t>Визначення потужності двигуна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а. </w:t>
      </w:r>
      <w:r>
        <w:t xml:space="preserve">Найбільший момент опору обертанню на колоні поворотної частини може бути визначений як сума всіх моментів без урахування моменту тертя від реакції окружного зусилля на зубчастому колесі </w:t>
      </w:r>
      <w:r w:rsidR="007A052C">
        <w:rPr>
          <w:rStyle w:val="alt-edited"/>
        </w:rPr>
        <w:t>поворотної</w:t>
      </w:r>
      <w:r>
        <w:t xml:space="preserve"> колони (останній момент враховується в подальшому при визначенні потужності двигуна шляхом введення к.к.д. напрямних підшипників колони</w:t>
      </w:r>
      <w:r w:rsidRPr="00F83355">
        <w:rPr>
          <w:rFonts w:eastAsia="Times New Roman"/>
          <w:lang w:eastAsia="ru-RU"/>
        </w:rPr>
        <w:t xml:space="preserve"> η):</w:t>
      </w:r>
    </w:p>
    <w:p w:rsidR="008C5DBD" w:rsidRPr="00F31B83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M=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</m:sup>
        </m:sSubSup>
        <m:r>
          <w:rPr>
            <w:rFonts w:ascii="Cambria Math" w:eastAsiaTheme="minorEastAsia" w:hAnsi="Cambria Math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׀׀</m:t>
            </m:r>
          </m:sup>
        </m:sSubSup>
        <m:r>
          <w:rPr>
            <w:rFonts w:ascii="Cambria Math" w:eastAsiaTheme="minorEastAsia" w:hAnsi="Cambria Math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</w:rPr>
              <m:t>0</m:t>
            </m:r>
          </m:sup>
        </m:sSubSup>
        <m:r>
          <w:rPr>
            <w:rFonts w:ascii="Cambria Math" w:eastAsiaTheme="minorEastAsia" w:hAnsi="Cambria Math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  <m:r>
              <w:rPr>
                <w:rFonts w:ascii="Cambria Math" w:eastAsiaTheme="minorEastAsia" w:hAnsi="Cambria Math"/>
                <w:lang w:bidi="he-IL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׀׀</m:t>
            </m:r>
            <m:r>
              <w:rPr>
                <w:rFonts w:ascii="Cambria Math" w:eastAsiaTheme="minorEastAsia" w:hAnsi="Cambria Math"/>
                <w:lang w:bidi="he-IL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lang w:bidi="he-IL"/>
                  </w:rPr>
                  <m:t>1</m:t>
                </m:r>
              </m:sub>
            </m:sSub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A242DE">
        <w:rPr>
          <w:rFonts w:eastAsiaTheme="minorEastAsia"/>
        </w:rPr>
        <w:t>.</w:t>
      </w:r>
      <w:r w:rsidRPr="002B464B">
        <w:rPr>
          <w:rFonts w:eastAsiaTheme="minorEastAsia"/>
        </w:rPr>
        <w:t xml:space="preserve"> </w:t>
      </w:r>
      <w:r w:rsidRPr="00906671">
        <w:rPr>
          <w:rFonts w:eastAsiaTheme="minorEastAsia"/>
        </w:rPr>
        <w:t xml:space="preserve">      </w:t>
      </w:r>
      <w:r w:rsidRPr="002B464B">
        <w:rPr>
          <w:rFonts w:eastAsiaTheme="minorEastAsia"/>
        </w:rPr>
        <w:t xml:space="preserve">  (</w:t>
      </w:r>
      <w:r>
        <w:rPr>
          <w:rFonts w:eastAsiaTheme="minorEastAsia"/>
        </w:rPr>
        <w:t>9</w:t>
      </w:r>
      <w:r w:rsidRPr="002B464B">
        <w:rPr>
          <w:rFonts w:eastAsiaTheme="minorEastAsia"/>
        </w:rPr>
        <w:t>.20)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lastRenderedPageBreak/>
        <w:t>Для вибору двигуна необхідно побудувати навантажувальну діаграму моментів, що діють на колону поворотної частини і знайти еквівалентний момент. За один об</w:t>
      </w:r>
      <w:r w:rsidR="00051361">
        <w:t>ер</w:t>
      </w:r>
      <w:r>
        <w:t xml:space="preserve">т колони моменти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</m:sup>
        </m:sSubSup>
      </m:oMath>
      <w:r w:rsidRPr="00F83355">
        <w:rPr>
          <w:rFonts w:eastAsia="Times New Roman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׀׀</m:t>
            </m:r>
          </m:sup>
        </m:sSubSup>
      </m:oMath>
      <w:r w:rsidRPr="00F83355">
        <w:rPr>
          <w:rFonts w:eastAsia="Times New Roman"/>
        </w:rPr>
        <w:t xml:space="preserve"> </w:t>
      </w:r>
      <w:r>
        <w:rPr>
          <w:rFonts w:eastAsia="Times New Roman"/>
        </w:rPr>
        <w:t>і</w:t>
      </w:r>
      <w:r w:rsidRPr="00F83355">
        <w:rPr>
          <w:rFonts w:eastAsia="Times New Roman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</w:rPr>
              <m:t>0</m:t>
            </m:r>
          </m:sup>
        </m:sSubSup>
      </m:oMath>
      <w:r w:rsidRPr="00F83355">
        <w:rPr>
          <w:rFonts w:eastAsia="Times New Roman"/>
        </w:rPr>
        <w:t xml:space="preserve"> </w:t>
      </w:r>
      <w:r>
        <w:rPr>
          <w:rStyle w:val="shorttext"/>
        </w:rPr>
        <w:t>залишаються постійними. Моменти</w:t>
      </w:r>
      <w:r>
        <w:rPr>
          <w:rStyle w:val="shorttext"/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</m:t>
            </m:r>
            <m:r>
              <w:rPr>
                <w:rFonts w:ascii="Cambria Math" w:eastAsiaTheme="minorEastAsia" w:hAnsi="Cambria Math"/>
                <w:lang w:bidi="he-IL"/>
              </w:rPr>
              <m:t>n</m:t>
            </m:r>
          </m:sup>
        </m:sSubSup>
      </m:oMath>
      <w:r w:rsidRPr="00F83355">
        <w:rPr>
          <w:rFonts w:eastAsia="Times New Roman"/>
        </w:rPr>
        <w:t xml:space="preserve"> </w:t>
      </w:r>
      <w:r>
        <w:rPr>
          <w:rFonts w:eastAsia="Times New Roman"/>
        </w:rPr>
        <w:t>і</w:t>
      </w:r>
      <w:r w:rsidRPr="00F83355">
        <w:rPr>
          <w:rFonts w:eastAsia="Times New Roman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  <m:sup>
            <m:r>
              <w:rPr>
                <w:rFonts w:ascii="Cambria Math" w:eastAsiaTheme="minorEastAsia" w:hAnsi="Cambria Math"/>
                <w:rtl/>
                <w:lang w:bidi="he-IL"/>
              </w:rPr>
              <m:t>׀׀</m:t>
            </m:r>
            <m:r>
              <w:rPr>
                <w:rFonts w:ascii="Cambria Math" w:eastAsiaTheme="minorEastAsia" w:hAnsi="Cambria Math"/>
                <w:lang w:bidi="he-IL"/>
              </w:rPr>
              <m:t>n</m:t>
            </m:r>
          </m:sup>
        </m:sSubSup>
      </m:oMath>
      <w:r w:rsidRPr="00F83355">
        <w:rPr>
          <w:rFonts w:eastAsia="Times New Roman"/>
          <w:lang w:val="fr-FR" w:eastAsia="fr-FR"/>
        </w:rPr>
        <w:t xml:space="preserve"> </w:t>
      </w:r>
      <w:r>
        <w:t xml:space="preserve">діють в період розгону і гальмування </w:t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>візка</w:t>
      </w:r>
      <w:r>
        <w:t xml:space="preserve"> до моста завалочного крана. Моменти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</m:oMath>
      <w:r>
        <w:rPr>
          <w:rFonts w:eastAsia="Times New Roman"/>
        </w:rPr>
        <w:t xml:space="preserve"> і</w:t>
      </w:r>
      <w:r w:rsidRPr="00F83355">
        <w:rPr>
          <w:rFonts w:eastAsia="Times New Roman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lang w:bidi="he-IL"/>
                  </w:rPr>
                  <m:t>1</m:t>
                </m:r>
              </m:sub>
            </m:sSub>
          </m:sub>
        </m:sSub>
        <m:r>
          <w:rPr>
            <w:rFonts w:ascii="Cambria Math" w:eastAsiaTheme="minorEastAsia" w:hAnsi="Cambria Math"/>
          </w:rPr>
          <m:t xml:space="preserve"> </m:t>
        </m:r>
      </m:oMath>
      <w:r>
        <w:t xml:space="preserve">діють при </w:t>
      </w:r>
      <w:r>
        <w:rPr>
          <w:rStyle w:val="alt-edited"/>
        </w:rPr>
        <w:t>об'єднаному</w:t>
      </w:r>
      <w:r>
        <w:t xml:space="preserve"> розгоні або гальмуванні </w:t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>візка</w:t>
      </w:r>
      <w:r>
        <w:t>, моста і розгоні кабіни на початку обертання, але, крім того, вони будуть змінюватися від зміни кута повороту колони</w:t>
      </w:r>
      <w:r w:rsidRPr="00F8335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γ</m:t>
        </m:r>
      </m:oMath>
      <w:r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При побудові діаграми необхідно врахувати найбільш </w:t>
      </w:r>
      <w:r>
        <w:rPr>
          <w:rStyle w:val="alt-edited"/>
        </w:rPr>
        <w:t>важке</w:t>
      </w:r>
      <w:r>
        <w:t>,</w:t>
      </w:r>
      <w:r>
        <w:br/>
        <w:t xml:space="preserve">реально можливе навантаження при одночасному розгоні або гальмуванні моста і </w:t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>візка</w:t>
      </w:r>
      <w:r>
        <w:t xml:space="preserve"> крана і розгону при повороті колони. Очевидно, найбільш</w:t>
      </w:r>
      <w:r w:rsidR="00051361">
        <w:t>е</w:t>
      </w:r>
      <w:r>
        <w:t xml:space="preserve"> </w:t>
      </w:r>
      <w:r w:rsidR="00051361">
        <w:rPr>
          <w:rStyle w:val="alt-edited"/>
        </w:rPr>
        <w:t>реально</w:t>
      </w:r>
      <w:r>
        <w:t xml:space="preserve"> можливе навантаження буде в тому випадку, коли рух моста і візка буде перебувати в стані розгону при наявності критичного кута повороту γ.</w:t>
      </w:r>
      <w:r w:rsidRPr="00516BF7">
        <w:t xml:space="preserve"> </w:t>
      </w:r>
      <w:r w:rsidRPr="00516BF7">
        <w:rPr>
          <w:rFonts w:eastAsia="Times New Roman"/>
          <w:lang w:eastAsia="ru-RU"/>
        </w:rPr>
        <w:t>В цьому випадку моменти від сил інерції будуть збіг</w:t>
      </w:r>
      <w:r>
        <w:rPr>
          <w:rFonts w:eastAsia="Times New Roman"/>
          <w:lang w:eastAsia="ru-RU"/>
        </w:rPr>
        <w:t>атися за часом і діяти спільно.</w:t>
      </w:r>
    </w:p>
    <w:p w:rsidR="008C5DBD" w:rsidRDefault="00D77384" w:rsidP="00051361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0BE8BB1" wp14:editId="4901BBD9">
            <wp:simplePos x="0" y="0"/>
            <wp:positionH relativeFrom="margin">
              <wp:posOffset>-61595</wp:posOffset>
            </wp:positionH>
            <wp:positionV relativeFrom="margin">
              <wp:posOffset>4197350</wp:posOffset>
            </wp:positionV>
            <wp:extent cx="3156585" cy="3761105"/>
            <wp:effectExtent l="0" t="0" r="5715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DBD" w:rsidRPr="00516BF7">
        <w:rPr>
          <w:rFonts w:eastAsia="Times New Roman"/>
          <w:lang w:eastAsia="ru-RU"/>
        </w:rPr>
        <w:t>На осі ординат діаграми слід відк</w:t>
      </w:r>
      <w:r w:rsidR="008C5DBD">
        <w:rPr>
          <w:rFonts w:eastAsia="Times New Roman"/>
          <w:lang w:eastAsia="ru-RU"/>
        </w:rPr>
        <w:t xml:space="preserve">ласти значення моментів, </w:t>
      </w:r>
      <w:r w:rsidR="008C5DBD" w:rsidRPr="00516BF7">
        <w:rPr>
          <w:rFonts w:eastAsia="Times New Roman"/>
          <w:lang w:eastAsia="ru-RU"/>
        </w:rPr>
        <w:t>а по осі абсцис час t в секундах, протягом якого діють мом</w:t>
      </w:r>
      <w:r w:rsidR="008C5DBD">
        <w:rPr>
          <w:rFonts w:eastAsia="Times New Roman"/>
          <w:lang w:eastAsia="ru-RU"/>
        </w:rPr>
        <w:t>енти за один робочий цикл (рис.9</w:t>
      </w:r>
      <w:r w:rsidR="008C5DBD" w:rsidRPr="00516BF7">
        <w:rPr>
          <w:rFonts w:eastAsia="Times New Roman"/>
          <w:lang w:eastAsia="ru-RU"/>
        </w:rPr>
        <w:t>.3).</w:t>
      </w:r>
    </w:p>
    <w:p w:rsidR="008C5DBD" w:rsidRDefault="008C5DBD" w:rsidP="00051361">
      <w:pPr>
        <w:spacing w:after="0" w:line="312" w:lineRule="auto"/>
        <w:ind w:firstLine="709"/>
        <w:jc w:val="both"/>
      </w:pPr>
      <w:r w:rsidRPr="00EA053A">
        <w:rPr>
          <w:rFonts w:eastAsia="Times New Roman"/>
          <w:lang w:eastAsia="ru-RU"/>
        </w:rPr>
        <w:t xml:space="preserve">б. </w:t>
      </w:r>
      <w:r>
        <w:t xml:space="preserve">Тривалість робочого циклу в секундах, вважаючи, що він відбувається за половину </w:t>
      </w:r>
      <w:r>
        <w:rPr>
          <w:rStyle w:val="alt-edited"/>
        </w:rPr>
        <w:t>оберту</w:t>
      </w:r>
      <w:r w:rsidR="002B0AF4">
        <w:t xml:space="preserve"> колони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</w:t>
      </w:r>
    </w:p>
    <w:p w:rsidR="008C5DBD" w:rsidRDefault="008C5DBD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60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nk</m:t>
                </m:r>
              </m:sub>
            </m:sSub>
          </m:den>
        </m:f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          </w:t>
      </w:r>
      <w:r w:rsidR="00D77384">
        <w:rPr>
          <w:rFonts w:eastAsiaTheme="minorEastAsia"/>
        </w:rPr>
        <w:t xml:space="preserve">    </w:t>
      </w:r>
      <w:r w:rsidRPr="00F83355">
        <w:rPr>
          <w:rFonts w:eastAsiaTheme="minorEastAsia"/>
        </w:rPr>
        <w:t>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.21)</w:t>
      </w:r>
    </w:p>
    <w:p w:rsidR="008C5DBD" w:rsidRPr="00FA1601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tbl>
      <w:tblPr>
        <w:tblStyle w:val="a6"/>
        <w:tblpPr w:leftFromText="180" w:rightFromText="180" w:vertAnchor="text" w:horzAnchor="margin" w:tblpY="9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9"/>
      </w:tblGrid>
      <w:tr w:rsidR="00051361" w:rsidTr="00051361">
        <w:trPr>
          <w:trHeight w:val="717"/>
        </w:trPr>
        <w:tc>
          <w:tcPr>
            <w:tcW w:w="4739" w:type="dxa"/>
          </w:tcPr>
          <w:p w:rsidR="00051361" w:rsidRDefault="00051361" w:rsidP="00051361">
            <w:pPr>
              <w:spacing w:after="0" w:line="312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Рис. 9.3 </w:t>
            </w:r>
            <w:r>
              <w:t xml:space="preserve"> </w:t>
            </w:r>
            <w:r w:rsidRPr="00EA053A">
              <w:t xml:space="preserve">Навантажувальна діаграма </w:t>
            </w:r>
          </w:p>
          <w:p w:rsidR="00051361" w:rsidRDefault="00051361" w:rsidP="00051361">
            <w:pPr>
              <w:spacing w:after="0" w:line="312" w:lineRule="auto"/>
              <w:jc w:val="both"/>
            </w:pPr>
            <w:r w:rsidRPr="00EA053A">
              <w:t xml:space="preserve">моментів до розрахунку приводу </w:t>
            </w:r>
          </w:p>
          <w:p w:rsidR="00051361" w:rsidRDefault="00051361" w:rsidP="00051361">
            <w:pPr>
              <w:spacing w:after="0" w:line="312" w:lineRule="auto"/>
              <w:jc w:val="both"/>
              <w:rPr>
                <w:rStyle w:val="alt-edited"/>
              </w:rPr>
            </w:pPr>
            <w:r w:rsidRPr="00EA053A">
              <w:t xml:space="preserve">повороту колони крана </w:t>
            </w:r>
            <w:r w:rsidRPr="00EA053A">
              <w:rPr>
                <w:rStyle w:val="alt-edited"/>
              </w:rPr>
              <w:t xml:space="preserve">завалочної </w:t>
            </w:r>
          </w:p>
          <w:p w:rsidR="00051361" w:rsidRPr="00183EF6" w:rsidRDefault="00051361" w:rsidP="00051361">
            <w:pPr>
              <w:spacing w:after="0" w:line="312" w:lineRule="auto"/>
              <w:jc w:val="both"/>
            </w:pPr>
            <w:r w:rsidRPr="00EA053A">
              <w:rPr>
                <w:rStyle w:val="alt-edited"/>
              </w:rPr>
              <w:t>машини</w:t>
            </w:r>
          </w:p>
        </w:tc>
      </w:tr>
    </w:tbl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 в. </w:t>
      </w:r>
      <w:r>
        <w:t>Еквівалентний момент, на основі якого може бути попередньо визначена потужність двигуна,</w:t>
      </w:r>
    </w:p>
    <w:p w:rsidR="008C5DBD" w:rsidRDefault="008C5DBD" w:rsidP="00D77384">
      <w:pPr>
        <w:tabs>
          <w:tab w:val="left" w:pos="1982"/>
          <w:tab w:val="left" w:pos="5258"/>
          <w:tab w:val="left" w:pos="5760"/>
          <w:tab w:val="right" w:pos="9354"/>
        </w:tabs>
        <w:spacing w:after="0" w:line="312" w:lineRule="auto"/>
        <w:jc w:val="both"/>
      </w:pPr>
    </w:p>
    <w:p w:rsidR="008C5DBD" w:rsidRDefault="008C5DBD" w:rsidP="00D77384">
      <w:pPr>
        <w:tabs>
          <w:tab w:val="left" w:pos="1982"/>
          <w:tab w:val="left" w:pos="5258"/>
          <w:tab w:val="left" w:pos="5760"/>
          <w:tab w:val="right" w:pos="9354"/>
        </w:tabs>
        <w:spacing w:after="0" w:line="312" w:lineRule="auto"/>
        <w:jc w:val="right"/>
        <w:rPr>
          <w:rFonts w:eastAsiaTheme="minorEastAsia"/>
        </w:rPr>
      </w:pPr>
      <w:r>
        <w:rPr>
          <w:rFonts w:eastAsiaTheme="minorEastAsia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</m:e>
                </m:nary>
              </m:den>
            </m:f>
          </m:e>
        </m:rad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          (9</w:t>
      </w:r>
      <w:r w:rsidRPr="00F83355">
        <w:rPr>
          <w:rFonts w:eastAsiaTheme="minorEastAsia"/>
        </w:rPr>
        <w:t>.22)</w:t>
      </w:r>
    </w:p>
    <w:p w:rsidR="008C5DBD" w:rsidRPr="00F83355" w:rsidRDefault="008C5DBD" w:rsidP="00D77384">
      <w:pPr>
        <w:tabs>
          <w:tab w:val="right" w:pos="1192"/>
          <w:tab w:val="right" w:pos="1977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lastRenderedPageBreak/>
        <w:t xml:space="preserve">де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>
        <w:rPr>
          <w:rFonts w:eastAsia="Times New Roman"/>
          <w:lang w:eastAsia="ru-RU"/>
        </w:rPr>
        <w:t xml:space="preserve"> –</w:t>
      </w:r>
      <w:r w:rsidRPr="00F83355">
        <w:rPr>
          <w:rFonts w:eastAsia="Times New Roman"/>
          <w:lang w:eastAsia="ru-RU"/>
        </w:rPr>
        <w:t xml:space="preserve"> </w:t>
      </w:r>
      <w:r w:rsidRPr="00F83355">
        <w:rPr>
          <w:rFonts w:eastAsia="Times New Roman"/>
          <w:lang w:eastAsia="ru-RU"/>
        </w:rPr>
        <w:tab/>
      </w:r>
      <w:r>
        <w:rPr>
          <w:rStyle w:val="shorttext"/>
        </w:rPr>
        <w:t>квадрати всіх діючих на колону моментів;</w:t>
      </w:r>
    </w:p>
    <w:p w:rsidR="008C5DBD" w:rsidRDefault="008310EA" w:rsidP="00D77384">
      <w:pPr>
        <w:tabs>
          <w:tab w:val="right" w:pos="1192"/>
          <w:tab w:val="right" w:pos="1977"/>
        </w:tabs>
        <w:spacing w:after="0" w:line="312" w:lineRule="auto"/>
        <w:ind w:firstLine="709"/>
        <w:jc w:val="both"/>
        <w:rPr>
          <w:rStyle w:val="shorttext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8C5DBD" w:rsidRPr="00F83355">
        <w:rPr>
          <w:rFonts w:eastAsia="Times New Roman"/>
        </w:rPr>
        <w:t xml:space="preserve"> </w:t>
      </w:r>
      <w:r w:rsidR="008C5DBD">
        <w:rPr>
          <w:rFonts w:eastAsia="Times New Roman"/>
          <w:lang w:eastAsia="ru-RU"/>
        </w:rPr>
        <w:t>–</w:t>
      </w:r>
      <w:r w:rsidR="008C5DBD" w:rsidRPr="00F83355">
        <w:rPr>
          <w:rFonts w:eastAsia="Times New Roman"/>
          <w:lang w:eastAsia="ru-RU"/>
        </w:rPr>
        <w:t xml:space="preserve"> </w:t>
      </w:r>
      <w:r w:rsidR="008C5DBD">
        <w:rPr>
          <w:rStyle w:val="shorttext"/>
        </w:rPr>
        <w:t>час, протягом якого діє кожен даний момент.</w:t>
      </w:r>
    </w:p>
    <w:p w:rsidR="00D77384" w:rsidRDefault="00D77384" w:rsidP="00D77384">
      <w:pPr>
        <w:tabs>
          <w:tab w:val="right" w:pos="1192"/>
          <w:tab w:val="right" w:pos="1977"/>
        </w:tabs>
        <w:spacing w:after="0" w:line="312" w:lineRule="auto"/>
        <w:ind w:firstLine="709"/>
        <w:jc w:val="both"/>
        <w:rPr>
          <w:rStyle w:val="shorttext"/>
        </w:rPr>
      </w:pPr>
    </w:p>
    <w:p w:rsidR="008C5DBD" w:rsidRDefault="008C5DBD" w:rsidP="00D77384">
      <w:pPr>
        <w:tabs>
          <w:tab w:val="right" w:pos="1192"/>
          <w:tab w:val="right" w:pos="1977"/>
        </w:tabs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г. </w:t>
      </w:r>
      <w:r>
        <w:t xml:space="preserve">Потужність двигуна може бути попередньо </w:t>
      </w:r>
      <w:r>
        <w:rPr>
          <w:rStyle w:val="alt-edited"/>
        </w:rPr>
        <w:t>визначено</w:t>
      </w:r>
      <w:r>
        <w:t xml:space="preserve"> як</w:t>
      </w:r>
    </w:p>
    <w:p w:rsidR="002B0AF4" w:rsidRDefault="002B0AF4" w:rsidP="00D77384">
      <w:pPr>
        <w:tabs>
          <w:tab w:val="right" w:pos="1192"/>
          <w:tab w:val="right" w:pos="1977"/>
        </w:tabs>
        <w:spacing w:after="0" w:line="312" w:lineRule="auto"/>
        <w:ind w:firstLine="709"/>
      </w:pPr>
    </w:p>
    <w:p w:rsidR="008C5DBD" w:rsidRDefault="008C5DBD" w:rsidP="00D77384">
      <w:pPr>
        <w:tabs>
          <w:tab w:val="right" w:pos="1192"/>
          <w:tab w:val="right" w:pos="1977"/>
        </w:tabs>
        <w:spacing w:after="0" w:line="312" w:lineRule="auto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</w:rPr>
              <m:t>∙π∙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nk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30∙ƞ</m:t>
            </m:r>
          </m:den>
        </m:f>
      </m:oMath>
      <w:r>
        <w:rPr>
          <w:rFonts w:eastAsiaTheme="minorEastAsia"/>
        </w:rPr>
        <w:t xml:space="preserve"> , кВт,     </w:t>
      </w:r>
      <w:r w:rsidR="00D77384">
        <w:rPr>
          <w:rFonts w:eastAsiaTheme="minorEastAsia"/>
        </w:rPr>
        <w:t xml:space="preserve">                              </w:t>
      </w:r>
      <w:r>
        <w:rPr>
          <w:rFonts w:eastAsiaTheme="minorEastAsia"/>
        </w:rPr>
        <w:t xml:space="preserve">  </w:t>
      </w:r>
      <w:r w:rsidR="002B0AF4">
        <w:rPr>
          <w:rFonts w:eastAsiaTheme="minorEastAsia"/>
        </w:rPr>
        <w:t xml:space="preserve"> </w:t>
      </w:r>
      <w:r w:rsidRPr="00F83355">
        <w:rPr>
          <w:rFonts w:eastAsiaTheme="minorEastAsia"/>
        </w:rPr>
        <w:t>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.23)</w:t>
      </w:r>
    </w:p>
    <w:p w:rsidR="008C5DBD" w:rsidRPr="000364DE" w:rsidRDefault="008C5DBD" w:rsidP="00D77384">
      <w:pPr>
        <w:tabs>
          <w:tab w:val="right" w:pos="1192"/>
          <w:tab w:val="right" w:pos="1977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</w:rPr>
          <m:t>ƞ</m:t>
        </m:r>
      </m:oMath>
      <w:r w:rsidRPr="00F83355">
        <w:rPr>
          <w:rFonts w:eastAsiaTheme="minorEastAsia"/>
        </w:rPr>
        <w:t xml:space="preserve"> – </w:t>
      </w:r>
      <w:r>
        <w:t xml:space="preserve">к.к.д. механізму обертання колони, який складається з </w:t>
      </w:r>
      <w:r>
        <w:rPr>
          <w:rStyle w:val="alt-edited"/>
        </w:rPr>
        <w:t>добутку</w:t>
      </w:r>
    </w:p>
    <w:p w:rsidR="008C5DBD" w:rsidRPr="000364DE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Pr="00183EF6" w:rsidRDefault="008C5DBD" w:rsidP="00D77384">
      <w:pPr>
        <w:tabs>
          <w:tab w:val="left" w:pos="1982"/>
        </w:tabs>
        <w:spacing w:after="0" w:line="312" w:lineRule="auto"/>
        <w:ind w:firstLine="709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ƞ=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</w:rPr>
              <m:t>з</m:t>
            </m:r>
          </m:sub>
        </m:sSub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>
        <w:rPr>
          <w:rFonts w:eastAsiaTheme="minorEastAsia"/>
        </w:rPr>
        <w:t>,</w:t>
      </w:r>
    </w:p>
    <w:p w:rsidR="008C5DBD" w:rsidRPr="000364DE" w:rsidRDefault="008C5DBD" w:rsidP="00D77384">
      <w:pPr>
        <w:tabs>
          <w:tab w:val="left" w:pos="1982"/>
        </w:tabs>
        <w:spacing w:after="0" w:line="312" w:lineRule="auto"/>
        <w:ind w:firstLine="709"/>
        <w:jc w:val="center"/>
        <w:rPr>
          <w:rFonts w:eastAsiaTheme="minorEastAsia"/>
        </w:rPr>
      </w:pPr>
    </w:p>
    <w:p w:rsidR="008C5DBD" w:rsidRPr="00F83355" w:rsidRDefault="008310EA" w:rsidP="00D77384">
      <w:pPr>
        <w:tabs>
          <w:tab w:val="left" w:pos="1982"/>
        </w:tabs>
        <w:spacing w:after="0" w:line="312" w:lineRule="auto"/>
        <w:ind w:firstLine="993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</m:oMath>
      <w:r w:rsidR="008C5DBD" w:rsidRPr="00F83355">
        <w:rPr>
          <w:rFonts w:eastAsiaTheme="minorEastAsia"/>
        </w:rPr>
        <w:t xml:space="preserve"> </w:t>
      </w:r>
      <w:r w:rsidR="008C5DBD">
        <w:rPr>
          <w:rFonts w:eastAsiaTheme="minorEastAsia"/>
        </w:rPr>
        <w:t>–</w:t>
      </w:r>
      <w:r w:rsidR="008C5DBD" w:rsidRPr="00F83355">
        <w:rPr>
          <w:rFonts w:eastAsiaTheme="minorEastAsia"/>
        </w:rPr>
        <w:t xml:space="preserve"> </w:t>
      </w:r>
      <w:r w:rsidR="008C5DBD">
        <w:rPr>
          <w:rStyle w:val="shorttext"/>
        </w:rPr>
        <w:t>к.к.д. черв'ячного редуктора</w:t>
      </w:r>
      <w:r w:rsidR="008C5DBD" w:rsidRPr="00F83355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tgα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tg</m:t>
            </m:r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ρ</m:t>
            </m:r>
            <m:r>
              <w:rPr>
                <w:rFonts w:ascii="Cambria Math" w:eastAsiaTheme="minorEastAsia" w:hAnsi="Cambria Math"/>
              </w:rPr>
              <m:t>)</m:t>
            </m:r>
          </m:den>
        </m:f>
      </m:oMath>
      <w:r w:rsidR="008C5DBD" w:rsidRPr="00F83355">
        <w:rPr>
          <w:rFonts w:eastAsiaTheme="minorEastAsia"/>
        </w:rPr>
        <w:t>;</w:t>
      </w: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993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α</m:t>
        </m:r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кут підйому нарізки черв'яка</w:t>
      </w:r>
      <w:r w:rsidRPr="00F8335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α</m:t>
        </m:r>
        <m:r>
          <w:rPr>
            <w:rFonts w:ascii="Cambria Math" w:eastAsiaTheme="minorEastAsia" w:hAnsi="Cambria Math"/>
          </w:rPr>
          <m:t>=7°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30</m:t>
            </m:r>
          </m:e>
          <m:sup>
            <m:r>
              <w:rPr>
                <w:rFonts w:ascii="Cambria Math" w:eastAsiaTheme="minorEastAsia" w:hAnsi="Cambria Math"/>
                <w:lang w:bidi="he-IL"/>
              </w:rPr>
              <m:t>ǀǀ</m:t>
            </m:r>
          </m:sup>
        </m:sSup>
      </m:oMath>
      <w:r w:rsidRPr="00F83355">
        <w:rPr>
          <w:rFonts w:eastAsiaTheme="minorEastAsia"/>
        </w:rPr>
        <w:t>;</w:t>
      </w: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993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ρ</m:t>
        </m:r>
      </m:oMath>
      <w:r w:rsidRPr="00F83355">
        <w:rPr>
          <w:rFonts w:eastAsiaTheme="minorEastAsia"/>
        </w:rPr>
        <w:t xml:space="preserve"> – </w:t>
      </w:r>
      <w:r>
        <w:t xml:space="preserve">кут тертя сталевого черв'яка по бронзовій </w:t>
      </w:r>
      <w:r>
        <w:rPr>
          <w:rStyle w:val="alt-edited"/>
        </w:rPr>
        <w:t>шестерні</w:t>
      </w:r>
      <w:r w:rsidRPr="00F8335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ρ</m:t>
        </m:r>
        <m:r>
          <w:rPr>
            <w:rFonts w:ascii="Cambria Math" w:eastAsiaTheme="minorEastAsia" w:hAnsi="Cambria Math"/>
          </w:rPr>
          <m:t>=6°</m:t>
        </m:r>
      </m:oMath>
      <w:r w:rsidRPr="00F83355">
        <w:rPr>
          <w:rFonts w:eastAsiaTheme="minorEastAsia"/>
        </w:rPr>
        <w:t>;</w:t>
      </w:r>
    </w:p>
    <w:p w:rsidR="008C5DBD" w:rsidRPr="00F83355" w:rsidRDefault="008310EA" w:rsidP="00D77384">
      <w:pPr>
        <w:tabs>
          <w:tab w:val="left" w:pos="1982"/>
        </w:tabs>
        <w:spacing w:after="0" w:line="312" w:lineRule="auto"/>
        <w:ind w:firstLine="993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</w:rPr>
              <m:t>з</m:t>
            </m:r>
          </m:sub>
        </m:sSub>
      </m:oMath>
      <w:r w:rsidR="008C5DBD" w:rsidRPr="00F83355">
        <w:rPr>
          <w:rFonts w:eastAsiaTheme="minorEastAsia"/>
        </w:rPr>
        <w:t xml:space="preserve"> </w:t>
      </w:r>
      <w:r w:rsidR="008C5DBD">
        <w:rPr>
          <w:rFonts w:eastAsiaTheme="minorEastAsia"/>
        </w:rPr>
        <w:t>–</w:t>
      </w:r>
      <w:r w:rsidR="008C5DBD" w:rsidRPr="00F83355">
        <w:rPr>
          <w:rFonts w:eastAsiaTheme="minorEastAsia"/>
        </w:rPr>
        <w:t xml:space="preserve"> </w:t>
      </w:r>
      <w:r w:rsidR="008C5DBD">
        <w:t>к.к.д. зубчастої передачі на колоні поворотної частини</w:t>
      </w:r>
      <w:r w:rsidR="008C5DBD" w:rsidRPr="00F83355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</w:rPr>
              <m:t>з</m:t>
            </m:r>
          </m:sub>
        </m:sSub>
        <m:r>
          <w:rPr>
            <w:rFonts w:ascii="Cambria Math" w:eastAsiaTheme="minorEastAsia" w:hAnsi="Cambria Math"/>
          </w:rPr>
          <m:t>=0,95;</m:t>
        </m:r>
      </m:oMath>
    </w:p>
    <w:p w:rsidR="008C5DBD" w:rsidRPr="00F83355" w:rsidRDefault="008310EA" w:rsidP="00D77384">
      <w:pPr>
        <w:tabs>
          <w:tab w:val="left" w:pos="1982"/>
        </w:tabs>
        <w:spacing w:after="0" w:line="312" w:lineRule="auto"/>
        <w:ind w:firstLine="993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 w:rsidR="008C5DBD" w:rsidRPr="00F83355">
        <w:rPr>
          <w:rFonts w:eastAsiaTheme="minorEastAsia"/>
        </w:rPr>
        <w:t xml:space="preserve"> </w:t>
      </w:r>
      <w:r w:rsidR="008C5DBD">
        <w:rPr>
          <w:rFonts w:eastAsiaTheme="minorEastAsia"/>
        </w:rPr>
        <w:t>–</w:t>
      </w:r>
      <w:r w:rsidR="008C5DBD" w:rsidRPr="00F83355">
        <w:rPr>
          <w:rFonts w:eastAsiaTheme="minorEastAsia"/>
        </w:rPr>
        <w:t xml:space="preserve"> </w:t>
      </w:r>
      <w:r w:rsidR="008C5DBD">
        <w:rPr>
          <w:rStyle w:val="shorttext"/>
        </w:rPr>
        <w:t>к.к.д. напрямних підшипників</w:t>
      </w:r>
      <w:r w:rsidR="008C5DBD" w:rsidRPr="00F83355">
        <w:rPr>
          <w:rFonts w:eastAsiaTheme="minorEastAsia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ƞ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μ</m:t>
            </m:r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</w:rPr>
          <m:t>.</m:t>
        </m:r>
      </m:oMath>
    </w:p>
    <w:p w:rsidR="008C5DBD" w:rsidRDefault="008C5DBD" w:rsidP="00D77384">
      <w:pPr>
        <w:spacing w:after="0" w:line="312" w:lineRule="auto"/>
        <w:ind w:firstLine="993"/>
      </w:pPr>
    </w:p>
    <w:p w:rsidR="008C5DBD" w:rsidRDefault="008C5DBD" w:rsidP="00D77384">
      <w:pPr>
        <w:spacing w:after="0" w:line="312" w:lineRule="auto"/>
        <w:ind w:firstLine="993"/>
        <w:jc w:val="both"/>
      </w:pPr>
      <w:r>
        <w:t>У цій формулі враховуються моменти на подолання моменту тертя від реакції окружного зусилля на зубчастому колесі колони.</w:t>
      </w:r>
    </w:p>
    <w:p w:rsidR="008C5DBD" w:rsidRPr="00F83355" w:rsidRDefault="008C5DBD" w:rsidP="00D77384">
      <w:pPr>
        <w:spacing w:after="0" w:line="312" w:lineRule="auto"/>
        <w:ind w:firstLine="993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μ </w:t>
      </w:r>
      <w:r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коефіцієнт тертя</w:t>
      </w:r>
      <w:r w:rsidRPr="00F83355">
        <w:rPr>
          <w:rFonts w:eastAsia="Times New Roman"/>
          <w:lang w:eastAsia="ru-RU"/>
        </w:rPr>
        <w:t xml:space="preserve">, </w:t>
      </w:r>
      <w:r w:rsidRPr="00F83355">
        <w:rPr>
          <w:rFonts w:eastAsia="Times New Roman"/>
          <w:lang w:val="en-US"/>
        </w:rPr>
        <w:t>μ</w:t>
      </w:r>
      <w:r w:rsidRPr="00F83355">
        <w:rPr>
          <w:rFonts w:eastAsia="Times New Roman"/>
        </w:rPr>
        <w:t>=</w:t>
      </w:r>
      <w:r w:rsidRPr="00F83355">
        <w:rPr>
          <w:rFonts w:eastAsia="Times New Roman"/>
          <w:lang w:eastAsia="ru-RU"/>
        </w:rPr>
        <w:t>0,1;</w:t>
      </w:r>
    </w:p>
    <w:p w:rsidR="008C5DBD" w:rsidRPr="00F83355" w:rsidRDefault="008310EA" w:rsidP="00D77384">
      <w:pPr>
        <w:spacing w:after="0" w:line="312" w:lineRule="auto"/>
        <w:ind w:firstLine="993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8C5DBD" w:rsidRPr="00F83355">
        <w:rPr>
          <w:rFonts w:eastAsia="Times New Roman"/>
        </w:rPr>
        <w:t xml:space="preserve"> </w:t>
      </w:r>
      <w:r w:rsidR="008C5DBD">
        <w:rPr>
          <w:rFonts w:eastAsia="Times New Roman"/>
          <w:lang w:eastAsia="ru-RU"/>
        </w:rPr>
        <w:t>–</w:t>
      </w:r>
      <w:r w:rsidR="008C5DBD" w:rsidRPr="00F83355">
        <w:rPr>
          <w:rFonts w:eastAsia="Times New Roman"/>
          <w:lang w:eastAsia="ru-RU"/>
        </w:rPr>
        <w:t xml:space="preserve"> </w:t>
      </w:r>
      <w:r w:rsidR="008C5DBD">
        <w:rPr>
          <w:rStyle w:val="shorttext"/>
        </w:rPr>
        <w:t>радіус зубчастого колеса на колоні</w:t>
      </w:r>
      <w:r w:rsidR="008C5DBD" w:rsidRPr="00F83355">
        <w:rPr>
          <w:rFonts w:eastAsia="Times New Roman"/>
          <w:lang w:eastAsia="ru-RU"/>
        </w:rPr>
        <w:t>;</w:t>
      </w:r>
    </w:p>
    <w:p w:rsidR="008C5DBD" w:rsidRDefault="008C5DBD" w:rsidP="00D77384">
      <w:pPr>
        <w:spacing w:after="0" w:line="312" w:lineRule="auto"/>
        <w:ind w:firstLine="993"/>
        <w:rPr>
          <w:rFonts w:eastAsia="Times New Roman"/>
          <w:lang w:eastAsia="ru-RU"/>
        </w:rPr>
      </w:pP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радіус верхнього направляючого підшипника</w:t>
      </w:r>
      <w:r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F3439">
        <w:rPr>
          <w:rFonts w:eastAsia="Times New Roman"/>
          <w:lang w:eastAsia="ru-RU"/>
        </w:rPr>
        <w:t>При виборі двигуна призначеного для роботи в повторно</w:t>
      </w:r>
      <w:r w:rsidR="00867FCD">
        <w:rPr>
          <w:rFonts w:eastAsia="Times New Roman"/>
          <w:lang w:eastAsia="ru-RU"/>
        </w:rPr>
        <w:t>-</w:t>
      </w:r>
      <w:r w:rsidRPr="00CF3439">
        <w:rPr>
          <w:rFonts w:eastAsia="Times New Roman"/>
          <w:lang w:eastAsia="ru-RU"/>
        </w:rPr>
        <w:t>к</w:t>
      </w:r>
      <w:r>
        <w:rPr>
          <w:rFonts w:eastAsia="Times New Roman"/>
          <w:lang w:eastAsia="ru-RU"/>
        </w:rPr>
        <w:t>ороткочасному</w:t>
      </w:r>
      <w:r w:rsidRPr="00CF3439">
        <w:rPr>
          <w:rFonts w:eastAsia="Times New Roman"/>
          <w:lang w:eastAsia="ru-RU"/>
        </w:rPr>
        <w:t xml:space="preserve"> режимі, необхідний перерахунок отриманої величини з ураху</w:t>
      </w:r>
      <w:r>
        <w:rPr>
          <w:rFonts w:eastAsia="Times New Roman"/>
          <w:lang w:eastAsia="ru-RU"/>
        </w:rPr>
        <w:t>ванням тривалості включення ПВ.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F3439">
        <w:rPr>
          <w:rFonts w:eastAsia="Times New Roman"/>
          <w:lang w:eastAsia="ru-RU"/>
        </w:rPr>
        <w:t>На основі хронометражних даних тривалість включення</w:t>
      </w:r>
      <w:r>
        <w:rPr>
          <w:rFonts w:eastAsia="Times New Roman"/>
          <w:lang w:eastAsia="ru-RU"/>
        </w:rPr>
        <w:t xml:space="preserve"> </w:t>
      </w:r>
      <w:r w:rsidRPr="00CF3439">
        <w:rPr>
          <w:rFonts w:eastAsia="Times New Roman"/>
          <w:lang w:eastAsia="ru-RU"/>
        </w:rPr>
        <w:t>двигуна механізму повороту колони становить 30% від часу</w:t>
      </w:r>
      <w:r>
        <w:rPr>
          <w:rFonts w:eastAsia="Times New Roman"/>
          <w:lang w:eastAsia="ru-RU"/>
        </w:rPr>
        <w:t xml:space="preserve"> </w:t>
      </w:r>
      <w:r w:rsidRPr="00CF3439">
        <w:rPr>
          <w:rFonts w:eastAsia="Times New Roman"/>
          <w:lang w:eastAsia="ru-RU"/>
        </w:rPr>
        <w:t>циклу завалювання одніє</w:t>
      </w:r>
      <w:r>
        <w:rPr>
          <w:rFonts w:eastAsia="Times New Roman"/>
          <w:lang w:eastAsia="ru-RU"/>
        </w:rPr>
        <w:t>ї</w:t>
      </w:r>
      <w:r w:rsidRPr="00CF3439">
        <w:rPr>
          <w:rFonts w:eastAsia="Times New Roman"/>
          <w:lang w:eastAsia="ru-RU"/>
        </w:rPr>
        <w:t xml:space="preserve"> мульди. При </w:t>
      </w:r>
      <w:r w:rsidR="000D40A9">
        <w:rPr>
          <w:rStyle w:val="shorttext"/>
        </w:rPr>
        <w:t>встановленні</w:t>
      </w:r>
      <w:r w:rsidRPr="00CF3439">
        <w:rPr>
          <w:rFonts w:eastAsia="Times New Roman"/>
          <w:lang w:eastAsia="ru-RU"/>
        </w:rPr>
        <w:t xml:space="preserve"> двигуна ПВ = 40%, фактична його потужність буде</w:t>
      </w:r>
    </w:p>
    <w:p w:rsidR="008C5DBD" w:rsidRPr="00CF3439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ф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40</m:t>
                </m:r>
              </m:den>
            </m:f>
          </m:e>
        </m:rad>
        <m:r>
          <w:rPr>
            <w:rFonts w:ascii="Cambria Math" w:eastAsiaTheme="minorEastAsia" w:hAnsi="Cambria Math"/>
          </w:rPr>
          <m:t>, кВт.</m:t>
        </m:r>
      </m:oMath>
      <w:r w:rsidR="008C5DBD">
        <w:rPr>
          <w:rFonts w:eastAsiaTheme="minorEastAsia"/>
        </w:rPr>
        <w:t xml:space="preserve">        </w:t>
      </w:r>
      <w:r w:rsidR="008C5DBD" w:rsidRPr="00F83355">
        <w:rPr>
          <w:rFonts w:eastAsiaTheme="minorEastAsia"/>
        </w:rPr>
        <w:t xml:space="preserve">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.24)</w:t>
      </w:r>
    </w:p>
    <w:p w:rsidR="008C5DBD" w:rsidRPr="000364DE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lastRenderedPageBreak/>
        <w:t xml:space="preserve">д. </w:t>
      </w:r>
      <w:r>
        <w:rPr>
          <w:rStyle w:val="alt-edited"/>
        </w:rPr>
        <w:t>Необхідне</w:t>
      </w:r>
      <w:r>
        <w:t xml:space="preserve"> </w:t>
      </w:r>
      <w:r>
        <w:rPr>
          <w:rStyle w:val="alt-edited"/>
        </w:rPr>
        <w:t>переда</w:t>
      </w:r>
      <w:r w:rsidR="008252B0">
        <w:rPr>
          <w:rStyle w:val="alt-edited"/>
        </w:rPr>
        <w:t>валь</w:t>
      </w:r>
      <w:r>
        <w:rPr>
          <w:rStyle w:val="alt-edited"/>
        </w:rPr>
        <w:t>не</w:t>
      </w:r>
      <w:r>
        <w:t xml:space="preserve"> число механізму обертання колони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U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nk</m:t>
                </m:r>
              </m:sub>
            </m:sSub>
          </m:den>
        </m:f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        </w:t>
      </w:r>
      <w:r w:rsidRPr="00F83355">
        <w:rPr>
          <w:rFonts w:eastAsiaTheme="minorEastAsia"/>
        </w:rPr>
        <w:t xml:space="preserve">                                 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.25)</w:t>
      </w:r>
    </w:p>
    <w:p w:rsidR="008C5DBD" w:rsidRDefault="008C5DBD" w:rsidP="00D77384">
      <w:pPr>
        <w:spacing w:after="0" w:line="312" w:lineRule="auto"/>
        <w:ind w:left="709"/>
      </w:pPr>
      <w:r>
        <w:rPr>
          <w:rFonts w:eastAsia="Times New Roman"/>
          <w:lang w:eastAsia="ru-RU"/>
        </w:rPr>
        <w:br/>
      </w: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</m:oMath>
      <w:r w:rsidRPr="00F83355">
        <w:rPr>
          <w:rFonts w:eastAsia="Times New Roman"/>
        </w:rPr>
        <w:t xml:space="preserve"> </w:t>
      </w:r>
      <w:r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частота обертання двигуна.</w:t>
      </w:r>
    </w:p>
    <w:p w:rsidR="008C5DBD" w:rsidRDefault="008C5DBD" w:rsidP="00D77384">
      <w:pPr>
        <w:spacing w:after="0" w:line="312" w:lineRule="auto"/>
        <w:ind w:left="709"/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t>5. Визначення дійсного найбільшого моменту опору обертанню поворотної частини з урахуванням моменту від реакції окружного зусилля на зубчастому колесі.</w:t>
      </w:r>
    </w:p>
    <w:p w:rsidR="008C5DBD" w:rsidRDefault="008C5DBD" w:rsidP="00D77384">
      <w:pPr>
        <w:spacing w:after="0" w:line="312" w:lineRule="auto"/>
        <w:ind w:firstLine="709"/>
      </w:pPr>
      <w:r>
        <w:t>а. Номінальний крутний момент на осі підібраного двигуна</w:t>
      </w:r>
    </w:p>
    <w:p w:rsidR="008C5DBD" w:rsidRDefault="008C5DBD" w:rsidP="00D77384">
      <w:pPr>
        <w:spacing w:after="0" w:line="312" w:lineRule="auto"/>
        <w:ind w:firstLine="709"/>
      </w:pPr>
    </w:p>
    <w:p w:rsidR="008C5DBD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H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ф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π∙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>.</m:t>
        </m:r>
      </m:oMath>
      <w:r w:rsidR="008C5DBD" w:rsidRPr="00F83355">
        <w:rPr>
          <w:rFonts w:eastAsiaTheme="minorEastAsia"/>
        </w:rPr>
        <w:t xml:space="preserve">      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.26)</w:t>
      </w:r>
    </w:p>
    <w:p w:rsidR="008C5DBD" w:rsidRPr="000364DE" w:rsidRDefault="008C5DBD" w:rsidP="00D77384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б. </w:t>
      </w:r>
      <w:r>
        <w:rPr>
          <w:rStyle w:val="shorttext"/>
        </w:rPr>
        <w:t>Окружне зусилля на зубчастому колесі колони</w:t>
      </w: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</w:p>
    <w:p w:rsidR="008C5DBD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U</m:t>
            </m:r>
            <m:r>
              <w:rPr>
                <w:rFonts w:ascii="Cambria Math" w:eastAsiaTheme="minorEastAsia" w:hAnsi="Cambria Math"/>
              </w:rPr>
              <m:t>∙ƞ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.27)</w:t>
      </w:r>
    </w:p>
    <w:p w:rsidR="008C5DBD" w:rsidRPr="000364DE" w:rsidRDefault="008C5DBD" w:rsidP="00D77384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tabs>
          <w:tab w:val="center" w:pos="812"/>
          <w:tab w:val="right" w:pos="1218"/>
          <w:tab w:val="left" w:pos="1423"/>
        </w:tabs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ƞ=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η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з</m:t>
            </m:r>
          </m:sub>
        </m:sSub>
      </m:oMath>
      <w:r>
        <w:rPr>
          <w:rFonts w:eastAsia="Times New Roman"/>
          <w:lang w:eastAsia="ru-RU"/>
        </w:rPr>
        <w:t xml:space="preserve"> – к.к</w:t>
      </w:r>
      <w:r w:rsidRPr="00F83355">
        <w:rPr>
          <w:rFonts w:eastAsia="Times New Roman"/>
          <w:lang w:eastAsia="ru-RU"/>
        </w:rPr>
        <w:t xml:space="preserve">.д. </w:t>
      </w:r>
      <w:r>
        <w:rPr>
          <w:rStyle w:val="shorttext"/>
        </w:rPr>
        <w:t>черв'ячного редуктора</w:t>
      </w:r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F83355">
        <w:rPr>
          <w:rFonts w:eastAsia="Times New Roman"/>
          <w:lang w:eastAsia="ru-RU"/>
        </w:rPr>
        <w:t xml:space="preserve"> зубча</w:t>
      </w:r>
      <w:r>
        <w:rPr>
          <w:rFonts w:eastAsia="Times New Roman"/>
          <w:lang w:eastAsia="ru-RU"/>
        </w:rPr>
        <w:t>стої</w:t>
      </w:r>
      <w:r w:rsidRPr="00F83355">
        <w:rPr>
          <w:rFonts w:eastAsia="Times New Roman"/>
          <w:lang w:eastAsia="ru-RU"/>
        </w:rPr>
        <w:t xml:space="preserve"> переда</w:t>
      </w:r>
      <w:r w:rsidRPr="00F83355">
        <w:rPr>
          <w:rFonts w:eastAsia="Times New Roman"/>
          <w:lang w:eastAsia="uk-UA"/>
        </w:rPr>
        <w:t>ч</w:t>
      </w:r>
      <w:r>
        <w:rPr>
          <w:rFonts w:eastAsia="Times New Roman"/>
          <w:lang w:eastAsia="uk-UA"/>
        </w:rPr>
        <w:t>і</w:t>
      </w:r>
      <w:r w:rsidRPr="00F83355">
        <w:rPr>
          <w:rFonts w:eastAsia="Times New Roman"/>
          <w:lang w:eastAsia="uk-UA"/>
        </w:rPr>
        <w:t>.</w:t>
      </w:r>
    </w:p>
    <w:p w:rsidR="008C5DBD" w:rsidRDefault="008C5DBD" w:rsidP="00D77384">
      <w:pPr>
        <w:spacing w:after="0" w:line="312" w:lineRule="auto"/>
        <w:ind w:firstLine="709"/>
        <w:jc w:val="both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в. </w:t>
      </w:r>
      <w:r>
        <w:rPr>
          <w:rStyle w:val="shorttext"/>
        </w:rPr>
        <w:t>Окружне зусилля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викликає реакції в напрямних підшипниках колони: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0"/>
        </w:tabs>
        <w:spacing w:after="0" w:line="312" w:lineRule="auto"/>
        <w:ind w:firstLine="709"/>
        <w:rPr>
          <w:rFonts w:eastAsiaTheme="minorEastAsia"/>
        </w:rPr>
      </w:pPr>
      <w:r>
        <w:rPr>
          <w:rStyle w:val="shorttext"/>
        </w:rPr>
        <w:t>в нижньому</w:t>
      </w:r>
      <w:r w:rsidRPr="00F83355">
        <w:rPr>
          <w:rFonts w:eastAsia="Times New Roman"/>
          <w:lang w:eastAsia="ru-RU"/>
        </w:rPr>
        <w:t xml:space="preserve">                </w:t>
      </w:r>
      <w:r>
        <w:rPr>
          <w:rFonts w:eastAsia="Times New Roman"/>
          <w:lang w:eastAsia="ru-RU"/>
        </w:rPr>
        <w:t xml:space="preserve">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hAnsi="Cambria Math"/>
          </w:rPr>
          <m:t>, кН,</m:t>
        </m:r>
      </m:oMath>
      <w:r w:rsidRPr="00F83355">
        <w:rPr>
          <w:rFonts w:eastAsiaTheme="minorEastAsia"/>
        </w:rPr>
        <w:t xml:space="preserve">                              </w:t>
      </w:r>
      <w:r>
        <w:rPr>
          <w:rFonts w:eastAsiaTheme="minorEastAsia"/>
        </w:rPr>
        <w:t xml:space="preserve">  </w:t>
      </w:r>
      <w:r w:rsidRPr="00F83355">
        <w:rPr>
          <w:rFonts w:eastAsiaTheme="minorEastAsia"/>
        </w:rPr>
        <w:t xml:space="preserve">    </w:t>
      </w:r>
      <w:r w:rsidRPr="008670E5">
        <w:rPr>
          <w:rFonts w:eastAsiaTheme="minorEastAsia"/>
        </w:rPr>
        <w:t xml:space="preserve">    </w:t>
      </w:r>
      <w:r w:rsidRPr="00F83355">
        <w:rPr>
          <w:rFonts w:eastAsiaTheme="minorEastAsia"/>
        </w:rPr>
        <w:t xml:space="preserve">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.28)</w:t>
      </w:r>
    </w:p>
    <w:p w:rsidR="008C5DBD" w:rsidRPr="000364DE" w:rsidRDefault="008C5DBD" w:rsidP="00D77384">
      <w:pPr>
        <w:tabs>
          <w:tab w:val="left" w:pos="0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>
        <w:rPr>
          <w:rStyle w:val="shorttext"/>
        </w:rPr>
        <w:t>в верхньому</w:t>
      </w:r>
      <w:r w:rsidRPr="00F83355">
        <w:rPr>
          <w:rFonts w:eastAsia="Times New Roman"/>
          <w:lang w:eastAsia="ru-RU"/>
        </w:rPr>
        <w:tab/>
        <w:t xml:space="preserve">     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׀׀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h+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 кН,</m:t>
        </m:r>
      </m:oMath>
      <w:r w:rsidRPr="00F83355">
        <w:rPr>
          <w:rFonts w:eastAsiaTheme="minorEastAsia"/>
        </w:rPr>
        <w:t xml:space="preserve">                        </w:t>
      </w:r>
      <w:r>
        <w:rPr>
          <w:rFonts w:eastAsiaTheme="minorEastAsia"/>
        </w:rPr>
        <w:t xml:space="preserve"> </w:t>
      </w:r>
      <w:r w:rsidRPr="00F83355">
        <w:rPr>
          <w:rFonts w:eastAsiaTheme="minorEastAsia"/>
        </w:rPr>
        <w:t xml:space="preserve">         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.29)</w:t>
      </w:r>
    </w:p>
    <w:p w:rsidR="008C5DBD" w:rsidRPr="000364DE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=0,17 м</m:t>
        </m:r>
      </m:oMath>
      <w:r w:rsidRPr="00F83355">
        <w:rPr>
          <w:rFonts w:eastAsia="Times New Roman"/>
        </w:rPr>
        <w:t xml:space="preserve"> </w:t>
      </w:r>
      <w:r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відстань між горизонтальними осями зубчастого колеса для повороту колони і верхнього направляючого підшипника.</w:t>
      </w:r>
    </w:p>
    <w:p w:rsidR="008C5DBD" w:rsidRDefault="008C5DBD" w:rsidP="00D77384">
      <w:pPr>
        <w:spacing w:after="0" w:line="312" w:lineRule="auto"/>
        <w:ind w:firstLine="709"/>
        <w:rPr>
          <w:rStyle w:val="alt-edited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rPr>
          <w:rStyle w:val="alt-edited"/>
        </w:rPr>
        <w:t>г.</w:t>
      </w:r>
      <w:r>
        <w:t xml:space="preserve"> Постійний момент тертя в напрямних підшипниках колони від реакцій діє протягом усього робочого циклу: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Style w:val="shorttext"/>
        </w:rPr>
        <w:lastRenderedPageBreak/>
        <w:t>в нижньому</w:t>
      </w:r>
      <w:r w:rsidRPr="00F83355">
        <w:rPr>
          <w:rFonts w:eastAsia="Times New Roman"/>
          <w:lang w:eastAsia="ru-RU"/>
        </w:rPr>
        <w:t xml:space="preserve">       </w:t>
      </w:r>
      <w:r w:rsidR="003435F3">
        <w:rPr>
          <w:rFonts w:eastAsia="Times New Roman"/>
          <w:lang w:eastAsia="ru-RU"/>
        </w:rPr>
        <w:t xml:space="preserve">          </w:t>
      </w:r>
      <w:r w:rsidRPr="00F83355">
        <w:rPr>
          <w:rFonts w:eastAsia="Times New Roman"/>
          <w:lang w:eastAsia="ru-RU"/>
        </w:rPr>
        <w:t xml:space="preserve">  </w:t>
      </w:r>
      <w:r w:rsidRPr="00F83355">
        <w:rPr>
          <w:rFonts w:eastAsia="Times New Roman"/>
          <w:lang w:eastAsia="ru-RU"/>
        </w:rP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bidi="he-IL"/>
                  </w:rPr>
                  <m:t>׀</m:t>
                </m:r>
              </m:sup>
            </m:sSubSup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  <m:r>
              <w:rPr>
                <w:rFonts w:ascii="Cambria Math" w:eastAsiaTheme="minorEastAsia" w:hAnsi="Cambria Math"/>
              </w:rPr>
              <m:t>∙μ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кН,</m:t>
        </m:r>
      </m:oMath>
      <w:r w:rsidRPr="00F83355">
        <w:rPr>
          <w:rFonts w:eastAsiaTheme="minorEastAsia"/>
        </w:rPr>
        <w:t xml:space="preserve">                          </w:t>
      </w:r>
      <w:r>
        <w:rPr>
          <w:rFonts w:eastAsiaTheme="minorEastAsia"/>
        </w:rPr>
        <w:t xml:space="preserve">  </w:t>
      </w:r>
      <w:r w:rsidRPr="00F83355">
        <w:rPr>
          <w:rFonts w:eastAsiaTheme="minorEastAsia"/>
        </w:rPr>
        <w:t xml:space="preserve">      </w:t>
      </w:r>
      <w:r>
        <w:rPr>
          <w:rFonts w:eastAsiaTheme="minorEastAsia"/>
        </w:rPr>
        <w:t xml:space="preserve">  </w:t>
      </w:r>
      <w:r w:rsidRPr="00F83355">
        <w:rPr>
          <w:rFonts w:eastAsiaTheme="minorEastAsia"/>
        </w:rPr>
        <w:t xml:space="preserve">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.30)</w:t>
      </w:r>
    </w:p>
    <w:p w:rsidR="008C5DBD" w:rsidRPr="000364DE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Style w:val="shorttext"/>
        </w:rPr>
        <w:t>в верхньому</w:t>
      </w:r>
      <w:r w:rsidRPr="00F83355">
        <w:rPr>
          <w:rFonts w:eastAsia="Times New Roman"/>
          <w:lang w:eastAsia="ru-RU"/>
        </w:rPr>
        <w:t xml:space="preserve">  </w:t>
      </w:r>
      <w:r w:rsidR="003435F3">
        <w:rPr>
          <w:rFonts w:eastAsia="Times New Roman"/>
          <w:lang w:eastAsia="ru-RU"/>
        </w:rPr>
        <w:t xml:space="preserve">           </w:t>
      </w:r>
      <w:r w:rsidRPr="00F83355">
        <w:rPr>
          <w:rFonts w:eastAsia="Times New Roman"/>
          <w:lang w:eastAsia="ru-RU"/>
        </w:rPr>
        <w:t xml:space="preserve"> 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  <w:rtl/>
                <w:lang w:bidi="he-IL"/>
              </w:rPr>
              <m:t>׀׀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bidi="he-IL"/>
                  </w:rPr>
                  <m:t>׀׀</m:t>
                </m:r>
              </m:sup>
            </m:sSubSup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H∙</m:t>
                </m:r>
              </m:sub>
            </m:sSub>
            <m:r>
              <w:rPr>
                <w:rFonts w:ascii="Cambria Math" w:eastAsiaTheme="minorEastAsia" w:hAnsi="Cambria Math"/>
              </w:rPr>
              <m:t>μ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кН</m:t>
        </m:r>
      </m:oMath>
      <w:r>
        <w:rPr>
          <w:rFonts w:eastAsia="Times New Roman"/>
        </w:rPr>
        <w:t>,</w:t>
      </w:r>
      <w:r w:rsidRPr="00F83355">
        <w:rPr>
          <w:rFonts w:eastAsiaTheme="minorEastAsia"/>
        </w:rPr>
        <w:t xml:space="preserve">                         </w:t>
      </w:r>
      <w:r>
        <w:rPr>
          <w:rFonts w:eastAsiaTheme="minorEastAsia"/>
        </w:rPr>
        <w:t xml:space="preserve">                      (9</w:t>
      </w:r>
      <w:r w:rsidRPr="00F83355">
        <w:rPr>
          <w:rFonts w:eastAsiaTheme="minorEastAsia"/>
        </w:rPr>
        <w:t>.31)</w:t>
      </w:r>
    </w:p>
    <w:p w:rsidR="008C5DBD" w:rsidRPr="000364DE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D77384">
      <w:pPr>
        <w:tabs>
          <w:tab w:val="right" w:pos="3334"/>
          <w:tab w:val="right" w:pos="3972"/>
          <w:tab w:val="left" w:pos="487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ab/>
        <w:t xml:space="preserve">д. </w:t>
      </w:r>
      <w:r>
        <w:t>Найбільший момент опору повороту колони, приведений до валу двигуна</w:t>
      </w:r>
      <w:r w:rsidRPr="00F83355">
        <w:rPr>
          <w:rFonts w:eastAsia="Times New Roman"/>
          <w:lang w:eastAsia="ru-RU"/>
        </w:rPr>
        <w:tab/>
      </w:r>
    </w:p>
    <w:p w:rsidR="008C5DBD" w:rsidRPr="000364DE" w:rsidRDefault="008C5DBD" w:rsidP="00D77384">
      <w:pPr>
        <w:tabs>
          <w:tab w:val="right" w:pos="3334"/>
          <w:tab w:val="right" w:pos="3972"/>
          <w:tab w:val="left" w:pos="4872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M</m:t>
            </m:r>
            <m:r>
              <w:rPr>
                <w:rFonts w:ascii="Cambria Math" w:eastAsiaTheme="minorEastAsia" w:hAnsi="Cambria Math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val="en-US" w:bidi="he-IL"/>
                  </w:rPr>
                  <m:t>׀</m:t>
                </m:r>
              </m:sup>
            </m:sSubSup>
            <m:r>
              <w:rPr>
                <w:rFonts w:ascii="Cambria Math" w:eastAsiaTheme="minorEastAsia" w:hAnsi="Cambria Math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val="en-US" w:bidi="he-IL"/>
                  </w:rPr>
                  <m:t>׀׀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lang w:val="en-US"/>
              </w:rPr>
              <m:t>u</m:t>
            </m:r>
            <m:r>
              <w:rPr>
                <w:rFonts w:ascii="Cambria Math" w:eastAsiaTheme="minorEastAsia" w:hAnsi="Cambria Math"/>
              </w:rPr>
              <m:t>∙ƞ</m:t>
            </m:r>
          </m:den>
        </m:f>
        <m:r>
          <w:rPr>
            <w:rFonts w:ascii="Cambria Math" w:eastAsiaTheme="minorEastAsia" w:hAnsi="Cambria Math"/>
          </w:rPr>
          <m:t>, кН∙м,</m:t>
        </m:r>
      </m:oMath>
      <w:r w:rsidR="008C5DBD">
        <w:rPr>
          <w:rFonts w:eastAsiaTheme="minorEastAsia"/>
        </w:rPr>
        <w:t xml:space="preserve">      </w:t>
      </w:r>
      <w:r w:rsidR="008C5DBD" w:rsidRPr="00F83355">
        <w:rPr>
          <w:rFonts w:eastAsiaTheme="minorEastAsia"/>
        </w:rPr>
        <w:t xml:space="preserve">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.32)</w:t>
      </w: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2033"/>
        </w:tabs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ƞ=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p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з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– </w:t>
      </w:r>
      <w:r>
        <w:t>к.к.д. черв'ячного редуктора і відкритої зубчастої передачі.</w:t>
      </w:r>
    </w:p>
    <w:p w:rsidR="008C5DBD" w:rsidRDefault="008C5DBD" w:rsidP="00D77384">
      <w:pPr>
        <w:tabs>
          <w:tab w:val="left" w:pos="2033"/>
        </w:tabs>
        <w:spacing w:after="0" w:line="312" w:lineRule="auto"/>
        <w:ind w:firstLine="709"/>
      </w:pPr>
    </w:p>
    <w:p w:rsidR="008C5DBD" w:rsidRDefault="008C5DBD" w:rsidP="00D77384">
      <w:pPr>
        <w:tabs>
          <w:tab w:val="left" w:pos="2033"/>
        </w:tabs>
        <w:spacing w:after="0" w:line="312" w:lineRule="auto"/>
        <w:ind w:firstLine="709"/>
      </w:pPr>
      <w:r>
        <w:t>6. Перевірка потужності обраного двигуна на перевантаження</w:t>
      </w:r>
    </w:p>
    <w:p w:rsidR="008C5DBD" w:rsidRDefault="008C5DBD" w:rsidP="00D77384">
      <w:pPr>
        <w:tabs>
          <w:tab w:val="left" w:pos="2033"/>
        </w:tabs>
        <w:spacing w:after="0" w:line="312" w:lineRule="auto"/>
        <w:ind w:firstLine="709"/>
      </w:pPr>
      <w:r>
        <w:t>а. Інерційний момент якоря двигуна:</w:t>
      </w:r>
    </w:p>
    <w:p w:rsidR="008C5DBD" w:rsidRDefault="008C5DBD" w:rsidP="00D77384">
      <w:pPr>
        <w:tabs>
          <w:tab w:val="left" w:pos="2033"/>
        </w:tabs>
        <w:spacing w:after="0" w:line="312" w:lineRule="auto"/>
        <w:ind w:firstLine="709"/>
      </w:pPr>
    </w:p>
    <w:p w:rsidR="008C5DBD" w:rsidRDefault="008310EA" w:rsidP="00D77384">
      <w:pPr>
        <w:tabs>
          <w:tab w:val="left" w:pos="2033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π</m:t>
            </m:r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30∙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кН∙м</m:t>
        </m:r>
      </m:oMath>
      <w:r w:rsidR="008C5DBD">
        <w:rPr>
          <w:rFonts w:eastAsiaTheme="minorEastAsia"/>
        </w:rPr>
        <w:t>,</w:t>
      </w:r>
      <w:r w:rsidR="008C5DBD" w:rsidRPr="00171B58">
        <w:rPr>
          <w:rFonts w:eastAsiaTheme="minorEastAsia"/>
        </w:rPr>
        <w:t xml:space="preserve">                                        (</w:t>
      </w:r>
      <w:r w:rsidR="008C5DBD">
        <w:rPr>
          <w:rFonts w:eastAsiaTheme="minorEastAsia"/>
        </w:rPr>
        <w:t>9</w:t>
      </w:r>
      <w:r w:rsidR="008C5DBD" w:rsidRPr="00171B58">
        <w:rPr>
          <w:rFonts w:eastAsiaTheme="minorEastAsia"/>
        </w:rPr>
        <w:t>.33)</w:t>
      </w:r>
    </w:p>
    <w:p w:rsidR="008C5DBD" w:rsidRPr="00171B58" w:rsidRDefault="008C5DBD" w:rsidP="00D77384">
      <w:pPr>
        <w:tabs>
          <w:tab w:val="left" w:pos="2033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момент інерц</w:t>
      </w:r>
      <w:r w:rsidR="000D40A9">
        <w:t>ії якоря двигуна (вибирається за</w:t>
      </w:r>
      <w:r>
        <w:t xml:space="preserve"> катало</w:t>
      </w:r>
      <w:r w:rsidR="000D40A9">
        <w:t>гом</w:t>
      </w:r>
      <w:r w:rsidRPr="00F83355">
        <w:rPr>
          <w:rFonts w:eastAsia="Times New Roman"/>
          <w:lang w:eastAsia="ru-RU"/>
        </w:rPr>
        <w:t>);</w:t>
      </w:r>
    </w:p>
    <w:p w:rsidR="008C5DBD" w:rsidRPr="00F83355" w:rsidRDefault="008310EA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</m:oMath>
      <w:r w:rsidR="008C5DBD" w:rsidRPr="00F83355">
        <w:rPr>
          <w:rFonts w:eastAsia="Times New Roman"/>
          <w:lang w:eastAsia="ru-RU"/>
        </w:rPr>
        <w:t xml:space="preserve"> </w:t>
      </w:r>
      <w:r w:rsidR="008C5DBD">
        <w:rPr>
          <w:rFonts w:eastAsia="Times New Roman"/>
          <w:lang w:eastAsia="ru-RU"/>
        </w:rPr>
        <w:t>–</w:t>
      </w:r>
      <w:r w:rsidR="008C5DBD" w:rsidRPr="00F83355">
        <w:rPr>
          <w:rFonts w:eastAsia="Times New Roman"/>
          <w:lang w:eastAsia="ru-RU"/>
        </w:rPr>
        <w:t xml:space="preserve"> </w:t>
      </w:r>
      <w:r w:rsidR="008C5DBD">
        <w:rPr>
          <w:rStyle w:val="shorttext"/>
        </w:rPr>
        <w:t>частота обертання двигуна</w:t>
      </w:r>
      <w:r w:rsidR="008C5DBD"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б. </w:t>
      </w:r>
      <w:r>
        <w:t xml:space="preserve">Інерційний момент муфти, шківа, </w:t>
      </w:r>
      <w:r>
        <w:rPr>
          <w:rStyle w:val="alt-edited"/>
        </w:rPr>
        <w:t>ведучою</w:t>
      </w:r>
      <w:r>
        <w:t xml:space="preserve"> шестерні та інших рухомих деталей можна прийняти</w:t>
      </w:r>
    </w:p>
    <w:p w:rsidR="00E6367A" w:rsidRDefault="00E6367A" w:rsidP="00D77384">
      <w:pPr>
        <w:spacing w:after="0" w:line="312" w:lineRule="auto"/>
        <w:ind w:firstLine="709"/>
        <w:jc w:val="both"/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</w:rPr>
          <m:t>=0.5∙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  <m:r>
          <w:rPr>
            <w:rFonts w:ascii="Cambria Math" w:eastAsiaTheme="minorEastAsia" w:hAnsi="Cambria Math"/>
          </w:rPr>
          <m:t>, кН∙м.</m:t>
        </m:r>
      </m:oMath>
      <w:r w:rsidR="008C5DBD" w:rsidRPr="00F83355">
        <w:rPr>
          <w:rFonts w:eastAsiaTheme="minorEastAsia"/>
        </w:rPr>
        <w:t xml:space="preserve">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.34)</w:t>
      </w:r>
    </w:p>
    <w:p w:rsidR="008C5DBD" w:rsidRPr="000364DE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в. </w:t>
      </w:r>
      <w:r>
        <w:rPr>
          <w:rFonts w:eastAsia="Times New Roman"/>
          <w:lang w:eastAsia="ru-RU"/>
        </w:rPr>
        <w:t>П</w:t>
      </w:r>
      <w:r>
        <w:rPr>
          <w:rStyle w:val="shorttext"/>
        </w:rPr>
        <w:t>усковий момент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пуск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ЯК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</w:rPr>
          <m:t>, кН∙м.</m:t>
        </m:r>
      </m:oMath>
      <w:r w:rsidR="008C5DBD" w:rsidRPr="00F83355">
        <w:rPr>
          <w:rFonts w:eastAsiaTheme="minorEastAsia"/>
        </w:rPr>
        <w:t xml:space="preserve">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.35)</w:t>
      </w:r>
    </w:p>
    <w:p w:rsidR="008C5DBD" w:rsidRPr="000364DE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alt-edited"/>
        </w:rPr>
      </w:pPr>
      <w:r w:rsidRPr="00F83355">
        <w:rPr>
          <w:rFonts w:eastAsia="Times New Roman"/>
          <w:lang w:eastAsia="ru-RU"/>
        </w:rPr>
        <w:t xml:space="preserve">г. </w:t>
      </w:r>
      <w:r>
        <w:rPr>
          <w:rStyle w:val="shorttext"/>
        </w:rPr>
        <w:t xml:space="preserve">Коефіцієнт перевантаження двигуна при </w:t>
      </w:r>
      <w:r>
        <w:rPr>
          <w:rStyle w:val="alt-edited"/>
        </w:rPr>
        <w:t>пуску</w:t>
      </w:r>
    </w:p>
    <w:p w:rsidR="008C5DBD" w:rsidRDefault="008C5DBD" w:rsidP="00D77384">
      <w:pPr>
        <w:spacing w:after="0" w:line="312" w:lineRule="auto"/>
        <w:ind w:firstLine="709"/>
        <w:rPr>
          <w:rStyle w:val="alt-edited"/>
        </w:rPr>
      </w:pPr>
    </w:p>
    <w:p w:rsidR="008C5DBD" w:rsidRDefault="008C5DBD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λ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пуск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sub>
            </m:sSub>
          </m:den>
        </m:f>
        <m:r>
          <w:rPr>
            <w:rFonts w:ascii="Cambria Math" w:eastAsiaTheme="minorEastAsia" w:hAnsi="Cambria Math"/>
          </w:rPr>
          <m:t>&lt;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λ</m:t>
            </m:r>
          </m:e>
        </m:d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             </w:t>
      </w:r>
      <w:r w:rsidRPr="00C6002A">
        <w:rPr>
          <w:rFonts w:eastAsiaTheme="minorEastAsia"/>
        </w:rPr>
        <w:t xml:space="preserve"> </w:t>
      </w:r>
      <w:r w:rsidRPr="00F83355">
        <w:rPr>
          <w:rFonts w:eastAsiaTheme="minorEastAsia"/>
        </w:rPr>
        <w:t xml:space="preserve">                     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.36)</w:t>
      </w:r>
    </w:p>
    <w:p w:rsidR="008C5DBD" w:rsidRPr="00A02CD6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lastRenderedPageBreak/>
        <w:t xml:space="preserve">де </w:t>
      </w:r>
      <m:oMath>
        <m:r>
          <w:rPr>
            <w:rFonts w:ascii="Cambria Math" w:eastAsiaTheme="minorEastAsia" w:hAnsi="Cambria Math"/>
            <w:lang w:val="en-US"/>
          </w:rPr>
          <m:t>λ</m:t>
        </m:r>
      </m:oMath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 w:rsidR="003435F3">
        <w:t>коефіцієнт перевантаження</w:t>
      </w:r>
      <w:r>
        <w:t xml:space="preserve"> повинен бути не більше зазначеного в каталозі для даного типу двигуна.</w:t>
      </w:r>
    </w:p>
    <w:p w:rsidR="008C5DBD" w:rsidRDefault="008C5DBD" w:rsidP="00D77384">
      <w:pPr>
        <w:spacing w:after="0" w:line="312" w:lineRule="auto"/>
        <w:ind w:firstLine="709"/>
        <w:jc w:val="both"/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t>9.2 Розрахунок механізму підйому кабіни</w:t>
      </w:r>
    </w:p>
    <w:p w:rsidR="008C5DBD" w:rsidRDefault="008C5DBD" w:rsidP="00D77384">
      <w:pPr>
        <w:spacing w:after="0" w:line="312" w:lineRule="auto"/>
        <w:ind w:firstLine="709"/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t>При розрахунку слід визначити сили опору підйому</w:t>
      </w:r>
      <w:r>
        <w:br/>
        <w:t xml:space="preserve">колони крана </w:t>
      </w:r>
      <w:r>
        <w:rPr>
          <w:rStyle w:val="alt-edited"/>
        </w:rPr>
        <w:t>завалочної машини</w:t>
      </w:r>
      <w:r>
        <w:t>, розрахувати потужність і підібрати електродвигун для механізму підйому (рис. 9.4).</w:t>
      </w:r>
    </w:p>
    <w:p w:rsidR="008C5DBD" w:rsidRDefault="008C5DBD" w:rsidP="00D77384">
      <w:pPr>
        <w:spacing w:after="0" w:line="312" w:lineRule="auto"/>
        <w:ind w:firstLine="709"/>
        <w:jc w:val="both"/>
      </w:pPr>
      <w:r>
        <w:t xml:space="preserve">Зусилля, </w:t>
      </w:r>
      <w:r>
        <w:rPr>
          <w:rStyle w:val="alt-edited"/>
        </w:rPr>
        <w:t>які</w:t>
      </w:r>
      <w:r>
        <w:t xml:space="preserve"> необхідно подолати при підйомі колони,</w:t>
      </w:r>
      <w:r>
        <w:br/>
        <w:t>складається з: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</w:t>
      </w:r>
      <w:r w:rsidRPr="000A79E7">
        <w:rPr>
          <w:rFonts w:eastAsia="Times New Roman"/>
          <w:lang w:eastAsia="ru-RU"/>
        </w:rPr>
        <w:t>) постійних сил від власної сили тяжіння поворотної частини, кабіни і сили тяжіння корисного вантажу; від сил тертя в напрямних підшипниках колони від дії сил тяжіння; від сил тертя, що викликаються окружним зусиллям на зубчаст</w:t>
      </w:r>
      <w:r>
        <w:rPr>
          <w:rFonts w:eastAsia="Times New Roman"/>
          <w:lang w:eastAsia="ru-RU"/>
        </w:rPr>
        <w:t>ому колесі для повороту колони;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0A79E7">
        <w:rPr>
          <w:rFonts w:eastAsia="Times New Roman"/>
          <w:lang w:eastAsia="ru-RU"/>
        </w:rPr>
        <w:t>2) змінних сил тертя в направляючих підшипниках колони, що виникають від сил інерції при розгоні головного візка і моста.</w:t>
      </w:r>
    </w:p>
    <w:p w:rsidR="009B5440" w:rsidRDefault="009B5440" w:rsidP="00D77384">
      <w:pPr>
        <w:tabs>
          <w:tab w:val="right" w:pos="2431"/>
        </w:tabs>
        <w:spacing w:after="0" w:line="312" w:lineRule="auto"/>
        <w:ind w:firstLine="709"/>
      </w:pPr>
      <w:r>
        <w:t>Визначення постійних сил опору підйому кабіни.</w:t>
      </w:r>
    </w:p>
    <w:p w:rsidR="009B5440" w:rsidRDefault="009B5440" w:rsidP="00D77384">
      <w:pPr>
        <w:tabs>
          <w:tab w:val="right" w:pos="2431"/>
        </w:tabs>
        <w:spacing w:after="0" w:line="312" w:lineRule="auto"/>
        <w:ind w:firstLine="709"/>
        <w:jc w:val="both"/>
      </w:pPr>
      <w:r>
        <w:t>1. Перекидний момент щодо осі колони від власної сили тяжіння і сили тяжіння мульди з вантажем</w:t>
      </w:r>
    </w:p>
    <w:p w:rsidR="009B5440" w:rsidRDefault="009B5440" w:rsidP="00D77384">
      <w:pPr>
        <w:tabs>
          <w:tab w:val="right" w:pos="2431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9B5440" w:rsidRDefault="009B5440" w:rsidP="00D77384">
      <w:pPr>
        <w:tabs>
          <w:tab w:val="right" w:pos="2431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M</m:t>
        </m:r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, кН∙м.</m:t>
        </m:r>
      </m:oMath>
      <w:r w:rsidRPr="00F83355">
        <w:rPr>
          <w:rFonts w:eastAsiaTheme="minorEastAsia"/>
        </w:rPr>
        <w:t xml:space="preserve">     </w:t>
      </w:r>
      <w:r w:rsidR="00E6367A">
        <w:rPr>
          <w:rFonts w:eastAsiaTheme="minorEastAsia"/>
        </w:rPr>
        <w:t xml:space="preserve"> </w:t>
      </w:r>
      <w:r w:rsidRPr="00F83355">
        <w:rPr>
          <w:rFonts w:eastAsiaTheme="minorEastAsia"/>
        </w:rPr>
        <w:t xml:space="preserve">                     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.37)</w:t>
      </w:r>
    </w:p>
    <w:p w:rsidR="009B5440" w:rsidRPr="002F7625" w:rsidRDefault="009B5440" w:rsidP="00D77384">
      <w:pPr>
        <w:tabs>
          <w:tab w:val="right" w:pos="2431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9B5440" w:rsidRDefault="009B5440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2. </w:t>
      </w:r>
      <w:r>
        <w:t xml:space="preserve">Реакції в </w:t>
      </w:r>
      <w:r>
        <w:rPr>
          <w:rStyle w:val="alt-edited"/>
        </w:rPr>
        <w:t>направляючих</w:t>
      </w:r>
      <w:r>
        <w:t xml:space="preserve"> підшипниках колони від дії статичного навантаження</w:t>
      </w:r>
    </w:p>
    <w:p w:rsidR="009B5440" w:rsidRPr="00F83355" w:rsidRDefault="009B5440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9B5440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</m:t>
            </m:r>
          </m:sup>
        </m:sSub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׀׀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  <m:r>
          <w:rPr>
            <w:rFonts w:ascii="Cambria Math" w:eastAsiaTheme="minorEastAsia" w:hAnsi="Cambria Math"/>
          </w:rPr>
          <m:t>, кН.</m:t>
        </m:r>
      </m:oMath>
      <w:r w:rsidR="009B5440" w:rsidRPr="00F83355">
        <w:rPr>
          <w:rFonts w:eastAsiaTheme="minorEastAsia"/>
        </w:rPr>
        <w:t xml:space="preserve">                        </w:t>
      </w:r>
      <w:r w:rsidR="009B5440">
        <w:rPr>
          <w:rFonts w:eastAsiaTheme="minorEastAsia"/>
        </w:rPr>
        <w:t xml:space="preserve">                   (9</w:t>
      </w:r>
      <w:r w:rsidR="009B5440" w:rsidRPr="00F83355">
        <w:rPr>
          <w:rFonts w:eastAsiaTheme="minorEastAsia"/>
        </w:rPr>
        <w:t>.38)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</w:p>
    <w:p w:rsidR="009D3940" w:rsidRDefault="009D3940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3. </w:t>
      </w:r>
      <w:r>
        <w:rPr>
          <w:rStyle w:val="shorttext"/>
        </w:rPr>
        <w:t>Постійна сила опору підйому колони</w:t>
      </w:r>
    </w:p>
    <w:p w:rsidR="009D3940" w:rsidRDefault="009D3940" w:rsidP="00D77384">
      <w:pPr>
        <w:spacing w:after="0" w:line="312" w:lineRule="auto"/>
        <w:ind w:firstLine="709"/>
        <w:rPr>
          <w:rStyle w:val="shorttext"/>
        </w:rPr>
      </w:pPr>
    </w:p>
    <w:p w:rsidR="009D3940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μ</m:t>
        </m:r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lang w:bidi="he-IL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val="en-US" w:bidi="he-IL"/>
                  </w:rPr>
                  <m:t>׀</m:t>
                </m:r>
              </m:sup>
            </m:sSubSup>
            <m:r>
              <w:rPr>
                <w:rFonts w:ascii="Cambria Math" w:eastAsiaTheme="minorEastAsia" w:hAnsi="Cambria Math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lang w:bidi="he-IL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/>
                    <w:rtl/>
                    <w:lang w:val="en-US" w:bidi="he-IL"/>
                  </w:rPr>
                  <m:t>׀׀</m:t>
                </m:r>
              </m:sup>
            </m:sSubSup>
          </m:e>
        </m:d>
        <m:r>
          <w:rPr>
            <w:rFonts w:ascii="Cambria Math" w:eastAsiaTheme="minorEastAsia" w:hAnsi="Cambria Math"/>
          </w:rPr>
          <m:t>, кН,</m:t>
        </m:r>
      </m:oMath>
      <w:r w:rsidR="009D3940">
        <w:rPr>
          <w:rFonts w:eastAsiaTheme="minorEastAsia"/>
        </w:rPr>
        <w:t xml:space="preserve">                          (9</w:t>
      </w:r>
      <w:r w:rsidR="009D3940" w:rsidRPr="00F94C11">
        <w:rPr>
          <w:rFonts w:eastAsiaTheme="minorEastAsia"/>
        </w:rPr>
        <w:t>.39)</w:t>
      </w:r>
    </w:p>
    <w:p w:rsidR="009D3940" w:rsidRPr="00F94C11" w:rsidRDefault="009D3940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9D3940" w:rsidRDefault="009D3940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  <w:lang w:val="en-US"/>
          </w:rPr>
          <m:t>μ</m:t>
        </m:r>
      </m:oMath>
      <w:r w:rsidRPr="00F83355">
        <w:rPr>
          <w:rFonts w:eastAsia="Times New Roman"/>
          <w:lang w:eastAsia="ru-RU"/>
        </w:rPr>
        <w:t>=0</w:t>
      </w:r>
      <w:r>
        <w:rPr>
          <w:rFonts w:eastAsia="Times New Roman"/>
          <w:lang w:eastAsia="ru-RU"/>
        </w:rPr>
        <w:t>,</w:t>
      </w:r>
      <w:r w:rsidRPr="00F83355">
        <w:rPr>
          <w:rFonts w:eastAsia="Times New Roman"/>
          <w:lang w:eastAsia="ru-RU"/>
        </w:rPr>
        <w:t>1</w:t>
      </w:r>
      <w:r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коефіцієнт тертя ковзання</w:t>
      </w:r>
      <w:r w:rsidRPr="00F83355">
        <w:rPr>
          <w:rFonts w:eastAsia="Times New Roman"/>
          <w:lang w:eastAsia="ru-RU"/>
        </w:rPr>
        <w:t>.</w:t>
      </w:r>
    </w:p>
    <w:p w:rsidR="009D3940" w:rsidRDefault="009D3940" w:rsidP="00D77384">
      <w:pPr>
        <w:spacing w:after="0" w:line="312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</w:p>
    <w:p w:rsidR="008C5DBD" w:rsidRPr="00F83355" w:rsidRDefault="008C5DBD" w:rsidP="008C5DBD">
      <w:pPr>
        <w:spacing w:after="0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629056A9" wp14:editId="565981A3">
            <wp:extent cx="2825508" cy="3767042"/>
            <wp:effectExtent l="0" t="0" r="0" b="508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519" cy="377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BD" w:rsidRDefault="008C5DBD" w:rsidP="008C5DBD">
      <w:pPr>
        <w:tabs>
          <w:tab w:val="right" w:pos="2431"/>
        </w:tabs>
        <w:spacing w:after="0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right" w:pos="2431"/>
        </w:tabs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9</w:t>
      </w:r>
      <w:r w:rsidRPr="00F83355">
        <w:rPr>
          <w:rFonts w:eastAsia="Times New Roman"/>
          <w:lang w:eastAsia="ru-RU"/>
        </w:rPr>
        <w:t>.4</w:t>
      </w:r>
      <w:r w:rsidR="003435F3">
        <w:rPr>
          <w:rFonts w:eastAsia="Times New Roman"/>
          <w:lang w:eastAsia="ru-RU"/>
        </w:rPr>
        <w:t>.</w:t>
      </w:r>
      <w:r w:rsidRPr="00F83355">
        <w:rPr>
          <w:rFonts w:eastAsia="Times New Roman"/>
          <w:lang w:eastAsia="ru-RU"/>
        </w:rPr>
        <w:t xml:space="preserve"> </w:t>
      </w:r>
      <w:r>
        <w:t xml:space="preserve">Схема механізму підйому колони крана </w:t>
      </w:r>
      <w:r>
        <w:rPr>
          <w:rStyle w:val="alt-edited"/>
        </w:rPr>
        <w:t>завалочної машини</w:t>
      </w:r>
    </w:p>
    <w:p w:rsidR="003435F3" w:rsidRPr="003435F3" w:rsidRDefault="003435F3" w:rsidP="00D77384">
      <w:pPr>
        <w:spacing w:after="0" w:line="312" w:lineRule="auto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</w:pPr>
      <w:r>
        <w:t>Визначення змінних сил опору підйому колони.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</w:pPr>
    </w:p>
    <w:p w:rsidR="008C5DBD" w:rsidRPr="002A42FA" w:rsidRDefault="008C5DBD" w:rsidP="00D77384">
      <w:pPr>
        <w:pStyle w:val="a7"/>
        <w:numPr>
          <w:ilvl w:val="0"/>
          <w:numId w:val="16"/>
        </w:numPr>
        <w:tabs>
          <w:tab w:val="left" w:pos="993"/>
        </w:tabs>
        <w:spacing w:after="0" w:line="312" w:lineRule="auto"/>
        <w:ind w:left="0" w:firstLine="709"/>
        <w:jc w:val="both"/>
        <w:rPr>
          <w:rStyle w:val="alt-edited"/>
        </w:rPr>
      </w:pPr>
      <w:r w:rsidRPr="002A42FA">
        <w:t xml:space="preserve">Сила інерції, що виникає при розгоні </w:t>
      </w:r>
      <w:r w:rsidRPr="002A42FA">
        <w:rPr>
          <w:rStyle w:val="alt-edited"/>
        </w:rPr>
        <w:t>головного</w:t>
      </w:r>
      <w:r w:rsidRPr="002A42FA">
        <w:t xml:space="preserve"> </w:t>
      </w:r>
      <w:r w:rsidRPr="002A42FA">
        <w:rPr>
          <w:rStyle w:val="alt-edited"/>
        </w:rPr>
        <w:t>візка</w:t>
      </w:r>
    </w:p>
    <w:p w:rsidR="008C5DBD" w:rsidRPr="00906671" w:rsidRDefault="008C5DBD" w:rsidP="00D77384">
      <w:pPr>
        <w:tabs>
          <w:tab w:val="left" w:pos="1982"/>
        </w:tabs>
        <w:spacing w:after="0" w:line="312" w:lineRule="auto"/>
        <w:ind w:left="708" w:firstLine="709"/>
        <w:rPr>
          <w:rStyle w:val="alt-edited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P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60∙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кН,</m:t>
        </m:r>
      </m:oMath>
      <w:r w:rsidRPr="00F83355">
        <w:rPr>
          <w:rFonts w:eastAsiaTheme="minorEastAsia"/>
        </w:rPr>
        <w:t xml:space="preserve">                             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.40)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3435F3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маса поворотної частини </w:t>
      </w:r>
      <w:r>
        <w:rPr>
          <w:rStyle w:val="alt-edited"/>
        </w:rPr>
        <w:t>візка</w:t>
      </w:r>
      <w:r w:rsidRPr="00F83355">
        <w:rPr>
          <w:rFonts w:eastAsia="Times New Roman"/>
          <w:lang w:eastAsia="ru-RU"/>
        </w:rPr>
        <w:t>;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3435F3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швидкість </w:t>
      </w:r>
      <w:r>
        <w:rPr>
          <w:rStyle w:val="alt-edited"/>
        </w:rPr>
        <w:t>візка</w:t>
      </w:r>
      <w:r w:rsidRPr="00F83355">
        <w:rPr>
          <w:rFonts w:eastAsia="Times New Roman"/>
          <w:lang w:eastAsia="ru-RU"/>
        </w:rPr>
        <w:t>;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3435F3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час розгону </w:t>
      </w:r>
      <w:r>
        <w:rPr>
          <w:rStyle w:val="alt-edited"/>
        </w:rPr>
        <w:t>візка</w:t>
      </w:r>
      <w:r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2. </w:t>
      </w:r>
      <w:r>
        <w:t xml:space="preserve">Реакція в </w:t>
      </w:r>
      <w:r>
        <w:rPr>
          <w:rStyle w:val="alt-edited"/>
        </w:rPr>
        <w:t>направляючих</w:t>
      </w:r>
      <w:r>
        <w:t xml:space="preserve"> підшипниках колони від дії сили Р:</w:t>
      </w:r>
    </w:p>
    <w:p w:rsidR="00A242DE" w:rsidRDefault="00A242DE" w:rsidP="00D77384">
      <w:pPr>
        <w:spacing w:after="0" w:line="312" w:lineRule="auto"/>
        <w:ind w:firstLine="709"/>
      </w:pPr>
    </w:p>
    <w:p w:rsidR="008C5DBD" w:rsidRDefault="008C5DBD" w:rsidP="00D77384">
      <w:pPr>
        <w:spacing w:after="0" w:line="312" w:lineRule="auto"/>
        <w:ind w:firstLine="709"/>
        <w:rPr>
          <w:rFonts w:eastAsiaTheme="minorEastAsia"/>
        </w:rPr>
      </w:pPr>
      <w:r>
        <w:rPr>
          <w:rStyle w:val="shorttext"/>
        </w:rPr>
        <w:t>в верхньому</w:t>
      </w:r>
      <w:r w:rsidR="009B5440">
        <w:rPr>
          <w:rStyle w:val="shorttext"/>
        </w:rPr>
        <w:t xml:space="preserve">                               </w:t>
      </w:r>
      <w:r>
        <w:rPr>
          <w:rStyle w:val="shorttext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P</m:t>
            </m:r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</m:oMath>
      <w:r w:rsidR="009B5440">
        <w:rPr>
          <w:rFonts w:eastAsiaTheme="minorEastAsia"/>
        </w:rPr>
        <w:t>,</w:t>
      </w:r>
      <w:r w:rsidRPr="00F83355">
        <w:rPr>
          <w:rFonts w:eastAsiaTheme="minorEastAsia"/>
        </w:rPr>
        <w:t xml:space="preserve"> кН</w:t>
      </w:r>
      <w:r w:rsidR="009B5440">
        <w:rPr>
          <w:rFonts w:eastAsiaTheme="minorEastAsia"/>
        </w:rPr>
        <w:t>,</w:t>
      </w:r>
      <w:r w:rsidRPr="00F83355">
        <w:rPr>
          <w:rFonts w:eastAsiaTheme="minorEastAsia"/>
        </w:rPr>
        <w:t xml:space="preserve"> </w:t>
      </w:r>
    </w:p>
    <w:p w:rsidR="009B5440" w:rsidRPr="009B5440" w:rsidRDefault="009B5440" w:rsidP="00D77384">
      <w:pPr>
        <w:spacing w:after="0" w:line="312" w:lineRule="auto"/>
        <w:ind w:firstLine="709"/>
        <w:rPr>
          <w:rStyle w:val="shorttext"/>
        </w:rPr>
      </w:pPr>
    </w:p>
    <w:p w:rsidR="008C5DBD" w:rsidRDefault="009B5440" w:rsidP="00D77384">
      <w:pPr>
        <w:spacing w:after="0" w:line="312" w:lineRule="auto"/>
        <w:ind w:firstLine="709"/>
        <w:jc w:val="right"/>
        <w:rPr>
          <w:rFonts w:eastAsiaTheme="minorEastAsia"/>
        </w:rPr>
      </w:pPr>
      <w:r>
        <w:rPr>
          <w:rStyle w:val="shorttext"/>
        </w:rPr>
        <w:t xml:space="preserve">і </w:t>
      </w:r>
      <w:r w:rsidR="008C5DBD">
        <w:rPr>
          <w:rStyle w:val="shorttext"/>
        </w:rPr>
        <w:t>нижньому</w:t>
      </w:r>
      <w:r>
        <w:rPr>
          <w:rStyle w:val="shorttext"/>
        </w:rPr>
        <w:t xml:space="preserve">                              </w:t>
      </w:r>
      <w:r w:rsidR="008C5DBD">
        <w:rPr>
          <w:rStyle w:val="shorttext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p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P</m:t>
        </m:r>
        <m:r>
          <w:rPr>
            <w:rFonts w:ascii="Cambria Math" w:eastAsiaTheme="minorEastAsia" w:hAnsi="Cambria Math"/>
          </w:rPr>
          <m:t>, кН.</m:t>
        </m:r>
      </m:oMath>
      <w:r w:rsidR="008C5DBD" w:rsidRPr="00F83355">
        <w:rPr>
          <w:rFonts w:eastAsiaTheme="minorEastAsia"/>
        </w:rPr>
        <w:t xml:space="preserve">             </w:t>
      </w:r>
      <w:r w:rsidR="008C5DBD">
        <w:rPr>
          <w:rFonts w:eastAsiaTheme="minorEastAsia"/>
        </w:rPr>
        <w:t xml:space="preserve"> </w:t>
      </w:r>
      <w:r w:rsidR="008C5DBD" w:rsidRPr="008670E5">
        <w:rPr>
          <w:rFonts w:eastAsiaTheme="minorEastAsia"/>
        </w:rPr>
        <w:t xml:space="preserve">               </w:t>
      </w:r>
      <w:r>
        <w:rPr>
          <w:rFonts w:eastAsiaTheme="minorEastAsia"/>
        </w:rPr>
        <w:t xml:space="preserve"> </w:t>
      </w:r>
      <w:r w:rsidR="008C5DBD" w:rsidRPr="008670E5">
        <w:rPr>
          <w:rFonts w:eastAsiaTheme="minorEastAsia"/>
        </w:rPr>
        <w:t xml:space="preserve">   </w:t>
      </w:r>
      <w:r>
        <w:rPr>
          <w:rFonts w:eastAsiaTheme="minorEastAsia"/>
        </w:rPr>
        <w:t xml:space="preserve"> </w:t>
      </w:r>
      <w:r w:rsidR="008C5DBD" w:rsidRPr="00F83355">
        <w:rPr>
          <w:rFonts w:eastAsiaTheme="minorEastAsia"/>
        </w:rPr>
        <w:t>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.41)</w:t>
      </w:r>
    </w:p>
    <w:p w:rsidR="008C5DBD" w:rsidRDefault="008C5DBD" w:rsidP="00D77384">
      <w:pPr>
        <w:spacing w:after="0" w:line="312" w:lineRule="auto"/>
        <w:ind w:firstLine="709"/>
        <w:rPr>
          <w:rFonts w:eastAsiaTheme="minorEastAsia"/>
        </w:rPr>
      </w:pPr>
    </w:p>
    <w:p w:rsidR="009B5440" w:rsidRPr="009B5440" w:rsidRDefault="008C5DBD" w:rsidP="00D77384">
      <w:pPr>
        <w:pStyle w:val="a7"/>
        <w:numPr>
          <w:ilvl w:val="0"/>
          <w:numId w:val="16"/>
        </w:numPr>
        <w:spacing w:after="0" w:line="312" w:lineRule="auto"/>
        <w:rPr>
          <w:rStyle w:val="shorttext"/>
        </w:rPr>
      </w:pPr>
      <w:r>
        <w:rPr>
          <w:rStyle w:val="shorttext"/>
        </w:rPr>
        <w:lastRenderedPageBreak/>
        <w:t>Сила інерції при розгоні моста</w:t>
      </w:r>
    </w:p>
    <w:p w:rsidR="008C5DBD" w:rsidRDefault="008C5DBD" w:rsidP="00D77384">
      <w:pPr>
        <w:pStyle w:val="a7"/>
        <w:spacing w:after="0" w:line="312" w:lineRule="auto"/>
        <w:ind w:left="1068"/>
        <w:rPr>
          <w:rStyle w:val="shorttext"/>
        </w:rPr>
      </w:pPr>
      <w:r w:rsidRPr="009B5440">
        <w:rPr>
          <w:rStyle w:val="shorttext"/>
        </w:rPr>
        <w:t xml:space="preserve"> </w:t>
      </w:r>
    </w:p>
    <w:p w:rsidR="008C5DBD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60∙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кН.</m:t>
        </m:r>
      </m:oMath>
      <w:r w:rsidR="009B5440">
        <w:rPr>
          <w:rFonts w:eastAsiaTheme="minorEastAsia"/>
        </w:rPr>
        <w:t xml:space="preserve">           </w:t>
      </w:r>
      <w:r w:rsidR="008C5DBD" w:rsidRPr="00F83355">
        <w:rPr>
          <w:rFonts w:eastAsiaTheme="minorEastAsia"/>
        </w:rPr>
        <w:t xml:space="preserve">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.42)</w:t>
      </w:r>
    </w:p>
    <w:p w:rsidR="009B5440" w:rsidRPr="009B5440" w:rsidRDefault="009B5440" w:rsidP="00D77384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9B5440" w:rsidRDefault="008C5DBD" w:rsidP="00D77384">
      <w:pPr>
        <w:tabs>
          <w:tab w:val="right" w:pos="5414"/>
          <w:tab w:val="right" w:pos="5698"/>
        </w:tabs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4. </w:t>
      </w:r>
      <w:r>
        <w:rPr>
          <w:rStyle w:val="shorttext"/>
        </w:rPr>
        <w:t xml:space="preserve">Реакція в </w:t>
      </w:r>
      <w:r>
        <w:rPr>
          <w:rStyle w:val="alt-edited"/>
        </w:rPr>
        <w:t>направляючих</w:t>
      </w:r>
      <w:r>
        <w:rPr>
          <w:rStyle w:val="shorttext"/>
        </w:rPr>
        <w:t xml:space="preserve"> підшипниках від дії сили</w:t>
      </w:r>
      <w:r w:rsidR="009B5440">
        <w:rPr>
          <w:rStyle w:val="shorttext"/>
        </w:rPr>
        <w:t>:</w:t>
      </w:r>
    </w:p>
    <w:p w:rsidR="008C5DBD" w:rsidRPr="00F83355" w:rsidRDefault="008C5DBD" w:rsidP="00D77384">
      <w:pPr>
        <w:tabs>
          <w:tab w:val="right" w:pos="5414"/>
          <w:tab w:val="right" w:pos="5698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9B5440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Style w:val="shorttext"/>
        </w:rPr>
        <w:t>в верхньому</w:t>
      </w:r>
      <w:r w:rsidR="009B5440">
        <w:rPr>
          <w:rStyle w:val="shorttext"/>
        </w:rPr>
        <w:t xml:space="preserve">                                </w:t>
      </w:r>
      <w:r>
        <w:rPr>
          <w:rStyle w:val="shorttext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rtl/>
                    <w:lang w:val="en-US" w:bidi="he-IL"/>
                  </w:rPr>
                  <m:t>׀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</m:oMath>
      <w:r w:rsidRPr="00F83355">
        <w:rPr>
          <w:rFonts w:eastAsiaTheme="minorEastAsia"/>
        </w:rPr>
        <w:t xml:space="preserve"> кН</w:t>
      </w:r>
      <w:r w:rsidR="009B5440">
        <w:rPr>
          <w:rFonts w:eastAsiaTheme="minorEastAsia"/>
        </w:rPr>
        <w:t>,</w:t>
      </w:r>
      <w:r w:rsidRPr="00F83355">
        <w:rPr>
          <w:rFonts w:eastAsia="Times New Roman"/>
          <w:lang w:eastAsia="ru-RU"/>
        </w:rPr>
        <w:t xml:space="preserve"> </w:t>
      </w:r>
    </w:p>
    <w:p w:rsidR="009B5440" w:rsidRPr="009B5440" w:rsidRDefault="009B5440" w:rsidP="00D77384">
      <w:pPr>
        <w:tabs>
          <w:tab w:val="left" w:pos="1982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Style w:val="shorttext"/>
        </w:rPr>
        <w:t>і нижньому</w:t>
      </w:r>
      <w:r w:rsidR="009B5440">
        <w:rPr>
          <w:rStyle w:val="shorttext"/>
        </w:rPr>
        <w:t xml:space="preserve">                               </w:t>
      </w:r>
      <w:r>
        <w:rPr>
          <w:rStyle w:val="shorttext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</m:sSub>
      </m:oMath>
      <w:r>
        <w:rPr>
          <w:rFonts w:eastAsiaTheme="minorEastAsia"/>
        </w:rPr>
        <w:t xml:space="preserve"> кН</w:t>
      </w:r>
      <w:r w:rsidR="006263C8">
        <w:rPr>
          <w:rFonts w:eastAsiaTheme="minorEastAsia"/>
        </w:rPr>
        <w:t>.</w:t>
      </w:r>
      <w:r>
        <w:rPr>
          <w:rFonts w:eastAsiaTheme="minorEastAsia"/>
        </w:rPr>
        <w:t xml:space="preserve">          </w:t>
      </w:r>
      <w:r w:rsidR="009B5440">
        <w:rPr>
          <w:rFonts w:eastAsiaTheme="minorEastAsia"/>
        </w:rPr>
        <w:t xml:space="preserve">               </w:t>
      </w:r>
      <w:r>
        <w:rPr>
          <w:rFonts w:eastAsiaTheme="minorEastAsia"/>
        </w:rPr>
        <w:t xml:space="preserve"> </w:t>
      </w:r>
      <w:r w:rsidRPr="008670E5">
        <w:rPr>
          <w:rFonts w:eastAsiaTheme="minorEastAsia"/>
        </w:rPr>
        <w:t xml:space="preserve">   </w:t>
      </w:r>
      <w:r>
        <w:rPr>
          <w:rFonts w:eastAsiaTheme="minorEastAsia"/>
        </w:rPr>
        <w:t xml:space="preserve">   </w:t>
      </w:r>
      <w:r w:rsidRPr="00F83355">
        <w:rPr>
          <w:rFonts w:eastAsiaTheme="minorEastAsia"/>
        </w:rPr>
        <w:t>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.43)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D77384">
      <w:pPr>
        <w:tabs>
          <w:tab w:val="left" w:leader="underscore" w:pos="3582"/>
        </w:tabs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5. </w:t>
      </w:r>
      <w:r>
        <w:rPr>
          <w:rStyle w:val="shorttext"/>
        </w:rPr>
        <w:t xml:space="preserve">Результуючі реакції від сил </w:t>
      </w:r>
      <m:oMath>
        <m:r>
          <w:rPr>
            <w:rFonts w:ascii="Cambria Math" w:eastAsiaTheme="minorEastAsia" w:hAnsi="Cambria Math"/>
            <w:lang w:val="en-US"/>
          </w:rPr>
          <m:t>P</m:t>
        </m:r>
      </m:oMath>
      <w:r>
        <w:rPr>
          <w:rFonts w:eastAsia="Times New Roman"/>
          <w:lang w:eastAsia="ru-RU"/>
        </w:rPr>
        <w:t xml:space="preserve"> і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bidi="he-IL"/>
              </w:rPr>
              <m:t>1</m:t>
            </m:r>
          </m:sub>
        </m:sSub>
      </m:oMath>
      <w:r>
        <w:rPr>
          <w:rFonts w:eastAsia="Times New Roman"/>
          <w:lang w:eastAsia="ru-RU"/>
        </w:rPr>
        <w:t>:</w:t>
      </w:r>
    </w:p>
    <w:p w:rsidR="008C5DBD" w:rsidRPr="00A02CD6" w:rsidRDefault="008C5DBD" w:rsidP="00D77384">
      <w:pPr>
        <w:tabs>
          <w:tab w:val="left" w:leader="underscore" w:pos="3582"/>
        </w:tabs>
        <w:spacing w:after="0" w:line="312" w:lineRule="auto"/>
        <w:ind w:firstLine="709"/>
        <w:rPr>
          <w:rStyle w:val="alt-edited"/>
        </w:rPr>
      </w:pPr>
      <w:r>
        <w:rPr>
          <w:rStyle w:val="shorttext"/>
        </w:rPr>
        <w:t xml:space="preserve">в верхньому </w:t>
      </w:r>
      <w:r>
        <w:rPr>
          <w:rStyle w:val="alt-edited"/>
        </w:rPr>
        <w:t>направляючому</w:t>
      </w:r>
      <w:r>
        <w:rPr>
          <w:rStyle w:val="shorttext"/>
        </w:rPr>
        <w:t xml:space="preserve"> </w:t>
      </w:r>
      <w:r>
        <w:rPr>
          <w:rStyle w:val="alt-edited"/>
        </w:rPr>
        <w:t>підшипнику</w:t>
      </w:r>
    </w:p>
    <w:p w:rsidR="008C5DBD" w:rsidRPr="00A02CD6" w:rsidRDefault="008C5DBD" w:rsidP="00D77384">
      <w:pPr>
        <w:tabs>
          <w:tab w:val="left" w:leader="underscore" w:pos="3582"/>
        </w:tabs>
        <w:spacing w:after="0" w:line="312" w:lineRule="auto"/>
        <w:ind w:firstLine="709"/>
        <w:rPr>
          <w:rStyle w:val="alt-edited"/>
        </w:rPr>
      </w:pPr>
    </w:p>
    <w:p w:rsidR="008C5DBD" w:rsidRDefault="008310EA" w:rsidP="00D77384">
      <w:pPr>
        <w:tabs>
          <w:tab w:val="left" w:leader="underscore" w:pos="35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rtl/>
                        <w:lang w:val="en-US" w:bidi="he-IL"/>
                      </w:rPr>
                      <m:t>׀׀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bidi="he-IL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rtl/>
                        <w:lang w:val="en-US" w:bidi="he-IL"/>
                      </w:rPr>
                      <m:t>׀׀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, кН,</m:t>
        </m:r>
      </m:oMath>
      <w:r w:rsidR="008C5DBD" w:rsidRPr="00171B58">
        <w:rPr>
          <w:rFonts w:eastAsiaTheme="minorEastAsia"/>
        </w:rPr>
        <w:t xml:space="preserve">                                (</w:t>
      </w:r>
      <w:r w:rsidR="008C5DBD" w:rsidRPr="008670E5">
        <w:rPr>
          <w:rFonts w:eastAsiaTheme="minorEastAsia"/>
        </w:rPr>
        <w:t>9</w:t>
      </w:r>
      <w:r w:rsidR="008C5DBD" w:rsidRPr="00171B58">
        <w:rPr>
          <w:rFonts w:eastAsiaTheme="minorEastAsia"/>
        </w:rPr>
        <w:t>.44)</w:t>
      </w:r>
    </w:p>
    <w:p w:rsidR="008C5DBD" w:rsidRDefault="008C5DBD" w:rsidP="00D77384">
      <w:pPr>
        <w:tabs>
          <w:tab w:val="left" w:leader="underscore" w:pos="35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right" w:leader="hyphen" w:pos="2944"/>
          <w:tab w:val="center" w:leader="hyphen" w:pos="3659"/>
        </w:tabs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тако</w:t>
      </w:r>
      <w:r w:rsidRPr="00F83355">
        <w:rPr>
          <w:rFonts w:eastAsia="Times New Roman"/>
          <w:lang w:eastAsia="ru-RU"/>
        </w:rPr>
        <w:t xml:space="preserve">ж в </w:t>
      </w:r>
      <w:r>
        <w:rPr>
          <w:rStyle w:val="shorttext"/>
        </w:rPr>
        <w:t>нижньому</w:t>
      </w:r>
      <w:r w:rsidRPr="00F83355">
        <w:rPr>
          <w:rFonts w:eastAsia="Times New Roman"/>
          <w:lang w:eastAsia="ru-RU"/>
        </w:rPr>
        <w:t>:</w:t>
      </w:r>
    </w:p>
    <w:p w:rsidR="008C5DBD" w:rsidRPr="002F7625" w:rsidRDefault="008C5DBD" w:rsidP="00D77384">
      <w:pPr>
        <w:tabs>
          <w:tab w:val="right" w:leader="hyphen" w:pos="2944"/>
          <w:tab w:val="center" w:leader="hyphen" w:pos="3659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rtl/>
                        <w:lang w:val="en-US" w:bidi="he-IL"/>
                      </w:rPr>
                      <m:t>׀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bidi="he-IL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rtl/>
                        <w:lang w:val="en-US" w:bidi="he-IL"/>
                      </w:rPr>
                      <m:t>׀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, кН.</m:t>
        </m:r>
      </m:oMath>
      <w:r w:rsidR="008C5DBD" w:rsidRPr="008670E5">
        <w:rPr>
          <w:rFonts w:eastAsiaTheme="minorEastAsia"/>
        </w:rPr>
        <w:t xml:space="preserve">                                (9.45)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6. </w:t>
      </w:r>
      <w:r>
        <w:rPr>
          <w:rStyle w:val="alt-edited"/>
        </w:rPr>
        <w:t>Змінна</w:t>
      </w:r>
      <w:r>
        <w:rPr>
          <w:rStyle w:val="shorttext"/>
        </w:rPr>
        <w:t xml:space="preserve"> сила опору підйому кабіни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пк</m:t>
            </m:r>
          </m:sub>
        </m:sSub>
        <m:r>
          <w:rPr>
            <w:rFonts w:ascii="Cambria Math" w:eastAsiaTheme="minorEastAsia" w:hAnsi="Cambria Math"/>
          </w:rPr>
          <m:t>=μ∙(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</m:t>
            </m:r>
          </m:sub>
          <m:sup>
            <m:r>
              <w:rPr>
                <w:rFonts w:ascii="Cambria Math" w:eastAsiaTheme="minorEastAsia" w:hAnsi="Cambria Math"/>
                <w:rtl/>
                <w:lang w:val="en-US" w:bidi="he-IL"/>
              </w:rPr>
              <m:t>׀׀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/>
          </w:rPr>
          <m:t>)</m:t>
        </m:r>
      </m:oMath>
      <w:r w:rsidR="008C5DBD" w:rsidRPr="00F83355">
        <w:rPr>
          <w:rFonts w:eastAsiaTheme="minorEastAsia"/>
        </w:rPr>
        <w:t>, кН</w:t>
      </w:r>
      <w:r w:rsidR="006263C8">
        <w:rPr>
          <w:rFonts w:eastAsiaTheme="minorEastAsia"/>
        </w:rPr>
        <w:t>.</w:t>
      </w:r>
      <w:r w:rsidR="00A242DE">
        <w:rPr>
          <w:rFonts w:eastAsiaTheme="minorEastAsia"/>
        </w:rPr>
        <w:t xml:space="preserve">          </w:t>
      </w:r>
      <w:r w:rsidR="008C5DBD" w:rsidRPr="00F83355">
        <w:rPr>
          <w:rFonts w:eastAsiaTheme="minorEastAsia"/>
        </w:rPr>
        <w:t xml:space="preserve">                          (</w:t>
      </w:r>
      <w:r w:rsidR="008C5DBD" w:rsidRPr="008670E5">
        <w:rPr>
          <w:rFonts w:eastAsiaTheme="minorEastAsia"/>
        </w:rPr>
        <w:t>9</w:t>
      </w:r>
      <w:r w:rsidR="008C5DBD" w:rsidRPr="00F83355">
        <w:rPr>
          <w:rFonts w:eastAsiaTheme="minorEastAsia"/>
        </w:rPr>
        <w:t>.46)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right" w:pos="4900"/>
          <w:tab w:val="left" w:pos="5120"/>
        </w:tabs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7. </w:t>
      </w:r>
      <w:r>
        <w:t xml:space="preserve">Момент опору на </w:t>
      </w:r>
      <w:r>
        <w:rPr>
          <w:rStyle w:val="alt-edited"/>
        </w:rPr>
        <w:t>привідній</w:t>
      </w:r>
      <w:r w:rsidR="009B5440">
        <w:t xml:space="preserve"> зірочці при підйомі </w:t>
      </w:r>
      <w:r>
        <w:t>кабіни від постійно діючих сил</w:t>
      </w:r>
    </w:p>
    <w:p w:rsidR="008C5DBD" w:rsidRDefault="008C5DBD" w:rsidP="00D77384">
      <w:pPr>
        <w:tabs>
          <w:tab w:val="right" w:pos="4900"/>
          <w:tab w:val="left" w:pos="5120"/>
        </w:tabs>
        <w:spacing w:after="0" w:line="312" w:lineRule="auto"/>
        <w:ind w:firstLine="709"/>
      </w:pPr>
    </w:p>
    <w:p w:rsidR="008C5DBD" w:rsidRDefault="008310EA" w:rsidP="00D77384">
      <w:pPr>
        <w:tabs>
          <w:tab w:val="right" w:pos="4900"/>
          <w:tab w:val="left" w:pos="5120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K∙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, кН∙м.</m:t>
        </m:r>
      </m:oMath>
      <w:r w:rsidR="008C5DBD" w:rsidRPr="00F83355">
        <w:rPr>
          <w:rFonts w:eastAsiaTheme="minorEastAsia"/>
        </w:rPr>
        <w:t xml:space="preserve">             </w:t>
      </w:r>
      <w:r w:rsidR="008C5DBD">
        <w:rPr>
          <w:rFonts w:eastAsiaTheme="minorEastAsia"/>
        </w:rPr>
        <w:t xml:space="preserve">                              (</w:t>
      </w:r>
      <w:r w:rsidR="008C5DBD" w:rsidRPr="009211D5">
        <w:rPr>
          <w:rFonts w:eastAsiaTheme="minorEastAsia"/>
        </w:rPr>
        <w:t>9</w:t>
      </w:r>
      <w:r w:rsidR="008C5DBD" w:rsidRPr="00F83355">
        <w:rPr>
          <w:rFonts w:eastAsiaTheme="minorEastAsia"/>
        </w:rPr>
        <w:t>.47)</w:t>
      </w:r>
    </w:p>
    <w:p w:rsidR="00E6367A" w:rsidRPr="002F7625" w:rsidRDefault="00E6367A" w:rsidP="00D77384">
      <w:pPr>
        <w:tabs>
          <w:tab w:val="right" w:pos="4900"/>
          <w:tab w:val="left" w:pos="5120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Також від змінних сил</w:t>
      </w:r>
    </w:p>
    <w:p w:rsidR="00E6367A" w:rsidRPr="00A242DE" w:rsidRDefault="00E6367A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ПП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ПП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, кН∙м.</m:t>
        </m:r>
      </m:oMath>
      <w:r w:rsidR="008C5DBD" w:rsidRPr="002B464B">
        <w:rPr>
          <w:rFonts w:eastAsiaTheme="minorEastAsia"/>
        </w:rPr>
        <w:t xml:space="preserve">                                          (</w:t>
      </w:r>
      <w:r w:rsidR="008C5DBD" w:rsidRPr="008670E5">
        <w:rPr>
          <w:rFonts w:eastAsiaTheme="minorEastAsia"/>
        </w:rPr>
        <w:t>9</w:t>
      </w:r>
      <w:r w:rsidR="008C5DBD" w:rsidRPr="002B464B">
        <w:rPr>
          <w:rFonts w:eastAsiaTheme="minorEastAsia"/>
        </w:rPr>
        <w:t>.48)</w:t>
      </w:r>
    </w:p>
    <w:p w:rsidR="00E6367A" w:rsidRDefault="00E6367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>Для вибору двигуна необхідно побудувати навантажувальну діаграму</w:t>
      </w:r>
      <w:r w:rsidRPr="008670E5">
        <w:t xml:space="preserve"> </w:t>
      </w:r>
      <w:r>
        <w:t>моментів, що діють на пр</w:t>
      </w:r>
      <w:r w:rsidR="006263C8">
        <w:t>и</w:t>
      </w:r>
      <w:r>
        <w:t>відній зірочці механізму підйому</w:t>
      </w:r>
      <w:r w:rsidRPr="002B464B">
        <w:rPr>
          <w:rFonts w:eastAsia="Times New Roman"/>
          <w:lang w:eastAsia="ru-RU"/>
        </w:rPr>
        <w:t>.</w:t>
      </w:r>
    </w:p>
    <w:p w:rsidR="008C5DBD" w:rsidRPr="009211D5" w:rsidRDefault="008C5DBD" w:rsidP="00D77384">
      <w:pPr>
        <w:spacing w:after="0" w:line="312" w:lineRule="auto"/>
        <w:ind w:firstLine="709"/>
        <w:jc w:val="both"/>
      </w:pPr>
      <w:r>
        <w:t>Постійний момент від статичних сил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t>діятиме</w:t>
      </w:r>
      <w:r w:rsidRPr="008670E5">
        <w:t xml:space="preserve"> </w:t>
      </w:r>
      <w:r>
        <w:t>рівномірно протягом всього часу підйому. Час дії моменту від змінних сил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ПП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t xml:space="preserve">обмежується періодом розгону </w:t>
      </w:r>
      <w:r>
        <w:rPr>
          <w:rStyle w:val="alt-edited"/>
        </w:rPr>
        <w:t>головного</w:t>
      </w:r>
      <w:r>
        <w:t xml:space="preserve"> візка і моста </w:t>
      </w:r>
      <w:r>
        <w:rPr>
          <w:rStyle w:val="alt-edited"/>
        </w:rPr>
        <w:t>завалочної машини</w:t>
      </w:r>
      <w:r>
        <w:t xml:space="preserve">. При цьому найбільш важкі умови будуть відповідати випадку, коли періоди розгону цих частин </w:t>
      </w:r>
      <w:r>
        <w:rPr>
          <w:rStyle w:val="alt-edited"/>
        </w:rPr>
        <w:t>завалочної машини</w:t>
      </w:r>
      <w:r>
        <w:t xml:space="preserve"> будуть збігатися.</w:t>
      </w:r>
      <w:r w:rsidRPr="008670E5">
        <w:t xml:space="preserve"> </w:t>
      </w:r>
    </w:p>
    <w:p w:rsidR="008C5DBD" w:rsidRPr="006263C8" w:rsidRDefault="008C5DBD" w:rsidP="00D77384">
      <w:pPr>
        <w:spacing w:after="0" w:line="312" w:lineRule="auto"/>
        <w:ind w:firstLine="709"/>
        <w:jc w:val="both"/>
      </w:pPr>
      <w:r>
        <w:t xml:space="preserve">Навантажувальна діаграма повинна бути побудована так, щоб по осі ординат були відкладені значення моментів, а по осі абсцис </w:t>
      </w:r>
      <w:r w:rsidR="00A242DE">
        <w:t>–</w:t>
      </w:r>
      <w:r>
        <w:t xml:space="preserve"> періоди </w:t>
      </w:r>
      <w:r w:rsidR="006263C8">
        <w:t>часу, протягом яких вони діють.</w:t>
      </w:r>
    </w:p>
    <w:p w:rsidR="008C5DBD" w:rsidRDefault="008C5DBD" w:rsidP="00D77384">
      <w:pPr>
        <w:tabs>
          <w:tab w:val="left" w:pos="1946"/>
        </w:tabs>
        <w:spacing w:after="0" w:line="312" w:lineRule="auto"/>
        <w:ind w:firstLine="709"/>
        <w:jc w:val="both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8. </w:t>
      </w:r>
      <w:r>
        <w:rPr>
          <w:rFonts w:eastAsia="Times New Roman"/>
          <w:lang w:eastAsia="ru-RU"/>
        </w:rPr>
        <w:t>Ч</w:t>
      </w:r>
      <w:r>
        <w:rPr>
          <w:rStyle w:val="shorttext"/>
        </w:rPr>
        <w:t>ас</w:t>
      </w:r>
      <w:r w:rsidRPr="00F83355">
        <w:rPr>
          <w:rFonts w:eastAsia="Times New Roman"/>
          <w:lang w:eastAsia="ru-RU"/>
        </w:rPr>
        <w:t xml:space="preserve"> </w:t>
      </w:r>
      <w:r w:rsidRPr="00E6367A">
        <w:rPr>
          <w:rFonts w:eastAsia="Times New Roman"/>
          <w:i/>
          <w:lang w:val="en-US" w:eastAsia="ru-RU"/>
        </w:rPr>
        <w:t>t</w:t>
      </w:r>
      <w:r w:rsidRPr="00F83355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 xml:space="preserve"> </w:t>
      </w:r>
      <w:r>
        <w:t>протягом якого відбувається підйом колони на</w:t>
      </w:r>
      <w:r w:rsidRPr="00BC11A6">
        <w:t xml:space="preserve"> </w:t>
      </w:r>
      <w:r>
        <w:t>повну висоту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F83355">
        <w:rPr>
          <w:rFonts w:eastAsia="Times New Roman"/>
          <w:lang w:eastAsia="ru-RU"/>
        </w:rPr>
        <w:t xml:space="preserve">, </w:t>
      </w:r>
      <w:r>
        <w:rPr>
          <w:rStyle w:val="shorttext"/>
        </w:rPr>
        <w:t>може бути визначено за формулою</w:t>
      </w:r>
    </w:p>
    <w:p w:rsidR="008C5DBD" w:rsidRPr="00F83355" w:rsidRDefault="008C5DBD" w:rsidP="00D77384">
      <w:pPr>
        <w:tabs>
          <w:tab w:val="left" w:pos="1946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∙60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V</m:t>
            </m:r>
          </m:den>
        </m:f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.</m:t>
        </m:r>
      </m:oMath>
      <w:r w:rsidRPr="00F83355">
        <w:rPr>
          <w:rFonts w:eastAsiaTheme="minorEastAsia"/>
        </w:rPr>
        <w:t xml:space="preserve">                                                   (</w:t>
      </w:r>
      <w:r w:rsidRPr="009211D5">
        <w:rPr>
          <w:rFonts w:eastAsiaTheme="minorEastAsia"/>
        </w:rPr>
        <w:t>9</w:t>
      </w:r>
      <w:r w:rsidRPr="00F83355">
        <w:rPr>
          <w:rFonts w:eastAsiaTheme="minorEastAsia"/>
        </w:rPr>
        <w:t>.49)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leader="underscore" w:pos="4081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9. </w:t>
      </w:r>
      <w:r>
        <w:t>Еквівалентний момент, за яким можна попередньо</w:t>
      </w:r>
      <w:r w:rsidRPr="00BC11A6">
        <w:t xml:space="preserve"> </w:t>
      </w:r>
      <w:r>
        <w:t>визначити потужність двигуна</w:t>
      </w:r>
      <w:r w:rsidRPr="00F83355">
        <w:rPr>
          <w:rFonts w:eastAsia="Times New Roman"/>
          <w:lang w:eastAsia="ru-RU"/>
        </w:rPr>
        <w:t>.</w:t>
      </w:r>
    </w:p>
    <w:p w:rsidR="008C5DBD" w:rsidRPr="002F7625" w:rsidRDefault="008C5DBD" w:rsidP="00D77384">
      <w:pPr>
        <w:tabs>
          <w:tab w:val="left" w:leader="underscore" w:pos="4081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Э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nn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</m:e>
                </m:nary>
              </m:den>
            </m:f>
          </m:e>
        </m:rad>
        <m:r>
          <w:rPr>
            <w:rFonts w:ascii="Cambria Math" w:eastAsiaTheme="minorEastAsia" w:hAnsi="Cambria Math"/>
          </w:rPr>
          <m:t>, кН∙м,</m:t>
        </m:r>
      </m:oMath>
      <w:r w:rsidR="008C5DBD" w:rsidRPr="002B464B">
        <w:rPr>
          <w:rFonts w:eastAsiaTheme="minorEastAsia"/>
        </w:rPr>
        <w:t xml:space="preserve">                               (</w:t>
      </w:r>
      <w:r w:rsidR="008C5DBD" w:rsidRPr="00BC11A6">
        <w:rPr>
          <w:rFonts w:eastAsiaTheme="minorEastAsia"/>
        </w:rPr>
        <w:t>9</w:t>
      </w:r>
      <w:r w:rsidR="008C5DBD" w:rsidRPr="002B464B">
        <w:rPr>
          <w:rFonts w:eastAsiaTheme="minorEastAsia"/>
        </w:rPr>
        <w:t>.50)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F83355">
        <w:rPr>
          <w:rFonts w:eastAsia="Times New Roman"/>
        </w:rPr>
        <w:t xml:space="preserve"> </w:t>
      </w:r>
      <w:r>
        <w:rPr>
          <w:rFonts w:eastAsia="Times New Roman"/>
        </w:rPr>
        <w:t>і</w:t>
      </w:r>
      <w:r w:rsidRPr="00F83355">
        <w:rPr>
          <w:rFonts w:eastAsia="Times New Roman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nn</m:t>
            </m:r>
          </m:sub>
        </m:sSub>
      </m:oMath>
      <w:r w:rsidRPr="00F83355">
        <w:rPr>
          <w:rFonts w:eastAsia="Times New Roman"/>
        </w:rPr>
        <w:t xml:space="preserve"> </w:t>
      </w:r>
      <w:r w:rsidR="006263C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діючі на механізм підйому моменти</w:t>
      </w:r>
      <w:r w:rsidRPr="00F83355">
        <w:rPr>
          <w:rFonts w:eastAsia="Times New Roman"/>
          <w:lang w:eastAsia="ru-RU"/>
        </w:rPr>
        <w:t>;</w:t>
      </w:r>
    </w:p>
    <w:p w:rsidR="008C5DBD" w:rsidRDefault="008C5DBD" w:rsidP="00D77384">
      <w:pPr>
        <w:spacing w:after="0" w:line="312" w:lineRule="auto"/>
        <w:ind w:firstLine="709"/>
      </w:pPr>
      <w:r w:rsidRPr="00BC11A6">
        <w:rPr>
          <w:rFonts w:eastAsia="Times New Roman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6263C8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 w:rsidRPr="00D95409">
        <w:t>час, протягом якого діє кожен даний момент.</w:t>
      </w:r>
    </w:p>
    <w:p w:rsidR="008C5DBD" w:rsidRPr="00BC11A6" w:rsidRDefault="008C5DBD" w:rsidP="00D77384">
      <w:pPr>
        <w:spacing w:after="0" w:line="312" w:lineRule="auto"/>
        <w:ind w:firstLine="709"/>
      </w:pPr>
    </w:p>
    <w:p w:rsidR="008C5DBD" w:rsidRDefault="008C5DBD" w:rsidP="00D77384">
      <w:pPr>
        <w:spacing w:after="0" w:line="312" w:lineRule="auto"/>
        <w:ind w:firstLine="709"/>
      </w:pPr>
      <w:r>
        <w:t xml:space="preserve">10. Частота обертання </w:t>
      </w:r>
      <w:r>
        <w:rPr>
          <w:rStyle w:val="alt-edited"/>
        </w:rPr>
        <w:t>ведучої зірочки</w:t>
      </w:r>
      <w:r>
        <w:t xml:space="preserve"> механізму підйому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з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2∙</m:t>
            </m:r>
            <m:r>
              <w:rPr>
                <w:rFonts w:ascii="Cambria Math" w:eastAsiaTheme="minorEastAsia" w:hAnsi="Cambria Math"/>
                <w:lang w:val="en-US"/>
              </w:rPr>
              <m:t>V</m:t>
            </m:r>
          </m:num>
          <m:den>
            <m:r>
              <w:rPr>
                <w:rFonts w:ascii="Cambria Math" w:eastAsiaTheme="minorEastAsia" w:hAnsi="Cambria Math"/>
              </w:rPr>
              <m:t>π∙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з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кН∙м.</m:t>
        </m:r>
      </m:oMath>
      <w:r w:rsidR="006263C8">
        <w:rPr>
          <w:rFonts w:eastAsiaTheme="minorEastAsia"/>
        </w:rPr>
        <w:t xml:space="preserve">     </w:t>
      </w:r>
      <w:r w:rsidR="008C5DBD" w:rsidRPr="00F83355">
        <w:rPr>
          <w:rFonts w:eastAsiaTheme="minorEastAsia"/>
        </w:rPr>
        <w:t xml:space="preserve">                                        </w:t>
      </w:r>
      <w:r w:rsidR="008C5DBD">
        <w:rPr>
          <w:rFonts w:eastAsiaTheme="minorEastAsia"/>
        </w:rPr>
        <w:t>(</w:t>
      </w:r>
      <w:r w:rsidR="008C5DBD" w:rsidRPr="009211D5">
        <w:rPr>
          <w:rFonts w:eastAsiaTheme="minorEastAsia"/>
        </w:rPr>
        <w:t>9</w:t>
      </w:r>
      <w:r w:rsidR="008C5DBD" w:rsidRPr="00F83355">
        <w:rPr>
          <w:rFonts w:eastAsiaTheme="minorEastAsia"/>
        </w:rPr>
        <w:t>.51)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t xml:space="preserve">При розрахунку не була врахована сила тертя в підшипниках колони, що виникає від реакції окружного зусилля на зубчастому колесі для повороту </w:t>
      </w:r>
      <w:r>
        <w:lastRenderedPageBreak/>
        <w:t>кабіни. Вплив цієї реакції можна врахувати коефіцієнтом корисної дії підшипників колони.</w:t>
      </w:r>
    </w:p>
    <w:p w:rsidR="008C5DBD" w:rsidRPr="009211D5" w:rsidRDefault="008C5DBD" w:rsidP="00D77384">
      <w:pPr>
        <w:spacing w:after="0" w:line="312" w:lineRule="auto"/>
        <w:ind w:firstLine="709"/>
      </w:pPr>
    </w:p>
    <w:p w:rsidR="008C5DBD" w:rsidRDefault="008C5DBD" w:rsidP="00D77384">
      <w:pPr>
        <w:spacing w:after="0" w:line="312" w:lineRule="auto"/>
        <w:ind w:firstLine="709"/>
      </w:pPr>
      <w:r>
        <w:t>11. Загальний к.к.д. механізму підйому дорівнює</w:t>
      </w:r>
    </w:p>
    <w:p w:rsidR="00E6367A" w:rsidRDefault="00E6367A" w:rsidP="00D77384">
      <w:pPr>
        <w:spacing w:after="0" w:line="312" w:lineRule="auto"/>
        <w:ind w:firstLine="709"/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η=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мн</m:t>
            </m:r>
          </m:sub>
        </m:sSub>
        <m:r>
          <w:rPr>
            <w:rFonts w:ascii="Cambria Math" w:eastAsiaTheme="minorEastAsia" w:hAnsi="Cambria Math"/>
          </w:rPr>
          <m:t>∙η,</m:t>
        </m:r>
      </m:oMath>
      <w:r w:rsidRPr="009211D5">
        <w:rPr>
          <w:rFonts w:eastAsiaTheme="minorEastAsia"/>
        </w:rPr>
        <w:t xml:space="preserve">                                                     (9.52)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мн</m:t>
            </m:r>
          </m:sub>
        </m:sSub>
        <m:r>
          <w:rPr>
            <w:rFonts w:ascii="Cambria Math" w:eastAsiaTheme="minorEastAsia" w:hAnsi="Cambria Math"/>
          </w:rPr>
          <m:t>=0,84</m:t>
        </m:r>
      </m:oMath>
      <w:r w:rsidRPr="00F83355">
        <w:rPr>
          <w:rFonts w:eastAsiaTheme="minorEastAsia"/>
        </w:rPr>
        <w:t xml:space="preserve"> </w:t>
      </w:r>
      <w:r w:rsidR="006263C8">
        <w:rPr>
          <w:rFonts w:eastAsia="Times New Roman"/>
        </w:rPr>
        <w:t>–</w:t>
      </w:r>
      <w:r w:rsidRPr="00F83355">
        <w:rPr>
          <w:rFonts w:eastAsiaTheme="minorEastAsia"/>
        </w:rPr>
        <w:t xml:space="preserve"> </w:t>
      </w:r>
      <w:r>
        <w:rPr>
          <w:rStyle w:val="shorttext"/>
        </w:rPr>
        <w:t>к.к.д. редуктора і ланцюгового поліспаста</w:t>
      </w:r>
      <w:r w:rsidRPr="00F83355">
        <w:rPr>
          <w:rFonts w:eastAsia="Times New Roman"/>
          <w:lang w:eastAsia="ru-RU"/>
        </w:rPr>
        <w:t>;</w:t>
      </w:r>
    </w:p>
    <w:p w:rsidR="00E6367A" w:rsidRDefault="008310EA" w:rsidP="00D77384">
      <w:pPr>
        <w:tabs>
          <w:tab w:val="left" w:pos="1982"/>
        </w:tabs>
        <w:spacing w:after="0" w:line="312" w:lineRule="auto"/>
        <w:ind w:firstLine="709"/>
        <w:jc w:val="both"/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н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-μ∙r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</m:oMath>
      <w:r w:rsidR="008C5DBD" w:rsidRPr="00F83355">
        <w:rPr>
          <w:rFonts w:eastAsiaTheme="minorEastAsia"/>
        </w:rPr>
        <w:t xml:space="preserve"> </w:t>
      </w:r>
      <w:r w:rsidR="006263C8">
        <w:rPr>
          <w:rFonts w:eastAsia="Times New Roman"/>
        </w:rPr>
        <w:t>–</w:t>
      </w:r>
      <w:r w:rsidR="008C5DBD" w:rsidRPr="00F83355">
        <w:rPr>
          <w:rFonts w:eastAsiaTheme="minorEastAsia"/>
        </w:rPr>
        <w:t xml:space="preserve"> </w:t>
      </w:r>
      <w:r w:rsidR="008C5DBD">
        <w:t xml:space="preserve">к.к.д. </w:t>
      </w:r>
      <w:r w:rsidR="008C5DBD">
        <w:rPr>
          <w:rStyle w:val="alt-edited"/>
        </w:rPr>
        <w:t>направляючих</w:t>
      </w:r>
      <w:r w:rsidR="008C5DBD">
        <w:t xml:space="preserve"> підшипників колони, де враховується сила тертя від реакції окружного зусилля на зубчастому колесі, 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both"/>
      </w:pPr>
      <w:r>
        <w:t xml:space="preserve">r </w:t>
      </w:r>
      <w:r w:rsidR="006263C8">
        <w:rPr>
          <w:rFonts w:eastAsia="Times New Roman"/>
        </w:rPr>
        <w:t>–</w:t>
      </w:r>
      <w:r>
        <w:t xml:space="preserve"> радіус </w:t>
      </w:r>
      <w:r>
        <w:rPr>
          <w:rStyle w:val="alt-edited"/>
        </w:rPr>
        <w:t>направляючих</w:t>
      </w:r>
      <w:r>
        <w:t xml:space="preserve"> підшипників.</w:t>
      </w:r>
    </w:p>
    <w:p w:rsidR="008C5DBD" w:rsidRPr="006263C8" w:rsidRDefault="008C5DBD" w:rsidP="00D77384">
      <w:pPr>
        <w:tabs>
          <w:tab w:val="left" w:pos="1982"/>
        </w:tabs>
        <w:spacing w:after="0" w:line="312" w:lineRule="auto"/>
        <w:ind w:firstLine="709"/>
        <w:jc w:val="both"/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12. Попередня потужність двигуна може бути </w:t>
      </w:r>
      <w:r>
        <w:rPr>
          <w:rStyle w:val="alt-edited"/>
        </w:rPr>
        <w:t>визначен</w:t>
      </w:r>
      <w:r w:rsidR="00777E81">
        <w:rPr>
          <w:rStyle w:val="alt-edited"/>
        </w:rPr>
        <w:t>а</w:t>
      </w:r>
      <w:r>
        <w:t xml:space="preserve"> за формулою</w:t>
      </w:r>
      <w:r w:rsidRPr="00F83355">
        <w:rPr>
          <w:rFonts w:eastAsia="Times New Roman"/>
          <w:lang w:eastAsia="ru-RU"/>
        </w:rPr>
        <w:tab/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Э∙</m:t>
                </m:r>
              </m:sub>
            </m:sSub>
            <m:r>
              <w:rPr>
                <w:rFonts w:ascii="Cambria Math" w:eastAsiaTheme="minorEastAsia" w:hAnsi="Cambria Math"/>
              </w:rPr>
              <m:t>∙π∙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з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30∙η</m:t>
            </m:r>
          </m:den>
        </m:f>
        <m:r>
          <w:rPr>
            <w:rFonts w:ascii="Cambria Math" w:eastAsiaTheme="minorEastAsia" w:hAnsi="Cambria Math"/>
          </w:rPr>
          <m:t>, кВт.</m:t>
        </m:r>
      </m:oMath>
      <w:r w:rsidRPr="002B464B">
        <w:rPr>
          <w:rFonts w:eastAsiaTheme="minorEastAsia"/>
        </w:rPr>
        <w:t xml:space="preserve">                                             (</w:t>
      </w:r>
      <w:r w:rsidRPr="00BC11A6">
        <w:rPr>
          <w:rFonts w:eastAsiaTheme="minorEastAsia"/>
        </w:rPr>
        <w:t>9</w:t>
      </w:r>
      <w:r w:rsidRPr="002B464B">
        <w:rPr>
          <w:rFonts w:eastAsiaTheme="minorEastAsia"/>
        </w:rPr>
        <w:t>.53)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both"/>
      </w:pPr>
      <w:r>
        <w:t xml:space="preserve">За даними хронометражу і заснованих на ньому рекомендацій тривалість включення ПВ для механізму підйому кабіни повинна дорівнювати 25%. При виборі двигуна з ПВ 40% потужність його буде 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ф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N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40</m:t>
                </m:r>
              </m:den>
            </m:f>
          </m:e>
        </m:rad>
        <m:r>
          <w:rPr>
            <w:rFonts w:ascii="Cambria Math" w:eastAsiaTheme="minorEastAsia" w:hAnsi="Cambria Math"/>
          </w:rPr>
          <m:t>, кВт</m:t>
        </m:r>
      </m:oMath>
      <w:r w:rsidR="006263C8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                           (</w:t>
      </w:r>
      <w:r w:rsidR="008C5DBD" w:rsidRPr="009211D5">
        <w:rPr>
          <w:rFonts w:eastAsiaTheme="minorEastAsia"/>
        </w:rPr>
        <w:t>9</w:t>
      </w:r>
      <w:r w:rsidR="008C5DBD" w:rsidRPr="00F83355">
        <w:rPr>
          <w:rFonts w:eastAsiaTheme="minorEastAsia"/>
        </w:rPr>
        <w:t>.54)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both"/>
      </w:pPr>
      <w:r>
        <w:t>Потужність обраного за каталогом двигуна перевіряєть</w:t>
      </w:r>
      <w:r w:rsidR="00777E81">
        <w:t>ся за</w:t>
      </w:r>
      <w:r>
        <w:t xml:space="preserve"> пусков</w:t>
      </w:r>
      <w:r w:rsidR="00777E81">
        <w:t>им</w:t>
      </w:r>
      <w:r>
        <w:t xml:space="preserve"> момент</w:t>
      </w:r>
      <w:r w:rsidR="00777E81">
        <w:t>ом</w:t>
      </w:r>
      <w:r>
        <w:t xml:space="preserve">. При цьому необхідно врахувати всі діючі моменти і знайти найбільший статичний момент. Момент тертя в підшипниках колони, що виникає від дії окружного зусилля на зубчастому колесі для її повороту, можна визначити </w:t>
      </w:r>
      <w:r>
        <w:rPr>
          <w:rStyle w:val="alt-edited"/>
        </w:rPr>
        <w:t>за характеристикою</w:t>
      </w:r>
      <w:r>
        <w:t xml:space="preserve"> двигуна механізму обертання колони.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</w:pPr>
      <w:r>
        <w:t>13. Номінальний момент на валу двигуна механізму обертання</w:t>
      </w:r>
      <w:r w:rsidRPr="00BC11A6">
        <w:t xml:space="preserve"> </w:t>
      </w:r>
      <w:r>
        <w:t>кабіни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H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ф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π∙n</m:t>
            </m:r>
          </m:den>
        </m:f>
        <m:r>
          <w:rPr>
            <w:rFonts w:ascii="Cambria Math" w:eastAsiaTheme="minorEastAsia" w:hAnsi="Cambria Math"/>
          </w:rPr>
          <m:t>, кНм.</m:t>
        </m:r>
      </m:oMath>
      <w:r w:rsidR="008C5DBD" w:rsidRPr="00F83355">
        <w:rPr>
          <w:rFonts w:eastAsiaTheme="minorEastAsia"/>
        </w:rPr>
        <w:t xml:space="preserve">                                          (</w:t>
      </w:r>
      <w:r w:rsidR="008C5DBD" w:rsidRPr="009211D5">
        <w:rPr>
          <w:rFonts w:eastAsiaTheme="minorEastAsia"/>
        </w:rPr>
        <w:t>9</w:t>
      </w:r>
      <w:r w:rsidR="008C5DBD" w:rsidRPr="00F83355">
        <w:rPr>
          <w:rFonts w:eastAsiaTheme="minorEastAsia"/>
        </w:rPr>
        <w:t>.55)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14. </w:t>
      </w:r>
      <w:r>
        <w:rPr>
          <w:rStyle w:val="shorttext"/>
        </w:rPr>
        <w:t>Окружне зусилля на зубчастому колесі</w:t>
      </w:r>
    </w:p>
    <w:p w:rsidR="008C5DBD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</m:t>
                </m:r>
              </m:sub>
            </m:sSub>
            <m:r>
              <w:rPr>
                <w:rFonts w:ascii="Cambria Math" w:eastAsiaTheme="minorEastAsia" w:hAnsi="Cambria Math"/>
              </w:rPr>
              <m:t>∙η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пк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кН,</m:t>
        </m:r>
      </m:oMath>
      <w:r w:rsidR="008C5DBD">
        <w:rPr>
          <w:rFonts w:eastAsiaTheme="minorEastAsia"/>
        </w:rPr>
        <w:t xml:space="preserve">     </w:t>
      </w:r>
      <w:r w:rsidR="008C5DBD" w:rsidRPr="00171B58">
        <w:rPr>
          <w:rFonts w:eastAsiaTheme="minorEastAsia"/>
        </w:rPr>
        <w:t xml:space="preserve">                                      (</w:t>
      </w:r>
      <w:r w:rsidR="008C5DBD" w:rsidRPr="00BC11A6">
        <w:rPr>
          <w:rFonts w:eastAsiaTheme="minorEastAsia"/>
        </w:rPr>
        <w:t>9</w:t>
      </w:r>
      <w:r w:rsidR="008C5DBD" w:rsidRPr="00171B58">
        <w:rPr>
          <w:rFonts w:eastAsiaTheme="minorEastAsia"/>
        </w:rPr>
        <w:t>.56)</w:t>
      </w:r>
    </w:p>
    <w:p w:rsidR="008C5DBD" w:rsidRPr="00171B58" w:rsidRDefault="008C5DBD" w:rsidP="00D77384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η</m:t>
        </m:r>
      </m:oMath>
      <w:r w:rsidRPr="00F83355">
        <w:rPr>
          <w:rFonts w:eastAsia="Times New Roman"/>
          <w:lang w:eastAsia="ru-RU"/>
        </w:rPr>
        <w:t xml:space="preserve">=0,5 </w:t>
      </w:r>
      <w:r w:rsidR="006263C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к.к.д. передачі від двигуна до колони</w:t>
      </w:r>
      <w:r w:rsidRPr="00F83355">
        <w:rPr>
          <w:rFonts w:eastAsia="Times New Roman"/>
          <w:lang w:eastAsia="ru-RU"/>
        </w:rPr>
        <w:t>;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BC11A6">
        <w:rPr>
          <w:rFonts w:eastAsia="Times New Roman"/>
          <w:lang w:eastAsia="ru-RU"/>
        </w:rPr>
        <w:t xml:space="preserve">    </w:t>
      </w:r>
      <w:r w:rsidRPr="00F83355">
        <w:rPr>
          <w:rFonts w:eastAsia="Times New Roman"/>
          <w:lang w:val="en-US" w:eastAsia="ru-RU"/>
        </w:rPr>
        <w:t>r</w:t>
      </w:r>
      <w:r w:rsidRPr="00F83355">
        <w:rPr>
          <w:rFonts w:eastAsia="Times New Roman"/>
          <w:lang w:eastAsia="ru-RU"/>
        </w:rPr>
        <w:t xml:space="preserve"> </w:t>
      </w:r>
      <w:r w:rsidR="006263C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радіус зубчастого колеса</w:t>
      </w:r>
      <w:r w:rsidRPr="00F83355">
        <w:rPr>
          <w:rFonts w:eastAsia="Times New Roman"/>
          <w:lang w:eastAsia="ru-RU"/>
        </w:rPr>
        <w:t>;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BC11A6">
        <w:rPr>
          <w:rFonts w:eastAsia="Times New Roman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пк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6263C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 w:rsidR="006263C8">
        <w:rPr>
          <w:rStyle w:val="alt-edited"/>
        </w:rPr>
        <w:t>передаваль</w:t>
      </w:r>
      <w:r>
        <w:rPr>
          <w:rStyle w:val="alt-edited"/>
        </w:rPr>
        <w:t>не</w:t>
      </w:r>
      <w:r>
        <w:rPr>
          <w:rStyle w:val="shorttext"/>
        </w:rPr>
        <w:t xml:space="preserve"> число механізму обертання колони</w:t>
      </w:r>
      <w:r w:rsidRPr="00F83355">
        <w:rPr>
          <w:rFonts w:eastAsia="Times New Roman"/>
          <w:lang w:eastAsia="ru-RU"/>
        </w:rPr>
        <w:t>.</w:t>
      </w:r>
    </w:p>
    <w:p w:rsidR="008C5DBD" w:rsidRPr="009211D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A02CD6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15. </w:t>
      </w:r>
      <w:r>
        <w:rPr>
          <w:rStyle w:val="shorttext"/>
        </w:rPr>
        <w:t xml:space="preserve">Реакції в </w:t>
      </w:r>
      <w:r>
        <w:rPr>
          <w:rStyle w:val="alt-edited"/>
        </w:rPr>
        <w:t>направляючих</w:t>
      </w:r>
      <w:r>
        <w:rPr>
          <w:rStyle w:val="shorttext"/>
        </w:rPr>
        <w:t xml:space="preserve"> підшипниках</w:t>
      </w:r>
      <w:r w:rsidRPr="00F83355">
        <w:rPr>
          <w:rFonts w:eastAsia="Times New Roman"/>
          <w:lang w:eastAsia="ru-RU"/>
        </w:rPr>
        <w:t>:</w:t>
      </w:r>
    </w:p>
    <w:p w:rsidR="008C5DBD" w:rsidRPr="00A02CD6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C45EDF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="Times New Roman"/>
        </w:rPr>
      </w:pPr>
      <w:r>
        <w:rPr>
          <w:rStyle w:val="shorttext"/>
        </w:rPr>
        <w:t xml:space="preserve">в нижньому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  <m:sup>
            <m:r>
              <w:rPr>
                <w:rFonts w:ascii="Cambria Math" w:eastAsiaTheme="minorEastAsia" w:hAnsi="Cambria Math"/>
              </w:rPr>
              <m:t>ǀ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  <m:r>
          <w:rPr>
            <w:rFonts w:ascii="Cambria Math" w:eastAsiaTheme="minorEastAsia" w:hAnsi="Cambria Math"/>
          </w:rPr>
          <m:t>, кН,</m:t>
        </m:r>
      </m:oMath>
      <w:r w:rsidRPr="00F83355">
        <w:rPr>
          <w:rFonts w:eastAsia="Times New Roman"/>
        </w:rPr>
        <w:t xml:space="preserve"> </w:t>
      </w:r>
    </w:p>
    <w:p w:rsidR="00C45EDF" w:rsidRPr="00C45EDF" w:rsidRDefault="00C45EDF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                                                </w:t>
      </w:r>
      <w:r w:rsidRPr="00F83355">
        <w:rPr>
          <w:rFonts w:eastAsiaTheme="minorEastAsia"/>
        </w:rPr>
        <w:t>(</w:t>
      </w:r>
      <w:r w:rsidRPr="00BC11A6">
        <w:rPr>
          <w:rFonts w:eastAsiaTheme="minorEastAsia"/>
        </w:rPr>
        <w:t>9</w:t>
      </w:r>
      <w:r w:rsidRPr="00F83355">
        <w:rPr>
          <w:rFonts w:eastAsiaTheme="minorEastAsia"/>
        </w:rPr>
        <w:t>.57)</w:t>
      </w:r>
    </w:p>
    <w:p w:rsidR="00A242DE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Style w:val="shorttext"/>
        </w:rPr>
        <w:t>в верхньому</w:t>
      </w:r>
      <w:r w:rsidRPr="00F83355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  <m:sup>
            <m:r>
              <w:rPr>
                <w:rFonts w:ascii="Cambria Math" w:eastAsiaTheme="minorEastAsia" w:hAnsi="Cambria Math"/>
              </w:rPr>
              <m:t>ǁ</m:t>
            </m:r>
          </m:sup>
        </m:sSub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0∙</m:t>
                </m:r>
              </m:sub>
            </m:sSub>
            <m:r>
              <w:rPr>
                <w:rFonts w:ascii="Cambria Math" w:eastAsiaTheme="minorEastAsia" w:hAnsi="Cambria Math"/>
              </w:rPr>
              <m:t>(р+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)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  <m:r>
          <w:rPr>
            <w:rFonts w:ascii="Cambria Math" w:eastAsiaTheme="minorEastAsia" w:hAnsi="Cambria Math"/>
          </w:rPr>
          <m:t>, кН,</m:t>
        </m:r>
      </m:oMath>
      <w:r>
        <w:rPr>
          <w:rFonts w:eastAsiaTheme="minorEastAsia"/>
        </w:rPr>
        <w:t xml:space="preserve">      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Theme="minorEastAsia"/>
        </w:rPr>
        <w:t xml:space="preserve">       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=0,17</m:t>
        </m:r>
      </m:oMath>
      <w:r w:rsidRPr="00F83355">
        <w:rPr>
          <w:rFonts w:eastAsiaTheme="minorEastAsia"/>
        </w:rPr>
        <w:t xml:space="preserve"> </w:t>
      </w:r>
      <w:r w:rsidRPr="00F83355">
        <w:rPr>
          <w:rFonts w:eastAsia="Times New Roman"/>
          <w:lang w:eastAsia="ru-RU"/>
        </w:rPr>
        <w:t xml:space="preserve">м </w:t>
      </w:r>
      <w:r w:rsidR="00C45EDF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відстань між горизонтальними осями зубчастого колеса для повороту колони і верхнім направляючим підшипником.</w:t>
      </w:r>
    </w:p>
    <w:p w:rsidR="008C5DBD" w:rsidRPr="009211D5" w:rsidRDefault="008C5DBD" w:rsidP="00D77384">
      <w:pPr>
        <w:tabs>
          <w:tab w:val="left" w:pos="1982"/>
        </w:tabs>
        <w:spacing w:after="0" w:line="312" w:lineRule="auto"/>
        <w:ind w:firstLine="709"/>
      </w:pPr>
    </w:p>
    <w:p w:rsidR="008C5DBD" w:rsidRPr="009211D5" w:rsidRDefault="008C5DBD" w:rsidP="00D77384">
      <w:pPr>
        <w:tabs>
          <w:tab w:val="left" w:pos="1982"/>
        </w:tabs>
        <w:spacing w:after="0" w:line="312" w:lineRule="auto"/>
        <w:ind w:firstLine="709"/>
      </w:pPr>
      <w:r>
        <w:t>16. Сила тертя в підшипниках колони від реакцій окружного</w:t>
      </w:r>
      <w:r w:rsidRPr="00BC11A6">
        <w:t xml:space="preserve"> </w:t>
      </w:r>
      <w:r>
        <w:t>зусилля</w:t>
      </w:r>
    </w:p>
    <w:p w:rsidR="008C5DBD" w:rsidRPr="009211D5" w:rsidRDefault="008C5DBD" w:rsidP="00D77384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OY</m:t>
            </m:r>
          </m:sub>
        </m:sSub>
        <m:r>
          <w:rPr>
            <w:rFonts w:ascii="Cambria Math" w:eastAsiaTheme="minorEastAsia" w:hAnsi="Cambria Math"/>
          </w:rPr>
          <m:t>=μ∙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ǀ</m:t>
                </m:r>
              </m:sup>
            </m:sSubSup>
            <m:r>
              <w:rPr>
                <w:rFonts w:ascii="Cambria Math" w:eastAsiaTheme="minorEastAsia" w:hAnsi="Cambria Math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ǁ</m:t>
                </m:r>
              </m:sup>
            </m:sSubSup>
          </m:e>
        </m:d>
        <m:r>
          <w:rPr>
            <w:rFonts w:ascii="Cambria Math" w:eastAsiaTheme="minorEastAsia" w:hAnsi="Cambria Math"/>
          </w:rPr>
          <m:t>, кН,</m:t>
        </m:r>
      </m:oMath>
      <w:r w:rsidR="008C5DBD" w:rsidRPr="00171B58">
        <w:rPr>
          <w:rFonts w:eastAsiaTheme="minorEastAsia"/>
        </w:rPr>
        <w:t xml:space="preserve">                                         (</w:t>
      </w:r>
      <w:r w:rsidR="008C5DBD" w:rsidRPr="009211D5">
        <w:rPr>
          <w:rFonts w:eastAsiaTheme="minorEastAsia"/>
        </w:rPr>
        <w:t>9</w:t>
      </w:r>
      <w:r w:rsidR="008C5DBD" w:rsidRPr="00171B58">
        <w:rPr>
          <w:rFonts w:eastAsiaTheme="minorEastAsia"/>
        </w:rPr>
        <w:t>.58)</w:t>
      </w:r>
    </w:p>
    <w:p w:rsidR="008C5DBD" w:rsidRPr="00171B58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μ=0,1 </w:t>
      </w:r>
      <w:r w:rsidR="00C45EDF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коефіцієнт тертя</w:t>
      </w:r>
      <w:r w:rsidRPr="00F83355">
        <w:rPr>
          <w:rFonts w:eastAsia="Times New Roman"/>
          <w:lang w:eastAsia="ru-RU"/>
        </w:rPr>
        <w:t>.</w:t>
      </w:r>
    </w:p>
    <w:p w:rsidR="008C5DBD" w:rsidRPr="009211D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17. </w:t>
      </w:r>
      <w:r>
        <w:rPr>
          <w:rStyle w:val="shorttext"/>
        </w:rPr>
        <w:t xml:space="preserve">Момент від сили тертя на </w:t>
      </w:r>
      <w:r>
        <w:rPr>
          <w:rStyle w:val="alt-edited"/>
        </w:rPr>
        <w:t>ведучих</w:t>
      </w:r>
      <w:r>
        <w:rPr>
          <w:rStyle w:val="shorttext"/>
        </w:rPr>
        <w:t xml:space="preserve"> зірочках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OY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OY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, кН.</m:t>
        </m:r>
      </m:oMath>
      <w:r w:rsidR="008C5DBD" w:rsidRPr="00F83355">
        <w:rPr>
          <w:rFonts w:eastAsiaTheme="minorEastAsia"/>
        </w:rPr>
        <w:t xml:space="preserve">                                               (</w:t>
      </w:r>
      <w:r w:rsidR="008C5DBD" w:rsidRPr="00BC11A6">
        <w:rPr>
          <w:rFonts w:eastAsiaTheme="minorEastAsia"/>
        </w:rPr>
        <w:t>9</w:t>
      </w:r>
      <w:r w:rsidR="008C5DBD" w:rsidRPr="00F83355">
        <w:rPr>
          <w:rFonts w:eastAsiaTheme="minorEastAsia"/>
        </w:rPr>
        <w:t>.59)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18. </w:t>
      </w:r>
      <w:r>
        <w:t>Найбільший статичний момент, приведений до валу двигуна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9211D5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nn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OY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U∙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η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мп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кНм.</m:t>
        </m:r>
      </m:oMath>
      <w:r w:rsidR="008C5DBD">
        <w:rPr>
          <w:rFonts w:eastAsiaTheme="minorEastAsia"/>
        </w:rPr>
        <w:t xml:space="preserve">          </w:t>
      </w:r>
      <w:r w:rsidR="008C5DBD" w:rsidRPr="00F83355">
        <w:rPr>
          <w:rFonts w:eastAsiaTheme="minorEastAsia"/>
        </w:rPr>
        <w:t xml:space="preserve">                               (</w:t>
      </w:r>
      <w:r w:rsidR="008C5DBD" w:rsidRPr="00BC11A6">
        <w:rPr>
          <w:rFonts w:eastAsiaTheme="minorEastAsia"/>
        </w:rPr>
        <w:t>9</w:t>
      </w:r>
      <w:r w:rsidR="008C5DBD" w:rsidRPr="00F83355">
        <w:rPr>
          <w:rFonts w:eastAsiaTheme="minorEastAsia"/>
        </w:rPr>
        <w:t>.60)</w:t>
      </w:r>
    </w:p>
    <w:p w:rsidR="008C5DBD" w:rsidRPr="009211D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19. </w:t>
      </w:r>
      <w:r>
        <w:rPr>
          <w:rStyle w:val="shorttext"/>
        </w:rPr>
        <w:t>Інерційний момент механізму підйому</w:t>
      </w: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</w:p>
    <w:p w:rsidR="008C5DBD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и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</m:t>
            </m:r>
          </m:sub>
        </m:sSub>
        <m:r>
          <w:rPr>
            <w:rFonts w:ascii="Cambria Math" w:eastAsiaTheme="minorEastAsia" w:hAnsi="Cambria Math"/>
          </w:rPr>
          <m:t>∙ω/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</m:oMath>
      <w:r w:rsidR="008C5DBD" w:rsidRPr="00F83355">
        <w:rPr>
          <w:rFonts w:eastAsiaTheme="minorEastAsia"/>
        </w:rPr>
        <w:t>, кН</w:t>
      </w:r>
      <w:r w:rsidR="008C5DBD">
        <w:rPr>
          <w:rFonts w:eastAsiaTheme="minorEastAsia"/>
        </w:rPr>
        <w:t>·</w:t>
      </w:r>
      <w:r w:rsidR="008C5DBD" w:rsidRPr="00F83355">
        <w:rPr>
          <w:rFonts w:eastAsiaTheme="minorEastAsia"/>
        </w:rPr>
        <w:t>м</w:t>
      </w:r>
      <w:r w:rsidR="00C45EDF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</w:t>
      </w:r>
      <w:r w:rsidR="008C5DBD">
        <w:rPr>
          <w:rFonts w:eastAsiaTheme="minorEastAsia"/>
        </w:rPr>
        <w:t xml:space="preserve">                              (</w:t>
      </w:r>
      <w:r w:rsidR="008C5DBD" w:rsidRPr="00BC11A6">
        <w:rPr>
          <w:rFonts w:eastAsiaTheme="minorEastAsia"/>
        </w:rPr>
        <w:t>9</w:t>
      </w:r>
      <w:r w:rsidR="008C5DBD" w:rsidRPr="00F83355">
        <w:rPr>
          <w:rFonts w:eastAsiaTheme="minorEastAsia"/>
        </w:rPr>
        <w:t>.61)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lastRenderedPageBreak/>
        <w:t xml:space="preserve">де </w:t>
      </w:r>
      <m:oMath>
        <m:r>
          <w:rPr>
            <w:rFonts w:ascii="Cambria Math" w:eastAsiaTheme="minorEastAsia" w:hAnsi="Cambria Math"/>
          </w:rPr>
          <m:t>ω</m:t>
        </m:r>
      </m:oMath>
      <w:r w:rsidRPr="00F83355">
        <w:rPr>
          <w:rFonts w:eastAsia="Times New Roman"/>
          <w:lang w:eastAsia="ru-RU"/>
        </w:rPr>
        <w:t xml:space="preserve"> </w:t>
      </w:r>
      <w:r w:rsidR="00C45EDF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кутова швидкість обраного двигуна</w:t>
      </w:r>
      <w:r w:rsidRPr="00F83355">
        <w:rPr>
          <w:rFonts w:eastAsia="Times New Roman"/>
          <w:lang w:eastAsia="ru-RU"/>
        </w:rPr>
        <w:t>;</w:t>
      </w:r>
    </w:p>
    <w:p w:rsidR="008C5DBD" w:rsidRDefault="008C5DBD" w:rsidP="00D77384">
      <w:pPr>
        <w:spacing w:after="0" w:line="312" w:lineRule="auto"/>
        <w:ind w:firstLine="709"/>
      </w:pPr>
      <w:r w:rsidRPr="00BC11A6">
        <w:rPr>
          <w:rFonts w:eastAsia="Times New Roman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=2 с</m:t>
        </m:r>
      </m:oMath>
      <w:r w:rsidRPr="00F83355">
        <w:rPr>
          <w:rFonts w:eastAsia="Times New Roman"/>
          <w:lang w:eastAsia="ru-RU"/>
        </w:rPr>
        <w:t xml:space="preserve"> </w:t>
      </w:r>
      <w:r w:rsidR="00C45EDF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час розгону двигуна.</w:t>
      </w: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20. Пусковий момент</w:t>
      </w: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</w:p>
    <w:p w:rsidR="008C5DBD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пуск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д</m:t>
            </m:r>
          </m:sub>
        </m:sSub>
        <m:r>
          <w:rPr>
            <w:rFonts w:ascii="Cambria Math" w:eastAsiaTheme="minorEastAsia" w:hAnsi="Cambria Math"/>
          </w:rPr>
          <m:t>, кН∙м.</m:t>
        </m:r>
      </m:oMath>
      <w:r w:rsidR="008C5DBD" w:rsidRPr="00F83355">
        <w:rPr>
          <w:rFonts w:eastAsiaTheme="minorEastAsia"/>
        </w:rPr>
        <w:t xml:space="preserve">                                          (</w:t>
      </w:r>
      <w:r w:rsidR="008C5DBD" w:rsidRPr="00BC11A6">
        <w:rPr>
          <w:rFonts w:eastAsiaTheme="minorEastAsia"/>
        </w:rPr>
        <w:t>9</w:t>
      </w:r>
      <w:r w:rsidR="008C5DBD" w:rsidRPr="00F83355">
        <w:rPr>
          <w:rFonts w:eastAsiaTheme="minorEastAsia"/>
        </w:rPr>
        <w:t>.62)</w:t>
      </w:r>
    </w:p>
    <w:p w:rsidR="008C5DBD" w:rsidRPr="002F7625" w:rsidRDefault="008C5DBD" w:rsidP="00D77384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21. </w:t>
      </w:r>
      <w:r>
        <w:rPr>
          <w:rStyle w:val="shorttext"/>
        </w:rPr>
        <w:t>Коефіцієнт перевантаження двигуна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λ=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пуск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</m:t>
                </m:r>
              </m:sub>
            </m:sSub>
          </m:den>
        </m:f>
        <m:r>
          <w:rPr>
            <w:rFonts w:ascii="Cambria Math" w:eastAsiaTheme="minorEastAsia" w:hAnsi="Cambria Math"/>
          </w:rPr>
          <m:t>&lt;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дв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   </w:t>
      </w:r>
      <w:r w:rsidRPr="00F83355">
        <w:rPr>
          <w:rFonts w:eastAsiaTheme="minorEastAsia"/>
        </w:rPr>
        <w:t xml:space="preserve">                                          (</w:t>
      </w:r>
      <w:r w:rsidRPr="00BC11A6">
        <w:rPr>
          <w:rFonts w:eastAsiaTheme="minorEastAsia"/>
        </w:rPr>
        <w:t>9</w:t>
      </w:r>
      <w:r w:rsidRPr="00F83355">
        <w:rPr>
          <w:rFonts w:eastAsiaTheme="minorEastAsia"/>
        </w:rPr>
        <w:t xml:space="preserve">.63) </w:t>
      </w:r>
    </w:p>
    <w:p w:rsidR="00777E81" w:rsidRDefault="00777E81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Style w:val="alt-edited"/>
        </w:rPr>
      </w:pPr>
      <w:r w:rsidRPr="009211D5">
        <w:rPr>
          <w:rFonts w:eastAsia="Times New Roman"/>
          <w:lang w:eastAsia="ru-RU"/>
        </w:rPr>
        <w:t>9</w:t>
      </w:r>
      <w:r w:rsidRPr="00281707">
        <w:rPr>
          <w:rFonts w:eastAsia="Times New Roman"/>
          <w:lang w:eastAsia="ru-RU"/>
        </w:rPr>
        <w:t xml:space="preserve">.3 </w:t>
      </w:r>
      <w:r>
        <w:t xml:space="preserve">Розрахунок </w:t>
      </w:r>
      <w:r w:rsidR="00777E81">
        <w:rPr>
          <w:rStyle w:val="alt-edited"/>
        </w:rPr>
        <w:t>механізму</w:t>
      </w:r>
      <w:r>
        <w:t xml:space="preserve"> пересування </w:t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>візка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center"/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t xml:space="preserve">Для виконання розрахунку слід: визначити сили </w:t>
      </w:r>
      <w:r w:rsidR="00777E81">
        <w:rPr>
          <w:rStyle w:val="alt-edited"/>
        </w:rPr>
        <w:t>опору</w:t>
      </w:r>
      <w:r>
        <w:rPr>
          <w:rStyle w:val="alt-edited"/>
        </w:rPr>
        <w:t xml:space="preserve"> руху</w:t>
      </w:r>
      <w:r>
        <w:t xml:space="preserve"> візка, побудувати навантажувальну діаграму розрахувати потужність і підібрати двигун </w:t>
      </w:r>
      <w:r w:rsidR="00777E81">
        <w:rPr>
          <w:rStyle w:val="alt-edited"/>
        </w:rPr>
        <w:t>механізму</w:t>
      </w:r>
      <w:r>
        <w:t xml:space="preserve"> пересування</w:t>
      </w:r>
      <w:r w:rsidR="00327768">
        <w:t xml:space="preserve"> (рис. 9.5)</w:t>
      </w:r>
      <w:r>
        <w:t>:</w:t>
      </w:r>
    </w:p>
    <w:p w:rsidR="008C5DBD" w:rsidRDefault="008C5DBD" w:rsidP="00D77384">
      <w:pPr>
        <w:spacing w:after="0" w:line="312" w:lineRule="auto"/>
        <w:ind w:firstLine="709"/>
        <w:rPr>
          <w:lang w:val="en-US"/>
        </w:rPr>
      </w:pPr>
      <w:r>
        <w:t xml:space="preserve">Сили </w:t>
      </w:r>
      <w:r w:rsidR="00777E81">
        <w:rPr>
          <w:rStyle w:val="alt-edited"/>
        </w:rPr>
        <w:t>опору</w:t>
      </w:r>
      <w:r>
        <w:rPr>
          <w:rStyle w:val="alt-edited"/>
        </w:rPr>
        <w:t xml:space="preserve"> руху</w:t>
      </w:r>
      <w:r>
        <w:t xml:space="preserve"> візка:</w:t>
      </w:r>
    </w:p>
    <w:p w:rsidR="008C5DBD" w:rsidRPr="00BC11A6" w:rsidRDefault="008C5DBD" w:rsidP="00D77384">
      <w:pPr>
        <w:spacing w:after="0" w:line="312" w:lineRule="auto"/>
        <w:ind w:firstLine="709"/>
        <w:rPr>
          <w:lang w:val="en-US"/>
        </w:rPr>
      </w:pPr>
    </w:p>
    <w:p w:rsidR="008C5DBD" w:rsidRPr="00E6367A" w:rsidRDefault="008310EA" w:rsidP="00D77384">
      <w:pPr>
        <w:pStyle w:val="a7"/>
        <w:numPr>
          <w:ilvl w:val="0"/>
          <w:numId w:val="13"/>
        </w:numPr>
        <w:spacing w:after="0" w:line="312" w:lineRule="auto"/>
        <w:ind w:left="0" w:firstLine="709"/>
        <w:jc w:val="both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ǀ</m:t>
            </m:r>
          </m:sub>
        </m:sSub>
      </m:oMath>
      <w:r w:rsidR="008C5DBD" w:rsidRPr="00C9426D">
        <w:rPr>
          <w:rFonts w:eastAsia="Times New Roman"/>
          <w:lang w:eastAsia="ru-RU"/>
        </w:rPr>
        <w:t xml:space="preserve"> </w:t>
      </w:r>
      <w:r w:rsidR="00C45EDF">
        <w:rPr>
          <w:rFonts w:eastAsia="Times New Roman"/>
        </w:rPr>
        <w:t>–</w:t>
      </w:r>
      <w:r w:rsidR="008C5DBD" w:rsidRPr="00C9426D">
        <w:rPr>
          <w:rFonts w:eastAsia="Times New Roman"/>
          <w:lang w:eastAsia="ru-RU"/>
        </w:rPr>
        <w:t xml:space="preserve"> </w:t>
      </w:r>
      <w:r w:rsidR="008C5DBD" w:rsidRPr="00C9426D">
        <w:t xml:space="preserve">опір </w:t>
      </w:r>
      <w:r w:rsidR="008C5DBD" w:rsidRPr="00C9426D">
        <w:rPr>
          <w:rStyle w:val="alt-edited"/>
        </w:rPr>
        <w:t>пересування</w:t>
      </w:r>
      <w:r w:rsidR="008C5DBD" w:rsidRPr="00C9426D">
        <w:t xml:space="preserve"> від тертя в підшипниках і на поверхні кочення ходових коліс</w:t>
      </w:r>
    </w:p>
    <w:p w:rsidR="00E6367A" w:rsidRPr="002F7625" w:rsidRDefault="00E6367A" w:rsidP="00E6367A">
      <w:pPr>
        <w:pStyle w:val="a7"/>
        <w:spacing w:after="0" w:line="312" w:lineRule="auto"/>
        <w:ind w:left="709"/>
        <w:jc w:val="both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left="360"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ǀ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(Q+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)∙g∙(f∙d+2∙K)</m:t>
            </m:r>
          </m:num>
          <m:den>
            <m:r>
              <w:rPr>
                <w:rFonts w:ascii="Cambria Math" w:eastAsiaTheme="minorEastAsia" w:hAnsi="Cambria Math"/>
              </w:rPr>
              <m:t>D</m:t>
            </m:r>
          </m:den>
        </m:f>
        <m:r>
          <w:rPr>
            <w:rFonts w:ascii="Cambria Math" w:eastAsiaTheme="minorEastAsia" w:hAnsi="Cambria Math"/>
          </w:rPr>
          <m:t>, кН,</m:t>
        </m:r>
      </m:oMath>
      <w:r w:rsidR="008C5DBD" w:rsidRPr="00F83355">
        <w:rPr>
          <w:rFonts w:eastAsiaTheme="minorEastAsia"/>
        </w:rPr>
        <w:t xml:space="preserve">                                 (</w:t>
      </w:r>
      <w:r w:rsidR="008C5DBD" w:rsidRPr="00BC11A6">
        <w:rPr>
          <w:rFonts w:eastAsiaTheme="minorEastAsia"/>
        </w:rPr>
        <w:t>9</w:t>
      </w:r>
      <w:r w:rsidR="008C5DBD" w:rsidRPr="00F83355">
        <w:rPr>
          <w:rFonts w:eastAsiaTheme="minorEastAsia"/>
        </w:rPr>
        <w:t>.64)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left="360" w:firstLine="709"/>
        <w:jc w:val="right"/>
        <w:rPr>
          <w:rFonts w:eastAsiaTheme="minorEastAsia"/>
          <w:i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f=</m:t>
        </m:r>
      </m:oMath>
      <w:r w:rsidRPr="00F83355">
        <w:rPr>
          <w:rFonts w:eastAsia="Times New Roman"/>
          <w:lang w:eastAsia="ru-RU"/>
        </w:rPr>
        <w:t xml:space="preserve">0,01 </w:t>
      </w:r>
      <w:r w:rsidR="0032776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alt-edited"/>
        </w:rPr>
        <w:t>приведений</w:t>
      </w:r>
      <w:r>
        <w:t xml:space="preserve"> коефіцієнт тертя в підшипниках ходових коліс;</w:t>
      </w:r>
    </w:p>
    <w:p w:rsidR="008C5DBD" w:rsidRDefault="008C5DBD" w:rsidP="00D77384">
      <w:pPr>
        <w:spacing w:after="0" w:line="312" w:lineRule="auto"/>
        <w:ind w:firstLine="709"/>
      </w:pPr>
      <w:r w:rsidRPr="00BC11A6">
        <w:rPr>
          <w:rFonts w:eastAsia="Times New Roman"/>
          <w:lang w:eastAsia="ru-RU"/>
        </w:rPr>
        <w:t xml:space="preserve">    </w:t>
      </w:r>
      <w:r w:rsidRPr="00F83355">
        <w:rPr>
          <w:rFonts w:eastAsia="Times New Roman"/>
          <w:lang w:eastAsia="ru-RU"/>
        </w:rPr>
        <w:t xml:space="preserve">К=0,08 см </w:t>
      </w:r>
      <w:r w:rsidR="0032776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коефіцієнт тертя кочення на ободі ходового колеса.</w:t>
      </w:r>
    </w:p>
    <w:p w:rsidR="008C5DBD" w:rsidRPr="009211D5" w:rsidRDefault="008C5DBD" w:rsidP="00D77384">
      <w:pPr>
        <w:spacing w:after="0" w:line="312" w:lineRule="auto"/>
        <w:ind w:firstLine="709"/>
      </w:pPr>
    </w:p>
    <w:p w:rsidR="008C5DBD" w:rsidRDefault="008C5DBD" w:rsidP="00D77384">
      <w:pPr>
        <w:spacing w:after="0" w:line="312" w:lineRule="auto"/>
        <w:ind w:firstLine="709"/>
      </w:pPr>
      <w:r>
        <w:t xml:space="preserve">Опір </w:t>
      </w:r>
      <w:r>
        <w:rPr>
          <w:rStyle w:val="alt-edited"/>
        </w:rPr>
        <w:t>пересування</w:t>
      </w:r>
      <w:r>
        <w:t xml:space="preserve"> з урахуванням тертя в ребордах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ǀ</m:t>
            </m:r>
          </m:sub>
        </m:sSub>
        <m:r>
          <w:rPr>
            <w:rFonts w:ascii="Cambria Math" w:eastAsiaTheme="minorEastAsia" w:hAnsi="Cambria Math"/>
          </w:rPr>
          <m:t>∙α</m:t>
        </m:r>
      </m:oMath>
      <w:r w:rsidR="008C5DBD">
        <w:rPr>
          <w:rFonts w:eastAsiaTheme="minorEastAsia"/>
        </w:rPr>
        <w:t>, кН</w:t>
      </w:r>
      <w:r w:rsidR="00327768">
        <w:rPr>
          <w:rFonts w:eastAsiaTheme="minorEastAsia"/>
        </w:rPr>
        <w:t>,</w:t>
      </w:r>
      <w:r w:rsidR="008C5DBD">
        <w:rPr>
          <w:rFonts w:eastAsiaTheme="minorEastAsia"/>
        </w:rPr>
        <w:t xml:space="preserve">  </w:t>
      </w:r>
      <w:r w:rsidR="008C5DBD" w:rsidRPr="00F83355">
        <w:rPr>
          <w:rFonts w:eastAsiaTheme="minorEastAsia"/>
        </w:rPr>
        <w:t xml:space="preserve">                                        </w:t>
      </w:r>
      <w:r w:rsidR="008C5DBD">
        <w:rPr>
          <w:rFonts w:eastAsiaTheme="minorEastAsia"/>
        </w:rPr>
        <w:t>(</w:t>
      </w:r>
      <w:r w:rsidR="008C5DBD" w:rsidRPr="00BC11A6">
        <w:rPr>
          <w:rFonts w:eastAsiaTheme="minorEastAsia"/>
        </w:rPr>
        <w:t>9</w:t>
      </w:r>
      <w:r w:rsidR="008C5DBD" w:rsidRPr="00F83355">
        <w:rPr>
          <w:rFonts w:eastAsiaTheme="minorEastAsia"/>
        </w:rPr>
        <w:t>.65)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α</m:t>
        </m:r>
      </m:oMath>
      <w:r w:rsidRPr="00F83355">
        <w:rPr>
          <w:rFonts w:eastAsia="Times New Roman"/>
          <w:lang w:eastAsia="ru-RU"/>
        </w:rPr>
        <w:t xml:space="preserve">=3,5 </w:t>
      </w:r>
      <w:r w:rsidR="0032776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коефіцієнт, що враховує тертя в ребордах.</w:t>
      </w:r>
    </w:p>
    <w:p w:rsidR="008C5DBD" w:rsidRPr="00BC11A6" w:rsidRDefault="008C5DBD" w:rsidP="00D77384">
      <w:pPr>
        <w:pStyle w:val="a7"/>
        <w:tabs>
          <w:tab w:val="left" w:pos="1982"/>
        </w:tabs>
        <w:spacing w:after="0" w:line="312" w:lineRule="auto"/>
        <w:ind w:left="1778"/>
      </w:pPr>
    </w:p>
    <w:p w:rsidR="008C5DBD" w:rsidRDefault="008C5DBD" w:rsidP="00D77384">
      <w:pPr>
        <w:pStyle w:val="a7"/>
        <w:numPr>
          <w:ilvl w:val="0"/>
          <w:numId w:val="13"/>
        </w:numPr>
        <w:tabs>
          <w:tab w:val="left" w:pos="993"/>
        </w:tabs>
        <w:spacing w:after="0" w:line="312" w:lineRule="auto"/>
        <w:ind w:left="0" w:firstLine="709"/>
      </w:pPr>
      <w:r w:rsidRPr="00C9426D">
        <w:t xml:space="preserve">Опір від сили інерції, </w:t>
      </w:r>
      <w:r w:rsidRPr="00C9426D">
        <w:rPr>
          <w:rStyle w:val="alt-edited"/>
        </w:rPr>
        <w:t>прикладений</w:t>
      </w:r>
      <w:r w:rsidRPr="00C9426D">
        <w:t xml:space="preserve"> в</w:t>
      </w:r>
      <w:r>
        <w:t xml:space="preserve"> центрі ваги поворотної частини</w:t>
      </w:r>
    </w:p>
    <w:p w:rsidR="008C5DBD" w:rsidRDefault="008310EA" w:rsidP="00D77384">
      <w:pPr>
        <w:tabs>
          <w:tab w:val="left" w:pos="1982"/>
        </w:tabs>
        <w:spacing w:after="0" w:line="312" w:lineRule="auto"/>
        <w:ind w:left="709"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пк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30∙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кН,</m:t>
        </m:r>
      </m:oMath>
      <w:r w:rsidR="008C5DBD">
        <w:rPr>
          <w:rFonts w:eastAsiaTheme="minorEastAsia"/>
        </w:rPr>
        <w:t xml:space="preserve">             </w:t>
      </w:r>
      <w:r w:rsidR="008C5DBD" w:rsidRPr="00C9426D">
        <w:rPr>
          <w:rFonts w:eastAsiaTheme="minorEastAsia"/>
        </w:rPr>
        <w:t xml:space="preserve">      </w:t>
      </w:r>
      <w:r w:rsidR="008C5DBD">
        <w:rPr>
          <w:rFonts w:eastAsiaTheme="minorEastAsia"/>
        </w:rPr>
        <w:t xml:space="preserve">                              (</w:t>
      </w:r>
      <w:r w:rsidR="008C5DBD" w:rsidRPr="009211D5">
        <w:rPr>
          <w:rFonts w:eastAsiaTheme="minorEastAsia"/>
        </w:rPr>
        <w:t>9</w:t>
      </w:r>
      <w:r w:rsidR="008C5DBD" w:rsidRPr="00C9426D">
        <w:rPr>
          <w:rFonts w:eastAsiaTheme="minorEastAsia"/>
        </w:rPr>
        <w:t>.66)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left="709" w:firstLine="709"/>
        <w:jc w:val="right"/>
        <w:rPr>
          <w:rFonts w:eastAsiaTheme="minorEastAsia"/>
          <w:i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w:r w:rsidRPr="00F83355">
        <w:rPr>
          <w:rFonts w:eastAsia="Times New Roman"/>
          <w:lang w:val="en-US" w:eastAsia="ru-RU"/>
        </w:rPr>
        <w:t>m</w:t>
      </w:r>
      <w:r w:rsidRPr="00F83355">
        <w:rPr>
          <w:rFonts w:eastAsia="Times New Roman"/>
          <w:lang w:eastAsia="ru-RU"/>
        </w:rPr>
        <w:t xml:space="preserve"> </w:t>
      </w:r>
      <w:r w:rsidR="0032776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маса поворотної частини</w:t>
      </w:r>
      <w:r w:rsidRPr="00F83355">
        <w:rPr>
          <w:rFonts w:eastAsia="Times New Roman"/>
          <w:lang w:eastAsia="ru-RU"/>
        </w:rPr>
        <w:t>;</w:t>
      </w:r>
    </w:p>
    <w:p w:rsidR="008C5DBD" w:rsidRPr="00BC11A6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BC11A6">
        <w:rPr>
          <w:rFonts w:eastAsia="Times New Roman"/>
          <w:lang w:eastAsia="ru-RU"/>
        </w:rPr>
        <w:t xml:space="preserve">    </w:t>
      </w:r>
      <w:r w:rsidRPr="00F83355">
        <w:rPr>
          <w:rFonts w:eastAsia="Times New Roman"/>
          <w:lang w:val="en-US" w:eastAsia="ru-RU"/>
        </w:rPr>
        <w:t>c</w:t>
      </w:r>
      <w:r w:rsidRPr="00F83355">
        <w:rPr>
          <w:rFonts w:eastAsia="Times New Roman"/>
          <w:lang w:eastAsia="ru-RU"/>
        </w:rPr>
        <w:t xml:space="preserve"> </w:t>
      </w:r>
      <w:r w:rsidR="0032776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відстань від центру обертання колони до осі центру ваги</w:t>
      </w:r>
      <w:r w:rsidRPr="00F83355">
        <w:rPr>
          <w:rFonts w:eastAsia="Times New Roman"/>
          <w:lang w:eastAsia="ru-RU"/>
        </w:rPr>
        <w:t>.</w:t>
      </w:r>
    </w:p>
    <w:p w:rsidR="008C5DBD" w:rsidRPr="00BC11A6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pStyle w:val="a7"/>
        <w:numPr>
          <w:ilvl w:val="0"/>
          <w:numId w:val="13"/>
        </w:numPr>
        <w:tabs>
          <w:tab w:val="left" w:pos="993"/>
        </w:tabs>
        <w:spacing w:after="0" w:line="312" w:lineRule="auto"/>
        <w:ind w:left="0" w:firstLine="709"/>
        <w:jc w:val="both"/>
        <w:rPr>
          <w:rStyle w:val="shorttext"/>
        </w:rPr>
      </w:pPr>
      <w:r w:rsidRPr="00C9426D">
        <w:rPr>
          <w:rStyle w:val="shorttext"/>
        </w:rPr>
        <w:t>Повний опір руху</w:t>
      </w:r>
    </w:p>
    <w:p w:rsidR="008C5DBD" w:rsidRPr="00C9426D" w:rsidRDefault="008C5DBD" w:rsidP="00D77384">
      <w:pPr>
        <w:pStyle w:val="a7"/>
        <w:tabs>
          <w:tab w:val="left" w:pos="1982"/>
        </w:tabs>
        <w:spacing w:after="0" w:line="312" w:lineRule="auto"/>
        <w:ind w:left="709"/>
        <w:jc w:val="both"/>
        <w:rPr>
          <w:rStyle w:val="shorttext"/>
        </w:rPr>
      </w:pPr>
    </w:p>
    <w:p w:rsidR="008C5DBD" w:rsidRDefault="008C5DBD" w:rsidP="00D77384">
      <w:pPr>
        <w:pStyle w:val="a7"/>
        <w:tabs>
          <w:tab w:val="left" w:pos="1982"/>
        </w:tabs>
        <w:spacing w:after="0" w:line="312" w:lineRule="auto"/>
        <w:ind w:left="1069"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W=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, кН.</m:t>
        </m:r>
      </m:oMath>
      <w:r>
        <w:rPr>
          <w:rFonts w:eastAsiaTheme="minorEastAsia"/>
        </w:rPr>
        <w:t xml:space="preserve">                 </w:t>
      </w:r>
      <w:r w:rsidRPr="00C9426D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                             (</w:t>
      </w:r>
      <w:r w:rsidRPr="00327768">
        <w:rPr>
          <w:rFonts w:eastAsiaTheme="minorEastAsia"/>
        </w:rPr>
        <w:t>9</w:t>
      </w:r>
      <w:r w:rsidRPr="00C9426D">
        <w:rPr>
          <w:rFonts w:eastAsiaTheme="minorEastAsia"/>
        </w:rPr>
        <w:t>.67)</w:t>
      </w:r>
    </w:p>
    <w:p w:rsidR="008C5DBD" w:rsidRPr="002F7625" w:rsidRDefault="008C5DBD" w:rsidP="00D77384">
      <w:pPr>
        <w:pStyle w:val="a7"/>
        <w:tabs>
          <w:tab w:val="left" w:pos="1982"/>
        </w:tabs>
        <w:spacing w:after="0" w:line="312" w:lineRule="auto"/>
        <w:ind w:left="1069" w:firstLine="709"/>
        <w:jc w:val="right"/>
        <w:rPr>
          <w:rFonts w:eastAsiaTheme="minorEastAsia"/>
          <w:i/>
        </w:rPr>
      </w:pPr>
    </w:p>
    <w:p w:rsidR="004D3F47" w:rsidRDefault="004D3F47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4. </w:t>
      </w:r>
      <w:r w:rsidR="008C5DBD">
        <w:t>Д</w:t>
      </w:r>
      <w:r w:rsidR="008C5DBD" w:rsidRPr="00C9426D">
        <w:t>ля вибору двигуна необхідно побудувати навантажувальну</w:t>
      </w:r>
      <w:r w:rsidR="008C5DBD" w:rsidRPr="00C9426D">
        <w:br/>
        <w:t xml:space="preserve">діаграму діючих сил. Сила </w:t>
      </w:r>
      <w:r w:rsidR="008C5DBD" w:rsidRPr="00C9426D">
        <w:rPr>
          <w:rStyle w:val="alt-edited"/>
        </w:rPr>
        <w:t>опор</w:t>
      </w:r>
      <w:r w:rsidR="008C5DBD">
        <w:rPr>
          <w:rStyle w:val="alt-edited"/>
        </w:rPr>
        <w:t>у</w:t>
      </w:r>
      <w:r w:rsidR="008C5DBD" w:rsidRPr="00C9426D">
        <w:rPr>
          <w:rStyle w:val="alt-edited"/>
        </w:rPr>
        <w:t xml:space="preserve"> руху</w:t>
      </w:r>
      <w:r w:rsidR="008C5DBD" w:rsidRPr="00C9426D">
        <w:t xml:space="preserve"> від тертя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8C5DBD" w:rsidRPr="004D3F47">
        <w:rPr>
          <w:rFonts w:eastAsia="Times New Roman"/>
          <w:lang w:eastAsia="ru-RU"/>
        </w:rPr>
        <w:t xml:space="preserve"> </w:t>
      </w:r>
      <w:r w:rsidR="008C5DBD" w:rsidRPr="00C9426D">
        <w:t>буде постійною.</w:t>
      </w:r>
      <w:r w:rsidR="008C5DBD">
        <w:t xml:space="preserve"> </w:t>
      </w:r>
      <w:r w:rsidR="008C5DBD" w:rsidRPr="004D3F47">
        <w:rPr>
          <w:rStyle w:val="shorttext"/>
        </w:rPr>
        <w:t>Дотичне зусилля від відцентрової</w:t>
      </w:r>
      <w:r w:rsidR="008C5DBD">
        <w:t xml:space="preserve"> </w:t>
      </w:r>
      <w:r w:rsidR="008C5DBD" w:rsidRPr="004D3F47">
        <w:rPr>
          <w:rStyle w:val="shorttext"/>
        </w:rPr>
        <w:t>сили</w:t>
      </w:r>
      <w:r w:rsidR="008C5DBD" w:rsidRPr="004D3F47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 w:rsidR="008C5DBD" w:rsidRPr="004D3F47">
        <w:rPr>
          <w:rFonts w:eastAsia="Times New Roman"/>
          <w:lang w:eastAsia="ru-RU"/>
        </w:rPr>
        <w:t xml:space="preserve"> </w:t>
      </w:r>
      <w:r w:rsidR="008C5DBD">
        <w:t>буде діяти тільки в період розгону при повороті кабіни. Це зусилля буде складатися з силою</w:t>
      </w:r>
      <w:r w:rsidR="008C5DBD" w:rsidRPr="004D3F47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8C5DBD" w:rsidRPr="004D3F47">
        <w:rPr>
          <w:rFonts w:eastAsia="Times New Roman"/>
        </w:rPr>
        <w:t xml:space="preserve">, </w:t>
      </w:r>
      <w:r w:rsidR="008C5DBD">
        <w:t>якщо кабіна буде крутитися назад по відношенню до руху візка. Діаграму слід побудувати за період часу t, протягом якого візок рухається в сторону балкон</w:t>
      </w:r>
      <w:r w:rsidR="00777E81">
        <w:t>у</w:t>
      </w:r>
      <w:r w:rsidR="008C5DBD">
        <w:t xml:space="preserve"> шихтового прольоту при одночасному повороті колони.</w:t>
      </w:r>
    </w:p>
    <w:p w:rsidR="00B06F22" w:rsidRPr="004D3F47" w:rsidRDefault="004D3F47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5. </w:t>
      </w:r>
      <w:r w:rsidR="00B06F22" w:rsidRPr="002F7625">
        <w:rPr>
          <w:rStyle w:val="shorttext"/>
        </w:rPr>
        <w:t>Тривалість періоду часу</w:t>
      </w:r>
      <w:r w:rsidR="00B06F22" w:rsidRPr="004D3F47">
        <w:rPr>
          <w:rFonts w:eastAsia="Times New Roman"/>
          <w:lang w:eastAsia="ru-RU"/>
        </w:rPr>
        <w:t xml:space="preserve"> </w:t>
      </w:r>
      <w:r w:rsidR="00B06F22" w:rsidRPr="004D3F47">
        <w:rPr>
          <w:rFonts w:eastAsia="Times New Roman"/>
          <w:lang w:val="en-US" w:eastAsia="ru-RU"/>
        </w:rPr>
        <w:t>t</w:t>
      </w:r>
    </w:p>
    <w:p w:rsidR="00B06F22" w:rsidRPr="002F7625" w:rsidRDefault="00B06F22" w:rsidP="00D77384">
      <w:pPr>
        <w:pStyle w:val="a7"/>
        <w:spacing w:after="0" w:line="312" w:lineRule="auto"/>
        <w:ind w:left="1069" w:firstLine="709"/>
        <w:rPr>
          <w:rFonts w:eastAsia="Times New Roman"/>
          <w:lang w:eastAsia="ru-RU"/>
        </w:rPr>
      </w:pPr>
    </w:p>
    <w:p w:rsidR="00B06F22" w:rsidRDefault="00B06F22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w:r w:rsidRPr="00F83355">
        <w:rPr>
          <w:rFonts w:eastAsia="Times New Roman"/>
          <w:lang w:eastAsia="ru-RU"/>
        </w:rPr>
        <w:tab/>
      </w:r>
      <m:oMath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l∙60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</w:rPr>
          <m:t xml:space="preserve">, c, </m:t>
        </m:r>
      </m:oMath>
      <w:r>
        <w:rPr>
          <w:rFonts w:eastAsiaTheme="minorEastAsia"/>
        </w:rPr>
        <w:t xml:space="preserve">                    </w:t>
      </w:r>
      <w:r w:rsidRPr="00F83355">
        <w:rPr>
          <w:rFonts w:eastAsiaTheme="minorEastAsia"/>
        </w:rPr>
        <w:t xml:space="preserve">                         (</w:t>
      </w:r>
      <w:r w:rsidRPr="00327768">
        <w:rPr>
          <w:rFonts w:eastAsiaTheme="minorEastAsia"/>
        </w:rPr>
        <w:t>9</w:t>
      </w:r>
      <w:r w:rsidRPr="00F83355">
        <w:rPr>
          <w:rFonts w:eastAsiaTheme="minorEastAsia"/>
        </w:rPr>
        <w:t>.68)</w:t>
      </w:r>
    </w:p>
    <w:p w:rsidR="00B06F22" w:rsidRPr="002F7625" w:rsidRDefault="00B06F22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B06F22" w:rsidRDefault="00B06F22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2F762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l=10 м</m:t>
        </m:r>
      </m:oMath>
      <w:r w:rsidRPr="002F7625">
        <w:rPr>
          <w:rFonts w:eastAsia="Times New Roman"/>
          <w:lang w:eastAsia="ru-RU"/>
        </w:rPr>
        <w:t xml:space="preserve"> </w:t>
      </w:r>
      <w:r>
        <w:rPr>
          <w:rFonts w:eastAsia="Times New Roman"/>
        </w:rPr>
        <w:t>–</w:t>
      </w:r>
      <w:r w:rsidRPr="002F7625">
        <w:rPr>
          <w:rFonts w:eastAsia="Times New Roman"/>
          <w:lang w:eastAsia="ru-RU"/>
        </w:rPr>
        <w:t xml:space="preserve"> </w:t>
      </w:r>
      <w:r w:rsidRPr="002F7625">
        <w:rPr>
          <w:rStyle w:val="shorttext"/>
        </w:rPr>
        <w:t xml:space="preserve">шлях </w:t>
      </w:r>
      <w:r w:rsidRPr="002F7625">
        <w:rPr>
          <w:rStyle w:val="alt-edited"/>
        </w:rPr>
        <w:t>візка</w:t>
      </w:r>
      <w:r w:rsidRPr="002F7625">
        <w:rPr>
          <w:rFonts w:eastAsia="Times New Roman"/>
          <w:lang w:eastAsia="ru-RU"/>
        </w:rPr>
        <w:t>.</w:t>
      </w:r>
    </w:p>
    <w:p w:rsidR="00E6367A" w:rsidRDefault="00E6367A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E6367A" w:rsidRDefault="00E6367A" w:rsidP="00E6367A">
      <w:pPr>
        <w:tabs>
          <w:tab w:val="left" w:leader="underscore" w:pos="993"/>
        </w:tabs>
        <w:spacing w:after="0" w:line="312" w:lineRule="auto"/>
        <w:ind w:left="568"/>
        <w:rPr>
          <w:rFonts w:eastAsia="Times New Roman"/>
          <w:lang w:eastAsia="ru-RU"/>
        </w:rPr>
      </w:pPr>
      <w:r>
        <w:rPr>
          <w:rStyle w:val="alt-edited"/>
        </w:rPr>
        <w:t xml:space="preserve">6. </w:t>
      </w:r>
      <w:r w:rsidRPr="004D3F47">
        <w:rPr>
          <w:rStyle w:val="alt-edited"/>
        </w:rPr>
        <w:t>Еквівалентне</w:t>
      </w:r>
      <w:r w:rsidRPr="002F7625">
        <w:rPr>
          <w:rStyle w:val="shorttext"/>
        </w:rPr>
        <w:t xml:space="preserve"> зусилля</w:t>
      </w:r>
      <w:r w:rsidRPr="004D3F47">
        <w:rPr>
          <w:rFonts w:eastAsia="Times New Roman"/>
          <w:lang w:eastAsia="ru-RU"/>
        </w:rPr>
        <w:tab/>
      </w:r>
    </w:p>
    <w:p w:rsidR="008905BC" w:rsidRPr="004D3F47" w:rsidRDefault="008905BC" w:rsidP="00E6367A">
      <w:pPr>
        <w:tabs>
          <w:tab w:val="left" w:leader="underscore" w:pos="993"/>
        </w:tabs>
        <w:spacing w:after="0" w:line="312" w:lineRule="auto"/>
        <w:ind w:left="568"/>
        <w:rPr>
          <w:rFonts w:eastAsia="Times New Roman"/>
          <w:lang w:eastAsia="ru-RU"/>
        </w:rPr>
      </w:pPr>
    </w:p>
    <w:p w:rsidR="00E6367A" w:rsidRDefault="008310EA" w:rsidP="00E6367A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Э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</m:e>
                </m:nary>
              </m:den>
            </m:f>
          </m:e>
        </m:rad>
        <m:r>
          <w:rPr>
            <w:rFonts w:ascii="Cambria Math" w:eastAsiaTheme="minorEastAsia" w:hAnsi="Cambria Math"/>
          </w:rPr>
          <m:t>, кН,</m:t>
        </m:r>
      </m:oMath>
      <w:r w:rsidR="00E6367A">
        <w:rPr>
          <w:rFonts w:eastAsiaTheme="minorEastAsia"/>
        </w:rPr>
        <w:t xml:space="preserve">                     </w:t>
      </w:r>
      <w:r w:rsidR="00E6367A" w:rsidRPr="002B464B">
        <w:rPr>
          <w:rFonts w:eastAsiaTheme="minorEastAsia"/>
        </w:rPr>
        <w:t xml:space="preserve">                  (</w:t>
      </w:r>
      <w:r w:rsidR="00E6367A" w:rsidRPr="00BC11A6">
        <w:rPr>
          <w:rFonts w:eastAsiaTheme="minorEastAsia"/>
        </w:rPr>
        <w:t>9</w:t>
      </w:r>
      <w:r w:rsidR="00E6367A" w:rsidRPr="002B464B">
        <w:rPr>
          <w:rFonts w:eastAsiaTheme="minorEastAsia"/>
        </w:rPr>
        <w:t>.69)</w:t>
      </w:r>
    </w:p>
    <w:p w:rsidR="00E6367A" w:rsidRPr="002F7625" w:rsidRDefault="00E6367A" w:rsidP="00E6367A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E6367A" w:rsidRPr="00F83355" w:rsidRDefault="00E6367A" w:rsidP="00E6367A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W</m:t>
        </m:r>
      </m:oMath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діючі зусилля за період часу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F83355">
        <w:rPr>
          <w:rFonts w:eastAsia="Times New Roman"/>
          <w:lang w:eastAsia="ru-RU"/>
        </w:rPr>
        <w:t>.</w:t>
      </w:r>
    </w:p>
    <w:p w:rsidR="00E6367A" w:rsidRPr="009211D5" w:rsidRDefault="00E6367A" w:rsidP="00E6367A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E6367A" w:rsidRDefault="00E6367A" w:rsidP="00E6367A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7. </w:t>
      </w:r>
      <w:r>
        <w:t xml:space="preserve">Потужність двигуна може бути попередньо </w:t>
      </w:r>
      <w:r>
        <w:rPr>
          <w:rStyle w:val="alt-edited"/>
        </w:rPr>
        <w:t>визначено</w:t>
      </w:r>
      <w:r>
        <w:t xml:space="preserve"> як</w:t>
      </w:r>
    </w:p>
    <w:p w:rsidR="00E6367A" w:rsidRPr="002F7625" w:rsidRDefault="00E6367A" w:rsidP="00E6367A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E6367A" w:rsidRDefault="00E6367A" w:rsidP="00E6367A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Э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60∙η</m:t>
            </m:r>
          </m:den>
        </m:f>
        <m:r>
          <w:rPr>
            <w:rFonts w:ascii="Cambria Math" w:eastAsiaTheme="minorEastAsia" w:hAnsi="Cambria Math"/>
          </w:rPr>
          <m:t>, кВт,</m:t>
        </m:r>
      </m:oMath>
      <w:r>
        <w:rPr>
          <w:rFonts w:eastAsiaTheme="minorEastAsia"/>
        </w:rPr>
        <w:t xml:space="preserve">            </w:t>
      </w:r>
      <w:r w:rsidRPr="00F83355">
        <w:rPr>
          <w:rFonts w:eastAsiaTheme="minorEastAsia"/>
        </w:rPr>
        <w:t xml:space="preserve">                               (</w:t>
      </w:r>
      <w:r w:rsidRPr="00BC11A6">
        <w:rPr>
          <w:rFonts w:eastAsiaTheme="minorEastAsia"/>
        </w:rPr>
        <w:t>9</w:t>
      </w:r>
      <w:r w:rsidRPr="00F83355">
        <w:rPr>
          <w:rFonts w:eastAsiaTheme="minorEastAsia"/>
        </w:rPr>
        <w:t>.70)</w:t>
      </w:r>
    </w:p>
    <w:p w:rsidR="00E6367A" w:rsidRDefault="00E6367A" w:rsidP="00E6367A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8C5DBD">
      <w:pPr>
        <w:spacing w:after="0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42CF27CD" wp14:editId="2036B84B">
            <wp:extent cx="2551814" cy="3538456"/>
            <wp:effectExtent l="0" t="0" r="127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38" cy="354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CD" w:rsidRDefault="00867FCD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8C5DBD" w:rsidRPr="00BC11A6" w:rsidRDefault="008C5DBD" w:rsidP="008C5DBD">
      <w:pPr>
        <w:spacing w:after="0"/>
        <w:ind w:firstLine="709"/>
        <w:jc w:val="center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Рис. </w:t>
      </w:r>
      <w:r w:rsidRPr="00BC11A6">
        <w:rPr>
          <w:rFonts w:eastAsia="Times New Roman"/>
          <w:lang w:eastAsia="ru-RU"/>
        </w:rPr>
        <w:t>9</w:t>
      </w:r>
      <w:r w:rsidRPr="00F83355">
        <w:rPr>
          <w:rFonts w:eastAsia="Times New Roman"/>
          <w:lang w:eastAsia="ru-RU"/>
        </w:rPr>
        <w:t>.5</w:t>
      </w:r>
      <w:r w:rsidR="00327768">
        <w:rPr>
          <w:rFonts w:eastAsia="Times New Roman"/>
          <w:lang w:eastAsia="ru-RU"/>
        </w:rPr>
        <w:t>.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Схема </w:t>
      </w:r>
      <w:r>
        <w:rPr>
          <w:rStyle w:val="alt-edited"/>
        </w:rPr>
        <w:t>головного</w:t>
      </w:r>
      <w:r>
        <w:rPr>
          <w:rStyle w:val="shorttext"/>
        </w:rPr>
        <w:t xml:space="preserve"> </w:t>
      </w:r>
      <w:r>
        <w:rPr>
          <w:rStyle w:val="alt-edited"/>
        </w:rPr>
        <w:t>візка</w:t>
      </w:r>
      <w:r>
        <w:rPr>
          <w:rStyle w:val="shorttext"/>
        </w:rPr>
        <w:t xml:space="preserve"> завалочного кран</w:t>
      </w:r>
      <w:r w:rsidR="00777E81">
        <w:rPr>
          <w:rStyle w:val="shorttext"/>
        </w:rPr>
        <w:t>у</w:t>
      </w:r>
    </w:p>
    <w:p w:rsidR="00327768" w:rsidRPr="00327768" w:rsidRDefault="00327768" w:rsidP="00D77384">
      <w:pPr>
        <w:spacing w:after="0" w:line="312" w:lineRule="auto"/>
        <w:ind w:firstLine="709"/>
        <w:rPr>
          <w:rStyle w:val="shorttext"/>
        </w:rPr>
      </w:pPr>
    </w:p>
    <w:p w:rsidR="008905BC" w:rsidRDefault="008905BC" w:rsidP="008905BC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η</m:t>
        </m:r>
      </m:oMath>
      <w:r w:rsidRPr="00F83355">
        <w:rPr>
          <w:rFonts w:eastAsia="Times New Roman"/>
          <w:lang w:eastAsia="ru-RU"/>
        </w:rPr>
        <w:t xml:space="preserve">=0,87 </w:t>
      </w:r>
      <w:r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к.к.д. </w:t>
      </w:r>
      <w:r>
        <w:rPr>
          <w:rStyle w:val="alt-edited"/>
        </w:rPr>
        <w:t>механізму</w:t>
      </w:r>
      <w:r>
        <w:rPr>
          <w:rStyle w:val="shorttext"/>
        </w:rPr>
        <w:t xml:space="preserve"> пересування візка.</w:t>
      </w:r>
    </w:p>
    <w:p w:rsidR="008905BC" w:rsidRDefault="008905BC" w:rsidP="00D77384">
      <w:pPr>
        <w:tabs>
          <w:tab w:val="left" w:pos="1982"/>
        </w:tabs>
        <w:spacing w:after="0" w:line="312" w:lineRule="auto"/>
        <w:ind w:firstLine="709"/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</w:pPr>
      <w:r>
        <w:t xml:space="preserve">Так як фактична тривалість включення двигуна </w:t>
      </w:r>
      <w:r>
        <w:rPr>
          <w:rStyle w:val="alt-edited"/>
        </w:rPr>
        <w:t>механізм</w:t>
      </w:r>
      <w:r w:rsidR="00777E81">
        <w:rPr>
          <w:rStyle w:val="alt-edited"/>
        </w:rPr>
        <w:t>у</w:t>
      </w:r>
      <w:r>
        <w:t xml:space="preserve"> </w:t>
      </w:r>
      <w:r>
        <w:rPr>
          <w:rStyle w:val="alt-edited"/>
        </w:rPr>
        <w:t>головного</w:t>
      </w:r>
      <w:r>
        <w:t xml:space="preserve"> </w:t>
      </w:r>
      <w:r>
        <w:rPr>
          <w:rStyle w:val="alt-edited"/>
        </w:rPr>
        <w:t>візка</w:t>
      </w:r>
      <w:r>
        <w:t xml:space="preserve"> ПВ становить за даними хронометражу 30%, то при установці двигуна ПВ 40% фактична його потужність буде</w:t>
      </w:r>
    </w:p>
    <w:p w:rsidR="00327768" w:rsidRDefault="00327768" w:rsidP="00D77384">
      <w:pPr>
        <w:tabs>
          <w:tab w:val="left" w:pos="1982"/>
        </w:tabs>
        <w:spacing w:after="0" w:line="312" w:lineRule="auto"/>
        <w:ind w:firstLine="709"/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ф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N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40</m:t>
                </m:r>
              </m:den>
            </m:f>
          </m:e>
        </m:rad>
        <m:r>
          <w:rPr>
            <w:rFonts w:ascii="Cambria Math" w:eastAsiaTheme="minorEastAsia" w:hAnsi="Cambria Math"/>
          </w:rPr>
          <m:t>, кВт</m:t>
        </m:r>
      </m:oMath>
      <w:r w:rsidR="00327768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</w:t>
      </w:r>
      <w:r w:rsidR="00A242DE">
        <w:rPr>
          <w:rFonts w:eastAsiaTheme="minorEastAsia"/>
        </w:rPr>
        <w:t xml:space="preserve">               </w:t>
      </w:r>
      <w:r w:rsidR="008C5DBD">
        <w:rPr>
          <w:rFonts w:eastAsiaTheme="minorEastAsia"/>
        </w:rPr>
        <w:t xml:space="preserve">   </w:t>
      </w:r>
      <w:r w:rsidR="008C5DBD" w:rsidRPr="00F83355">
        <w:rPr>
          <w:rFonts w:eastAsiaTheme="minorEastAsia"/>
        </w:rPr>
        <w:t xml:space="preserve">                        (</w:t>
      </w:r>
      <w:r w:rsidR="008C5DBD" w:rsidRPr="009211D5">
        <w:rPr>
          <w:rFonts w:eastAsiaTheme="minorEastAsia"/>
        </w:rPr>
        <w:t>9</w:t>
      </w:r>
      <w:r w:rsidR="008C5DBD" w:rsidRPr="00F83355">
        <w:rPr>
          <w:rFonts w:eastAsiaTheme="minorEastAsia"/>
        </w:rPr>
        <w:t>.71)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8. </w:t>
      </w:r>
      <w:r>
        <w:t>Визначення фактичної швидкості руху візка</w:t>
      </w:r>
    </w:p>
    <w:p w:rsidR="008C5DBD" w:rsidRDefault="008C5DBD" w:rsidP="00D77384">
      <w:pPr>
        <w:spacing w:after="0" w:line="312" w:lineRule="auto"/>
        <w:ind w:firstLine="709"/>
      </w:pPr>
      <w:r>
        <w:t>а) частота обертання ходового колеса</w:t>
      </w:r>
    </w:p>
    <w:p w:rsidR="00E02D98" w:rsidRDefault="00E02D98" w:rsidP="00D77384">
      <w:pPr>
        <w:spacing w:after="0" w:line="312" w:lineRule="auto"/>
        <w:ind w:firstLine="709"/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хк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π∙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</m:den>
        </m:f>
        <m:r>
          <w:rPr>
            <w:rFonts w:ascii="Cambria Math" w:eastAsiaTheme="minorEastAsia" w:hAnsi="Cambria Math"/>
          </w:rPr>
          <m:t>, об./хв.</m:t>
        </m:r>
      </m:oMath>
      <w:r w:rsidR="00A242DE">
        <w:rPr>
          <w:rFonts w:eastAsiaTheme="minorEastAsia"/>
        </w:rPr>
        <w:t xml:space="preserve">                  </w:t>
      </w:r>
      <w:r w:rsidR="008C5DBD" w:rsidRPr="00906671">
        <w:rPr>
          <w:rFonts w:eastAsiaTheme="minorEastAsia"/>
        </w:rPr>
        <w:t xml:space="preserve"> </w:t>
      </w:r>
      <w:r w:rsidR="008C5DBD" w:rsidRPr="00605655">
        <w:rPr>
          <w:rFonts w:eastAsiaTheme="minorEastAsia"/>
        </w:rPr>
        <w:t xml:space="preserve">                          (</w:t>
      </w:r>
      <w:r w:rsidR="008C5DBD" w:rsidRPr="00BC11A6">
        <w:rPr>
          <w:rFonts w:eastAsiaTheme="minorEastAsia"/>
        </w:rPr>
        <w:t>9</w:t>
      </w:r>
      <w:r w:rsidR="008C5DBD" w:rsidRPr="00605655">
        <w:rPr>
          <w:rFonts w:eastAsiaTheme="minorEastAsia"/>
        </w:rPr>
        <w:t>.72)</w:t>
      </w:r>
    </w:p>
    <w:p w:rsidR="008C5DBD" w:rsidRPr="0060565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б) </w:t>
      </w:r>
      <w:r>
        <w:rPr>
          <w:rStyle w:val="shorttext"/>
        </w:rPr>
        <w:t>необхідна частота обертання двигуна при прийнятому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д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u</m:t>
        </m:r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хк</m:t>
            </m:r>
          </m:sub>
        </m:sSub>
        <m:r>
          <w:rPr>
            <w:rFonts w:ascii="Cambria Math" w:eastAsiaTheme="minorEastAsia" w:hAnsi="Cambria Math"/>
          </w:rPr>
          <m:t>, об./хв.</m:t>
        </m:r>
      </m:oMath>
      <w:r w:rsidR="008C5DBD">
        <w:rPr>
          <w:rFonts w:eastAsiaTheme="minorEastAsia"/>
        </w:rPr>
        <w:t xml:space="preserve">                  </w:t>
      </w:r>
      <w:r w:rsidR="008C5DBD" w:rsidRPr="00906671">
        <w:rPr>
          <w:rFonts w:eastAsiaTheme="minorEastAsia"/>
        </w:rPr>
        <w:t xml:space="preserve"> </w:t>
      </w:r>
      <w:r w:rsidR="00A242DE">
        <w:rPr>
          <w:rFonts w:eastAsiaTheme="minorEastAsia"/>
        </w:rPr>
        <w:t xml:space="preserve">                   </w:t>
      </w:r>
      <w:r w:rsidR="008C5DBD" w:rsidRPr="00F83355">
        <w:rPr>
          <w:rFonts w:eastAsiaTheme="minorEastAsia"/>
        </w:rPr>
        <w:t xml:space="preserve">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.73)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lastRenderedPageBreak/>
        <w:t xml:space="preserve">в) </w:t>
      </w:r>
      <w:r>
        <w:rPr>
          <w:rStyle w:val="shorttext"/>
        </w:rPr>
        <w:t>Фактична швидкість з обраним двигуном</w:t>
      </w: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</w:p>
    <w:p w:rsidR="008C5DBD" w:rsidRDefault="008310EA" w:rsidP="00D77384">
      <w:pPr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тp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д</m:t>
                </m:r>
              </m:sub>
            </m:sSub>
            <m:r>
              <w:rPr>
                <w:rFonts w:ascii="Cambria Math" w:eastAsiaTheme="minorEastAsia" w:hAnsi="Cambria Math"/>
              </w:rPr>
              <m:t>∙π∙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Cambria Math"/>
              </w:rPr>
              <m:t>u</m:t>
            </m:r>
          </m:den>
        </m:f>
        <m:r>
          <w:rPr>
            <w:rFonts w:ascii="Cambria Math" w:eastAsiaTheme="minorEastAsia" w:hAnsi="Cambria Math"/>
          </w:rPr>
          <m:t>, м/хв.</m:t>
        </m:r>
      </m:oMath>
      <w:r w:rsidR="008C5DBD">
        <w:rPr>
          <w:rFonts w:eastAsiaTheme="minorEastAsia"/>
        </w:rPr>
        <w:t xml:space="preserve">                  </w:t>
      </w:r>
      <w:r w:rsidR="008C5DBD" w:rsidRPr="00906671">
        <w:rPr>
          <w:rFonts w:eastAsiaTheme="minorEastAsia"/>
        </w:rPr>
        <w:t xml:space="preserve"> </w:t>
      </w:r>
      <w:r w:rsidR="00A242DE">
        <w:rPr>
          <w:rFonts w:eastAsiaTheme="minorEastAsia"/>
        </w:rPr>
        <w:t xml:space="preserve">   </w:t>
      </w:r>
      <w:r w:rsidR="008C5DBD" w:rsidRPr="00171B58">
        <w:rPr>
          <w:rFonts w:eastAsiaTheme="minorEastAsia"/>
        </w:rPr>
        <w:t xml:space="preserve">                      (</w:t>
      </w:r>
      <w:r w:rsidR="008C5DBD">
        <w:rPr>
          <w:rFonts w:eastAsiaTheme="minorEastAsia"/>
        </w:rPr>
        <w:t>9</w:t>
      </w:r>
      <w:r w:rsidR="008C5DBD" w:rsidRPr="00171B58">
        <w:rPr>
          <w:rFonts w:eastAsiaTheme="minorEastAsia"/>
        </w:rPr>
        <w:t>.74)</w:t>
      </w:r>
    </w:p>
    <w:p w:rsidR="008C5DBD" w:rsidRPr="00171B58" w:rsidRDefault="008C5DBD" w:rsidP="00D77384">
      <w:pPr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 xml:space="preserve">9. </w:t>
      </w:r>
      <w:r>
        <w:t>Перевірка обраного дви</w:t>
      </w:r>
      <w:r w:rsidR="007751EC">
        <w:t>гуна за</w:t>
      </w:r>
      <w:r>
        <w:t xml:space="preserve"> час</w:t>
      </w:r>
      <w:r w:rsidR="007751EC">
        <w:t>ом</w:t>
      </w:r>
      <w:r>
        <w:t xml:space="preserve"> розгону</w:t>
      </w:r>
    </w:p>
    <w:p w:rsidR="008C5DBD" w:rsidRDefault="008C5DBD" w:rsidP="00D77384">
      <w:pPr>
        <w:spacing w:after="0" w:line="312" w:lineRule="auto"/>
        <w:ind w:firstLine="709"/>
      </w:pPr>
      <w:r>
        <w:t>а) сумарний момент інерції всіх обертових деталей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</w:rPr>
            </m:ctrlPr>
          </m:naryPr>
          <m:sub/>
          <m:sup/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  <m:r>
              <w:rPr>
                <w:rFonts w:ascii="Cambria Math" w:eastAsiaTheme="minorEastAsia" w:hAnsi="Cambria Math"/>
              </w:rPr>
              <m:t>=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я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мш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   кг∙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,</m:t>
            </m:r>
          </m:e>
        </m:nary>
      </m:oMath>
      <w:r w:rsidR="008C5DBD" w:rsidRPr="00F83355">
        <w:rPr>
          <w:rFonts w:eastAsiaTheme="minorEastAsia"/>
        </w:rPr>
        <w:t xml:space="preserve">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.75)</w:t>
      </w:r>
    </w:p>
    <w:p w:rsidR="00E02D98" w:rsidRDefault="00E02D98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327768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 xml:space="preserve">момент інерції якоря двигуна, вибирається </w:t>
      </w:r>
      <w:r w:rsidR="00867FCD">
        <w:t>за каталогом</w:t>
      </w:r>
      <w:r>
        <w:t>;</w:t>
      </w: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мш</m:t>
            </m:r>
          </m:sub>
        </m:sSub>
      </m:oMath>
      <w:r w:rsidRPr="00F83355">
        <w:rPr>
          <w:rFonts w:eastAsia="Times New Roman"/>
        </w:rPr>
        <w:t xml:space="preserve"> </w:t>
      </w:r>
      <w:r w:rsidR="00327768">
        <w:rPr>
          <w:rFonts w:eastAsia="Times New Roman"/>
        </w:rPr>
        <w:t>–</w:t>
      </w:r>
      <w:r w:rsidRPr="00F83355">
        <w:rPr>
          <w:rFonts w:eastAsia="Times New Roman"/>
        </w:rPr>
        <w:t xml:space="preserve"> </w:t>
      </w:r>
      <w:r w:rsidRPr="00F83355">
        <w:rPr>
          <w:rFonts w:eastAsia="Times New Roman"/>
          <w:lang w:eastAsia="ru-RU"/>
        </w:rPr>
        <w:t xml:space="preserve"> </w:t>
      </w:r>
      <w:r>
        <w:t>момент інерції еластичної муфти і гальмівного шківа, можна прийняти</w:t>
      </w:r>
      <w:r w:rsidRPr="00F83355">
        <w:rPr>
          <w:rFonts w:eastAsia="Times New Roman"/>
          <w:lang w:eastAsia="ru-RU"/>
        </w:rPr>
        <w:t xml:space="preserve"> 0,5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</m:oMath>
      <w:r w:rsidRPr="00F83355">
        <w:rPr>
          <w:rFonts w:eastAsia="Times New Roman"/>
          <w:lang w:eastAsia="ru-RU"/>
        </w:rPr>
        <w:t>;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6F4066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момент інерції інших деталей, що обертаються, приведений до валу двигуна, можна прийняти</w:t>
      </w:r>
      <w:r w:rsidRPr="00F83355">
        <w:rPr>
          <w:rFonts w:eastAsia="Times New Roman"/>
          <w:lang w:eastAsia="ru-RU"/>
        </w:rPr>
        <w:t xml:space="preserve"> 0,15</w:t>
      </w:r>
      <w:r>
        <w:rPr>
          <w:rFonts w:eastAsia="Times New Roman"/>
          <w:lang w:eastAsia="ru-RU"/>
        </w:rPr>
        <w:t>·</w:t>
      </w:r>
      <w:r w:rsidRPr="00F83355">
        <w:rPr>
          <w:rFonts w:eastAsia="Times New Roman"/>
          <w:lang w:eastAsia="ru-RU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я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мш</m:t>
            </m:r>
          </m:sub>
        </m:sSub>
      </m:oMath>
      <w:r>
        <w:rPr>
          <w:rFonts w:eastAsia="Times New Roman"/>
          <w:lang w:eastAsia="ru-RU"/>
        </w:rPr>
        <w:t>).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б) </w:t>
      </w:r>
      <w:r>
        <w:t>інерційний момент всіх обертових деталей при розгоні в одиницю часу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ǀ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</m:nary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Cambria Math"/>
          </w:rPr>
          <m:t>, Н∙м</m:t>
        </m:r>
      </m:oMath>
      <w:r w:rsidR="006F4066">
        <w:rPr>
          <w:rFonts w:eastAsiaTheme="minorEastAsia"/>
        </w:rPr>
        <w:t>,</w:t>
      </w:r>
      <w:r w:rsidR="008C5DBD" w:rsidRPr="00F83355">
        <w:rPr>
          <w:rFonts w:eastAsiaTheme="minorEastAsia"/>
        </w:rPr>
        <w:t xml:space="preserve">      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.76)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в) </w:t>
      </w:r>
      <w:r>
        <w:t xml:space="preserve">момент від інерція </w:t>
      </w:r>
      <w:r>
        <w:rPr>
          <w:rStyle w:val="alt-edited"/>
        </w:rPr>
        <w:t>візка</w:t>
      </w:r>
      <w:r>
        <w:t xml:space="preserve"> з вантажем в одиницю часу приведений до валу двигуна</w:t>
      </w:r>
      <w:r w:rsidRPr="00F83355">
        <w:rPr>
          <w:rFonts w:eastAsia="Times New Roman"/>
          <w:lang w:eastAsia="ru-RU"/>
        </w:rPr>
        <w:t>,</w:t>
      </w:r>
    </w:p>
    <w:p w:rsidR="008C5DBD" w:rsidRPr="002F762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ǁ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num>
          <m:den>
            <m:r>
              <w:rPr>
                <w:rFonts w:ascii="Cambria Math" w:eastAsiaTheme="minorEastAsia" w:hAnsi="Cambria Math"/>
              </w:rPr>
              <m:t>u∙η</m:t>
            </m:r>
          </m:den>
        </m:f>
        <m:r>
          <w:rPr>
            <w:rFonts w:ascii="Cambria Math" w:eastAsiaTheme="minorEastAsia" w:hAnsi="Cambria Math"/>
          </w:rPr>
          <m:t>, Нм,</m:t>
        </m:r>
      </m:oMath>
      <w:r w:rsidR="008C5DBD" w:rsidRPr="00F83355">
        <w:rPr>
          <w:rFonts w:eastAsiaTheme="minorEastAsia"/>
        </w:rPr>
        <w:t xml:space="preserve">      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.77)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="Times New Roman" w:hAnsi="Cambria Math"/>
            <w:lang w:eastAsia="ru-RU"/>
          </w:rPr>
          <m:t>g</m:t>
        </m:r>
      </m:oMath>
      <w:r>
        <w:rPr>
          <w:rFonts w:eastAsia="Times New Roman"/>
          <w:lang w:eastAsia="ru-RU"/>
        </w:rPr>
        <w:t xml:space="preserve"> </w:t>
      </w:r>
      <w:r w:rsidR="006F4066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прискорення земного тяжіння</w:t>
      </w:r>
      <w:r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г) </w:t>
      </w:r>
      <w:r>
        <w:rPr>
          <w:rStyle w:val="shorttext"/>
        </w:rPr>
        <w:t>момент опору руху, приведений до валу двигуна</w:t>
      </w:r>
    </w:p>
    <w:p w:rsidR="008C5DBD" w:rsidRPr="00FA1601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W∙D</m:t>
            </m:r>
          </m:num>
          <m:den>
            <m:r>
              <w:rPr>
                <w:rFonts w:ascii="Cambria Math" w:eastAsiaTheme="minorEastAsia" w:hAnsi="Cambria Math"/>
              </w:rPr>
              <m:t>u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∙η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, Нм,</m:t>
        </m:r>
      </m:oMath>
      <w:r w:rsidR="008C5DBD" w:rsidRPr="00F83355">
        <w:rPr>
          <w:rFonts w:eastAsiaTheme="minorEastAsia"/>
        </w:rPr>
        <w:t xml:space="preserve">                              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.78)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right" w:pos="2780"/>
        </w:tabs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д) </w:t>
      </w:r>
      <w:r>
        <w:rPr>
          <w:rStyle w:val="shorttext"/>
        </w:rPr>
        <w:t>час розгону</w:t>
      </w:r>
      <w:r w:rsidRPr="00F83355">
        <w:rPr>
          <w:rFonts w:eastAsia="Times New Roman"/>
          <w:lang w:eastAsia="ru-RU"/>
        </w:rPr>
        <w:tab/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t=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ǀ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ǁ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α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           </w:t>
      </w:r>
      <w:r w:rsidRPr="00F83355">
        <w:rPr>
          <w:rFonts w:eastAsiaTheme="minorEastAsia"/>
        </w:rPr>
        <w:t xml:space="preserve">                                   (</w:t>
      </w:r>
      <w:r>
        <w:rPr>
          <w:rFonts w:eastAsiaTheme="minorEastAsia"/>
        </w:rPr>
        <w:t>9</w:t>
      </w:r>
      <w:r w:rsidRPr="00F83355">
        <w:rPr>
          <w:rFonts w:eastAsiaTheme="minorEastAsia"/>
        </w:rPr>
        <w:t>. 79)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6F4066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lastRenderedPageBreak/>
        <w:t xml:space="preserve">де </w:t>
      </w:r>
      <m:oMath>
        <m:r>
          <w:rPr>
            <w:rFonts w:ascii="Cambria Math" w:eastAsiaTheme="minorEastAsia" w:hAnsi="Cambria Math"/>
          </w:rPr>
          <m:t>α</m:t>
        </m:r>
      </m:oMath>
      <w:r w:rsidRPr="00F83355">
        <w:rPr>
          <w:rFonts w:eastAsia="Times New Roman"/>
          <w:lang w:eastAsia="ru-RU"/>
        </w:rPr>
        <w:t xml:space="preserve"> </w:t>
      </w:r>
      <w:r w:rsidR="006F4066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коефіцієнт перевантаження</w:t>
      </w:r>
      <w:r w:rsidRPr="00F83355">
        <w:rPr>
          <w:rFonts w:eastAsia="Times New Roman"/>
          <w:lang w:eastAsia="ru-RU"/>
        </w:rPr>
        <w:t xml:space="preserve">; </w:t>
      </w: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="Times New Roman"/>
          <w:lang w:eastAsia="ru-RU"/>
        </w:rPr>
        <w:t>М</w:t>
      </w:r>
      <w:r w:rsidRPr="00F83355">
        <w:rPr>
          <w:rFonts w:eastAsia="Times New Roman"/>
          <w:vertAlign w:val="subscript"/>
          <w:lang w:eastAsia="ru-RU"/>
        </w:rPr>
        <w:t>н</w:t>
      </w:r>
      <w:r w:rsidRPr="00F83355">
        <w:rPr>
          <w:rFonts w:eastAsia="Times New Roman"/>
          <w:lang w:eastAsia="ru-RU"/>
        </w:rPr>
        <w:t xml:space="preserve"> </w:t>
      </w:r>
      <w:r w:rsidR="006F4066">
        <w:rPr>
          <w:rFonts w:eastAsia="Times New Roman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>номінальний момент</w:t>
      </w:r>
      <w:r w:rsidRPr="00906671">
        <w:t xml:space="preserve"> </w:t>
      </w:r>
      <w:r>
        <w:t>мотора.</w:t>
      </w:r>
    </w:p>
    <w:p w:rsidR="008C5DBD" w:rsidRDefault="008C5DBD" w:rsidP="00D77384">
      <w:pPr>
        <w:spacing w:after="0" w:line="312" w:lineRule="auto"/>
        <w:ind w:firstLine="709"/>
      </w:pPr>
      <w:r>
        <w:t>10. Визначення часу гальмування</w:t>
      </w:r>
    </w:p>
    <w:p w:rsidR="008C5DBD" w:rsidRDefault="008C5DBD" w:rsidP="00D77384">
      <w:pPr>
        <w:spacing w:after="0" w:line="312" w:lineRule="auto"/>
        <w:ind w:firstLine="709"/>
      </w:pPr>
      <w:r>
        <w:t>а) найменший момент опору руху, приведений до валу двигуна</w:t>
      </w:r>
    </w:p>
    <w:p w:rsidR="008905BC" w:rsidRDefault="008905BC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W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∙D</m:t>
            </m:r>
          </m:num>
          <m:den>
            <m:r>
              <w:rPr>
                <w:rFonts w:ascii="Cambria Math" w:eastAsiaTheme="minorEastAsia" w:hAnsi="Cambria Math"/>
              </w:rPr>
              <m:t>u∙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η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, Нм,</m:t>
        </m:r>
      </m:oMath>
      <w:r w:rsidR="006F4066">
        <w:rPr>
          <w:rFonts w:eastAsiaTheme="minorEastAsia"/>
        </w:rPr>
        <w:t xml:space="preserve">                         </w:t>
      </w:r>
      <w:r w:rsidR="008C5DBD" w:rsidRPr="00F83355">
        <w:rPr>
          <w:rFonts w:eastAsiaTheme="minorEastAsia"/>
        </w:rPr>
        <w:t xml:space="preserve">                   (</w:t>
      </w:r>
      <w:r w:rsidR="008C5DBD">
        <w:rPr>
          <w:rFonts w:eastAsiaTheme="minorEastAsia"/>
        </w:rPr>
        <w:t>9</w:t>
      </w:r>
      <w:r w:rsidR="008C5DBD" w:rsidRPr="00F83355">
        <w:rPr>
          <w:rFonts w:eastAsiaTheme="minorEastAsia"/>
        </w:rPr>
        <w:t>.80)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б) </w:t>
      </w:r>
      <w:r>
        <w:rPr>
          <w:rStyle w:val="shorttext"/>
        </w:rPr>
        <w:t>час гальмування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t=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ǀ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ǁ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w</m:t>
                </m:r>
              </m:sub>
            </m:sSub>
          </m:den>
        </m:f>
        <m:r>
          <w:rPr>
            <w:rFonts w:ascii="Cambria Math" w:eastAsiaTheme="minorEastAsia" w:hAnsi="Cambria Math"/>
          </w:rPr>
          <m:t>, c,</m:t>
        </m:r>
      </m:oMath>
      <w:r w:rsidR="006F4066">
        <w:rPr>
          <w:rFonts w:eastAsiaTheme="minorEastAsia"/>
        </w:rPr>
        <w:t xml:space="preserve">          </w:t>
      </w:r>
      <w:r w:rsidRPr="00F83355">
        <w:rPr>
          <w:rFonts w:eastAsiaTheme="minorEastAsia"/>
        </w:rPr>
        <w:t xml:space="preserve">      </w:t>
      </w:r>
      <w:r>
        <w:rPr>
          <w:rFonts w:eastAsiaTheme="minorEastAsia"/>
        </w:rPr>
        <w:t xml:space="preserve">                              (9</w:t>
      </w:r>
      <w:r w:rsidRPr="00F83355">
        <w:rPr>
          <w:rFonts w:eastAsiaTheme="minorEastAsia"/>
        </w:rPr>
        <w:t>.81)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</w:pPr>
      <w:r w:rsidRPr="00F83355">
        <w:rPr>
          <w:rFonts w:eastAsiaTheme="minorEastAsi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Pr="00F83355">
        <w:rPr>
          <w:rFonts w:eastAsia="Times New Roman"/>
        </w:rPr>
        <w:t xml:space="preserve"> </w:t>
      </w:r>
      <w:r w:rsidR="006F4066">
        <w:rPr>
          <w:rFonts w:eastAsia="Times New Roman"/>
        </w:rPr>
        <w:t>–</w:t>
      </w:r>
      <w:r w:rsidRPr="00F83355">
        <w:rPr>
          <w:rFonts w:eastAsia="Times New Roman"/>
        </w:rPr>
        <w:t xml:space="preserve"> </w:t>
      </w:r>
      <w:r>
        <w:t xml:space="preserve">гальмівний момент, </w:t>
      </w:r>
      <w:r w:rsidR="007751EC">
        <w:t>о</w:t>
      </w:r>
      <w:r>
        <w:t xml:space="preserve">бирається </w:t>
      </w:r>
      <w:r w:rsidR="007751EC">
        <w:t>за</w:t>
      </w:r>
      <w:r>
        <w:t xml:space="preserve"> катало</w:t>
      </w:r>
      <w:r w:rsidR="007751EC">
        <w:t>гом</w:t>
      </w:r>
      <w:r>
        <w:t xml:space="preserve"> при виборі</w:t>
      </w:r>
      <w:r w:rsidRPr="00906671">
        <w:t xml:space="preserve"> </w:t>
      </w:r>
      <w:r>
        <w:t>гальма.</w:t>
      </w:r>
    </w:p>
    <w:p w:rsidR="008C5DBD" w:rsidRPr="00C6002A" w:rsidRDefault="008C5DBD" w:rsidP="008C5DBD">
      <w:pPr>
        <w:tabs>
          <w:tab w:val="left" w:pos="1982"/>
        </w:tabs>
        <w:spacing w:after="0"/>
        <w:jc w:val="both"/>
        <w:rPr>
          <w:rStyle w:val="shorttext"/>
        </w:rPr>
      </w:pPr>
    </w:p>
    <w:p w:rsidR="008C5DBD" w:rsidRDefault="008C5DBD" w:rsidP="008C5DBD">
      <w:pPr>
        <w:tabs>
          <w:tab w:val="left" w:pos="1982"/>
        </w:tabs>
        <w:spacing w:after="0"/>
        <w:ind w:firstLine="709"/>
        <w:jc w:val="both"/>
        <w:rPr>
          <w:rFonts w:eastAsiaTheme="minorEastAsia"/>
        </w:rPr>
      </w:pPr>
    </w:p>
    <w:p w:rsidR="00D77384" w:rsidRDefault="00D77384" w:rsidP="008C5DBD">
      <w:pPr>
        <w:tabs>
          <w:tab w:val="left" w:pos="1982"/>
        </w:tabs>
        <w:spacing w:after="0"/>
        <w:ind w:firstLine="709"/>
        <w:jc w:val="both"/>
        <w:rPr>
          <w:rFonts w:eastAsiaTheme="minorEastAsia"/>
        </w:rPr>
      </w:pPr>
    </w:p>
    <w:p w:rsidR="00D77384" w:rsidRDefault="00D77384" w:rsidP="008C5DBD">
      <w:pPr>
        <w:tabs>
          <w:tab w:val="left" w:pos="1982"/>
        </w:tabs>
        <w:spacing w:after="0"/>
        <w:ind w:firstLine="709"/>
        <w:jc w:val="both"/>
        <w:rPr>
          <w:rFonts w:eastAsiaTheme="minorEastAsia"/>
        </w:rPr>
      </w:pPr>
    </w:p>
    <w:p w:rsidR="008C5DBD" w:rsidRDefault="008C5DBD" w:rsidP="008C5DBD">
      <w:pPr>
        <w:tabs>
          <w:tab w:val="left" w:pos="1982"/>
        </w:tabs>
        <w:jc w:val="right"/>
        <w:rPr>
          <w:rFonts w:eastAsiaTheme="minorEastAsia"/>
        </w:rPr>
      </w:pPr>
    </w:p>
    <w:p w:rsidR="008C5DBD" w:rsidRDefault="008C5DBD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D77384" w:rsidRDefault="00D77384" w:rsidP="008C5DBD">
      <w:pPr>
        <w:tabs>
          <w:tab w:val="left" w:pos="1982"/>
        </w:tabs>
        <w:jc w:val="right"/>
        <w:rPr>
          <w:rFonts w:eastAsiaTheme="minorEastAsia"/>
        </w:rPr>
      </w:pPr>
    </w:p>
    <w:p w:rsidR="00B06F22" w:rsidRDefault="00B06F22" w:rsidP="008C5DBD">
      <w:pPr>
        <w:tabs>
          <w:tab w:val="left" w:pos="1982"/>
        </w:tabs>
        <w:jc w:val="right"/>
        <w:rPr>
          <w:rFonts w:eastAsiaTheme="minorEastAsia"/>
        </w:rPr>
      </w:pPr>
    </w:p>
    <w:p w:rsidR="00B06F22" w:rsidRDefault="00B06F22" w:rsidP="008C5DBD">
      <w:pPr>
        <w:tabs>
          <w:tab w:val="left" w:pos="1982"/>
        </w:tabs>
        <w:jc w:val="right"/>
        <w:rPr>
          <w:rFonts w:eastAsiaTheme="minorEastAsia"/>
        </w:rPr>
      </w:pPr>
    </w:p>
    <w:p w:rsidR="00B06F22" w:rsidRDefault="00B06F22" w:rsidP="008C5DBD">
      <w:pPr>
        <w:tabs>
          <w:tab w:val="left" w:pos="1982"/>
        </w:tabs>
        <w:jc w:val="right"/>
        <w:rPr>
          <w:rFonts w:eastAsiaTheme="minorEastAsia"/>
        </w:rPr>
      </w:pPr>
    </w:p>
    <w:p w:rsidR="00B06F22" w:rsidRDefault="00B06F22" w:rsidP="008C5DBD">
      <w:pPr>
        <w:tabs>
          <w:tab w:val="left" w:pos="1982"/>
        </w:tabs>
        <w:jc w:val="right"/>
        <w:rPr>
          <w:rFonts w:eastAsiaTheme="minorEastAsia"/>
        </w:rPr>
      </w:pPr>
    </w:p>
    <w:p w:rsidR="00B06F22" w:rsidRDefault="00B06F22" w:rsidP="008C5DBD">
      <w:pPr>
        <w:tabs>
          <w:tab w:val="left" w:pos="1982"/>
        </w:tabs>
        <w:jc w:val="right"/>
        <w:rPr>
          <w:rFonts w:eastAsiaTheme="minorEastAsia"/>
        </w:rPr>
      </w:pPr>
    </w:p>
    <w:p w:rsidR="00B06F22" w:rsidRDefault="00B06F22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B06F22" w:rsidRDefault="00B06F22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EC33A0" w:rsidP="008C5DBD">
      <w:pPr>
        <w:tabs>
          <w:tab w:val="left" w:pos="1982"/>
        </w:tabs>
        <w:jc w:val="right"/>
        <w:rPr>
          <w:rFonts w:eastAsiaTheme="minorEastAsia"/>
        </w:rPr>
      </w:pPr>
      <w:r w:rsidRPr="008010F8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6CF1F9" wp14:editId="628B9281">
                <wp:simplePos x="0" y="0"/>
                <wp:positionH relativeFrom="column">
                  <wp:posOffset>-1165225</wp:posOffset>
                </wp:positionH>
                <wp:positionV relativeFrom="paragraph">
                  <wp:posOffset>353060</wp:posOffset>
                </wp:positionV>
                <wp:extent cx="9103360" cy="6953250"/>
                <wp:effectExtent l="8255" t="0" r="10795" b="1079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03360" cy="695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Pr="008010F8" w:rsidRDefault="00E2534F" w:rsidP="00D77384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Style w:val="shorttext"/>
                              </w:rPr>
                              <w:t>Вихідні дані для розрахунку</w:t>
                            </w:r>
                            <w:r w:rsidRPr="008010F8">
                              <w:rPr>
                                <w:rFonts w:eastAsiaTheme="minorEastAsia"/>
                              </w:rPr>
                              <w:t xml:space="preserve">                                                       Таблиця 9.1</w:t>
                            </w:r>
                          </w:p>
                          <w:tbl>
                            <w:tblPr>
                              <w:tblStyle w:val="a6"/>
                              <w:tblW w:w="13848" w:type="dxa"/>
                              <w:jc w:val="center"/>
                              <w:tblInd w:w="2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6"/>
                              <w:gridCol w:w="5024"/>
                              <w:gridCol w:w="1199"/>
                              <w:gridCol w:w="1134"/>
                              <w:gridCol w:w="1312"/>
                              <w:gridCol w:w="1161"/>
                              <w:gridCol w:w="1129"/>
                              <w:gridCol w:w="1130"/>
                              <w:gridCol w:w="1113"/>
                            </w:tblGrid>
                            <w:tr w:rsidR="00E2534F" w:rsidRPr="00905DD1" w:rsidTr="009A6B26">
                              <w:trPr>
                                <w:trHeight w:val="145"/>
                                <w:jc w:val="center"/>
                              </w:trPr>
                              <w:tc>
                                <w:tcPr>
                                  <w:tcW w:w="646" w:type="dxa"/>
                                  <w:vMerge w:val="restart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№</w:t>
                                  </w: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4" w:type="dxa"/>
                                  <w:vMerge w:val="restart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905DD1">
                                    <w:rPr>
                                      <w:rStyle w:val="shorttext"/>
                                    </w:rPr>
                                    <w:t>Найменування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vMerge w:val="restart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905DD1">
                                    <w:rPr>
                                      <w:rStyle w:val="shorttext"/>
                                    </w:rPr>
                                    <w:t>Позначення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905DD1">
                                    <w:rPr>
                                      <w:rStyle w:val="shorttext"/>
                                    </w:rPr>
                                    <w:t>Розмірність</w:t>
                                  </w:r>
                                </w:p>
                              </w:tc>
                              <w:tc>
                                <w:tcPr>
                                  <w:tcW w:w="5845" w:type="dxa"/>
                                  <w:gridSpan w:val="5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 w:rsidRPr="00905DD1">
                                    <w:rPr>
                                      <w:rStyle w:val="shorttext"/>
                                    </w:rPr>
                                    <w:t>Варіанти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145"/>
                                <w:jc w:val="center"/>
                              </w:trPr>
                              <w:tc>
                                <w:tcPr>
                                  <w:tcW w:w="646" w:type="dxa"/>
                                  <w:vMerge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4" w:type="dxa"/>
                                  <w:vMerge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vMerge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145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t>Вантажопідйомність на хоботі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Швидкість руху головного візка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м/хв.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center" w:pos="317"/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389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Також руху моста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м/хв.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208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Швидкість підйому кабіни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м/хв.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5,65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5,65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8,0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358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Частота обертання кабіни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n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об./хв.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4,0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338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Висота підйому кабіни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h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339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Час розгону головного візка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t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367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090CD9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Також моста машини завалення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t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659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9.</w:t>
                                  </w: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Також поворотної частини (колони з кабіною)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t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753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10.</w:t>
                                  </w: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Відстань між напрямними підшипниками колони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1,9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1,93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2,10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2,10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2,10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641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11.</w:t>
                                  </w:r>
                                </w:p>
                                <w:p w:rsidR="00E2534F" w:rsidRPr="00090CD9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Відстань від осі колони до центру ваги поворотної частини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0,520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0,487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0,615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0,615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0,615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1038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090CD9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E30359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Координата центр</w:t>
                                  </w:r>
                                  <w:r w:rsidR="00E30359">
                                    <w:t>у</w:t>
                                  </w:r>
                                  <w:r w:rsidRPr="00905DD1">
                                    <w:t xml:space="preserve"> ваги поворотної системи щодо нижнього направляючого підшипника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en-US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3,45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3,21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3,93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3,93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3,93</w:t>
                                  </w:r>
                                </w:p>
                              </w:tc>
                            </w:tr>
                            <w:tr w:rsidR="00E2534F" w:rsidRPr="00905DD1" w:rsidTr="009A6B26">
                              <w:trPr>
                                <w:trHeight w:val="320"/>
                                <w:jc w:val="center"/>
                              </w:trPr>
                              <w:tc>
                                <w:tcPr>
                                  <w:tcW w:w="646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502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Маса поворотної частини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10600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12300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12600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17850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12300</w:t>
                                  </w:r>
                                </w:p>
                              </w:tc>
                            </w:tr>
                          </w:tbl>
                          <w:p w:rsidR="00E2534F" w:rsidRPr="008D1891" w:rsidRDefault="00E2534F" w:rsidP="008D18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91.75pt;margin-top:27.8pt;width:716.8pt;height:547.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" strokecolor="white [3212]">
                <v:textbox>
                  <w:txbxContent>
                    <w:p w:rsidR="00E2534F" w:rsidRPr="008010F8" w:rsidRDefault="00E2534F" w:rsidP="00D77384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line="312" w:lineRule="auto"/>
                        <w:rPr>
                          <w:rFonts w:eastAsiaTheme="minorEastAsia"/>
                        </w:rPr>
                      </w:pPr>
                      <w:r>
                        <w:rPr>
                          <w:rStyle w:val="shorttext"/>
                        </w:rPr>
                        <w:t>Вихідні дані для розрахунку</w:t>
                      </w:r>
                      <w:r w:rsidRPr="008010F8">
                        <w:rPr>
                          <w:rFonts w:eastAsiaTheme="minorEastAsia"/>
                        </w:rPr>
                        <w:t xml:space="preserve">                                                       Таблиця 9.1</w:t>
                      </w:r>
                    </w:p>
                    <w:tbl>
                      <w:tblPr>
                        <w:tblStyle w:val="a6"/>
                        <w:tblW w:w="13848" w:type="dxa"/>
                        <w:jc w:val="center"/>
                        <w:tblInd w:w="2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6"/>
                        <w:gridCol w:w="5024"/>
                        <w:gridCol w:w="1199"/>
                        <w:gridCol w:w="1134"/>
                        <w:gridCol w:w="1312"/>
                        <w:gridCol w:w="1161"/>
                        <w:gridCol w:w="1129"/>
                        <w:gridCol w:w="1130"/>
                        <w:gridCol w:w="1113"/>
                      </w:tblGrid>
                      <w:tr w:rsidR="00E2534F" w:rsidRPr="00905DD1" w:rsidTr="009A6B26">
                        <w:trPr>
                          <w:trHeight w:val="145"/>
                          <w:jc w:val="center"/>
                        </w:trPr>
                        <w:tc>
                          <w:tcPr>
                            <w:tcW w:w="646" w:type="dxa"/>
                            <w:vMerge w:val="restart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№</w:t>
                            </w: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024" w:type="dxa"/>
                            <w:vMerge w:val="restart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905DD1">
                              <w:rPr>
                                <w:rStyle w:val="shorttext"/>
                              </w:rPr>
                              <w:t>Найменування</w:t>
                            </w:r>
                          </w:p>
                        </w:tc>
                        <w:tc>
                          <w:tcPr>
                            <w:tcW w:w="1199" w:type="dxa"/>
                            <w:vMerge w:val="restart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905DD1">
                              <w:rPr>
                                <w:rStyle w:val="shorttext"/>
                              </w:rPr>
                              <w:t>Позначення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905DD1">
                              <w:rPr>
                                <w:rStyle w:val="shorttext"/>
                              </w:rPr>
                              <w:t>Розмірність</w:t>
                            </w:r>
                          </w:p>
                        </w:tc>
                        <w:tc>
                          <w:tcPr>
                            <w:tcW w:w="5845" w:type="dxa"/>
                            <w:gridSpan w:val="5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lang w:bidi="he-IL"/>
                              </w:rPr>
                            </w:pPr>
                            <w:r w:rsidRPr="00905DD1">
                              <w:rPr>
                                <w:rStyle w:val="shorttext"/>
                              </w:rPr>
                              <w:t>Варіанти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145"/>
                          <w:jc w:val="center"/>
                        </w:trPr>
                        <w:tc>
                          <w:tcPr>
                            <w:tcW w:w="646" w:type="dxa"/>
                            <w:vMerge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024" w:type="dxa"/>
                            <w:vMerge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vMerge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145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9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285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t>Вантажопідйомність на хоботі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335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Швидкість руху головного візка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м/хв.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center" w:pos="317"/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50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389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Також руху моста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м/хв.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85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208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Швидкість підйому кабіни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м/хв.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5,65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5,65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8,0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358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Частота обертання кабіни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об./хв.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3,8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4,0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338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Висота підйому кабіни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h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1000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339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Час розгону головного візка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t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367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090CD9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Також моста машини завалення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t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659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9.</w:t>
                            </w: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Також поворотної частини (колони з кабіною)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t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753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10.</w:t>
                            </w: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Відстань між напрямними підшипниками колони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1,9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1,93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2,10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2,10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2,10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641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11.</w:t>
                            </w:r>
                          </w:p>
                          <w:p w:rsidR="00E2534F" w:rsidRPr="00090CD9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Відстань від осі колони до центру ваги поворотної частини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0,520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0,487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0,615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0,615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0,615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1038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090CD9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E30359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Координата центр</w:t>
                            </w:r>
                            <w:r w:rsidR="00E30359">
                              <w:t>у</w:t>
                            </w:r>
                            <w:r w:rsidRPr="00905DD1">
                              <w:t xml:space="preserve"> ваги поворотної системи щодо нижнього направляючого підшипника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3,45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3,21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3,93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3,93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3,93</w:t>
                            </w:r>
                          </w:p>
                        </w:tc>
                      </w:tr>
                      <w:tr w:rsidR="00E2534F" w:rsidRPr="00905DD1" w:rsidTr="009A6B26">
                        <w:trPr>
                          <w:trHeight w:val="320"/>
                          <w:jc w:val="center"/>
                        </w:trPr>
                        <w:tc>
                          <w:tcPr>
                            <w:tcW w:w="646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502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Маса поворотної частини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10600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12300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12600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17850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12300</w:t>
                            </w:r>
                          </w:p>
                        </w:tc>
                      </w:tr>
                    </w:tbl>
                    <w:p w:rsidR="00E2534F" w:rsidRPr="008D1891" w:rsidRDefault="00E2534F" w:rsidP="008D1891"/>
                  </w:txbxContent>
                </v:textbox>
              </v:shape>
            </w:pict>
          </mc:Fallback>
        </mc:AlternateContent>
      </w: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905DD1" w:rsidRDefault="00905DD1" w:rsidP="008C5DBD">
      <w:pPr>
        <w:tabs>
          <w:tab w:val="left" w:pos="1982"/>
        </w:tabs>
        <w:jc w:val="right"/>
        <w:rPr>
          <w:rFonts w:eastAsiaTheme="minorEastAsia"/>
        </w:rPr>
      </w:pPr>
    </w:p>
    <w:p w:rsidR="008C5DBD" w:rsidRDefault="008C5DBD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Pr="008E2305" w:rsidRDefault="008010F8" w:rsidP="008E2305">
      <w:pPr>
        <w:tabs>
          <w:tab w:val="left" w:pos="1982"/>
        </w:tabs>
        <w:jc w:val="center"/>
        <w:rPr>
          <w:rFonts w:eastAsiaTheme="minorEastAsia"/>
        </w:rPr>
      </w:pPr>
    </w:p>
    <w:p w:rsidR="008010F8" w:rsidRDefault="008010F8"/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E02D98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  <w:r w:rsidRPr="008D1891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A69E77" wp14:editId="4C19FB72">
                <wp:simplePos x="0" y="0"/>
                <wp:positionH relativeFrom="column">
                  <wp:posOffset>-1423161</wp:posOffset>
                </wp:positionH>
                <wp:positionV relativeFrom="paragraph">
                  <wp:posOffset>129830</wp:posOffset>
                </wp:positionV>
                <wp:extent cx="9196705" cy="6315710"/>
                <wp:effectExtent l="0" t="7302" r="16192" b="16193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96705" cy="631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38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8"/>
                              <w:gridCol w:w="5414"/>
                              <w:gridCol w:w="992"/>
                              <w:gridCol w:w="977"/>
                              <w:gridCol w:w="1317"/>
                              <w:gridCol w:w="1165"/>
                              <w:gridCol w:w="1133"/>
                              <w:gridCol w:w="1134"/>
                              <w:gridCol w:w="1118"/>
                            </w:tblGrid>
                            <w:tr w:rsidR="00E2534F" w:rsidRPr="00905DD1" w:rsidTr="00EC33A0">
                              <w:trPr>
                                <w:trHeight w:val="165"/>
                              </w:trPr>
                              <w:tc>
                                <w:tcPr>
                                  <w:tcW w:w="13898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Продовження таблиці 9.1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245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905DD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147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 xml:space="preserve"> 14.</w:t>
                                  </w:r>
                                </w:p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905DD1">
                                    <w:t>Маса головного візка з поворотною частиною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34000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38800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38000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51000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40000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424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905DD1" w:rsidRDefault="00E2534F" w:rsidP="00E02D98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Діаметр осі ходових скатів головного 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візка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360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5A200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</w:pPr>
                                  <w:r w:rsidRPr="00905DD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Також ходових коліс головного візка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661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905DD1" w:rsidRDefault="00E2534F" w:rsidP="00E02D98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905DD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Діаметр напрямних підшипників колони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905DD1" w:rsidRDefault="00E2534F" w:rsidP="00E02D98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1035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1200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268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5A200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905DD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Також верхнього опорного підшипника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5A200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680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19.</w:t>
                                  </w: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905DD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Радіус зубчастого колеса для повороту кабіни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756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756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875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680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20.</w:t>
                                  </w: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 w:rsidRPr="00905DD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Переда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валь</w:t>
                                  </w:r>
                                  <w:r w:rsidRPr="00905DD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не число механізму обертання колони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U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  <w:tr w:rsidR="00E2534F" w:rsidRPr="00905DD1" w:rsidTr="00E02D98">
                              <w:trPr>
                                <w:trHeight w:val="679"/>
                              </w:trPr>
                              <w:tc>
                                <w:tcPr>
                                  <w:tcW w:w="64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21.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:rsidR="00E2534F" w:rsidRPr="00905DD1" w:rsidRDefault="00E2534F" w:rsidP="00D77384">
                                  <w:pPr>
                                    <w:spacing w:after="0" w:line="312" w:lineRule="auto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>Передаваль</w:t>
                                  </w:r>
                                  <w:r w:rsidRPr="00905DD1">
                                    <w:rPr>
                                      <w:rFonts w:eastAsia="Times New Roman"/>
                                      <w:lang w:eastAsia="ru-RU"/>
                                    </w:rPr>
                                    <w:t>не число редуктора підйому кабіни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  <w:lang w:val="en-US"/>
                                    </w:rPr>
                                    <w:t>U</w:t>
                                  </w:r>
                                  <w:r w:rsidRPr="00905DD1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41,7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41,7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28,0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905DD1">
                                    <w:rPr>
                                      <w:rFonts w:eastAsiaTheme="minorEastAsia"/>
                                    </w:rPr>
                                    <w:t>27,5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Style w:val="shorttext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 xml:space="preserve">2. </w:t>
                            </w:r>
                            <w:r>
                              <w:rPr>
                                <w:rFonts w:eastAsiaTheme="minorEastAsia"/>
                              </w:rPr>
                              <w:t>Д</w:t>
                            </w:r>
                            <w:r>
                              <w:rPr>
                                <w:rStyle w:val="shorttext"/>
                              </w:rPr>
                              <w:t>одаткові варіанти</w:t>
                            </w:r>
                          </w:p>
                          <w:tbl>
                            <w:tblPr>
                              <w:tblStyle w:val="a6"/>
                              <w:tblW w:w="139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3"/>
                              <w:gridCol w:w="566"/>
                              <w:gridCol w:w="4700"/>
                              <w:gridCol w:w="1134"/>
                              <w:gridCol w:w="1275"/>
                              <w:gridCol w:w="1221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E2534F" w:rsidRPr="00F83355" w:rsidTr="008D1891">
                              <w:trPr>
                                <w:trHeight w:val="267"/>
                              </w:trPr>
                              <w:tc>
                                <w:tcPr>
                                  <w:tcW w:w="5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А</w:t>
                                  </w: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A90B6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t>Швидкість руху головного</w:t>
                                  </w:r>
                                  <w:r w:rsidRPr="00F0034E">
                                    <w:t xml:space="preserve"> візк</w:t>
                                  </w:r>
                                  <w: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м/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E2534F" w:rsidRPr="00F83355" w:rsidTr="008D1891">
                              <w:trPr>
                                <w:trHeight w:val="186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Швидкість підйому кабіни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CC60B3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3D3428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м/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5,9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7,7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7,9</w:t>
                                  </w:r>
                                </w:p>
                              </w:tc>
                            </w:tr>
                            <w:tr w:rsidR="00E2534F" w:rsidRPr="00F83355" w:rsidTr="008D1891">
                              <w:trPr>
                                <w:trHeight w:val="236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 xml:space="preserve"> Частота обертання кабіни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об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3,9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4,4</w:t>
                                  </w:r>
                                </w:p>
                              </w:tc>
                            </w:tr>
                            <w:tr w:rsidR="00E2534F" w:rsidRPr="00F83355" w:rsidTr="008D1891">
                              <w:trPr>
                                <w:trHeight w:val="170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Маса поворотної частини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11000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12500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12800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12200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12900</w:t>
                                  </w:r>
                                </w:p>
                              </w:tc>
                            </w:tr>
                            <w:tr w:rsidR="00E2534F" w:rsidRPr="00F83355" w:rsidTr="008D1891">
                              <w:trPr>
                                <w:trHeight w:val="585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14.</w:t>
                                  </w: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Маса головно</w:t>
                                  </w:r>
                                  <w:r>
                                    <w:t>го</w:t>
                                  </w:r>
                                  <w:r w:rsidRPr="00F0034E">
                                    <w:t xml:space="preserve"> візк</w:t>
                                  </w:r>
                                  <w:r>
                                    <w:t>а</w:t>
                                  </w:r>
                                  <w:r w:rsidRPr="00F0034E">
                                    <w:t xml:space="preserve"> з поворотною частиною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CC60B3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35000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40000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41000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52500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42000</w:t>
                                  </w:r>
                                </w:p>
                              </w:tc>
                            </w:tr>
                          </w:tbl>
                          <w:p w:rsidR="00E2534F" w:rsidRPr="008D1891" w:rsidRDefault="00E2534F" w:rsidP="008D18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12.05pt;margin-top:10.2pt;width:724.15pt;height:497.3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" strokecolor="white [3212]">
                <v:textbox>
                  <w:txbxContent>
                    <w:tbl>
                      <w:tblPr>
                        <w:tblStyle w:val="a6"/>
                        <w:tblW w:w="138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8"/>
                        <w:gridCol w:w="5414"/>
                        <w:gridCol w:w="992"/>
                        <w:gridCol w:w="977"/>
                        <w:gridCol w:w="1317"/>
                        <w:gridCol w:w="1165"/>
                        <w:gridCol w:w="1133"/>
                        <w:gridCol w:w="1134"/>
                        <w:gridCol w:w="1118"/>
                      </w:tblGrid>
                      <w:tr w:rsidR="00E2534F" w:rsidRPr="00905DD1" w:rsidTr="00EC33A0">
                        <w:trPr>
                          <w:trHeight w:val="165"/>
                        </w:trPr>
                        <w:tc>
                          <w:tcPr>
                            <w:tcW w:w="13898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Продовження таблиці 9.1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245"/>
                        </w:trPr>
                        <w:tc>
                          <w:tcPr>
                            <w:tcW w:w="64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905DD1">
                              <w:rPr>
                                <w:rFonts w:eastAsia="Times New Roman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9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147"/>
                        </w:trPr>
                        <w:tc>
                          <w:tcPr>
                            <w:tcW w:w="648" w:type="dxa"/>
                          </w:tcPr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 xml:space="preserve"> 14.</w:t>
                            </w:r>
                          </w:p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905DD1">
                              <w:t>Маса головного візка з поворотною частиною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34000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38800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38000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51000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40000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424"/>
                        </w:trPr>
                        <w:tc>
                          <w:tcPr>
                            <w:tcW w:w="648" w:type="dxa"/>
                          </w:tcPr>
                          <w:p w:rsidR="00E2534F" w:rsidRPr="00905DD1" w:rsidRDefault="00E2534F" w:rsidP="00E02D98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Діаметр осі ходових скатів головного 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візка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150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360"/>
                        </w:trPr>
                        <w:tc>
                          <w:tcPr>
                            <w:tcW w:w="648" w:type="dxa"/>
                          </w:tcPr>
                          <w:p w:rsidR="00E2534F" w:rsidRPr="005A200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</w:pPr>
                            <w:r w:rsidRPr="00905DD1">
                              <w:rPr>
                                <w:rFonts w:eastAsia="Times New Roman"/>
                                <w:lang w:eastAsia="ru-RU"/>
                              </w:rPr>
                              <w:t>Також ходових коліс головного візка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500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661"/>
                        </w:trPr>
                        <w:tc>
                          <w:tcPr>
                            <w:tcW w:w="648" w:type="dxa"/>
                          </w:tcPr>
                          <w:p w:rsidR="00E2534F" w:rsidRPr="00905DD1" w:rsidRDefault="00E2534F" w:rsidP="00E02D98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17.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905DD1">
                              <w:rPr>
                                <w:rFonts w:eastAsia="Times New Roman"/>
                                <w:lang w:eastAsia="ru-RU"/>
                              </w:rPr>
                              <w:t>Діаметр напрямних підшипників колони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905DD1" w:rsidRDefault="00E2534F" w:rsidP="00E02D98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1035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1200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268"/>
                        </w:trPr>
                        <w:tc>
                          <w:tcPr>
                            <w:tcW w:w="648" w:type="dxa"/>
                          </w:tcPr>
                          <w:p w:rsidR="00E2534F" w:rsidRPr="005A200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905DD1">
                              <w:rPr>
                                <w:rFonts w:eastAsia="Times New Roman"/>
                                <w:lang w:eastAsia="ru-RU"/>
                              </w:rPr>
                              <w:t>Також верхнього опорного підшипника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5A200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350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680"/>
                        </w:trPr>
                        <w:tc>
                          <w:tcPr>
                            <w:tcW w:w="64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19.</w:t>
                            </w: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905DD1">
                              <w:rPr>
                                <w:rFonts w:eastAsia="Times New Roman"/>
                                <w:lang w:eastAsia="ru-RU"/>
                              </w:rPr>
                              <w:t>Радіус зубчастого колеса для повороту кабіни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756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756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875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680"/>
                        </w:trPr>
                        <w:tc>
                          <w:tcPr>
                            <w:tcW w:w="64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20.</w:t>
                            </w: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 w:rsidRPr="00905DD1">
                              <w:rPr>
                                <w:rFonts w:eastAsia="Times New Roman"/>
                                <w:lang w:eastAsia="ru-RU"/>
                              </w:rPr>
                              <w:t>Переда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валь</w:t>
                            </w:r>
                            <w:r w:rsidRPr="00905DD1">
                              <w:rPr>
                                <w:rFonts w:eastAsia="Times New Roman"/>
                                <w:lang w:eastAsia="ru-RU"/>
                              </w:rPr>
                              <w:t>не число механізму обертання колони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U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180</w:t>
                            </w:r>
                          </w:p>
                        </w:tc>
                      </w:tr>
                      <w:tr w:rsidR="00E2534F" w:rsidRPr="00905DD1" w:rsidTr="00E02D98">
                        <w:trPr>
                          <w:trHeight w:val="679"/>
                        </w:trPr>
                        <w:tc>
                          <w:tcPr>
                            <w:tcW w:w="64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21.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:rsidR="00E2534F" w:rsidRPr="00905DD1" w:rsidRDefault="00E2534F" w:rsidP="00D77384">
                            <w:pPr>
                              <w:spacing w:after="0" w:line="312" w:lineRule="auto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>Передаваль</w:t>
                            </w:r>
                            <w:r w:rsidRPr="00905DD1">
                              <w:rPr>
                                <w:rFonts w:eastAsia="Times New Roman"/>
                                <w:lang w:eastAsia="ru-RU"/>
                              </w:rPr>
                              <w:t>не число редуктора підйому кабіни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  <w:lang w:val="en-US"/>
                              </w:rPr>
                              <w:t>U</w:t>
                            </w:r>
                            <w:r w:rsidRPr="00905DD1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1317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41,7</w:t>
                            </w:r>
                          </w:p>
                        </w:tc>
                        <w:tc>
                          <w:tcPr>
                            <w:tcW w:w="1165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41,7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28,0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905DD1">
                              <w:rPr>
                                <w:rFonts w:eastAsiaTheme="minorEastAsia"/>
                              </w:rPr>
                              <w:t>27,5</w:t>
                            </w:r>
                          </w:p>
                        </w:tc>
                      </w:tr>
                    </w:tbl>
                    <w:p w:rsidR="00E2534F" w:rsidRDefault="00E2534F" w:rsidP="00D77384">
                      <w:pPr>
                        <w:spacing w:after="0" w:line="312" w:lineRule="auto"/>
                        <w:jc w:val="center"/>
                        <w:rPr>
                          <w:rStyle w:val="shorttext"/>
                        </w:rPr>
                      </w:pPr>
                      <w:r w:rsidRPr="00F83355">
                        <w:rPr>
                          <w:rFonts w:eastAsiaTheme="minorEastAsia"/>
                        </w:rPr>
                        <w:t xml:space="preserve">2. </w:t>
                      </w:r>
                      <w:r>
                        <w:rPr>
                          <w:rFonts w:eastAsiaTheme="minorEastAsia"/>
                        </w:rPr>
                        <w:t>Д</w:t>
                      </w:r>
                      <w:r>
                        <w:rPr>
                          <w:rStyle w:val="shorttext"/>
                        </w:rPr>
                        <w:t>одаткові варіанти</w:t>
                      </w:r>
                    </w:p>
                    <w:tbl>
                      <w:tblPr>
                        <w:tblStyle w:val="a6"/>
                        <w:tblW w:w="13955" w:type="dxa"/>
                        <w:tblLook w:val="04A0" w:firstRow="1" w:lastRow="0" w:firstColumn="1" w:lastColumn="0" w:noHBand="0" w:noVBand="1"/>
                      </w:tblPr>
                      <w:tblGrid>
                        <w:gridCol w:w="523"/>
                        <w:gridCol w:w="566"/>
                        <w:gridCol w:w="4700"/>
                        <w:gridCol w:w="1134"/>
                        <w:gridCol w:w="1275"/>
                        <w:gridCol w:w="1221"/>
                        <w:gridCol w:w="1134"/>
                        <w:gridCol w:w="1134"/>
                        <w:gridCol w:w="1134"/>
                        <w:gridCol w:w="1134"/>
                      </w:tblGrid>
                      <w:tr w:rsidR="00E2534F" w:rsidRPr="00F83355" w:rsidTr="008D1891">
                        <w:trPr>
                          <w:trHeight w:val="267"/>
                        </w:trPr>
                        <w:tc>
                          <w:tcPr>
                            <w:tcW w:w="52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А</w:t>
                            </w: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A90B6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  <w:r>
                              <w:t>Швидкість руху головного</w:t>
                            </w:r>
                            <w:r w:rsidRPr="00F0034E">
                              <w:t xml:space="preserve"> візк</w:t>
                            </w:r>
                            <w:r>
                              <w:t>а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м/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51</w:t>
                            </w:r>
                          </w:p>
                        </w:tc>
                      </w:tr>
                      <w:tr w:rsidR="00E2534F" w:rsidRPr="00F83355" w:rsidTr="008D1891">
                        <w:trPr>
                          <w:trHeight w:val="186"/>
                        </w:trPr>
                        <w:tc>
                          <w:tcPr>
                            <w:tcW w:w="52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Швидкість підйому кабіни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CC60B3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3D3428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м/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5,8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5,9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7,7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7,9</w:t>
                            </w:r>
                          </w:p>
                        </w:tc>
                      </w:tr>
                      <w:tr w:rsidR="00E2534F" w:rsidRPr="00F83355" w:rsidTr="008D1891">
                        <w:trPr>
                          <w:trHeight w:val="236"/>
                        </w:trPr>
                        <w:tc>
                          <w:tcPr>
                            <w:tcW w:w="52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 xml:space="preserve"> Частота обертання кабіни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об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>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3,8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3,9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4,4</w:t>
                            </w:r>
                          </w:p>
                        </w:tc>
                      </w:tr>
                      <w:tr w:rsidR="00E2534F" w:rsidRPr="00F83355" w:rsidTr="008D1891">
                        <w:trPr>
                          <w:trHeight w:val="170"/>
                        </w:trPr>
                        <w:tc>
                          <w:tcPr>
                            <w:tcW w:w="52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Маса поворотної частини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11000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12500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12800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12200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12900</w:t>
                            </w:r>
                          </w:p>
                        </w:tc>
                      </w:tr>
                      <w:tr w:rsidR="00E2534F" w:rsidRPr="00F83355" w:rsidTr="008D1891">
                        <w:trPr>
                          <w:trHeight w:val="585"/>
                        </w:trPr>
                        <w:tc>
                          <w:tcPr>
                            <w:tcW w:w="52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14.</w:t>
                            </w: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Маса головно</w:t>
                            </w:r>
                            <w:r>
                              <w:t>го</w:t>
                            </w:r>
                            <w:r w:rsidRPr="00F0034E">
                              <w:t xml:space="preserve"> візк</w:t>
                            </w:r>
                            <w:r>
                              <w:t>а</w:t>
                            </w:r>
                            <w:r w:rsidRPr="00F0034E">
                              <w:t xml:space="preserve"> з поворотною частиною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CC60B3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35000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40000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41000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52500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42000</w:t>
                            </w:r>
                          </w:p>
                        </w:tc>
                      </w:tr>
                    </w:tbl>
                    <w:p w:rsidR="00E2534F" w:rsidRPr="008D1891" w:rsidRDefault="00E2534F" w:rsidP="008D1891"/>
                  </w:txbxContent>
                </v:textbox>
              </v:shape>
            </w:pict>
          </mc:Fallback>
        </mc:AlternateContent>
      </w: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EC33A0" w:rsidRDefault="00EC33A0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D1891" w:rsidRDefault="008D1891" w:rsidP="00A90B6F">
      <w:pPr>
        <w:tabs>
          <w:tab w:val="left" w:pos="1982"/>
          <w:tab w:val="left" w:pos="6145"/>
        </w:tabs>
        <w:spacing w:after="0"/>
        <w:ind w:firstLine="709"/>
        <w:rPr>
          <w:rFonts w:eastAsiaTheme="minorEastAsia"/>
        </w:rPr>
      </w:pPr>
    </w:p>
    <w:p w:rsidR="008C5DBD" w:rsidRDefault="00A90B6F" w:rsidP="00A90B6F">
      <w:pPr>
        <w:tabs>
          <w:tab w:val="left" w:pos="1982"/>
          <w:tab w:val="left" w:pos="6145"/>
        </w:tabs>
        <w:spacing w:after="0"/>
        <w:ind w:firstLine="709"/>
        <w:rPr>
          <w:rStyle w:val="shorttext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8D1891" w:rsidRPr="008D1891" w:rsidRDefault="008D1891"/>
    <w:p w:rsidR="008C5DBD" w:rsidRPr="00295256" w:rsidRDefault="008C5DBD" w:rsidP="008C5DBD">
      <w:pPr>
        <w:tabs>
          <w:tab w:val="left" w:pos="1982"/>
        </w:tabs>
        <w:ind w:firstLine="708"/>
        <w:jc w:val="right"/>
        <w:rPr>
          <w:rFonts w:eastAsiaTheme="minorEastAsia"/>
        </w:rPr>
      </w:pPr>
    </w:p>
    <w:p w:rsidR="008C5DBD" w:rsidRDefault="008C5DBD" w:rsidP="008C5DBD">
      <w:pPr>
        <w:tabs>
          <w:tab w:val="left" w:pos="1982"/>
        </w:tabs>
        <w:ind w:firstLine="708"/>
        <w:jc w:val="right"/>
        <w:rPr>
          <w:rFonts w:eastAsiaTheme="minorEastAsia"/>
        </w:rPr>
      </w:pPr>
    </w:p>
    <w:p w:rsidR="008C5DBD" w:rsidRDefault="00E02D98" w:rsidP="008C5DBD">
      <w:pPr>
        <w:tabs>
          <w:tab w:val="left" w:pos="1982"/>
        </w:tabs>
        <w:ind w:firstLine="708"/>
        <w:jc w:val="right"/>
        <w:rPr>
          <w:rFonts w:eastAsiaTheme="minorEastAsia"/>
        </w:rPr>
      </w:pPr>
      <w:r w:rsidRPr="008D1891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1792BA" wp14:editId="0A64B2A1">
                <wp:simplePos x="0" y="0"/>
                <wp:positionH relativeFrom="column">
                  <wp:posOffset>-1609090</wp:posOffset>
                </wp:positionH>
                <wp:positionV relativeFrom="paragraph">
                  <wp:posOffset>299720</wp:posOffset>
                </wp:positionV>
                <wp:extent cx="9039225" cy="5560695"/>
                <wp:effectExtent l="5715" t="0" r="15240" b="1524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39225" cy="556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3955" w:type="dxa"/>
                              <w:jc w:val="center"/>
                              <w:tblInd w:w="-1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3"/>
                              <w:gridCol w:w="566"/>
                              <w:gridCol w:w="4700"/>
                              <w:gridCol w:w="1134"/>
                              <w:gridCol w:w="1275"/>
                              <w:gridCol w:w="1221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E2534F" w:rsidRPr="00F83355" w:rsidTr="009A6B26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Б</w:t>
                                  </w: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В</w:t>
                                  </w: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8D189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13432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Продовження таблиці 9.1</w:t>
                                  </w:r>
                                </w:p>
                              </w:tc>
                            </w:tr>
                            <w:tr w:rsidR="00E2534F" w:rsidRPr="00F83355" w:rsidTr="00113D9B">
                              <w:trPr>
                                <w:trHeight w:val="234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905DD1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>
                                    <w:t>Швидкість руху головного</w:t>
                                  </w:r>
                                  <w:r w:rsidRPr="00F0034E">
                                    <w:t xml:space="preserve"> візк</w:t>
                                  </w:r>
                                  <w: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CC60B3" w:rsidRDefault="00E2534F" w:rsidP="0053374E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proofErr w:type="spellStart"/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м/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E2534F" w:rsidRPr="00F83355" w:rsidTr="00113D9B">
                              <w:trPr>
                                <w:trHeight w:val="234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Швидкість підйому кабіни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CC60B3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</w:rPr>
                                  </w:pPr>
                                  <w:proofErr w:type="spellStart"/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n</w:t>
                                  </w:r>
                                  <w:r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м/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7,2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7,7</w:t>
                                  </w:r>
                                </w:p>
                              </w:tc>
                            </w:tr>
                            <w:tr w:rsidR="00E2534F" w:rsidRPr="00F83355" w:rsidTr="00113D9B">
                              <w:trPr>
                                <w:trHeight w:val="151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Частота обертання кабіни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CC60B3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об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3,9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84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Маса поворотної частини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  <w:proofErr w:type="spellStart"/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10000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11500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11800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17000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11900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502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Маса головно</w:t>
                                  </w:r>
                                  <w:r>
                                    <w:t>го</w:t>
                                  </w:r>
                                  <w:r w:rsidRPr="00F0034E">
                                    <w:t xml:space="preserve"> візк</w:t>
                                  </w:r>
                                  <w:r>
                                    <w:t>а з поворотною частиною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CC60B3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35000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38000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38500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50000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38700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260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Pr="00F0034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>
                                    <w:t>Швидкість руху головного</w:t>
                                  </w:r>
                                  <w:r w:rsidRPr="00F0034E">
                                    <w:t xml:space="preserve"> візк</w:t>
                                  </w:r>
                                  <w:r>
                                    <w:t>а</w:t>
                                  </w:r>
                                  <w:r w:rsidRPr="00F0034E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CC60B3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м/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264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Швидкість підйому кабіни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5F4DF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м/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6,2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6,7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8,5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260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Частота обертання кабіни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5F4DF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об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4,7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Маса поворотної частини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5F4DF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10300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12000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12400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17500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12500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483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>4.</w:t>
                                  </w:r>
                                </w:p>
                                <w:p w:rsidR="00E2534F" w:rsidRPr="00A45764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Маса головно</w:t>
                                  </w:r>
                                  <w:r>
                                    <w:t>го</w:t>
                                  </w:r>
                                  <w:r w:rsidRPr="00F0034E">
                                    <w:t xml:space="preserve"> візк</w:t>
                                  </w:r>
                                  <w:r>
                                    <w:t>а з поворотною частиною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A45764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A45764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A45764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A45764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32000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A45764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36000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A45764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39500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A45764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52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A45764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39900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250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905DD1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>
                                    <w:t>Швидкість руху головного</w:t>
                                  </w:r>
                                  <w:r w:rsidRPr="00F0034E">
                                    <w:t xml:space="preserve"> візк</w:t>
                                  </w:r>
                                  <w: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5F4DFE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м/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268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Швидкість підйому кабіни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5F4DF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V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м/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6,3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6,4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6,6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8,2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8,4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Частота обертання кабіни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5F4DF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n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об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хв</w:t>
                                  </w:r>
                                  <w:r w:rsidRPr="00905DD1">
                                    <w:rPr>
                                      <w:rFonts w:eastAsiaTheme="minorEastAs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4,2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</w:pPr>
                                  <w:r w:rsidRPr="00F0034E">
                                    <w:t>Маса поворотної частини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5F4DF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9500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10500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11000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16000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11100</w:t>
                                  </w:r>
                                </w:p>
                              </w:tc>
                            </w:tr>
                            <w:tr w:rsidR="00E2534F" w:rsidRPr="00F83355" w:rsidTr="009A6B26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5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  <w:r w:rsidRPr="00F83355">
                                    <w:rPr>
                                      <w:rFonts w:eastAsiaTheme="minorEastAsi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700" w:type="dxa"/>
                                </w:tcPr>
                                <w:p w:rsidR="00E2534F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both"/>
                                  </w:pPr>
                                  <w:r w:rsidRPr="00F0034E">
                                    <w:t>Маса головно</w:t>
                                  </w:r>
                                  <w:r>
                                    <w:t>го</w:t>
                                  </w:r>
                                  <w:r w:rsidRPr="00F0034E">
                                    <w:t xml:space="preserve"> візк</w:t>
                                  </w:r>
                                  <w:r>
                                    <w:t>а</w:t>
                                  </w:r>
                                  <w:r w:rsidRPr="00F0034E">
                                    <w:t xml:space="preserve"> з поворотною частиною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A45764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5F4DFE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  <w:lang w:val="en-US"/>
                                    </w:rPr>
                                    <w:t>m</w:t>
                                  </w:r>
                                  <w:r w:rsidRPr="00F83355"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31000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35000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35500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47000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83355" w:rsidRDefault="00E2534F" w:rsidP="00D77384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contextualSpacing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F83355">
                                    <w:rPr>
                                      <w:rFonts w:eastAsiaTheme="minorEastAsia"/>
                                    </w:rPr>
                                    <w:t>36000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EC33A0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126.7pt;margin-top:23.6pt;width:711.75pt;height:437.8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" strokecolor="white [3212]">
                <v:textbox>
                  <w:txbxContent>
                    <w:tbl>
                      <w:tblPr>
                        <w:tblStyle w:val="a6"/>
                        <w:tblW w:w="13955" w:type="dxa"/>
                        <w:jc w:val="center"/>
                        <w:tblInd w:w="-176" w:type="dxa"/>
                        <w:tblLook w:val="04A0" w:firstRow="1" w:lastRow="0" w:firstColumn="1" w:lastColumn="0" w:noHBand="0" w:noVBand="1"/>
                      </w:tblPr>
                      <w:tblGrid>
                        <w:gridCol w:w="523"/>
                        <w:gridCol w:w="566"/>
                        <w:gridCol w:w="4700"/>
                        <w:gridCol w:w="1134"/>
                        <w:gridCol w:w="1275"/>
                        <w:gridCol w:w="1221"/>
                        <w:gridCol w:w="1134"/>
                        <w:gridCol w:w="1134"/>
                        <w:gridCol w:w="1134"/>
                        <w:gridCol w:w="1134"/>
                      </w:tblGrid>
                      <w:tr w:rsidR="00E2534F" w:rsidRPr="00F83355" w:rsidTr="009A6B26">
                        <w:trPr>
                          <w:trHeight w:val="184"/>
                          <w:jc w:val="center"/>
                        </w:trPr>
                        <w:tc>
                          <w:tcPr>
                            <w:tcW w:w="52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Б</w:t>
                            </w: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В</w:t>
                            </w: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8D189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13432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Продовження таблиці 9.1</w:t>
                            </w:r>
                          </w:p>
                        </w:tc>
                      </w:tr>
                      <w:tr w:rsidR="00E2534F" w:rsidRPr="00F83355" w:rsidTr="00113D9B">
                        <w:trPr>
                          <w:trHeight w:val="234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905DD1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>
                              <w:t>Швидкість руху головного</w:t>
                            </w:r>
                            <w:r w:rsidRPr="00F0034E">
                              <w:t xml:space="preserve"> візк</w:t>
                            </w:r>
                            <w:r>
                              <w:t>а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CC60B3" w:rsidRDefault="00E2534F" w:rsidP="0053374E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proofErr w:type="spellStart"/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м/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47</w:t>
                            </w:r>
                          </w:p>
                        </w:tc>
                      </w:tr>
                      <w:tr w:rsidR="00E2534F" w:rsidRPr="00F83355" w:rsidTr="00113D9B">
                        <w:trPr>
                          <w:trHeight w:val="234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Швидкість підйому кабіни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CC60B3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</w:rPr>
                            </w:pPr>
                            <w:proofErr w:type="spellStart"/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м/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7,2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7,7</w:t>
                            </w:r>
                          </w:p>
                        </w:tc>
                      </w:tr>
                      <w:tr w:rsidR="00E2534F" w:rsidRPr="00F83355" w:rsidTr="00113D9B">
                        <w:trPr>
                          <w:trHeight w:val="151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Частота обертання кабіни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CC60B3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об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>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3,4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3,6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3,9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84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Маса поворотної частини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  <w:proofErr w:type="spellStart"/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n</w:t>
                            </w:r>
                            <w:proofErr w:type="spellEnd"/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10000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11500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11800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17000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11900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502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Маса головно</w:t>
                            </w:r>
                            <w:r>
                              <w:t>го</w:t>
                            </w:r>
                            <w:r w:rsidRPr="00F0034E">
                              <w:t xml:space="preserve"> візк</w:t>
                            </w:r>
                            <w:r>
                              <w:t>а з поворотною частиною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CC60B3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35000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38000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38500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50000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38700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260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Pr="00F0034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>
                              <w:t>Швидкість руху головного</w:t>
                            </w:r>
                            <w:r w:rsidRPr="00F0034E">
                              <w:t xml:space="preserve"> візк</w:t>
                            </w:r>
                            <w:r>
                              <w:t>а</w:t>
                            </w:r>
                            <w:r w:rsidRPr="00F0034E"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CC60B3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м/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55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264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Швидкість підйому кабіни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5F4DF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м/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6,2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6,5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6,7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8,5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260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Частота обертання кабіни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5F4DF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об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>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4,7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252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Маса поворотної частини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5F4DF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10300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12000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12400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17500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12500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483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>4.</w:t>
                            </w:r>
                          </w:p>
                          <w:p w:rsidR="00E2534F" w:rsidRPr="00A45764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Маса головно</w:t>
                            </w:r>
                            <w:r>
                              <w:t>го</w:t>
                            </w:r>
                            <w:r w:rsidRPr="00F0034E">
                              <w:t xml:space="preserve"> візк</w:t>
                            </w:r>
                            <w:r>
                              <w:t>а з поворотною частиною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A45764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A45764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A45764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A45764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32000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A45764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36000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A45764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39500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A45764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52</w:t>
                            </w:r>
                            <w:r>
                              <w:rPr>
                                <w:rFonts w:eastAsiaTheme="minorEastAsia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A45764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39900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250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905D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>
                              <w:t>Швидкість руху головного</w:t>
                            </w:r>
                            <w:r w:rsidRPr="00F0034E">
                              <w:t xml:space="preserve"> візк</w:t>
                            </w:r>
                            <w:r>
                              <w:t>а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5F4DFE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м/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58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268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Швидкість підйому кабіни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5F4DF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V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м/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6,3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6,4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6,6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8,2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8,4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266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Частота обертання кабіни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5F4DF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об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>/</w:t>
                            </w:r>
                            <w:r>
                              <w:rPr>
                                <w:rFonts w:eastAsiaTheme="minorEastAsia"/>
                              </w:rPr>
                              <w:t>хв</w:t>
                            </w:r>
                            <w:r w:rsidRPr="00905DD1"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4,2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284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</w:pPr>
                            <w:r w:rsidRPr="00F0034E">
                              <w:t>Маса поворотної частини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5F4DF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9500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10500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11000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16000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11100</w:t>
                            </w:r>
                          </w:p>
                        </w:tc>
                      </w:tr>
                      <w:tr w:rsidR="00E2534F" w:rsidRPr="00F83355" w:rsidTr="009A6B26">
                        <w:trPr>
                          <w:trHeight w:val="561"/>
                          <w:jc w:val="center"/>
                        </w:trPr>
                        <w:tc>
                          <w:tcPr>
                            <w:tcW w:w="523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</w:t>
                            </w:r>
                            <w:r w:rsidRPr="00F83355">
                              <w:rPr>
                                <w:rFonts w:eastAsiaTheme="minorEastAsi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700" w:type="dxa"/>
                          </w:tcPr>
                          <w:p w:rsidR="00E2534F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both"/>
                            </w:pPr>
                            <w:r w:rsidRPr="00F0034E">
                              <w:t>Маса головно</w:t>
                            </w:r>
                            <w:r>
                              <w:t>го</w:t>
                            </w:r>
                            <w:r w:rsidRPr="00F0034E">
                              <w:t xml:space="preserve"> візк</w:t>
                            </w:r>
                            <w:r>
                              <w:t>а</w:t>
                            </w:r>
                            <w:r w:rsidRPr="00F0034E">
                              <w:t xml:space="preserve"> з поворотною частиною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A45764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5F4DFE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F83355"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31000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35000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35500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47000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83355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contextualSpacing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F83355">
                              <w:rPr>
                                <w:rFonts w:eastAsiaTheme="minorEastAsia"/>
                              </w:rPr>
                              <w:t>36000</w:t>
                            </w:r>
                          </w:p>
                        </w:tc>
                      </w:tr>
                    </w:tbl>
                    <w:p w:rsidR="00E2534F" w:rsidRDefault="00E2534F" w:rsidP="00EC33A0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8D1891" w:rsidRDefault="008D1891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EC33A0">
      <w:pPr>
        <w:spacing w:after="0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B5433C" w:rsidRDefault="00B5433C" w:rsidP="008C5DBD">
      <w:pPr>
        <w:spacing w:after="0"/>
        <w:jc w:val="center"/>
      </w:pPr>
    </w:p>
    <w:p w:rsidR="008C5DBD" w:rsidRDefault="008C5DBD" w:rsidP="00D77384">
      <w:pPr>
        <w:spacing w:after="0" w:line="312" w:lineRule="auto"/>
        <w:jc w:val="center"/>
      </w:pPr>
      <w:r>
        <w:lastRenderedPageBreak/>
        <w:t>Завдання Х</w:t>
      </w:r>
    </w:p>
    <w:p w:rsidR="008C5DBD" w:rsidRDefault="008C5DBD" w:rsidP="00D77384">
      <w:pPr>
        <w:spacing w:after="0" w:line="312" w:lineRule="auto"/>
        <w:jc w:val="center"/>
      </w:pPr>
      <w:r>
        <w:br/>
        <w:t>РОЗРАХУНОК МЕХАНІЗМУ НАХИЛУ КОНВЕРТЕРА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Pr="00595AF8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10</w:t>
      </w:r>
      <w:r w:rsidRPr="00F83355">
        <w:rPr>
          <w:rFonts w:eastAsia="Times New Roman"/>
          <w:lang w:eastAsia="ru-RU"/>
        </w:rPr>
        <w:t xml:space="preserve">.1 </w:t>
      </w:r>
      <w:r>
        <w:rPr>
          <w:rStyle w:val="shorttext"/>
        </w:rPr>
        <w:t>Розрахунок моментів опору нахилу конвертера</w:t>
      </w:r>
    </w:p>
    <w:p w:rsidR="008C5DBD" w:rsidRPr="00595AF8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Електродвигун </w:t>
      </w:r>
      <w:r>
        <w:rPr>
          <w:rStyle w:val="alt-edited"/>
        </w:rPr>
        <w:t>механізму</w:t>
      </w:r>
      <w:r>
        <w:t xml:space="preserve"> нахилу конвертера повинен подолати як статичні, так і динамічні навантаження (в період несталого руху приводу).</w:t>
      </w:r>
      <w:r>
        <w:br/>
        <w:t>Загальний статичний момент конвертера складається з наступних складових</w:t>
      </w:r>
    </w:p>
    <w:p w:rsidR="008C5DBD" w:rsidRPr="002F762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</m:sSub>
        <m:r>
          <w:rPr>
            <w:rFonts w:ascii="Cambria Math" w:eastAsiaTheme="minorEastAsia" w:hAnsi="Cambria Math"/>
          </w:rPr>
          <m:t>, кН∙м,</m:t>
        </m:r>
      </m:oMath>
      <w:r w:rsidR="00A242DE">
        <w:rPr>
          <w:rFonts w:eastAsiaTheme="minorEastAsia"/>
        </w:rPr>
        <w:t xml:space="preserve">            </w:t>
      </w:r>
      <w:r w:rsidR="008C5DBD" w:rsidRPr="00761665">
        <w:rPr>
          <w:rFonts w:eastAsiaTheme="minorEastAsia"/>
        </w:rPr>
        <w:t xml:space="preserve">                         (</w:t>
      </w:r>
      <w:r w:rsidR="008C5DBD">
        <w:rPr>
          <w:rFonts w:eastAsiaTheme="minorEastAsia"/>
        </w:rPr>
        <w:t>10</w:t>
      </w:r>
      <w:r w:rsidR="008C5DBD" w:rsidRPr="00761665">
        <w:rPr>
          <w:rFonts w:eastAsiaTheme="minorEastAsia"/>
        </w:rPr>
        <w:t>.1)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 w:rsidRPr="00F83355">
        <w:rPr>
          <w:rFonts w:eastAsia="Times New Roman"/>
        </w:rPr>
        <w:t xml:space="preserve"> </w:t>
      </w:r>
      <w:r w:rsidR="009D01F2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момент від сили тяжіння порожнього конвертера</w:t>
      </w:r>
      <w:r w:rsidRPr="00F83355">
        <w:rPr>
          <w:rFonts w:eastAsia="Times New Roman"/>
          <w:lang w:eastAsia="ru-RU"/>
        </w:rPr>
        <w:t>;</w:t>
      </w:r>
    </w:p>
    <w:p w:rsidR="008C5DBD" w:rsidRPr="00F83355" w:rsidRDefault="008310EA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="008C5DBD" w:rsidRPr="00F83355">
        <w:rPr>
          <w:rFonts w:eastAsia="Times New Roman"/>
          <w:lang w:eastAsia="ru-RU"/>
        </w:rPr>
        <w:t xml:space="preserve"> </w:t>
      </w:r>
      <w:r w:rsidR="009D01F2">
        <w:rPr>
          <w:rFonts w:eastAsia="Times New Roman"/>
          <w:lang w:eastAsia="ru-RU"/>
        </w:rPr>
        <w:t>–</w:t>
      </w:r>
      <w:r w:rsidR="008C5DBD" w:rsidRPr="00F83355">
        <w:rPr>
          <w:rFonts w:eastAsia="Times New Roman"/>
          <w:lang w:eastAsia="ru-RU"/>
        </w:rPr>
        <w:t xml:space="preserve"> </w:t>
      </w:r>
      <w:r w:rsidR="008C5DBD">
        <w:rPr>
          <w:rStyle w:val="shorttext"/>
        </w:rPr>
        <w:t>момент від сили тяжіння рідкого металу</w:t>
      </w:r>
      <w:r w:rsidR="008C5DBD" w:rsidRPr="00F83355">
        <w:rPr>
          <w:rFonts w:eastAsia="Times New Roman"/>
          <w:lang w:eastAsia="ru-RU"/>
        </w:rPr>
        <w:t>;</w:t>
      </w:r>
    </w:p>
    <w:p w:rsidR="008C5DBD" w:rsidRDefault="008310EA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</m:sSub>
      </m:oMath>
      <w:r w:rsidR="008C5DBD" w:rsidRPr="00F83355">
        <w:rPr>
          <w:rFonts w:eastAsia="Times New Roman"/>
        </w:rPr>
        <w:t xml:space="preserve"> </w:t>
      </w:r>
      <w:r w:rsidR="009D01F2">
        <w:rPr>
          <w:rFonts w:eastAsia="Times New Roman"/>
          <w:lang w:eastAsia="ru-RU"/>
        </w:rPr>
        <w:t>–</w:t>
      </w:r>
      <w:r w:rsidR="008C5DBD" w:rsidRPr="00F83355">
        <w:rPr>
          <w:rFonts w:eastAsia="Times New Roman"/>
          <w:lang w:eastAsia="ru-RU"/>
        </w:rPr>
        <w:t xml:space="preserve"> </w:t>
      </w:r>
      <w:r w:rsidR="008C5DBD">
        <w:rPr>
          <w:rStyle w:val="shorttext"/>
        </w:rPr>
        <w:t>момент від сил тертя в підшипниках опор конвертера</w:t>
      </w:r>
      <w:r w:rsidR="008C5DBD" w:rsidRPr="00F83355">
        <w:rPr>
          <w:rFonts w:eastAsia="Times New Roman"/>
          <w:lang w:eastAsia="ru-RU"/>
        </w:rPr>
        <w:t>.</w:t>
      </w:r>
    </w:p>
    <w:p w:rsidR="009D01F2" w:rsidRPr="009D01F2" w:rsidRDefault="009D01F2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t>Обчислення складових загального статичного перекидного моменту може бути виконано за такими виразами:</w:t>
      </w: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>1) момент від сили тяжіння порожнього конвертера</w:t>
      </w:r>
      <w:r w:rsidRPr="00F83355">
        <w:rPr>
          <w:rFonts w:eastAsia="Times New Roman"/>
          <w:lang w:eastAsia="ru-RU"/>
        </w:rPr>
        <w:t>.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∙sin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+φ</m:t>
                </m:r>
              </m:e>
            </m:d>
          </m:e>
        </m:func>
        <m:r>
          <w:rPr>
            <w:rFonts w:ascii="Cambria Math" w:eastAsiaTheme="minorEastAsia" w:hAnsi="Cambria Math"/>
          </w:rPr>
          <m:t>, кН∙м,</m:t>
        </m:r>
      </m:oMath>
      <w:r w:rsidR="009D01F2">
        <w:rPr>
          <w:rFonts w:eastAsiaTheme="minorEastAsia"/>
        </w:rPr>
        <w:t xml:space="preserve">  </w:t>
      </w:r>
      <w:r w:rsidR="008C5DBD">
        <w:rPr>
          <w:rFonts w:eastAsiaTheme="minorEastAsia"/>
        </w:rPr>
        <w:t xml:space="preserve">     </w:t>
      </w:r>
      <w:r w:rsidR="00A242DE">
        <w:rPr>
          <w:rFonts w:eastAsiaTheme="minorEastAsia"/>
        </w:rPr>
        <w:t xml:space="preserve">     </w:t>
      </w:r>
      <w:r w:rsidR="008C5DBD" w:rsidRPr="00F83355">
        <w:rPr>
          <w:rFonts w:eastAsiaTheme="minorEastAsia"/>
        </w:rPr>
        <w:t xml:space="preserve">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.2)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O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O</m:t>
            </m:r>
          </m:sub>
        </m:sSub>
        <m:r>
          <w:rPr>
            <w:rFonts w:ascii="Cambria Math" w:eastAsia="Times New Roman" w:hAnsi="Cambria Math"/>
            <w:lang w:eastAsia="ru-RU"/>
          </w:rPr>
          <m:t>g</m:t>
        </m:r>
      </m:oMath>
      <w:r w:rsidRPr="00F83355">
        <w:rPr>
          <w:rFonts w:eastAsia="Times New Roman"/>
          <w:lang w:eastAsia="ru-RU"/>
        </w:rPr>
        <w:t xml:space="preserve"> </w:t>
      </w:r>
      <w:r w:rsidR="009D01F2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сила тяжіння конвертера</w:t>
      </w:r>
      <w:r>
        <w:rPr>
          <w:rFonts w:eastAsia="Times New Roman"/>
          <w:lang w:eastAsia="ru-RU"/>
        </w:rPr>
        <w:t>, в кН.</w:t>
      </w:r>
    </w:p>
    <w:p w:rsidR="008C5DBD" w:rsidRPr="002A4BD1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>Для виконання розрахунку конвертер викреслюється в масштабі за розмірами</w:t>
      </w:r>
      <w:r w:rsidR="00160FD1">
        <w:t xml:space="preserve"> наведеним в таблиці 10.1 (рис. 10</w:t>
      </w:r>
      <w:r>
        <w:t xml:space="preserve">.1). Далі корпус і футерування розбивають на елементарні за формою тіла, центри </w:t>
      </w:r>
      <w:r>
        <w:rPr>
          <w:rStyle w:val="alt-edited"/>
        </w:rPr>
        <w:t>тяжіння</w:t>
      </w:r>
      <w:r>
        <w:t xml:space="preserve"> яких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>
        <w:rPr>
          <w:rFonts w:eastAsia="Times New Roman"/>
          <w:lang w:eastAsia="ru-RU"/>
        </w:rPr>
        <w:t xml:space="preserve"> і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F83355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 xml:space="preserve"> </w:t>
      </w:r>
      <w:r>
        <w:rPr>
          <w:rStyle w:val="shorttext"/>
        </w:rPr>
        <w:t>а також сили тяжіння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F83355">
        <w:rPr>
          <w:rFonts w:eastAsia="Times New Roman"/>
          <w:lang w:eastAsia="uk-UA"/>
        </w:rPr>
        <w:t xml:space="preserve"> </w:t>
      </w:r>
      <w:r>
        <w:rPr>
          <w:rStyle w:val="shorttext"/>
        </w:rPr>
        <w:t>визначаються легко</w:t>
      </w:r>
      <w:r w:rsidRPr="00F83355">
        <w:rPr>
          <w:rFonts w:eastAsia="Times New Roman"/>
          <w:lang w:eastAsia="ru-RU"/>
        </w:rPr>
        <w:t>.</w:t>
      </w: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>Координати загального центру ваги корпусу і футеровки знаходяться за формулами</w:t>
      </w:r>
      <w:r w:rsidRPr="00F83355">
        <w:rPr>
          <w:rFonts w:eastAsia="Times New Roman"/>
          <w:lang w:eastAsia="ru-RU"/>
        </w:rPr>
        <w:t>:</w:t>
      </w: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        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.3)</w:t>
      </w:r>
      <w:r w:rsidR="00472EE1">
        <w:rPr>
          <w:rFonts w:eastAsiaTheme="minorEastAsia"/>
        </w:rPr>
        <w:br/>
      </w: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F83355">
        <w:rPr>
          <w:rFonts w:eastAsia="Times New Roman"/>
        </w:rPr>
        <w:t xml:space="preserve"> </w:t>
      </w:r>
      <w:r w:rsidR="0097353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сила тяжіння окремих частин кожуха і футерування;</w:t>
      </w:r>
    </w:p>
    <w:p w:rsidR="00160FD1" w:rsidRPr="00F83355" w:rsidRDefault="00160FD1" w:rsidP="00160FD1">
      <w:pPr>
        <w:spacing w:after="0"/>
        <w:ind w:firstLine="709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390B7366" wp14:editId="0756E687">
            <wp:extent cx="5301604" cy="475013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299" cy="4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D1" w:rsidRPr="00F83355" w:rsidRDefault="00160FD1" w:rsidP="00160FD1">
      <w:pPr>
        <w:spacing w:after="0"/>
        <w:ind w:firstLine="709"/>
        <w:rPr>
          <w:rFonts w:eastAsia="Times New Roman"/>
          <w:lang w:eastAsia="ru-RU"/>
        </w:rPr>
      </w:pPr>
    </w:p>
    <w:p w:rsidR="00160FD1" w:rsidRDefault="00160FD1" w:rsidP="00160FD1">
      <w:pPr>
        <w:spacing w:after="0"/>
        <w:ind w:left="360" w:firstLine="709"/>
      </w:pPr>
      <w:r w:rsidRPr="00F83355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10</w:t>
      </w:r>
      <w:r w:rsidRPr="00F83355">
        <w:rPr>
          <w:rFonts w:eastAsia="Times New Roman"/>
          <w:lang w:eastAsia="ru-RU"/>
        </w:rPr>
        <w:t>.1</w:t>
      </w:r>
      <w:r>
        <w:rPr>
          <w:rFonts w:eastAsia="Times New Roman"/>
          <w:lang w:eastAsia="ru-RU"/>
        </w:rPr>
        <w:t xml:space="preserve">. </w:t>
      </w:r>
      <w:r w:rsidRPr="00F83355">
        <w:rPr>
          <w:rFonts w:eastAsia="Times New Roman"/>
          <w:lang w:eastAsia="ru-RU"/>
        </w:rPr>
        <w:t xml:space="preserve"> </w:t>
      </w:r>
      <w:r>
        <w:t>Геометричні розміри кожуха і футерування конвертера</w:t>
      </w:r>
    </w:p>
    <w:p w:rsidR="00160FD1" w:rsidRPr="00F83355" w:rsidRDefault="00160FD1" w:rsidP="00160FD1">
      <w:pPr>
        <w:spacing w:after="0"/>
        <w:ind w:left="360" w:firstLine="709"/>
        <w:rPr>
          <w:rFonts w:eastAsia="Times New Roman"/>
          <w:lang w:eastAsia="ru-RU"/>
        </w:rPr>
      </w:pPr>
    </w:p>
    <w:p w:rsidR="00D77384" w:rsidRPr="00F83355" w:rsidRDefault="008310EA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 xml:space="preserve"> 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472EE1">
        <w:rPr>
          <w:rFonts w:eastAsia="Times New Roman"/>
        </w:rPr>
        <w:t xml:space="preserve"> </w:t>
      </w:r>
      <w:r w:rsidR="00D77384">
        <w:rPr>
          <w:rFonts w:eastAsia="Times New Roman"/>
          <w:lang w:eastAsia="ru-RU"/>
        </w:rPr>
        <w:t>–</w:t>
      </w:r>
      <w:r w:rsidR="00D77384" w:rsidRPr="00F83355">
        <w:rPr>
          <w:rFonts w:eastAsia="Times New Roman"/>
          <w:lang w:eastAsia="ru-RU"/>
        </w:rPr>
        <w:t xml:space="preserve"> </w:t>
      </w:r>
      <w:r w:rsidR="00D77384">
        <w:rPr>
          <w:rStyle w:val="shorttext"/>
        </w:rPr>
        <w:t xml:space="preserve">координати </w:t>
      </w:r>
      <w:r w:rsidR="00D77384">
        <w:rPr>
          <w:rStyle w:val="alt-edited"/>
        </w:rPr>
        <w:t xml:space="preserve">центрів тяжіння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D77384" w:rsidRPr="00F83355">
        <w:rPr>
          <w:rFonts w:eastAsia="Times New Roman"/>
        </w:rPr>
        <w:t>.</w:t>
      </w:r>
    </w:p>
    <w:p w:rsidR="00D77384" w:rsidRDefault="00D77384" w:rsidP="00D77384">
      <w:pPr>
        <w:spacing w:after="0" w:line="312" w:lineRule="auto"/>
        <w:ind w:firstLine="709"/>
        <w:jc w:val="both"/>
      </w:pP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У таблиці наведено орієнтовні результати таких обчислень, які використовуються при визначенні відстані загального </w:t>
      </w:r>
      <w:r w:rsidR="00E2534F">
        <w:rPr>
          <w:rStyle w:val="alt-edited"/>
        </w:rPr>
        <w:t>центру</w:t>
      </w:r>
      <w:r>
        <w:rPr>
          <w:rStyle w:val="alt-edited"/>
        </w:rPr>
        <w:t xml:space="preserve"> тяжіння</w:t>
      </w:r>
      <w:r>
        <w:t xml:space="preserve"> конвертера до осі обертання</w:t>
      </w:r>
    </w:p>
    <w:p w:rsidR="00973531" w:rsidRPr="00973531" w:rsidRDefault="00973531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e>
        </m:rad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                         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.4)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2A4BD1" w:rsidRDefault="008C5DBD" w:rsidP="00D77384">
      <w:pPr>
        <w:tabs>
          <w:tab w:val="left" w:pos="2825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Style w:val="shorttext"/>
        </w:rPr>
        <w:t xml:space="preserve">Знаючи величину радіуса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F83355">
        <w:rPr>
          <w:rFonts w:eastAsia="Times New Roman"/>
        </w:rPr>
        <w:t>,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легко знайти кут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між вертикальною віссю конвертера і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F83355">
        <w:rPr>
          <w:rFonts w:eastAsia="Times New Roman"/>
          <w:lang w:eastAsia="ru-RU"/>
        </w:rPr>
        <w:t xml:space="preserve"> (рис. </w:t>
      </w:r>
      <w:r>
        <w:rPr>
          <w:rFonts w:eastAsia="Times New Roman"/>
          <w:lang w:eastAsia="ru-RU"/>
        </w:rPr>
        <w:t>10.2).</w:t>
      </w: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Ставлячи значення поточного кута повороту конвертера </w:t>
      </w:r>
      <m:oMath>
        <m:r>
          <w:rPr>
            <w:rFonts w:ascii="Cambria Math" w:eastAsiaTheme="minorEastAsia" w:hAnsi="Cambria Math"/>
          </w:rPr>
          <m:t>φ</m:t>
        </m:r>
      </m:oMath>
      <w:r w:rsidRPr="00F83355">
        <w:rPr>
          <w:rFonts w:eastAsia="Times New Roman"/>
          <w:lang w:eastAsia="ru-RU"/>
        </w:rPr>
        <w:t xml:space="preserve"> (</w:t>
      </w:r>
      <w:r>
        <w:rPr>
          <w:rStyle w:val="shorttext"/>
        </w:rPr>
        <w:t>з інтервалом</w:t>
      </w:r>
      <w:r w:rsidR="00851FC9">
        <w:rPr>
          <w:rFonts w:eastAsia="Times New Roman"/>
          <w:lang w:eastAsia="ru-RU"/>
        </w:rPr>
        <w:t xml:space="preserve"> 10</w:t>
      </w:r>
      <w:r w:rsidR="00851FC9" w:rsidRPr="007A74F9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15°), </w:t>
      </w:r>
      <w:r>
        <w:rPr>
          <w:rStyle w:val="shorttext"/>
        </w:rPr>
        <w:t>знаходимо за формулою</w:t>
      </w:r>
      <w:r w:rsidRPr="00F83355">
        <w:rPr>
          <w:rFonts w:eastAsia="Times New Roman"/>
          <w:lang w:eastAsia="ru-RU"/>
        </w:rPr>
        <w:t xml:space="preserve"> (</w:t>
      </w:r>
      <w:r>
        <w:rPr>
          <w:rFonts w:eastAsia="Times New Roman"/>
          <w:lang w:eastAsia="ru-RU"/>
        </w:rPr>
        <w:t>10</w:t>
      </w:r>
      <w:r w:rsidRPr="00F83355">
        <w:rPr>
          <w:rFonts w:eastAsia="Times New Roman"/>
          <w:lang w:eastAsia="ru-RU"/>
        </w:rPr>
        <w:t xml:space="preserve">.2) </w:t>
      </w:r>
      <w:r>
        <w:t xml:space="preserve">величини перекидних моментів від сили тяжіння порожнього конвертера, занести їх в таблицю і побудувати графік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K</m:t>
            </m:r>
          </m:sub>
        </m:sSub>
        <m:r>
          <w:rPr>
            <w:rFonts w:ascii="Cambria Math" w:eastAsia="Times New Roman" w:hAnsi="Cambria Math"/>
            <w:lang w:eastAsia="ru-RU"/>
          </w:rPr>
          <m:t>=f(</m:t>
        </m:r>
        <m:r>
          <w:rPr>
            <w:rFonts w:ascii="Cambria Math" w:eastAsiaTheme="minorEastAsia" w:hAnsi="Cambria Math"/>
          </w:rPr>
          <m:t>φ</m:t>
        </m:r>
        <m:r>
          <w:rPr>
            <w:rFonts w:ascii="Cambria Math" w:eastAsia="Times New Roman" w:hAnsi="Cambria Math"/>
            <w:lang w:eastAsia="ru-RU"/>
          </w:rPr>
          <m:t>)</m:t>
        </m:r>
      </m:oMath>
      <w:r w:rsidRPr="00F83355">
        <w:rPr>
          <w:rFonts w:eastAsia="Times New Roman"/>
          <w:lang w:eastAsia="ru-RU"/>
        </w:rPr>
        <w:t>.</w:t>
      </w: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lastRenderedPageBreak/>
        <w:t xml:space="preserve">2. </w:t>
      </w:r>
      <w:r>
        <w:t xml:space="preserve">Перекидний момент від сили тяжіння рідкого металу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Pr="00F83355">
        <w:rPr>
          <w:rFonts w:eastAsia="Times New Roman"/>
          <w:lang w:eastAsia="ru-RU"/>
        </w:rPr>
        <w:t xml:space="preserve"> в </w:t>
      </w:r>
      <w:r>
        <w:t>конвертері</w:t>
      </w:r>
      <w:r w:rsidRPr="00F83355">
        <w:rPr>
          <w:rFonts w:eastAsia="Times New Roman"/>
          <w:lang w:eastAsia="ru-RU"/>
        </w:rPr>
        <w:t xml:space="preserve"> (рис. </w:t>
      </w:r>
      <w:r>
        <w:rPr>
          <w:rFonts w:eastAsia="Times New Roman"/>
          <w:lang w:eastAsia="ru-RU"/>
        </w:rPr>
        <w:t>10</w:t>
      </w:r>
      <w:r w:rsidRPr="00F83355">
        <w:rPr>
          <w:rFonts w:eastAsia="Times New Roman"/>
          <w:lang w:eastAsia="ru-RU"/>
        </w:rPr>
        <w:t>.3</w:t>
      </w:r>
      <w:r w:rsidR="00160FD1">
        <w:rPr>
          <w:rFonts w:eastAsia="Times New Roman"/>
          <w:lang w:eastAsia="ru-RU"/>
        </w:rPr>
        <w:t>.</w:t>
      </w:r>
      <w:r w:rsidRPr="00F83355">
        <w:rPr>
          <w:rFonts w:eastAsia="Times New Roman"/>
          <w:lang w:eastAsia="ru-RU"/>
        </w:rPr>
        <w:t>)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F83355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φ</m:t>
            </m:r>
          </m:sub>
        </m:sSub>
        <m:r>
          <w:rPr>
            <w:rFonts w:ascii="Cambria Math" w:eastAsiaTheme="minorEastAsia" w:hAnsi="Cambria Math"/>
          </w:rPr>
          <m:t>, кН∙м</m:t>
        </m:r>
      </m:oMath>
      <w:r w:rsidR="00A242DE">
        <w:rPr>
          <w:rFonts w:eastAsiaTheme="minorEastAsia"/>
        </w:rPr>
        <w:t xml:space="preserve">             </w:t>
      </w:r>
      <w:r w:rsidR="008C5DBD" w:rsidRPr="00F83355">
        <w:rPr>
          <w:rFonts w:eastAsiaTheme="minorEastAsia"/>
        </w:rPr>
        <w:t xml:space="preserve">                 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.5)</w:t>
      </w:r>
    </w:p>
    <w:p w:rsidR="008C5DBD" w:rsidRPr="00F83355" w:rsidRDefault="008C5DBD" w:rsidP="00D77384">
      <w:pPr>
        <w:tabs>
          <w:tab w:val="left" w:pos="1116"/>
        </w:tabs>
        <w:spacing w:after="0" w:line="312" w:lineRule="auto"/>
        <w:ind w:left="360"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116"/>
        </w:tabs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φ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172038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 xml:space="preserve">плече дії сили тяжіння рідкого металу для заданих кутів нахилу конвертера </w:t>
      </w:r>
      <m:oMath>
        <m:r>
          <w:rPr>
            <w:rFonts w:ascii="Cambria Math" w:eastAsiaTheme="minorEastAsia" w:hAnsi="Cambria Math"/>
          </w:rPr>
          <m:t>φ</m:t>
        </m:r>
      </m:oMath>
      <w:r w:rsidRPr="00F83355">
        <w:rPr>
          <w:rFonts w:eastAsia="Times New Roman"/>
          <w:lang w:eastAsia="ru-RU"/>
        </w:rPr>
        <w:t>.</w:t>
      </w:r>
    </w:p>
    <w:p w:rsidR="00160FD1" w:rsidRPr="00F83355" w:rsidRDefault="00160FD1" w:rsidP="00D86472">
      <w:pPr>
        <w:spacing w:after="0"/>
        <w:rPr>
          <w:rFonts w:eastAsia="Times New Roman"/>
          <w:lang w:eastAsia="ru-RU"/>
        </w:rPr>
      </w:pPr>
    </w:p>
    <w:p w:rsidR="00160FD1" w:rsidRPr="00CE1475" w:rsidRDefault="00160FD1" w:rsidP="00160FD1">
      <w:pPr>
        <w:tabs>
          <w:tab w:val="left" w:pos="1982"/>
        </w:tabs>
        <w:spacing w:after="0"/>
        <w:ind w:firstLine="709"/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 wp14:anchorId="2BD66DAF" wp14:editId="5C3AA59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3640" cy="2762885"/>
            <wp:effectExtent l="0" t="0" r="381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90" cy="2775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FD1" w:rsidRDefault="00160FD1" w:rsidP="00160FD1">
      <w:pPr>
        <w:tabs>
          <w:tab w:val="left" w:pos="1982"/>
        </w:tabs>
        <w:spacing w:after="0"/>
        <w:ind w:right="-285" w:firstLine="709"/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w:drawing>
          <wp:inline distT="0" distB="0" distL="0" distR="0" wp14:anchorId="48956A93" wp14:editId="272661F8">
            <wp:extent cx="2700191" cy="280699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3.jp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46" cy="282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D1" w:rsidRDefault="00D92C18" w:rsidP="00160FD1">
      <w:pPr>
        <w:tabs>
          <w:tab w:val="left" w:pos="1982"/>
        </w:tabs>
        <w:spacing w:after="0"/>
        <w:ind w:right="-285" w:firstLine="709"/>
        <w:rPr>
          <w:rFonts w:eastAsiaTheme="minorEastAsia"/>
        </w:rPr>
      </w:pPr>
      <w:r w:rsidRPr="00160FD1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922498" wp14:editId="0592CD6A">
                <wp:simplePos x="0" y="0"/>
                <wp:positionH relativeFrom="column">
                  <wp:posOffset>3175</wp:posOffset>
                </wp:positionH>
                <wp:positionV relativeFrom="paragraph">
                  <wp:posOffset>58597</wp:posOffset>
                </wp:positionV>
                <wp:extent cx="2689860" cy="861060"/>
                <wp:effectExtent l="0" t="0" r="15240" b="1524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D77384">
                            <w:pPr>
                              <w:spacing w:line="312" w:lineRule="auto"/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Рис. 10.2. Схема для </w:t>
                            </w:r>
                            <w:r>
                              <w:t>визначення моменту від ваги порожнього конвертера</w:t>
                            </w:r>
                            <w:r w:rsidRPr="002A4BD1">
                              <w:t xml:space="preserve"> </w:t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.25pt;margin-top:4.6pt;width:211.8pt;height:6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" strokecolor="white [3212]">
                <v:textbox>
                  <w:txbxContent>
                    <w:p w:rsidR="00E2534F" w:rsidRDefault="00E2534F" w:rsidP="00D77384">
                      <w:pPr>
                        <w:spacing w:line="312" w:lineRule="auto"/>
                      </w:pPr>
                      <w:r>
                        <w:rPr>
                          <w:rFonts w:eastAsiaTheme="minorEastAsia"/>
                        </w:rPr>
                        <w:t xml:space="preserve">Рис. 10.2. Схема для </w:t>
                      </w:r>
                      <w:r>
                        <w:t>визначення моменту від ваги порожнього конвертера</w:t>
                      </w:r>
                      <w:r w:rsidRPr="002A4BD1">
                        <w:t xml:space="preserve"> </w:t>
                      </w: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160FD1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D393A9" wp14:editId="01D49CDB">
                <wp:simplePos x="0" y="0"/>
                <wp:positionH relativeFrom="column">
                  <wp:posOffset>3182620</wp:posOffset>
                </wp:positionH>
                <wp:positionV relativeFrom="paragraph">
                  <wp:posOffset>61640</wp:posOffset>
                </wp:positionV>
                <wp:extent cx="2955290" cy="807720"/>
                <wp:effectExtent l="0" t="0" r="16510" b="1143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Pr="00160FD1" w:rsidRDefault="00E2534F" w:rsidP="00D77384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Рис. 10.3. </w:t>
                            </w:r>
                            <w:r>
                              <w:t>Схема для визначення обсягу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t xml:space="preserve">та </w:t>
                            </w:r>
                            <w:r>
                              <w:rPr>
                                <w:rStyle w:val="alt-edited"/>
                              </w:rPr>
                              <w:t>центр</w:t>
                            </w:r>
                            <w:r w:rsidR="00E30359">
                              <w:rPr>
                                <w:rStyle w:val="alt-edited"/>
                              </w:rPr>
                              <w:t>у</w:t>
                            </w:r>
                            <w:r>
                              <w:rPr>
                                <w:rStyle w:val="alt-edited"/>
                              </w:rPr>
                              <w:t xml:space="preserve"> тяжіння</w:t>
                            </w:r>
                            <w:r>
                              <w:t xml:space="preserve"> металу при нахилі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t>конвертера на кут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φ</m:t>
                              </m:r>
                            </m:oMath>
                          </w:p>
                          <w:p w:rsidR="00E2534F" w:rsidRDefault="00E25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50.6pt;margin-top:4.85pt;width:232.7pt;height:6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" strokecolor="white [3212]">
                <v:textbox>
                  <w:txbxContent>
                    <w:p w:rsidR="00E2534F" w:rsidRPr="00160FD1" w:rsidRDefault="00E2534F" w:rsidP="00D77384">
                      <w:pPr>
                        <w:tabs>
                          <w:tab w:val="left" w:pos="1982"/>
                        </w:tabs>
                        <w:spacing w:after="0" w:line="312" w:lineRule="auto"/>
                        <w:jc w:val="both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Рис. 10.3. </w:t>
                      </w:r>
                      <w:r>
                        <w:t>Схема для визначення обсягу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w:r>
                        <w:t xml:space="preserve">та </w:t>
                      </w:r>
                      <w:r>
                        <w:rPr>
                          <w:rStyle w:val="alt-edited"/>
                        </w:rPr>
                        <w:t>центр</w:t>
                      </w:r>
                      <w:r w:rsidR="00E30359">
                        <w:rPr>
                          <w:rStyle w:val="alt-edited"/>
                        </w:rPr>
                        <w:t>у</w:t>
                      </w:r>
                      <w:r>
                        <w:rPr>
                          <w:rStyle w:val="alt-edited"/>
                        </w:rPr>
                        <w:t xml:space="preserve"> тяжіння</w:t>
                      </w:r>
                      <w:r>
                        <w:t xml:space="preserve"> металу при нахилі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w:r>
                        <w:t>конвертера на кут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φ</m:t>
                        </m:r>
                      </m:oMath>
                    </w:p>
                    <w:p w:rsidR="00E2534F" w:rsidRDefault="00E2534F"/>
                  </w:txbxContent>
                </v:textbox>
              </v:shape>
            </w:pict>
          </mc:Fallback>
        </mc:AlternateContent>
      </w:r>
    </w:p>
    <w:p w:rsidR="00160FD1" w:rsidRPr="00CE1475" w:rsidRDefault="00160FD1" w:rsidP="00160FD1">
      <w:pPr>
        <w:tabs>
          <w:tab w:val="left" w:pos="1982"/>
        </w:tabs>
        <w:spacing w:after="0"/>
        <w:ind w:right="-1"/>
        <w:jc w:val="both"/>
        <w:rPr>
          <w:rFonts w:eastAsiaTheme="minorEastAsia"/>
        </w:rPr>
      </w:pPr>
      <w:r w:rsidRPr="002A4BD1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  </w:t>
      </w:r>
    </w:p>
    <w:p w:rsidR="00160FD1" w:rsidRDefault="00160FD1" w:rsidP="00160FD1">
      <w:pPr>
        <w:tabs>
          <w:tab w:val="left" w:pos="1982"/>
        </w:tabs>
        <w:spacing w:after="0"/>
        <w:ind w:right="-285" w:firstLine="709"/>
        <w:jc w:val="center"/>
        <w:rPr>
          <w:rFonts w:eastAsiaTheme="minorEastAsia"/>
        </w:rPr>
      </w:pPr>
    </w:p>
    <w:p w:rsidR="00160FD1" w:rsidRDefault="00160FD1" w:rsidP="00160FD1">
      <w:pPr>
        <w:tabs>
          <w:tab w:val="left" w:pos="1982"/>
        </w:tabs>
        <w:spacing w:after="0"/>
        <w:ind w:right="-285" w:firstLine="709"/>
        <w:jc w:val="center"/>
        <w:rPr>
          <w:rFonts w:eastAsiaTheme="minorEastAsia"/>
        </w:rPr>
      </w:pPr>
    </w:p>
    <w:p w:rsidR="00160FD1" w:rsidRDefault="00160FD1" w:rsidP="00160FD1">
      <w:pPr>
        <w:tabs>
          <w:tab w:val="left" w:pos="1982"/>
        </w:tabs>
        <w:spacing w:after="0"/>
        <w:ind w:right="-285" w:firstLine="709"/>
        <w:jc w:val="center"/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w:drawing>
          <wp:inline distT="0" distB="0" distL="0" distR="0" wp14:anchorId="0662901A" wp14:editId="0E3EF37D">
            <wp:extent cx="2971132" cy="2126866"/>
            <wp:effectExtent l="0" t="0" r="1270" b="698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76" cy="21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D1" w:rsidRDefault="00160FD1" w:rsidP="008C5DBD">
      <w:pPr>
        <w:spacing w:after="0"/>
        <w:ind w:firstLine="709"/>
        <w:rPr>
          <w:rStyle w:val="shorttext"/>
        </w:rPr>
      </w:pPr>
      <w:r w:rsidRPr="00160FD1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0FC52C" wp14:editId="180BFCC2">
                <wp:simplePos x="0" y="0"/>
                <wp:positionH relativeFrom="column">
                  <wp:posOffset>1451610</wp:posOffset>
                </wp:positionH>
                <wp:positionV relativeFrom="paragraph">
                  <wp:posOffset>62230</wp:posOffset>
                </wp:positionV>
                <wp:extent cx="3402330" cy="297180"/>
                <wp:effectExtent l="0" t="0" r="26670" b="2667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160FD1">
                            <w:pPr>
                              <w:tabs>
                                <w:tab w:val="left" w:pos="1982"/>
                              </w:tabs>
                              <w:spacing w:after="0"/>
                              <w:ind w:right="-285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Рис. 10.4. </w:t>
                            </w:r>
                            <w:r>
                              <w:rPr>
                                <w:rStyle w:val="shorttext"/>
                              </w:rPr>
                              <w:t>Форма і розміри шару металу</w:t>
                            </w:r>
                          </w:p>
                          <w:p w:rsidR="00E2534F" w:rsidRDefault="00E25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14.3pt;margin-top:4.9pt;width:267.9pt;height:2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" strokecolor="white [3212]">
                <v:textbox>
                  <w:txbxContent>
                    <w:p w:rsidR="00E2534F" w:rsidRDefault="00E2534F" w:rsidP="00160FD1">
                      <w:pPr>
                        <w:tabs>
                          <w:tab w:val="left" w:pos="1982"/>
                        </w:tabs>
                        <w:spacing w:after="0"/>
                        <w:ind w:right="-285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Рис. 10.4. </w:t>
                      </w:r>
                      <w:r>
                        <w:rPr>
                          <w:rStyle w:val="shorttext"/>
                        </w:rPr>
                        <w:t>Форма і розміри шару металу</w:t>
                      </w:r>
                    </w:p>
                    <w:p w:rsidR="00E2534F" w:rsidRDefault="00E2534F"/>
                  </w:txbxContent>
                </v:textbox>
              </v:shape>
            </w:pict>
          </mc:Fallback>
        </mc:AlternateContent>
      </w:r>
    </w:p>
    <w:p w:rsidR="00D77384" w:rsidRDefault="00D77384" w:rsidP="00D92C18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lastRenderedPageBreak/>
        <w:t xml:space="preserve">Для визначення положення </w:t>
      </w:r>
      <w:r w:rsidR="00E2534F">
        <w:rPr>
          <w:rStyle w:val="alt-edited"/>
        </w:rPr>
        <w:t>центру</w:t>
      </w:r>
      <w:r>
        <w:rPr>
          <w:rStyle w:val="alt-edited"/>
        </w:rPr>
        <w:t xml:space="preserve"> тяжіння</w:t>
      </w:r>
      <w:r>
        <w:t xml:space="preserve"> металу при куті нахилу конвертера</w:t>
      </w:r>
      <w:r w:rsidRPr="00F8335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Theme="minorEastAsia" w:hAnsi="Cambria Math"/>
          </w:rPr>
          <m:t>φ=0</m:t>
        </m:r>
      </m:oMath>
      <w:r w:rsidRPr="00F83355">
        <w:rPr>
          <w:rFonts w:eastAsia="Times New Roman"/>
          <w:lang w:eastAsia="ru-RU"/>
        </w:rPr>
        <w:t xml:space="preserve"> (</w:t>
      </w:r>
      <w:r>
        <w:t>вихідне положення) необхідно знати повну глибину</w:t>
      </w:r>
      <w:r w:rsidR="00D92C18">
        <w:t xml:space="preserve"> металу в конвертері (рис. 10.4</w:t>
      </w:r>
      <w:r>
        <w:t>). Її можна визначити, знаючи загальний обсяг садки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Pr="00F83355">
        <w:rPr>
          <w:rFonts w:eastAsia="Times New Roman"/>
          <w:lang w:eastAsia="ru-RU"/>
        </w:rPr>
        <w:t xml:space="preserve">. </w:t>
      </w:r>
    </w:p>
    <w:p w:rsidR="008C5DBD" w:rsidRDefault="008C5DBD" w:rsidP="00D77384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Загальна висота рідкого металу в конвертері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+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ук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ц</m:t>
                </m:r>
              </m:sub>
            </m:sSub>
          </m:e>
        </m:nary>
        <m:r>
          <w:rPr>
            <w:rFonts w:ascii="Cambria Math" w:eastAsiaTheme="minorEastAsia" w:hAnsi="Cambria Math"/>
          </w:rPr>
          <m:t xml:space="preserve">, </m:t>
        </m:r>
      </m:oMath>
      <w:r w:rsidR="008C5DBD" w:rsidRPr="00F83355">
        <w:rPr>
          <w:rFonts w:eastAsiaTheme="minorEastAsia"/>
        </w:rPr>
        <w:t xml:space="preserve">                            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.6)</w:t>
      </w: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>де величин</w:t>
      </w:r>
      <w:r>
        <w:rPr>
          <w:rFonts w:eastAsia="Times New Roman"/>
          <w:lang w:eastAsia="ru-RU"/>
        </w:rPr>
        <w:t>и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</m:oMath>
      <w:r w:rsidRPr="00F83355">
        <w:rPr>
          <w:rFonts w:eastAsia="Times New Roman"/>
        </w:rPr>
        <w:t xml:space="preserve"> </w:t>
      </w:r>
      <w:r>
        <w:rPr>
          <w:rFonts w:eastAsia="Times New Roman"/>
        </w:rPr>
        <w:t>і</w:t>
      </w:r>
      <w:r w:rsidRPr="00F83355">
        <w:rPr>
          <w:rFonts w:eastAsia="Times New Roman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ук</m:t>
                </m:r>
              </m:sub>
            </m:sSub>
          </m:e>
        </m:nary>
      </m:oMath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визначені формою внутрішньої поверхні</w:t>
      </w:r>
      <w:r>
        <w:br/>
      </w:r>
      <w:r>
        <w:rPr>
          <w:rStyle w:val="shorttext"/>
        </w:rPr>
        <w:t>футерування</w:t>
      </w:r>
      <w:r w:rsidRPr="00F83355">
        <w:rPr>
          <w:rFonts w:eastAsia="Times New Roman"/>
          <w:lang w:eastAsia="ru-RU"/>
        </w:rPr>
        <w:t>;</w:t>
      </w:r>
    </w:p>
    <w:p w:rsidR="008C5DBD" w:rsidRDefault="008310EA" w:rsidP="00D77384">
      <w:pPr>
        <w:spacing w:after="0" w:line="312" w:lineRule="auto"/>
        <w:ind w:firstLine="709"/>
        <w:jc w:val="both"/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ц</m:t>
            </m:r>
          </m:sub>
        </m:sSub>
      </m:oMath>
      <w:r w:rsidR="008C5DBD" w:rsidRPr="00F83355">
        <w:rPr>
          <w:rFonts w:eastAsia="Times New Roman"/>
        </w:rPr>
        <w:t xml:space="preserve"> </w:t>
      </w:r>
      <w:r w:rsidR="00172038">
        <w:rPr>
          <w:rFonts w:eastAsia="Times New Roman"/>
          <w:lang w:eastAsia="ru-RU"/>
        </w:rPr>
        <w:t>–</w:t>
      </w:r>
      <w:r w:rsidR="008C5DBD" w:rsidRPr="00F83355">
        <w:rPr>
          <w:rFonts w:eastAsia="Times New Roman"/>
        </w:rPr>
        <w:t xml:space="preserve"> </w:t>
      </w:r>
      <w:r w:rsidR="008C5DBD">
        <w:t xml:space="preserve">товщина шару в </w:t>
      </w:r>
      <w:r w:rsidR="008C5DBD">
        <w:rPr>
          <w:rStyle w:val="alt-edited"/>
        </w:rPr>
        <w:t>циліндричній</w:t>
      </w:r>
      <w:r w:rsidR="008C5DBD">
        <w:t xml:space="preserve"> частині може бути </w:t>
      </w:r>
      <w:r w:rsidR="008C5DBD">
        <w:rPr>
          <w:rStyle w:val="alt-edited"/>
        </w:rPr>
        <w:t>визначено</w:t>
      </w:r>
      <w:r w:rsidR="008C5DBD">
        <w:t xml:space="preserve"> із залежності</w:t>
      </w: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</w:rPr>
              <m:t>=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л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ук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ц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,</m:t>
                </m:r>
              </m:e>
            </m:nary>
          </m:e>
        </m:nary>
      </m:oMath>
      <w:r w:rsidR="008C5DBD" w:rsidRPr="00F83355">
        <w:rPr>
          <w:rFonts w:eastAsiaTheme="minorEastAsia"/>
        </w:rPr>
        <w:t xml:space="preserve">                        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.7)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val="en-US"/>
              </w:rPr>
              <m:t>γ</m:t>
            </m:r>
          </m:den>
        </m:f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обсяг металу в конвертері</w:t>
      </w:r>
      <w:r w:rsidRPr="00F83355">
        <w:rPr>
          <w:rFonts w:eastAsiaTheme="minorEastAsia"/>
        </w:rPr>
        <w:t>;</w:t>
      </w: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      </w:t>
      </w:r>
      <m:oMath>
        <m:r>
          <w:rPr>
            <w:rFonts w:ascii="Cambria Math" w:eastAsiaTheme="minorEastAsia" w:hAnsi="Cambria Math"/>
            <w:lang w:val="en-US"/>
          </w:rPr>
          <m:t>γ</m:t>
        </m:r>
      </m:oMath>
      <w:r w:rsidRPr="00F83355">
        <w:rPr>
          <w:rFonts w:eastAsiaTheme="minorEastAsia"/>
        </w:rPr>
        <w:t xml:space="preserve"> – </w:t>
      </w:r>
      <w:r>
        <w:rPr>
          <w:rStyle w:val="shorttext"/>
        </w:rPr>
        <w:t>щільність рідкого металу</w:t>
      </w:r>
      <w:r w:rsidRPr="00F83355">
        <w:rPr>
          <w:rFonts w:eastAsiaTheme="minorEastAsia"/>
        </w:rPr>
        <w:t xml:space="preserve">; </w:t>
      </w:r>
      <m:oMath>
        <m:r>
          <w:rPr>
            <w:rFonts w:ascii="Cambria Math" w:eastAsiaTheme="minorEastAsia" w:hAnsi="Cambria Math"/>
            <w:lang w:val="en-US"/>
          </w:rPr>
          <m:t>γ</m:t>
        </m:r>
        <m:r>
          <w:rPr>
            <w:rFonts w:ascii="Cambria Math" w:eastAsiaTheme="minorEastAsia" w:hAnsi="Cambria Math"/>
          </w:rPr>
          <m:t>=7,0 т/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;</m:t>
        </m:r>
      </m:oMath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ц</m:t>
            </m:r>
          </m:sub>
        </m:sSub>
      </m:oMath>
      <w:r w:rsidRPr="00F83355">
        <w:rPr>
          <w:rFonts w:eastAsiaTheme="minorEastAsia"/>
          <w:i/>
        </w:rPr>
        <w:t xml:space="preserve"> – </w:t>
      </w:r>
      <w:r>
        <w:rPr>
          <w:rStyle w:val="shorttext"/>
        </w:rPr>
        <w:t xml:space="preserve">обсяг металу в </w:t>
      </w:r>
      <w:r>
        <w:rPr>
          <w:rStyle w:val="alt-edited"/>
        </w:rPr>
        <w:t>циліндричній</w:t>
      </w:r>
      <w:r>
        <w:rPr>
          <w:rStyle w:val="shorttext"/>
        </w:rPr>
        <w:t xml:space="preserve"> частини конвертера</w:t>
      </w:r>
      <w:r w:rsidRPr="00F83355">
        <w:rPr>
          <w:rFonts w:eastAsiaTheme="minorEastAsia"/>
        </w:rPr>
        <w:t>.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t>Кожен з наведених</w:t>
      </w:r>
      <w:r w:rsidR="00FE5D75">
        <w:t xml:space="preserve"> обсягів обчислення за</w:t>
      </w:r>
      <w:r>
        <w:t xml:space="preserve"> відомим</w:t>
      </w:r>
      <w:r w:rsidR="00FE5D75">
        <w:t>и</w:t>
      </w:r>
      <w:r>
        <w:t xml:space="preserve"> формул</w:t>
      </w:r>
      <w:r w:rsidRPr="00F83355">
        <w:rPr>
          <w:rFonts w:eastAsiaTheme="minorEastAsia"/>
        </w:rPr>
        <w:t>ам</w:t>
      </w:r>
      <w:r w:rsidR="00FE5D75">
        <w:rPr>
          <w:rFonts w:eastAsiaTheme="minorEastAsia"/>
        </w:rPr>
        <w:t>и</w:t>
      </w:r>
      <w:r w:rsidRPr="00F83355">
        <w:rPr>
          <w:rFonts w:eastAsiaTheme="minorEastAsia"/>
        </w:rPr>
        <w:t>: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  <w:i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к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∙π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∙h</m:t>
            </m:r>
          </m:e>
          <m:sub>
            <m:r>
              <w:rPr>
                <w:rFonts w:ascii="Cambria Math" w:eastAsiaTheme="minorEastAsia" w:hAnsi="Cambria Math"/>
              </w:rPr>
              <m:t>к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8C5DBD" w:rsidRPr="002B464B">
        <w:rPr>
          <w:rFonts w:eastAsiaTheme="minorEastAsia"/>
        </w:rPr>
        <w:t xml:space="preserve">               </w:t>
      </w:r>
      <w:r w:rsidR="00B018AE">
        <w:rPr>
          <w:rFonts w:eastAsiaTheme="minorEastAsia"/>
        </w:rPr>
        <w:t xml:space="preserve">                        </w:t>
      </w:r>
      <w:r w:rsidR="008C5DBD" w:rsidRPr="002B464B">
        <w:rPr>
          <w:rFonts w:eastAsiaTheme="minorEastAsia"/>
        </w:rPr>
        <w:t xml:space="preserve">       (</w:t>
      </w:r>
      <w:r w:rsidR="008C5DBD">
        <w:rPr>
          <w:rFonts w:eastAsiaTheme="minorEastAsia"/>
        </w:rPr>
        <w:t>10</w:t>
      </w:r>
      <w:r w:rsidR="008C5DBD" w:rsidRPr="002B464B">
        <w:rPr>
          <w:rFonts w:eastAsiaTheme="minorEastAsia"/>
        </w:rPr>
        <w:t>.8)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ук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∙π∙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ук</m:t>
            </m:r>
          </m:sub>
        </m:sSub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+R∙r+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</w:rPr>
          <m:t>,</m:t>
        </m:r>
      </m:oMath>
      <w:r w:rsidR="008C5DBD" w:rsidRPr="002B464B">
        <w:rPr>
          <w:rFonts w:eastAsiaTheme="minorEastAsia"/>
        </w:rPr>
        <w:t xml:space="preserve">            </w:t>
      </w:r>
      <w:r w:rsidR="00B018AE">
        <w:rPr>
          <w:rFonts w:eastAsiaTheme="minorEastAsia"/>
        </w:rPr>
        <w:t xml:space="preserve">      </w:t>
      </w:r>
      <w:r w:rsidR="008C5DBD">
        <w:rPr>
          <w:rFonts w:eastAsiaTheme="minorEastAsia"/>
        </w:rPr>
        <w:t xml:space="preserve">   </w:t>
      </w:r>
      <w:r w:rsidR="008C5DBD" w:rsidRPr="002B464B">
        <w:rPr>
          <w:rFonts w:eastAsiaTheme="minorEastAsia"/>
        </w:rPr>
        <w:t xml:space="preserve">           (</w:t>
      </w:r>
      <w:r w:rsidR="008C5DBD">
        <w:rPr>
          <w:rFonts w:eastAsiaTheme="minorEastAsia"/>
        </w:rPr>
        <w:t>10</w:t>
      </w:r>
      <w:r w:rsidR="008C5DBD" w:rsidRPr="002B464B">
        <w:rPr>
          <w:rFonts w:eastAsiaTheme="minorEastAsia"/>
        </w:rPr>
        <w:t>.9)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w:r w:rsidRPr="00F83355">
        <w:rPr>
          <w:rFonts w:eastAsiaTheme="minorEastAsia"/>
          <w:i/>
          <w:lang w:val="en-US"/>
        </w:rPr>
        <w:t>R</w:t>
      </w:r>
      <w:r w:rsidRPr="00F83355">
        <w:rPr>
          <w:rFonts w:eastAsiaTheme="minorEastAsia"/>
          <w:i/>
        </w:rPr>
        <w:t xml:space="preserve">, </w:t>
      </w:r>
      <w:r w:rsidRPr="00F83355">
        <w:rPr>
          <w:rFonts w:eastAsiaTheme="minorEastAsia"/>
          <w:i/>
          <w:lang w:val="en-US"/>
        </w:rPr>
        <w:t>r</w:t>
      </w:r>
      <w:r w:rsidRPr="00F83355">
        <w:rPr>
          <w:rFonts w:eastAsiaTheme="minorEastAsia"/>
        </w:rPr>
        <w:t xml:space="preserve"> – </w:t>
      </w:r>
      <w:r>
        <w:rPr>
          <w:rStyle w:val="shorttext"/>
        </w:rPr>
        <w:t xml:space="preserve">радіуси </w:t>
      </w:r>
      <w:r>
        <w:rPr>
          <w:rStyle w:val="alt-edited"/>
        </w:rPr>
        <w:t>основ</w:t>
      </w:r>
      <w:r>
        <w:rPr>
          <w:rStyle w:val="shorttext"/>
        </w:rPr>
        <w:t xml:space="preserve"> усічених конусів</w:t>
      </w:r>
      <w:r w:rsidRPr="00F83355">
        <w:rPr>
          <w:rFonts w:eastAsiaTheme="minorEastAsia"/>
        </w:rPr>
        <w:t>;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ц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к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ук</m:t>
                    </m:r>
                  </m:sub>
                </m:sSub>
              </m:e>
            </m:nary>
          </m:e>
        </m:d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</w:t>
      </w:r>
      <w:r w:rsidR="008C5DBD">
        <w:rPr>
          <w:rFonts w:eastAsiaTheme="minorEastAsia"/>
        </w:rPr>
        <w:t xml:space="preserve">                  </w:t>
      </w:r>
      <w:r w:rsidR="00B018AE">
        <w:rPr>
          <w:rFonts w:eastAsiaTheme="minorEastAsia"/>
        </w:rPr>
        <w:t xml:space="preserve">     </w:t>
      </w:r>
      <w:r w:rsidR="008C5DBD" w:rsidRPr="00F83355">
        <w:rPr>
          <w:rFonts w:eastAsiaTheme="minorEastAsia"/>
        </w:rPr>
        <w:t xml:space="preserve">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.10)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C11891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rPr>
          <w:rFonts w:eastAsiaTheme="minorEastAsia"/>
        </w:rPr>
        <w:t xml:space="preserve"> т</w:t>
      </w:r>
      <w:r w:rsidR="008C5DBD" w:rsidRPr="00F83355">
        <w:rPr>
          <w:rFonts w:eastAsiaTheme="minorEastAsia"/>
        </w:rPr>
        <w:t>о</w:t>
      </w:r>
      <w:r w:rsidR="008C5DBD">
        <w:rPr>
          <w:rFonts w:eastAsiaTheme="minorEastAsia"/>
        </w:rPr>
        <w:t xml:space="preserve">ді                                  </w:t>
      </w:r>
      <w:r w:rsidR="008C5DBD" w:rsidRPr="00F8335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ц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ц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val="en-US"/>
              </w:rPr>
              <m:t>π</m:t>
            </m:r>
            <m:r>
              <w:rPr>
                <w:rFonts w:ascii="Cambria Math" w:eastAsiaTheme="minorEastAsia" w:hAnsi="Cambria Math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.</m:t>
        </m:r>
      </m:oMath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t>Потім задаються кутами повороту конвертера через кожні 10</w:t>
      </w:r>
      <w:r w:rsidR="00851FC9" w:rsidRPr="007A74F9">
        <w:rPr>
          <w:rFonts w:eastAsia="Times New Roman"/>
          <w:lang w:eastAsia="ru-RU"/>
        </w:rPr>
        <w:t>–</w:t>
      </w:r>
      <w:r>
        <w:t xml:space="preserve">15° і для цих положень знаходять координати </w:t>
      </w:r>
      <w:r>
        <w:rPr>
          <w:rStyle w:val="alt-edited"/>
        </w:rPr>
        <w:t>центрів тяжіння</w:t>
      </w:r>
      <w:r>
        <w:t xml:space="preserve"> рідкого металу. Рівень </w:t>
      </w:r>
      <w:r>
        <w:lastRenderedPageBreak/>
        <w:t xml:space="preserve">металу наноситься орієнтовно. Для цього обсяг металу розбиваємо площинами, перпендикулярними до осі конвертера на ряд окремих шарів (рис. 10.3). З допустимою похибкою можна замінити ці шари сегментними циліндрами з радіусами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і стрілками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lang w:val="en-US" w:eastAsia="ru-RU"/>
              </w:rPr>
              <m:t>i</m:t>
            </m:r>
          </m:sub>
        </m:sSub>
      </m:oMath>
      <w:r>
        <w:rPr>
          <w:rFonts w:eastAsia="Times New Roman"/>
          <w:lang w:eastAsia="ru-RU"/>
        </w:rPr>
        <w:t xml:space="preserve"> (рис. 10</w:t>
      </w:r>
      <w:r w:rsidRPr="00F83355">
        <w:rPr>
          <w:rFonts w:eastAsia="Times New Roman"/>
          <w:lang w:eastAsia="ru-RU"/>
        </w:rPr>
        <w:t xml:space="preserve">.4) </w:t>
      </w:r>
      <w:r>
        <w:t>Обсяг кожного циліндричного сегмента знаходиться за формулою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V=f∙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 xml:space="preserve">∙h, </m:t>
        </m:r>
      </m:oMath>
      <w:r w:rsidRPr="00F83355">
        <w:rPr>
          <w:rFonts w:eastAsiaTheme="minorEastAsia"/>
        </w:rPr>
        <w:t xml:space="preserve">                         </w:t>
      </w:r>
      <w:r>
        <w:rPr>
          <w:rFonts w:eastAsiaTheme="minorEastAsia"/>
        </w:rPr>
        <w:t xml:space="preserve">                              (10</w:t>
      </w:r>
      <w:r w:rsidRPr="00F83355">
        <w:rPr>
          <w:rFonts w:eastAsiaTheme="minorEastAsia"/>
        </w:rPr>
        <w:t>.11)</w:t>
      </w:r>
    </w:p>
    <w:p w:rsidR="00E02D98" w:rsidRPr="00F83355" w:rsidRDefault="00E02D98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</w:rPr>
          <m:t>f</m:t>
        </m:r>
      </m:oMath>
      <w:r w:rsidRPr="00F83355">
        <w:rPr>
          <w:rFonts w:eastAsia="Times New Roman"/>
          <w:lang w:eastAsia="ru-RU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площа сегмента для радіуса, </w:t>
      </w:r>
      <w:r>
        <w:rPr>
          <w:rStyle w:val="alt-edited"/>
        </w:rPr>
        <w:t>що дорівнює</w:t>
      </w:r>
      <w:r w:rsidRPr="00F83355">
        <w:rPr>
          <w:rFonts w:eastAsia="Times New Roman"/>
          <w:lang w:eastAsia="ru-RU"/>
        </w:rPr>
        <w:t xml:space="preserve"> 1;</w:t>
      </w: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    </w:t>
      </w:r>
      <m:oMath>
        <m:r>
          <w:rPr>
            <w:rFonts w:ascii="Cambria Math" w:eastAsiaTheme="minorEastAsia" w:hAnsi="Cambria Math"/>
          </w:rPr>
          <m:t>h</m:t>
        </m:r>
      </m:oMath>
      <w:r w:rsidRPr="00F83355">
        <w:rPr>
          <w:rFonts w:eastAsia="Times New Roman"/>
          <w:lang w:eastAsia="ru-RU"/>
        </w:rPr>
        <w:t xml:space="preserve"> </w:t>
      </w:r>
      <w:r w:rsidR="00C11891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 xml:space="preserve"> </w:t>
      </w:r>
      <w:r>
        <w:rPr>
          <w:rStyle w:val="shorttext"/>
        </w:rPr>
        <w:t>висота шару</w:t>
      </w:r>
      <w:r w:rsidRPr="00F83355">
        <w:rPr>
          <w:rFonts w:eastAsia="Times New Roman"/>
          <w:lang w:eastAsia="ru-RU"/>
        </w:rPr>
        <w:t>;</w:t>
      </w:r>
    </w:p>
    <w:p w:rsidR="008C5DBD" w:rsidRDefault="008C5DBD" w:rsidP="00D77384">
      <w:pPr>
        <w:tabs>
          <w:tab w:val="left" w:pos="316"/>
        </w:tabs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F83355">
        <w:rPr>
          <w:rFonts w:eastAsia="Times New Roman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</w:rPr>
        <w:t xml:space="preserve"> </w:t>
      </w:r>
      <w:r>
        <w:rPr>
          <w:rStyle w:val="shorttext"/>
        </w:rPr>
        <w:t>радіус обраного шару металу</w:t>
      </w:r>
      <w:r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  <w:rPr>
          <w:rFonts w:eastAsiaTheme="minorEastAsia"/>
        </w:rPr>
      </w:pPr>
      <w:r w:rsidRPr="00F83355">
        <w:rPr>
          <w:rFonts w:eastAsia="Times New Roman"/>
          <w:lang w:eastAsia="ru-RU"/>
        </w:rPr>
        <w:tab/>
      </w:r>
    </w:p>
    <w:p w:rsidR="008C5DBD" w:rsidRDefault="008C5DBD" w:rsidP="00D77384">
      <w:pPr>
        <w:spacing w:after="0" w:line="312" w:lineRule="auto"/>
        <w:ind w:firstLine="709"/>
      </w:pPr>
      <w:r>
        <w:t xml:space="preserve">Відстань від осі конвертера до </w:t>
      </w:r>
      <w:r>
        <w:rPr>
          <w:rStyle w:val="alt-edited"/>
        </w:rPr>
        <w:t>центр</w:t>
      </w:r>
      <w:r w:rsidR="00E2534F">
        <w:rPr>
          <w:rStyle w:val="alt-edited"/>
        </w:rPr>
        <w:t>у</w:t>
      </w:r>
      <w:r>
        <w:rPr>
          <w:rStyle w:val="alt-edited"/>
        </w:rPr>
        <w:t xml:space="preserve"> тяжіння</w:t>
      </w:r>
      <w:r>
        <w:t xml:space="preserve"> сегмента становить</w:t>
      </w:r>
    </w:p>
    <w:p w:rsidR="008C5DBD" w:rsidRDefault="008C5DBD" w:rsidP="00D77384">
      <w:pPr>
        <w:spacing w:after="0" w:line="312" w:lineRule="auto"/>
        <w:ind w:firstLine="709"/>
        <w:jc w:val="center"/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12∙f</m:t>
            </m:r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</w:t>
      </w:r>
      <w:r w:rsidR="00B018AE">
        <w:rPr>
          <w:rFonts w:eastAsiaTheme="minorEastAsia"/>
        </w:rPr>
        <w:t xml:space="preserve">                        </w:t>
      </w:r>
      <w:r w:rsidR="008C5DBD" w:rsidRPr="00F83355">
        <w:rPr>
          <w:rFonts w:eastAsiaTheme="minorEastAsia"/>
        </w:rPr>
        <w:t xml:space="preserve">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.12)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w:r w:rsidRPr="00F83355">
        <w:rPr>
          <w:rFonts w:eastAsia="Times New Roman"/>
          <w:i/>
          <w:lang w:val="en-US" w:eastAsia="ru-RU"/>
        </w:rPr>
        <w:t>b</w:t>
      </w:r>
      <w:r w:rsidRPr="00F83355">
        <w:rPr>
          <w:rFonts w:eastAsia="Times New Roman"/>
          <w:lang w:eastAsia="ru-RU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безрозмірна хорда сегмента</w:t>
      </w:r>
      <w:r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</w:pPr>
    </w:p>
    <w:p w:rsidR="008C5DBD" w:rsidRDefault="008C5DBD" w:rsidP="00D77384">
      <w:pPr>
        <w:spacing w:after="0" w:line="312" w:lineRule="auto"/>
        <w:ind w:firstLine="709"/>
      </w:pPr>
      <w:r>
        <w:t>Всі рисунки викреслюються в масштабі.</w:t>
      </w:r>
    </w:p>
    <w:p w:rsidR="008C5DBD" w:rsidRDefault="008C5DBD" w:rsidP="00D77384">
      <w:pPr>
        <w:spacing w:after="0" w:line="312" w:lineRule="auto"/>
        <w:ind w:firstLine="709"/>
        <w:jc w:val="both"/>
      </w:pPr>
      <w:r>
        <w:t>Якщо загальний обсяг металу виявиться відмінним від фактичного</w:t>
      </w:r>
      <w:r>
        <w:br/>
        <w:t xml:space="preserve">більш ніж на 5% розраховується за формулою (10.7), то потрібно відповідним чином змінити (збільшити або зменшити) рівень металу і повторити розрахунок до збігу </w:t>
      </w:r>
      <w:r>
        <w:rPr>
          <w:rStyle w:val="alt-edited"/>
        </w:rPr>
        <w:t>об'ємів</w:t>
      </w:r>
      <w:r>
        <w:t>.</w:t>
      </w:r>
    </w:p>
    <w:p w:rsidR="008C5DBD" w:rsidRPr="00E2534F" w:rsidRDefault="008C5DBD" w:rsidP="00E2534F">
      <w:pPr>
        <w:spacing w:after="0" w:line="312" w:lineRule="auto"/>
        <w:ind w:firstLine="709"/>
      </w:pPr>
      <w:r>
        <w:t xml:space="preserve">Координати загального </w:t>
      </w:r>
      <w:r>
        <w:rPr>
          <w:rStyle w:val="alt-edited"/>
        </w:rPr>
        <w:t>центр</w:t>
      </w:r>
      <w:r w:rsidR="00E2534F">
        <w:rPr>
          <w:rStyle w:val="alt-edited"/>
        </w:rPr>
        <w:t>у</w:t>
      </w:r>
      <w:r>
        <w:rPr>
          <w:rStyle w:val="alt-edited"/>
        </w:rPr>
        <w:t xml:space="preserve"> тяжіння</w:t>
      </w:r>
      <w:r>
        <w:t xml:space="preserve"> циліндричних сегментів будуть</w:t>
      </w:r>
      <w:r w:rsidRPr="00F83355">
        <w:rPr>
          <w:rFonts w:eastAsia="Times New Roman"/>
          <w:lang w:eastAsia="ru-RU"/>
        </w:rPr>
        <w:t>: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цс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</w:t>
      </w:r>
      <w:r w:rsidR="00C11891">
        <w:rPr>
          <w:rFonts w:eastAsiaTheme="minorEastAsia"/>
        </w:rPr>
        <w:t xml:space="preserve">  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цс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eastAsiaTheme="minorEastAsia" w:hAnsi="Cambria Math"/>
          </w:rPr>
          <m:t>.</m:t>
        </m:r>
      </m:oMath>
      <w:r w:rsidR="00C11891">
        <w:rPr>
          <w:rFonts w:eastAsiaTheme="minorEastAsia"/>
        </w:rPr>
        <w:t xml:space="preserve">                   </w:t>
      </w:r>
      <w:r w:rsidR="008C5DBD" w:rsidRPr="00F83355">
        <w:rPr>
          <w:rFonts w:eastAsiaTheme="minorEastAsia"/>
        </w:rPr>
        <w:t xml:space="preserve">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.13)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 xml:space="preserve">Координата </w:t>
      </w:r>
      <w:r w:rsidR="00E2534F">
        <w:rPr>
          <w:rStyle w:val="alt-edited"/>
        </w:rPr>
        <w:t>центру</w:t>
      </w:r>
      <w:r>
        <w:rPr>
          <w:rStyle w:val="alt-edited"/>
        </w:rPr>
        <w:t xml:space="preserve"> тяжіння</w:t>
      </w:r>
      <w:r>
        <w:rPr>
          <w:rStyle w:val="shorttext"/>
        </w:rPr>
        <w:t xml:space="preserve"> металу в конусі буде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к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к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C11891">
        <w:rPr>
          <w:rFonts w:eastAsiaTheme="minorEastAsia"/>
        </w:rPr>
        <w:t xml:space="preserve">            </w:t>
      </w:r>
      <w:r w:rsidR="008C5DBD" w:rsidRPr="00F83355">
        <w:rPr>
          <w:rFonts w:eastAsiaTheme="minorEastAsia"/>
        </w:rPr>
        <w:t xml:space="preserve">                  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.14)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  <w:r>
        <w:t xml:space="preserve">Координата </w:t>
      </w:r>
      <w:r w:rsidR="00E2534F">
        <w:rPr>
          <w:rStyle w:val="alt-edited"/>
        </w:rPr>
        <w:t>центру</w:t>
      </w:r>
      <w:r>
        <w:rPr>
          <w:rStyle w:val="alt-edited"/>
        </w:rPr>
        <w:t xml:space="preserve"> тяжіння</w:t>
      </w:r>
      <w:r>
        <w:t xml:space="preserve"> металу в усіченому конусі буде</w:t>
      </w:r>
      <w:r w:rsidRPr="00F83355">
        <w:rPr>
          <w:rFonts w:eastAsiaTheme="minorEastAsia"/>
        </w:rPr>
        <w:t>: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ук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ук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+2∙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+3∙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.</m:t>
        </m:r>
      </m:oMath>
      <w:r w:rsidR="008C5DBD" w:rsidRPr="002B464B">
        <w:rPr>
          <w:rFonts w:eastAsiaTheme="minorEastAsia"/>
        </w:rPr>
        <w:t xml:space="preserve">   </w:t>
      </w:r>
      <w:r w:rsidR="00C11891">
        <w:rPr>
          <w:rFonts w:eastAsiaTheme="minorEastAsia"/>
        </w:rPr>
        <w:t xml:space="preserve">                         </w:t>
      </w:r>
      <w:r w:rsidR="008C5DBD" w:rsidRPr="002B464B">
        <w:rPr>
          <w:rFonts w:eastAsiaTheme="minorEastAsia"/>
        </w:rPr>
        <w:t xml:space="preserve">            (</w:t>
      </w:r>
      <w:r w:rsidR="008C5DBD">
        <w:rPr>
          <w:rFonts w:eastAsiaTheme="minorEastAsia"/>
        </w:rPr>
        <w:t>10</w:t>
      </w:r>
      <w:r w:rsidR="008C5DBD" w:rsidRPr="002B464B">
        <w:rPr>
          <w:rFonts w:eastAsiaTheme="minorEastAsia"/>
        </w:rPr>
        <w:t>.15)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>
        <w:t xml:space="preserve">При розрахунках необхідно враховувати положення обраної системи координат. Загальні координати </w:t>
      </w:r>
      <w:r>
        <w:rPr>
          <w:rStyle w:val="alt-edited"/>
        </w:rPr>
        <w:t>центр</w:t>
      </w:r>
      <w:r w:rsidR="00E30359">
        <w:rPr>
          <w:rStyle w:val="alt-edited"/>
        </w:rPr>
        <w:t>у</w:t>
      </w:r>
      <w:r>
        <w:rPr>
          <w:rStyle w:val="alt-edited"/>
        </w:rPr>
        <w:t xml:space="preserve"> тяжіння</w:t>
      </w:r>
      <w:r>
        <w:t xml:space="preserve"> в конвертері дорівнюватимуть</w:t>
      </w:r>
      <w:r w:rsidRPr="00F83355">
        <w:rPr>
          <w:rFonts w:eastAsiaTheme="minorEastAsia"/>
        </w:rPr>
        <w:t>: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eastAsiaTheme="minorEastAsia" w:hAnsi="Cambria Math"/>
          </w:rPr>
          <m:t>,</m:t>
        </m:r>
      </m:oMath>
      <w:r w:rsidR="008C5DBD" w:rsidRPr="008568D5">
        <w:rPr>
          <w:rFonts w:eastAsiaTheme="minorEastAsia"/>
        </w:rPr>
        <w:t xml:space="preserve">       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∙y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eastAsiaTheme="minorEastAsia" w:hAnsi="Cambria Math"/>
          </w:rPr>
          <m:t>.</m:t>
        </m:r>
      </m:oMath>
      <w:r w:rsidR="008C5DBD" w:rsidRPr="008568D5">
        <w:rPr>
          <w:rFonts w:eastAsiaTheme="minorEastAsia"/>
        </w:rPr>
        <w:t xml:space="preserve">                              (</w:t>
      </w:r>
      <w:r w:rsidR="008C5DBD">
        <w:rPr>
          <w:rFonts w:eastAsiaTheme="minorEastAsia"/>
        </w:rPr>
        <w:t>10</w:t>
      </w:r>
      <w:r w:rsidR="008C5DBD" w:rsidRPr="008568D5">
        <w:rPr>
          <w:rFonts w:eastAsiaTheme="minorEastAsia"/>
        </w:rPr>
        <w:t>.16)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Style w:val="shorttext"/>
        </w:rPr>
        <w:t>Сама сила тяжіння металу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для заданого кута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</m:oMath>
      <w:r w:rsidRPr="00F83355">
        <w:rPr>
          <w:rFonts w:eastAsia="Times New Roman"/>
          <w:lang w:eastAsia="ru-RU"/>
        </w:rPr>
        <w:t xml:space="preserve"> буде</w:t>
      </w:r>
    </w:p>
    <w:p w:rsidR="008C5DBD" w:rsidRPr="002F762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  <m:r>
          <w:rPr>
            <w:rFonts w:ascii="Cambria Math" w:eastAsiaTheme="minorEastAsia" w:hAnsi="Cambria Math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</w:rPr>
              <m:t>∙γ∙</m:t>
            </m:r>
            <m:r>
              <w:rPr>
                <w:rFonts w:ascii="Cambria Math" w:eastAsiaTheme="minorEastAsia" w:hAnsi="Cambria Math"/>
                <w:lang w:val="en-US"/>
              </w:rPr>
              <m:t>g</m:t>
            </m:r>
            <m:r>
              <w:rPr>
                <w:rFonts w:ascii="Cambria Math" w:eastAsiaTheme="minorEastAsia" w:hAnsi="Cambria Math"/>
              </w:rPr>
              <m:t>, кН</m:t>
            </m:r>
          </m:e>
        </m:nary>
        <m:r>
          <w:rPr>
            <w:rFonts w:ascii="Cambria Math" w:eastAsiaTheme="minorEastAsia" w:hAnsi="Cambria Math"/>
          </w:rPr>
          <m:t xml:space="preserve">. </m:t>
        </m:r>
      </m:oMath>
      <w:r w:rsidR="00C11891">
        <w:rPr>
          <w:rFonts w:eastAsiaTheme="minorEastAsia"/>
        </w:rPr>
        <w:t xml:space="preserve">        </w:t>
      </w:r>
      <w:r w:rsidR="008C5DBD" w:rsidRPr="00F83355">
        <w:rPr>
          <w:rFonts w:eastAsiaTheme="minorEastAsia"/>
        </w:rPr>
        <w:t xml:space="preserve">          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.17)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Величина плеча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φ</m:t>
            </m:r>
          </m:sub>
        </m:sSub>
      </m:oMath>
      <w:r w:rsidRPr="00F83355">
        <w:rPr>
          <w:rFonts w:eastAsia="Times New Roman"/>
        </w:rPr>
        <w:t xml:space="preserve"> </w:t>
      </w:r>
      <w:r>
        <w:rPr>
          <w:rStyle w:val="shorttext"/>
        </w:rPr>
        <w:t>в рівнянні</w:t>
      </w:r>
      <w:r w:rsidRPr="00F83355">
        <w:rPr>
          <w:rFonts w:eastAsia="Times New Roman"/>
          <w:lang w:eastAsia="ru-RU"/>
        </w:rPr>
        <w:t xml:space="preserve"> (</w:t>
      </w:r>
      <w:r>
        <w:rPr>
          <w:rFonts w:eastAsia="Times New Roman"/>
          <w:lang w:eastAsia="ru-RU"/>
        </w:rPr>
        <w:t>10</w:t>
      </w:r>
      <w:r w:rsidRPr="00F83355">
        <w:rPr>
          <w:rFonts w:eastAsia="Times New Roman"/>
          <w:lang w:eastAsia="ru-RU"/>
        </w:rPr>
        <w:t xml:space="preserve">.5) </w:t>
      </w:r>
      <w:r>
        <w:rPr>
          <w:rStyle w:val="shorttext"/>
        </w:rPr>
        <w:t>визначається графічно</w:t>
      </w:r>
      <w:r w:rsidRPr="00F83355">
        <w:rPr>
          <w:rFonts w:eastAsia="Times New Roman"/>
          <w:lang w:eastAsia="ru-RU"/>
        </w:rPr>
        <w:t xml:space="preserve"> (рис. </w:t>
      </w:r>
      <w:r>
        <w:rPr>
          <w:rFonts w:eastAsia="Times New Roman"/>
          <w:lang w:eastAsia="ru-RU"/>
        </w:rPr>
        <w:t>10</w:t>
      </w:r>
      <w:r w:rsidRPr="00F83355">
        <w:rPr>
          <w:rFonts w:eastAsia="Times New Roman"/>
          <w:lang w:eastAsia="ru-RU"/>
        </w:rPr>
        <w:t xml:space="preserve">.3) </w:t>
      </w:r>
      <w:r>
        <w:t xml:space="preserve">або аналітично </w:t>
      </w:r>
      <w:r w:rsidRPr="008568D5">
        <w:t>[</w:t>
      </w:r>
      <w:r>
        <w:t>9</w:t>
      </w:r>
      <w:r w:rsidRPr="008568D5">
        <w:t>]</w:t>
      </w:r>
      <w:r>
        <w:t>. Результати розрахунків заносяться в таблицю і будується графік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</m:t>
            </m:r>
          </m:sub>
        </m:sSub>
        <m:r>
          <w:rPr>
            <w:rFonts w:ascii="Cambria Math" w:eastAsia="Times New Roman" w:hAnsi="Cambria Math"/>
            <w:lang w:eastAsia="ru-RU"/>
          </w:rPr>
          <m:t>=f(φ)</m:t>
        </m:r>
      </m:oMath>
      <w:r w:rsidRPr="00F83355">
        <w:rPr>
          <w:rFonts w:eastAsia="Times New Roman"/>
          <w:lang w:eastAsia="ru-RU"/>
        </w:rPr>
        <w:t>.</w:t>
      </w:r>
    </w:p>
    <w:p w:rsidR="008C5DBD" w:rsidRPr="00B30034" w:rsidRDefault="008C5DBD" w:rsidP="00CF2966">
      <w:pPr>
        <w:pStyle w:val="a7"/>
        <w:numPr>
          <w:ilvl w:val="0"/>
          <w:numId w:val="16"/>
        </w:numPr>
        <w:spacing w:after="0" w:line="312" w:lineRule="auto"/>
        <w:ind w:left="0" w:firstLine="709"/>
        <w:rPr>
          <w:rFonts w:eastAsia="Times New Roman"/>
          <w:lang w:eastAsia="ru-RU"/>
        </w:rPr>
      </w:pPr>
      <w:r w:rsidRPr="00B30034">
        <w:t>Момент від сил тертя в опорах конвертера дорівнює</w:t>
      </w:r>
    </w:p>
    <w:p w:rsidR="008C5DBD" w:rsidRPr="00F83355" w:rsidRDefault="008C5DBD" w:rsidP="00D77384">
      <w:pPr>
        <w:pStyle w:val="a7"/>
        <w:spacing w:after="0" w:line="312" w:lineRule="auto"/>
        <w:ind w:left="0"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f</m:t>
        </m:r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ц</m:t>
            </m:r>
          </m:sub>
        </m:sSub>
        <m:r>
          <w:rPr>
            <w:rFonts w:ascii="Cambria Math" w:eastAsiaTheme="minorEastAsia" w:hAnsi="Cambria Math"/>
          </w:rPr>
          <m:t>, кН∙м,</m:t>
        </m:r>
      </m:oMath>
      <w:r w:rsidR="00C11891">
        <w:rPr>
          <w:rFonts w:eastAsiaTheme="minorEastAsia"/>
        </w:rPr>
        <w:t xml:space="preserve">                   </w:t>
      </w:r>
      <w:r w:rsidR="008C5DBD" w:rsidRPr="00F83355">
        <w:rPr>
          <w:rFonts w:eastAsiaTheme="minorEastAsia"/>
        </w:rPr>
        <w:t xml:space="preserve">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.18)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оп</m:t>
            </m:r>
          </m:sub>
        </m:sSub>
        <m:r>
          <w:rPr>
            <w:rFonts w:ascii="Cambria Math" w:eastAsiaTheme="minorEastAsia" w:hAnsi="Cambria Math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φ</m:t>
            </m:r>
          </m:e>
        </m:d>
      </m:oMath>
      <w:r w:rsidRPr="00F83355">
        <w:rPr>
          <w:rFonts w:eastAsia="Times New Roman"/>
          <w:lang w:eastAsia="ru-RU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реакції на цапфи конвертера</w:t>
      </w:r>
      <w:r w:rsidRPr="00F83355">
        <w:rPr>
          <w:rFonts w:eastAsia="Times New Roman"/>
          <w:lang w:eastAsia="ru-RU"/>
        </w:rPr>
        <w:t>, (</w:t>
      </w:r>
      <m:oMath>
        <m:r>
          <w:rPr>
            <w:rFonts w:ascii="Cambria Math" w:eastAsiaTheme="minorEastAsia" w:hAnsi="Cambria Math"/>
          </w:rPr>
          <m:t>f</m:t>
        </m:r>
        <m:r>
          <w:rPr>
            <w:rFonts w:ascii="Cambria Math" w:eastAsia="Times New Roman" w:hAnsi="Cambria Math"/>
          </w:rPr>
          <m:t>=0,</m:t>
        </m:r>
      </m:oMath>
      <w:r w:rsidRPr="00F83355">
        <w:rPr>
          <w:rFonts w:eastAsia="Times New Roman"/>
        </w:rPr>
        <w:t>05</w:t>
      </w:r>
      <w:r w:rsidR="00C11891">
        <w:rPr>
          <w:rFonts w:eastAsia="Times New Roman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</w:rPr>
        <w:t xml:space="preserve"> </w:t>
      </w:r>
      <w:r>
        <w:rPr>
          <w:rStyle w:val="shorttext"/>
        </w:rPr>
        <w:t>коефіцієнт тертя в підшипниках</w:t>
      </w:r>
      <w:r w:rsidRPr="00F83355">
        <w:rPr>
          <w:rFonts w:eastAsia="Times New Roman"/>
          <w:lang w:eastAsia="ru-RU"/>
        </w:rPr>
        <w:t>).</w:t>
      </w:r>
    </w:p>
    <w:p w:rsidR="008C5DBD" w:rsidRPr="00F83355" w:rsidRDefault="008C5DBD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Момент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t>знаходимо для всіх обраних положень конвертера,</w:t>
      </w:r>
      <w:r>
        <w:br/>
        <w:t>заносимо в таблицю і будуємо графік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</m:sSub>
        <m:r>
          <w:rPr>
            <w:rFonts w:ascii="Cambria Math" w:eastAsia="Times New Roman" w:hAnsi="Cambria Math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lang w:eastAsia="ru-RU"/>
          </w:rPr>
          <m:t>(φ)</m:t>
        </m:r>
      </m:oMath>
      <w:r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  <w:jc w:val="both"/>
      </w:pPr>
      <w:r>
        <w:rPr>
          <w:rStyle w:val="shorttext"/>
        </w:rPr>
        <w:t xml:space="preserve">Загальний перекидний момент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оп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t>від дії всі</w:t>
      </w:r>
      <w:r w:rsidR="00FE5D75">
        <w:t>х статичних навантажень вийде за</w:t>
      </w:r>
      <w:r>
        <w:t xml:space="preserve"> (10.1) для прийнятих кутів повороту.</w:t>
      </w:r>
    </w:p>
    <w:p w:rsidR="008C5DBD" w:rsidRDefault="008C5DBD" w:rsidP="00D77384">
      <w:pPr>
        <w:spacing w:after="0" w:line="312" w:lineRule="auto"/>
        <w:ind w:firstLine="709"/>
        <w:jc w:val="both"/>
        <w:rPr>
          <w:rStyle w:val="shorttext"/>
        </w:rPr>
      </w:pPr>
      <w:r>
        <w:t xml:space="preserve">Використовуючи дані таблиці для 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K</m:t>
            </m:r>
          </m:sub>
        </m:sSub>
      </m:oMath>
      <w:r w:rsidRPr="00F83355">
        <w:rPr>
          <w:rFonts w:eastAsia="Times New Roman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M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тр</m:t>
            </m:r>
          </m:sub>
        </m:sSub>
      </m:oMath>
      <w:r w:rsidRPr="00F83355">
        <w:rPr>
          <w:rFonts w:eastAsia="Times New Roman"/>
          <w:lang w:eastAsia="ru-RU"/>
        </w:rPr>
        <w:t xml:space="preserve">, </w:t>
      </w:r>
      <w:r>
        <w:rPr>
          <w:rStyle w:val="shorttext"/>
        </w:rPr>
        <w:t>будується графік</w:t>
      </w:r>
    </w:p>
    <w:p w:rsidR="00C11891" w:rsidRPr="00C11891" w:rsidRDefault="00C11891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F83355" w:rsidRDefault="008310EA" w:rsidP="00D77384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оп</m:t>
            </m:r>
          </m:sub>
        </m:sSub>
        <m:r>
          <w:rPr>
            <w:rFonts w:ascii="Cambria Math" w:eastAsia="Times New Roman" w:hAnsi="Cambria Math"/>
            <w:lang w:eastAsia="ru-RU"/>
          </w:rPr>
          <m:t>=f(φ)</m:t>
        </m:r>
      </m:oMath>
      <w:r w:rsidR="008C5DBD"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  <w:jc w:val="both"/>
        <w:rPr>
          <w:rStyle w:val="shorttext"/>
        </w:rPr>
      </w:pP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Style w:val="shorttext"/>
        </w:rPr>
        <w:t>Статичний момент на валу електродвигуна дорівнює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оп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val="en-US"/>
              </w:rPr>
              <m:t>U</m:t>
            </m:r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η</m:t>
            </m:r>
          </m:den>
        </m:f>
        <m:r>
          <w:rPr>
            <w:rFonts w:ascii="Cambria Math" w:eastAsiaTheme="minorEastAsia" w:hAnsi="Cambria Math"/>
          </w:rPr>
          <m:t>, кН∙м,</m:t>
        </m:r>
      </m:oMath>
      <w:r w:rsidR="00C11891">
        <w:rPr>
          <w:rFonts w:eastAsiaTheme="minorEastAsia"/>
        </w:rPr>
        <w:t xml:space="preserve">                   </w:t>
      </w:r>
      <w:r w:rsidR="008C5DBD" w:rsidRPr="00F83355">
        <w:rPr>
          <w:rFonts w:eastAsiaTheme="minorEastAsia"/>
        </w:rPr>
        <w:t xml:space="preserve">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.19)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lastRenderedPageBreak/>
        <w:t xml:space="preserve">де </w:t>
      </w:r>
      <m:oMath>
        <m:r>
          <w:rPr>
            <w:rFonts w:ascii="Cambria Math" w:eastAsiaTheme="minorEastAsia" w:hAnsi="Cambria Math"/>
            <w:lang w:val="en-US"/>
          </w:rPr>
          <m:t>U</m:t>
        </m:r>
      </m:oMath>
      <w:r w:rsidRPr="00F83355">
        <w:rPr>
          <w:rFonts w:eastAsia="Times New Roman"/>
          <w:lang w:eastAsia="ru-RU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 w:rsidR="008252B0">
        <w:rPr>
          <w:rStyle w:val="alt-edited"/>
        </w:rPr>
        <w:t>передаваль</w:t>
      </w:r>
      <w:r>
        <w:rPr>
          <w:rStyle w:val="alt-edited"/>
        </w:rPr>
        <w:t>не</w:t>
      </w:r>
      <w:r>
        <w:rPr>
          <w:rStyle w:val="shorttext"/>
        </w:rPr>
        <w:t xml:space="preserve"> число </w:t>
      </w:r>
      <w:r>
        <w:rPr>
          <w:rStyle w:val="alt-edited"/>
        </w:rPr>
        <w:t>механізму</w:t>
      </w:r>
      <w:r>
        <w:rPr>
          <w:rStyle w:val="shorttext"/>
        </w:rPr>
        <w:t xml:space="preserve"> приводу</w:t>
      </w:r>
      <w:r w:rsidRPr="00F83355">
        <w:rPr>
          <w:rFonts w:eastAsia="Times New Roman"/>
          <w:lang w:eastAsia="ru-RU"/>
        </w:rPr>
        <w:t>;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η</m:t>
        </m:r>
      </m:oMath>
      <w:r w:rsidRPr="00F83355">
        <w:rPr>
          <w:rFonts w:eastAsia="Times New Roman"/>
          <w:lang w:eastAsia="ru-RU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к.к.д. </w:t>
      </w:r>
      <w:r>
        <w:rPr>
          <w:rStyle w:val="alt-edited"/>
        </w:rPr>
        <w:t>механізму</w:t>
      </w:r>
      <w:r w:rsidRPr="00F83355">
        <w:rPr>
          <w:rFonts w:eastAsia="Times New Roman"/>
          <w:lang w:eastAsia="ru-RU"/>
        </w:rPr>
        <w:t>.</w:t>
      </w:r>
    </w:p>
    <w:p w:rsidR="008C5DBD" w:rsidRDefault="008C5DBD" w:rsidP="00D77384">
      <w:pPr>
        <w:spacing w:after="0" w:line="312" w:lineRule="auto"/>
        <w:ind w:firstLine="709"/>
      </w:pPr>
    </w:p>
    <w:p w:rsidR="008C5DBD" w:rsidRPr="00F83355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Для побудови графіка зміни статичного моменту в функції часу </w:t>
      </w:r>
      <w:r w:rsidRPr="00551942">
        <w:rPr>
          <w:i/>
        </w:rPr>
        <w:t>t</w:t>
      </w:r>
      <w:r>
        <w:t xml:space="preserve"> необхідно попередньо побудувати графіки зміни кутової швидкості і кута повороту конвертера в функції часу </w:t>
      </w:r>
      <w:r w:rsidRPr="008568D5">
        <w:t>[</w:t>
      </w:r>
      <w:r>
        <w:t>8</w:t>
      </w:r>
      <w:r w:rsidRPr="008568D5">
        <w:t>]</w:t>
      </w:r>
      <w:r>
        <w:t>. Для побудови навантажувальної діаграми двигуна необхідно попередньо визначити інерційні моменти в період несталого руху</w:t>
      </w:r>
      <w:r w:rsidRPr="00F83355">
        <w:rPr>
          <w:rFonts w:eastAsia="Times New Roman"/>
          <w:lang w:eastAsia="ru-RU"/>
        </w:rPr>
        <w:t>: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ин.пуск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</m:t>
            </m:r>
          </m:sub>
        </m:sSub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π∙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/>
              </w:rPr>
              <m:t>30∙tn</m:t>
            </m:r>
          </m:den>
        </m:f>
        <m:r>
          <w:rPr>
            <w:rFonts w:ascii="Cambria Math" w:eastAsiaTheme="minorEastAsia" w:hAnsi="Cambria Math"/>
          </w:rPr>
          <m:t>, кН∙м,</m:t>
        </m:r>
      </m:oMath>
      <w:r w:rsidR="008C5DBD" w:rsidRPr="00F83355">
        <w:rPr>
          <w:rFonts w:eastAsiaTheme="minorEastAsia"/>
        </w:rPr>
        <w:t xml:space="preserve">                                          (</w:t>
      </w:r>
      <w:r w:rsidR="008C5DBD">
        <w:rPr>
          <w:rFonts w:eastAsiaTheme="minorEastAsia"/>
        </w:rPr>
        <w:t>10</w:t>
      </w:r>
      <w:r w:rsidR="008C5DBD" w:rsidRPr="00F83355">
        <w:rPr>
          <w:rFonts w:eastAsiaTheme="minorEastAsia"/>
        </w:rPr>
        <w:t>.20)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 xml:space="preserve">загальний приведений до двигуна момент інерції </w:t>
      </w:r>
      <w:r>
        <w:rPr>
          <w:rStyle w:val="alt-edited"/>
        </w:rPr>
        <w:t>механізм</w:t>
      </w:r>
      <w:r w:rsidR="00C11891">
        <w:rPr>
          <w:rStyle w:val="alt-edited"/>
        </w:rPr>
        <w:t>у</w:t>
      </w:r>
      <w:r>
        <w:t xml:space="preserve"> нахилу конвертера.</w:t>
      </w:r>
    </w:p>
    <w:p w:rsidR="008C5DBD" w:rsidRDefault="008C5DBD" w:rsidP="00D77384">
      <w:pPr>
        <w:spacing w:after="0" w:line="312" w:lineRule="auto"/>
        <w:ind w:firstLine="709"/>
      </w:pPr>
    </w:p>
    <w:p w:rsidR="008C5DBD" w:rsidRDefault="008C5DBD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>Для визначення величини</w:t>
      </w:r>
      <w:r w:rsidRPr="00F8335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пр</m:t>
            </m:r>
          </m:sub>
        </m:sSub>
      </m:oMath>
      <w:r w:rsidRPr="00F83355">
        <w:rPr>
          <w:rFonts w:eastAsia="Times New Roman"/>
        </w:rPr>
        <w:t xml:space="preserve"> </w:t>
      </w:r>
      <w:r>
        <w:t>необхідн</w:t>
      </w:r>
      <w:r w:rsidR="00FE5D75">
        <w:t>о попередньо підібрати двигун за максимальним статичним</w:t>
      </w:r>
      <w:r>
        <w:t xml:space="preserve"> момент</w:t>
      </w:r>
      <w:r w:rsidR="00FE5D75">
        <w:t>ом</w:t>
      </w:r>
      <w:r w:rsidRPr="00F83355">
        <w:rPr>
          <w:rFonts w:eastAsia="Times New Roman"/>
          <w:lang w:eastAsia="ru-RU"/>
        </w:rPr>
        <w:t>:</w:t>
      </w:r>
    </w:p>
    <w:p w:rsidR="00E02D98" w:rsidRDefault="00E02D98" w:rsidP="00D77384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дв.ст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 max</m:t>
                </m:r>
              </m:sub>
            </m:sSub>
            <m:r>
              <w:rPr>
                <w:rFonts w:ascii="Cambria Math" w:eastAsiaTheme="minorEastAsia" w:hAnsi="Cambria Math"/>
              </w:rPr>
              <m:t>∙π∙n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, кВт.</m:t>
        </m:r>
      </m:oMath>
      <w:r w:rsidR="008C5DBD" w:rsidRPr="00F83355">
        <w:rPr>
          <w:rFonts w:eastAsiaTheme="minorEastAsia"/>
        </w:rPr>
        <w:t xml:space="preserve">                </w:t>
      </w:r>
      <w:r w:rsidR="008C5DBD">
        <w:rPr>
          <w:rFonts w:eastAsiaTheme="minorEastAsia"/>
        </w:rPr>
        <w:t xml:space="preserve">                         (10.21)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FE5D75" w:rsidP="00D77384">
      <w:pPr>
        <w:tabs>
          <w:tab w:val="left" w:pos="198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Обчисливши за</w:t>
      </w:r>
      <w:r w:rsidR="008C5DBD" w:rsidRPr="00551942">
        <w:rPr>
          <w:rFonts w:eastAsia="Times New Roman"/>
          <w:lang w:eastAsia="ru-RU"/>
        </w:rPr>
        <w:t xml:space="preserve"> (</w:t>
      </w:r>
      <w:r w:rsidR="008C5DBD">
        <w:rPr>
          <w:rFonts w:eastAsia="Times New Roman"/>
          <w:lang w:eastAsia="ru-RU"/>
        </w:rPr>
        <w:t>10</w:t>
      </w:r>
      <w:r w:rsidR="008C5DBD" w:rsidRPr="00551942">
        <w:rPr>
          <w:rFonts w:eastAsia="Times New Roman"/>
          <w:lang w:eastAsia="ru-RU"/>
        </w:rPr>
        <w:t>.20) величини інерційних моментів, підсумовуючи</w:t>
      </w:r>
      <w:r w:rsidR="008C5DBD" w:rsidRPr="00551942">
        <w:rPr>
          <w:rFonts w:eastAsia="Times New Roman"/>
          <w:lang w:eastAsia="ru-RU"/>
        </w:rPr>
        <w:br/>
        <w:t>їх зі стат</w:t>
      </w:r>
      <w:r>
        <w:rPr>
          <w:rFonts w:eastAsia="Times New Roman"/>
          <w:lang w:eastAsia="ru-RU"/>
        </w:rPr>
        <w:t>ичними моментами в періоди пуску</w:t>
      </w:r>
      <w:r w:rsidR="008C5DBD" w:rsidRPr="00551942">
        <w:rPr>
          <w:rFonts w:eastAsia="Times New Roman"/>
          <w:lang w:eastAsia="ru-RU"/>
        </w:rPr>
        <w:t xml:space="preserve"> і гальмуванн</w:t>
      </w:r>
      <w:r>
        <w:rPr>
          <w:rFonts w:eastAsia="Times New Roman"/>
          <w:lang w:eastAsia="ru-RU"/>
        </w:rPr>
        <w:t>і</w:t>
      </w:r>
      <w:r w:rsidR="008C5DBD" w:rsidRPr="00551942">
        <w:rPr>
          <w:rFonts w:eastAsia="Times New Roman"/>
          <w:lang w:eastAsia="ru-RU"/>
        </w:rPr>
        <w:t>, будують повну навантажувальну діаграму двигуна. Використовуючи ці дані, визначають еквівалентний момент</w:t>
      </w: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ЭКВ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</m:e>
                </m:nary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ǀ∙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т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)</m:t>
                </m:r>
              </m:den>
            </m:f>
          </m:e>
        </m:rad>
        <m:r>
          <w:rPr>
            <w:rFonts w:ascii="Cambria Math" w:eastAsiaTheme="minorEastAsia" w:hAnsi="Cambria Math"/>
          </w:rPr>
          <m:t>,</m:t>
        </m:r>
      </m:oMath>
      <w:r w:rsidR="008C5DBD">
        <w:rPr>
          <w:rFonts w:eastAsiaTheme="minorEastAsia"/>
        </w:rPr>
        <w:t xml:space="preserve">       </w:t>
      </w:r>
      <w:r w:rsidR="008C5DBD" w:rsidRPr="00906671">
        <w:rPr>
          <w:rFonts w:eastAsiaTheme="minorEastAsia"/>
        </w:rPr>
        <w:t xml:space="preserve">                               (</w:t>
      </w:r>
      <w:r w:rsidR="008C5DBD">
        <w:rPr>
          <w:rFonts w:eastAsiaTheme="minorEastAsia"/>
        </w:rPr>
        <w:t>10</w:t>
      </w:r>
      <w:r w:rsidR="008C5DBD" w:rsidRPr="00906671">
        <w:rPr>
          <w:rFonts w:eastAsiaTheme="minorEastAsia"/>
        </w:rPr>
        <w:t>.23)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C11891" w:rsidRDefault="008C5DBD" w:rsidP="00D77384">
      <w:pPr>
        <w:tabs>
          <w:tab w:val="left" w:pos="1982"/>
        </w:tabs>
        <w:spacing w:after="0" w:line="312" w:lineRule="auto"/>
        <w:ind w:firstLine="709"/>
        <w:jc w:val="center"/>
        <w:rPr>
          <w:rFonts w:eastAsiaTheme="minorEastAsia"/>
        </w:rPr>
      </w:pPr>
      <w:r w:rsidRPr="00F83355">
        <w:rPr>
          <w:rFonts w:eastAsiaTheme="minorEastAsia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ǀ</m:t>
            </m:r>
          </m:sub>
        </m:sSub>
        <m:r>
          <w:rPr>
            <w:rFonts w:ascii="Cambria Math" w:eastAsiaTheme="minorEastAsia" w:hAnsi="Cambria Math"/>
          </w:rPr>
          <m:t>=0,75÷1</m:t>
        </m:r>
      </m:oMath>
      <w:r w:rsidRPr="00F83355">
        <w:rPr>
          <w:rFonts w:eastAsiaTheme="minorEastAsia"/>
        </w:rPr>
        <w:t>)</w:t>
      </w:r>
      <w:r w:rsidR="00C11891">
        <w:rPr>
          <w:rFonts w:eastAsiaTheme="minorEastAsia"/>
        </w:rPr>
        <w:t>,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center"/>
        <w:rPr>
          <w:rFonts w:eastAsiaTheme="minorEastAsia"/>
        </w:rPr>
      </w:pP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 xml:space="preserve"> і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F83355">
        <w:rPr>
          <w:rFonts w:eastAsia="Times New Roman"/>
          <w:lang w:eastAsia="ru-RU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t xml:space="preserve">значення моментів і часу для кожного з ділянок, на які розбита </w:t>
      </w:r>
      <w:r>
        <w:rPr>
          <w:rStyle w:val="alt-edited"/>
        </w:rPr>
        <w:t>навантажувальна</w:t>
      </w:r>
      <w:r>
        <w:t xml:space="preserve"> діаграма</w:t>
      </w:r>
      <w:r w:rsidRPr="00F83355">
        <w:rPr>
          <w:rFonts w:eastAsia="Times New Roman"/>
          <w:lang w:eastAsia="ru-RU"/>
        </w:rPr>
        <w:t>;</w:t>
      </w:r>
    </w:p>
    <w:p w:rsidR="008C5DBD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</m:oMath>
      <w:r w:rsidRPr="00F83355">
        <w:rPr>
          <w:rFonts w:eastAsia="Times New Roman"/>
        </w:rPr>
        <w:t xml:space="preserve"> </w:t>
      </w:r>
      <w:r w:rsidR="00C11891">
        <w:rPr>
          <w:rFonts w:eastAsia="Times New Roman"/>
          <w:lang w:eastAsia="ru-RU"/>
        </w:rPr>
        <w:t>–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час встановленого руху</w:t>
      </w:r>
      <w:r w:rsidRPr="00F83355">
        <w:rPr>
          <w:rFonts w:eastAsia="Times New Roman"/>
          <w:lang w:eastAsia="ru-RU"/>
        </w:rPr>
        <w:t>;</w:t>
      </w:r>
    </w:p>
    <w:p w:rsidR="008C5DBD" w:rsidRPr="00551942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551942">
        <w:rPr>
          <w:rFonts w:eastAsia="Times New Roman"/>
        </w:rPr>
        <w:t xml:space="preserve"> </w:t>
      </w:r>
      <w:r w:rsidR="00C11891" w:rsidRPr="00C11891">
        <w:rPr>
          <w:rFonts w:eastAsia="Times New Roman"/>
          <w:lang w:eastAsia="ru-RU"/>
        </w:rPr>
        <w:t>–</w:t>
      </w:r>
      <w:r w:rsidRPr="00551942">
        <w:rPr>
          <w:rFonts w:eastAsia="Times New Roman"/>
          <w:lang w:eastAsia="ru-RU"/>
        </w:rPr>
        <w:t xml:space="preserve"> коефіцієнт погіршення охолодження електродвигуна під час пуску і гальмуванн</w:t>
      </w:r>
      <w:r w:rsidR="00FE5D75">
        <w:rPr>
          <w:rFonts w:eastAsia="Times New Roman"/>
          <w:lang w:eastAsia="ru-RU"/>
        </w:rPr>
        <w:t>я</w:t>
      </w:r>
      <w:r w:rsidRPr="00551942">
        <w:rPr>
          <w:rFonts w:eastAsia="Times New Roman"/>
          <w:lang w:eastAsia="ru-RU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ǀ</m:t>
            </m:r>
          </m:sub>
        </m:sSub>
        <m:r>
          <w:rPr>
            <w:rFonts w:ascii="Cambria Math" w:eastAsiaTheme="minorEastAsia" w:hAnsi="Cambria Math"/>
          </w:rPr>
          <m:t>=0,75÷1</m:t>
        </m:r>
      </m:oMath>
      <w:r w:rsidRPr="00551942">
        <w:rPr>
          <w:rFonts w:eastAsia="Times New Roman"/>
          <w:lang w:eastAsia="ru-RU"/>
        </w:rPr>
        <w:t>).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Style w:val="shorttext"/>
        </w:rPr>
        <w:lastRenderedPageBreak/>
        <w:t>Тоді орієнтовна потужність електродвигуна</w:t>
      </w:r>
    </w:p>
    <w:p w:rsidR="008C5DBD" w:rsidRPr="00F83355" w:rsidRDefault="008C5DBD" w:rsidP="00D77384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ЭКВ</m:t>
                </m:r>
              </m:sub>
            </m:sSub>
            <m:r>
              <w:rPr>
                <w:rFonts w:ascii="Cambria Math" w:eastAsiaTheme="minorEastAsia" w:hAnsi="Cambria Math"/>
              </w:rPr>
              <m:t>∙π∙</m:t>
            </m:r>
            <m:r>
              <w:rPr>
                <w:rFonts w:ascii="Cambria Math" w:eastAsiaTheme="minorEastAsia" w:hAnsi="Cambria Math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/>
              </w:rPr>
              <m:t>30∙1000</m:t>
            </m:r>
          </m:den>
        </m:f>
        <m:r>
          <w:rPr>
            <w:rFonts w:ascii="Cambria Math" w:eastAsiaTheme="minorEastAsia" w:hAnsi="Cambria Math"/>
          </w:rPr>
          <m:t>, кВт.</m:t>
        </m:r>
      </m:oMath>
      <w:r>
        <w:rPr>
          <w:rFonts w:eastAsiaTheme="minorEastAsia"/>
        </w:rPr>
        <w:t xml:space="preserve">                    </w:t>
      </w:r>
      <w:r w:rsidRPr="00F83355">
        <w:rPr>
          <w:rFonts w:eastAsiaTheme="minorEastAsia"/>
        </w:rPr>
        <w:t xml:space="preserve">                    (</w:t>
      </w:r>
      <w:r>
        <w:rPr>
          <w:rFonts w:eastAsiaTheme="minorEastAsia"/>
        </w:rPr>
        <w:t>10</w:t>
      </w:r>
      <w:r w:rsidRPr="00F83355">
        <w:rPr>
          <w:rFonts w:eastAsiaTheme="minorEastAsia"/>
        </w:rPr>
        <w:t>.23)</w:t>
      </w:r>
    </w:p>
    <w:p w:rsidR="008C5DBD" w:rsidRPr="002F7625" w:rsidRDefault="008C5DBD" w:rsidP="00D77384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Default="008C5DBD" w:rsidP="00D77384">
      <w:pPr>
        <w:spacing w:after="0" w:line="312" w:lineRule="auto"/>
        <w:ind w:firstLine="709"/>
        <w:jc w:val="both"/>
      </w:pPr>
      <w:r>
        <w:t>Більш точний розрахунок потужності електродвигуна для фактичного режиму роботи конвертера проводиться з урахуванням підібраного типу двигуна з перевіркою його на перевантажувальну здатність.</w:t>
      </w:r>
    </w:p>
    <w:p w:rsidR="008C5DBD" w:rsidRDefault="008C5DBD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195BA8" w:rsidRDefault="00195BA8" w:rsidP="008C5DBD">
      <w:pPr>
        <w:tabs>
          <w:tab w:val="left" w:pos="5182"/>
        </w:tabs>
        <w:spacing w:after="0"/>
        <w:ind w:firstLine="709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spacing w:after="0" w:line="312" w:lineRule="auto"/>
        <w:jc w:val="center"/>
      </w:pPr>
      <w:r>
        <w:lastRenderedPageBreak/>
        <w:t>Вихідні дані для розрахунку</w:t>
      </w:r>
    </w:p>
    <w:p w:rsidR="008C5DBD" w:rsidRPr="007F4CD3" w:rsidRDefault="008C5DBD" w:rsidP="001A5170">
      <w:pPr>
        <w:spacing w:after="0" w:line="312" w:lineRule="auto"/>
        <w:jc w:val="both"/>
        <w:rPr>
          <w:rFonts w:eastAsia="Times New Roman"/>
          <w:lang w:eastAsia="ru-RU"/>
        </w:rPr>
      </w:pPr>
      <w:r>
        <w:t xml:space="preserve">                                                I. Основні варіанти                            Таблиця 10.1</w:t>
      </w:r>
    </w:p>
    <w:tbl>
      <w:tblPr>
        <w:tblW w:w="966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3221"/>
        <w:gridCol w:w="840"/>
        <w:gridCol w:w="796"/>
        <w:gridCol w:w="859"/>
        <w:gridCol w:w="899"/>
        <w:gridCol w:w="899"/>
        <w:gridCol w:w="884"/>
        <w:gridCol w:w="845"/>
      </w:tblGrid>
      <w:tr w:rsidR="008C5DBD" w:rsidRPr="00F83355" w:rsidTr="00E02D98">
        <w:trPr>
          <w:trHeight w:val="20"/>
        </w:trPr>
        <w:tc>
          <w:tcPr>
            <w:tcW w:w="421" w:type="dxa"/>
            <w:vMerge w:val="restart"/>
            <w:shd w:val="clear" w:color="auto" w:fill="FFFFFF"/>
            <w:vAlign w:val="center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3221" w:type="dxa"/>
            <w:vMerge w:val="restart"/>
            <w:shd w:val="clear" w:color="auto" w:fill="FFFFFF"/>
          </w:tcPr>
          <w:p w:rsidR="008C5DBD" w:rsidRPr="009E0C2C" w:rsidRDefault="008C5DBD" w:rsidP="001A5170">
            <w:pPr>
              <w:spacing w:after="0" w:line="312" w:lineRule="auto"/>
              <w:jc w:val="center"/>
              <w:rPr>
                <w:lang w:bidi="he-IL"/>
              </w:rPr>
            </w:pPr>
            <w:r w:rsidRPr="009E0C2C">
              <w:rPr>
                <w:rStyle w:val="shorttext"/>
              </w:rPr>
              <w:t>Найменування</w:t>
            </w:r>
          </w:p>
        </w:tc>
        <w:tc>
          <w:tcPr>
            <w:tcW w:w="840" w:type="dxa"/>
            <w:vMerge w:val="restart"/>
            <w:shd w:val="clear" w:color="auto" w:fill="FFFFFF"/>
          </w:tcPr>
          <w:p w:rsidR="008C5DBD" w:rsidRPr="009E0C2C" w:rsidRDefault="008C5DBD" w:rsidP="001A5170">
            <w:pPr>
              <w:spacing w:after="0" w:line="312" w:lineRule="auto"/>
              <w:jc w:val="center"/>
              <w:rPr>
                <w:lang w:bidi="he-IL"/>
              </w:rPr>
            </w:pPr>
            <w:r w:rsidRPr="009E0C2C">
              <w:rPr>
                <w:rStyle w:val="shorttext"/>
              </w:rPr>
              <w:t>Позначення</w:t>
            </w:r>
          </w:p>
        </w:tc>
        <w:tc>
          <w:tcPr>
            <w:tcW w:w="796" w:type="dxa"/>
            <w:vMerge w:val="restart"/>
            <w:shd w:val="clear" w:color="auto" w:fill="FFFFFF"/>
          </w:tcPr>
          <w:p w:rsidR="008C5DBD" w:rsidRPr="009E0C2C" w:rsidRDefault="008C5DBD" w:rsidP="001A5170">
            <w:pPr>
              <w:spacing w:after="0" w:line="312" w:lineRule="auto"/>
              <w:jc w:val="center"/>
              <w:rPr>
                <w:lang w:bidi="he-IL"/>
              </w:rPr>
            </w:pPr>
            <w:r w:rsidRPr="009E0C2C">
              <w:rPr>
                <w:rStyle w:val="shorttext"/>
              </w:rPr>
              <w:t>Розмірність</w:t>
            </w:r>
          </w:p>
        </w:tc>
        <w:tc>
          <w:tcPr>
            <w:tcW w:w="4386" w:type="dxa"/>
            <w:gridSpan w:val="5"/>
            <w:shd w:val="clear" w:color="auto" w:fill="FFFFFF"/>
          </w:tcPr>
          <w:p w:rsidR="008C5DBD" w:rsidRPr="009E0C2C" w:rsidRDefault="008C5DBD" w:rsidP="001A5170">
            <w:pPr>
              <w:spacing w:after="0" w:line="312" w:lineRule="auto"/>
              <w:jc w:val="center"/>
              <w:rPr>
                <w:lang w:bidi="he-IL"/>
              </w:rPr>
            </w:pPr>
            <w:r w:rsidRPr="009E0C2C">
              <w:rPr>
                <w:rStyle w:val="shorttext"/>
              </w:rPr>
              <w:t>Варіанти</w:t>
            </w:r>
          </w:p>
        </w:tc>
      </w:tr>
      <w:tr w:rsidR="008C5DBD" w:rsidRPr="00F83355" w:rsidTr="00E02D98">
        <w:trPr>
          <w:trHeight w:val="20"/>
        </w:trPr>
        <w:tc>
          <w:tcPr>
            <w:tcW w:w="421" w:type="dxa"/>
            <w:vMerge/>
            <w:shd w:val="clear" w:color="auto" w:fill="FFFFFF"/>
            <w:vAlign w:val="center"/>
          </w:tcPr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840" w:type="dxa"/>
            <w:vMerge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796" w:type="dxa"/>
            <w:vMerge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859" w:type="dxa"/>
            <w:shd w:val="clear" w:color="auto" w:fill="FFFFFF"/>
            <w:vAlign w:val="center"/>
          </w:tcPr>
          <w:p w:rsidR="008C5DBD" w:rsidRPr="00BB038C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84" w:type="dxa"/>
            <w:shd w:val="clear" w:color="auto" w:fill="FFFFFF"/>
            <w:vAlign w:val="center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5</w:t>
            </w:r>
          </w:p>
        </w:tc>
      </w:tr>
      <w:tr w:rsidR="008C5DBD" w:rsidRPr="00F83355" w:rsidTr="00E02D98">
        <w:trPr>
          <w:trHeight w:val="20"/>
        </w:trPr>
        <w:tc>
          <w:tcPr>
            <w:tcW w:w="421" w:type="dxa"/>
            <w:shd w:val="clear" w:color="auto" w:fill="FFFFFF"/>
            <w:vAlign w:val="center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21" w:type="dxa"/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884" w:type="dxa"/>
            <w:shd w:val="clear" w:color="auto" w:fill="FFFFFF"/>
            <w:vAlign w:val="center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</w:p>
        </w:tc>
      </w:tr>
      <w:tr w:rsidR="008C5DBD" w:rsidRPr="00F83355" w:rsidTr="00E02D98">
        <w:trPr>
          <w:trHeight w:val="739"/>
        </w:trPr>
        <w:tc>
          <w:tcPr>
            <w:tcW w:w="421" w:type="dxa"/>
            <w:vMerge w:val="restart"/>
            <w:shd w:val="clear" w:color="auto" w:fill="FFFFFF"/>
          </w:tcPr>
          <w:p w:rsidR="008C5DBD" w:rsidRPr="00F83355" w:rsidRDefault="00E02D98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  <w:r w:rsidR="008C5DBD" w:rsidRPr="00F83355">
              <w:rPr>
                <w:rFonts w:eastAsia="Times New Roman"/>
                <w:lang w:eastAsia="ru-RU"/>
              </w:rPr>
              <w:t>.</w:t>
            </w: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 w:val="restart"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Style w:val="shorttext"/>
              </w:rPr>
              <w:t>Геометричні розміри конвертера</w:t>
            </w: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B855F9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6A3768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394434" w:rsidRDefault="008C5DBD" w:rsidP="001A5170">
            <w:pPr>
              <w:spacing w:after="0" w:line="312" w:lineRule="auto"/>
              <w:jc w:val="center"/>
              <w:rPr>
                <w:rFonts w:eastAsia="Times New Roman"/>
                <w:i/>
                <w:vertAlign w:val="subscript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А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</w:p>
          <w:p w:rsidR="008C5DBD" w:rsidRPr="00394434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мм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B855F9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603423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6150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</w:p>
          <w:p w:rsidR="008C5DBD" w:rsidRPr="00603423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6150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</w:p>
          <w:p w:rsidR="008C5DBD" w:rsidRPr="00603423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8640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</w:p>
          <w:p w:rsidR="008C5DBD" w:rsidRPr="00DB7819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uk-UA"/>
              </w:rPr>
              <w:t>8660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</w:p>
          <w:p w:rsidR="008C5DBD" w:rsidRPr="00603423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uk-UA"/>
              </w:rPr>
              <w:t>І0260</w:t>
            </w:r>
          </w:p>
        </w:tc>
      </w:tr>
      <w:tr w:rsidR="008C5DBD" w:rsidRPr="00F83355" w:rsidTr="00E02D98">
        <w:trPr>
          <w:trHeight w:val="398"/>
        </w:trPr>
        <w:tc>
          <w:tcPr>
            <w:tcW w:w="421" w:type="dxa"/>
            <w:vMerge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C5DBD" w:rsidRDefault="008C5DBD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6A3768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Б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 w:rsidRPr="007A74F9">
              <w:rPr>
                <w:rFonts w:eastAsia="Times New Roman"/>
                <w:lang w:eastAsia="ru-RU"/>
              </w:rPr>
              <w:t>–</w:t>
            </w:r>
            <w:r>
              <w:rPr>
                <w:rFonts w:eastAsia="Times New Roman"/>
                <w:lang w:eastAsia="ru-RU"/>
              </w:rPr>
              <w:t>"</w:t>
            </w:r>
            <w:r w:rsidRPr="007A74F9">
              <w:rPr>
                <w:rFonts w:eastAsia="Times New Roman"/>
                <w:lang w:eastAsia="ru-RU"/>
              </w:rPr>
              <w:t>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B855F9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5300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 w:rsidRPr="00603423">
              <w:rPr>
                <w:rFonts w:eastAsia="Times New Roman"/>
                <w:lang w:eastAsia="ru-RU"/>
              </w:rPr>
              <w:t>5300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 w:rsidRPr="00603423">
              <w:rPr>
                <w:rFonts w:eastAsia="Times New Roman"/>
                <w:lang w:eastAsia="ru-RU"/>
              </w:rPr>
              <w:t>7740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 w:rsidRPr="00603423">
              <w:rPr>
                <w:rFonts w:eastAsia="Times New Roman"/>
                <w:lang w:eastAsia="ru-RU"/>
              </w:rPr>
              <w:t>7740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4D0F3A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9200</w:t>
            </w:r>
          </w:p>
        </w:tc>
      </w:tr>
      <w:tr w:rsidR="00851FC9" w:rsidRPr="00F83355" w:rsidTr="00E02D98">
        <w:trPr>
          <w:trHeight w:val="417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2500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2500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3624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3624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4840</w:t>
            </w:r>
          </w:p>
        </w:tc>
      </w:tr>
      <w:tr w:rsidR="00851FC9" w:rsidRPr="00F83355" w:rsidTr="00E02D98">
        <w:trPr>
          <w:trHeight w:val="417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A3768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Г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B855F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 w:rsidRPr="00603423">
              <w:rPr>
                <w:rFonts w:eastAsia="Times New Roman"/>
                <w:lang w:eastAsia="ru-RU"/>
              </w:rPr>
              <w:t>200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 w:rsidRPr="00603423">
              <w:rPr>
                <w:rFonts w:eastAsia="Times New Roman"/>
                <w:lang w:eastAsia="ru-RU"/>
              </w:rPr>
              <w:t>280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 w:rsidRPr="00603423">
              <w:rPr>
                <w:rFonts w:eastAsia="Times New Roman"/>
                <w:lang w:eastAsia="ru-RU"/>
              </w:rPr>
              <w:t>280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320</w:t>
            </w:r>
          </w:p>
        </w:tc>
      </w:tr>
      <w:tr w:rsidR="00851FC9" w:rsidRPr="00F83355" w:rsidTr="00E02D98">
        <w:trPr>
          <w:trHeight w:val="340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Д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180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180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200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280</w:t>
            </w:r>
          </w:p>
        </w:tc>
      </w:tr>
      <w:tr w:rsidR="00851FC9" w:rsidRPr="00F83355" w:rsidTr="00E02D98">
        <w:trPr>
          <w:trHeight w:val="341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Е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800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850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1100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1200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1600</w:t>
            </w:r>
          </w:p>
        </w:tc>
      </w:tr>
      <w:tr w:rsidR="00851FC9" w:rsidRPr="00F83355" w:rsidTr="00E02D98">
        <w:trPr>
          <w:trHeight w:val="378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Ж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2450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2450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3550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3550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4760</w:t>
            </w:r>
          </w:p>
        </w:tc>
      </w:tr>
      <w:tr w:rsidR="00851FC9" w:rsidRPr="00F83355" w:rsidTr="00E02D98">
        <w:trPr>
          <w:trHeight w:val="398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3000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2950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4220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4300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5300</w:t>
            </w:r>
          </w:p>
        </w:tc>
      </w:tr>
      <w:tr w:rsidR="00851FC9" w:rsidRPr="00F83355" w:rsidTr="00E02D98">
        <w:trPr>
          <w:trHeight w:val="359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val="en-US" w:eastAsia="ru-RU"/>
              </w:rPr>
              <w:t>2R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3200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3200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4680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4700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6800</w:t>
            </w:r>
          </w:p>
        </w:tc>
      </w:tr>
      <w:tr w:rsidR="00851FC9" w:rsidRPr="00F83355" w:rsidTr="00E02D98">
        <w:trPr>
          <w:trHeight w:val="284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val="en-US" w:eastAsia="ru-RU"/>
              </w:rPr>
              <w:t>K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4390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4390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6490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6490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8800</w:t>
            </w:r>
          </w:p>
        </w:tc>
      </w:tr>
      <w:tr w:rsidR="00851FC9" w:rsidRPr="00F83355" w:rsidTr="00E02D98">
        <w:trPr>
          <w:trHeight w:val="399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lang w:eastAsia="ru-RU"/>
                  </w:rPr>
                  <m:t>2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2900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2900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3500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3500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4780</w:t>
            </w:r>
          </w:p>
        </w:tc>
      </w:tr>
      <w:tr w:rsidR="00851FC9" w:rsidRPr="00F83355" w:rsidTr="00E02D98">
        <w:trPr>
          <w:trHeight w:val="321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val="en-US" w:eastAsia="ru-RU"/>
              </w:rPr>
              <w:t>M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1400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1400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uk-UA"/>
              </w:rPr>
              <w:t>2150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2150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3000</w:t>
            </w:r>
          </w:p>
        </w:tc>
      </w:tr>
      <w:tr w:rsidR="00851FC9" w:rsidRPr="00F83355" w:rsidTr="00E02D98">
        <w:trPr>
          <w:trHeight w:val="373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val="en-US" w:eastAsia="ru-RU"/>
              </w:rPr>
              <w:t>H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25СС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2500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3540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3600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4100</w:t>
            </w:r>
          </w:p>
        </w:tc>
      </w:tr>
      <w:tr w:rsidR="00851FC9" w:rsidRPr="00F83355" w:rsidTr="00E02D98">
        <w:trPr>
          <w:trHeight w:val="369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val="en-US" w:eastAsia="ru-RU"/>
              </w:rPr>
              <w:t>O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4000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4000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uk-UA"/>
              </w:rPr>
              <w:t>5880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5880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7500</w:t>
            </w:r>
          </w:p>
        </w:tc>
      </w:tr>
      <w:tr w:rsidR="00851FC9" w:rsidRPr="00F83355" w:rsidTr="00E02D98">
        <w:trPr>
          <w:trHeight w:val="398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УК2</m:t>
                    </m:r>
                  </m:sub>
                </m:sSub>
              </m:oMath>
            </m:oMathPara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600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600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860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800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900</w:t>
            </w:r>
          </w:p>
        </w:tc>
      </w:tr>
      <w:tr w:rsidR="00851FC9" w:rsidRPr="00F83355" w:rsidTr="00E02D98">
        <w:trPr>
          <w:trHeight w:val="340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УК1</m:t>
                    </m:r>
                  </m:sub>
                </m:sSub>
              </m:oMath>
            </m:oMathPara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500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500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760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760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680</w:t>
            </w:r>
          </w:p>
        </w:tc>
      </w:tr>
      <w:tr w:rsidR="00851FC9" w:rsidRPr="00F83355" w:rsidTr="00E02D98">
        <w:trPr>
          <w:trHeight w:val="362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150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150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200</w:t>
            </w:r>
          </w:p>
        </w:tc>
      </w:tr>
      <w:tr w:rsidR="00851FC9" w:rsidRPr="00F83355" w:rsidTr="00E02D98">
        <w:trPr>
          <w:trHeight w:val="397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С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1160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1160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2000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2000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2800</w:t>
            </w:r>
          </w:p>
        </w:tc>
      </w:tr>
      <w:tr w:rsidR="00851FC9" w:rsidRPr="00F83355" w:rsidTr="00E02D98">
        <w:trPr>
          <w:trHeight w:val="393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val="en-US" w:eastAsia="ru-RU"/>
              </w:rPr>
              <w:t>T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2880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2880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3900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3900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4800</w:t>
            </w:r>
          </w:p>
        </w:tc>
      </w:tr>
      <w:tr w:rsidR="00851FC9" w:rsidRPr="00F83355" w:rsidTr="00E02D98">
        <w:trPr>
          <w:trHeight w:val="409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Ф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2000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2000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2880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2900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4000</w:t>
            </w:r>
          </w:p>
        </w:tc>
      </w:tr>
      <w:tr w:rsidR="00851FC9" w:rsidRPr="00F83355" w:rsidTr="00E02D98">
        <w:trPr>
          <w:trHeight w:val="366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Ц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1B584A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uk-UA"/>
              </w:rPr>
              <w:t>1000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uk-UA"/>
              </w:rPr>
              <w:t>100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1100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03423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603423">
              <w:rPr>
                <w:rFonts w:eastAsia="Times New Roman"/>
                <w:lang w:eastAsia="ru-RU"/>
              </w:rPr>
              <w:t>1100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1000</w:t>
            </w:r>
          </w:p>
        </w:tc>
      </w:tr>
      <w:tr w:rsidR="008C5DBD" w:rsidRPr="00F83355" w:rsidTr="00E02D98">
        <w:trPr>
          <w:trHeight w:val="383"/>
        </w:trPr>
        <w:tc>
          <w:tcPr>
            <w:tcW w:w="421" w:type="dxa"/>
            <w:vMerge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C5DBD" w:rsidRDefault="008C5DBD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6A3768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мм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B855F9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uk-UA"/>
              </w:rPr>
              <w:t>640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uk-UA"/>
              </w:rPr>
              <w:t>640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880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ru-RU"/>
              </w:rPr>
              <w:t>880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4D0F3A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700</w:t>
            </w:r>
          </w:p>
        </w:tc>
      </w:tr>
      <w:tr w:rsidR="00851FC9" w:rsidRPr="00F83355" w:rsidTr="00E02D98">
        <w:trPr>
          <w:trHeight w:val="380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A3768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Ш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5C6582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B855F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uk-UA"/>
              </w:rPr>
              <w:t>100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uk-UA"/>
              </w:rPr>
              <w:t>100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340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ru-RU"/>
              </w:rPr>
              <w:t>340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390</w:t>
            </w:r>
          </w:p>
        </w:tc>
      </w:tr>
      <w:tr w:rsidR="00851FC9" w:rsidRPr="00F83355" w:rsidTr="00E02D98">
        <w:trPr>
          <w:trHeight w:val="376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A3768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5C6582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B855F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uk-UA"/>
              </w:rPr>
              <w:t>26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uk-UA"/>
              </w:rPr>
              <w:t>26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70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ru-RU"/>
              </w:rPr>
              <w:t>70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100</w:t>
            </w:r>
          </w:p>
        </w:tc>
      </w:tr>
      <w:tr w:rsidR="00851FC9" w:rsidRPr="00F83355" w:rsidTr="00E02D98">
        <w:trPr>
          <w:trHeight w:val="431"/>
        </w:trPr>
        <w:tc>
          <w:tcPr>
            <w:tcW w:w="421" w:type="dxa"/>
            <w:vMerge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A3768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Ю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5C6582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B855F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uk-UA"/>
              </w:rPr>
              <w:t>15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uk-UA"/>
              </w:rPr>
              <w:t>15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50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ru-RU"/>
              </w:rPr>
              <w:t>50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60</w:t>
            </w:r>
          </w:p>
        </w:tc>
      </w:tr>
      <w:tr w:rsidR="00851FC9" w:rsidRPr="00F83355" w:rsidTr="00E02D98">
        <w:trPr>
          <w:trHeight w:val="368"/>
        </w:trPr>
        <w:tc>
          <w:tcPr>
            <w:tcW w:w="42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2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6A3768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Я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5C6582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B855F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uk-UA"/>
              </w:rPr>
              <w:t>3500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uk-UA"/>
              </w:rPr>
              <w:t>3500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4600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ru-RU"/>
              </w:rPr>
              <w:t>4600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5800</w:t>
            </w:r>
          </w:p>
        </w:tc>
      </w:tr>
    </w:tbl>
    <w:p w:rsidR="00B015F2" w:rsidRDefault="00B015F2" w:rsidP="001A5170">
      <w:pPr>
        <w:spacing w:line="312" w:lineRule="auto"/>
      </w:pPr>
    </w:p>
    <w:p w:rsidR="00B015F2" w:rsidRPr="00B015F2" w:rsidRDefault="00B015F2" w:rsidP="001A5170">
      <w:pPr>
        <w:spacing w:after="0" w:line="312" w:lineRule="auto"/>
      </w:pPr>
      <w:r>
        <w:lastRenderedPageBreak/>
        <w:t>Продовження таблиці 10.1</w:t>
      </w:r>
      <w:r w:rsidRPr="00B015F2">
        <w:rPr>
          <w:rFonts w:eastAsia="Times New Roman"/>
          <w:lang w:eastAsia="ru-RU"/>
        </w:rPr>
        <w:t xml:space="preserve"> 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"/>
        <w:gridCol w:w="3182"/>
        <w:gridCol w:w="829"/>
        <w:gridCol w:w="786"/>
        <w:gridCol w:w="848"/>
        <w:gridCol w:w="888"/>
        <w:gridCol w:w="888"/>
        <w:gridCol w:w="952"/>
        <w:gridCol w:w="850"/>
      </w:tblGrid>
      <w:tr w:rsidR="008C5DBD" w:rsidRPr="00F83355" w:rsidTr="009261A9">
        <w:trPr>
          <w:trHeight w:val="272"/>
        </w:trPr>
        <w:tc>
          <w:tcPr>
            <w:tcW w:w="416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</w:pPr>
            <w:r>
              <w:t>2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Calibri"/>
                <w:lang w:eastAsia="ru-RU"/>
              </w:rPr>
            </w:pPr>
            <w:r w:rsidRPr="00CE5C07">
              <w:rPr>
                <w:rFonts w:eastAsia="Calibri"/>
                <w:lang w:eastAsia="ru-RU"/>
              </w:rPr>
              <w:t>3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FFFFFF"/>
          </w:tcPr>
          <w:p w:rsidR="008C5DBD" w:rsidRPr="00CE5C07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</w:t>
            </w:r>
          </w:p>
        </w:tc>
      </w:tr>
      <w:tr w:rsidR="00851FC9" w:rsidRPr="00F83355" w:rsidTr="004C4DCC">
        <w:trPr>
          <w:trHeight w:val="136"/>
        </w:trPr>
        <w:tc>
          <w:tcPr>
            <w:tcW w:w="416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F83355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2.</w:t>
            </w:r>
          </w:p>
          <w:p w:rsidR="00851FC9" w:rsidRPr="00F83355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51FC9" w:rsidRPr="00F83355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51FC9" w:rsidRPr="00F83355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53374E">
            <w:pPr>
              <w:spacing w:after="0" w:line="312" w:lineRule="auto"/>
              <w:rPr>
                <w:rStyle w:val="shorttext"/>
              </w:rPr>
            </w:pPr>
            <w:r>
              <w:t>Діаметр початкового кола зубчастого колеса, встановленого на цапфі конвертера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Pr="006A3768" w:rsidRDefault="008310EA" w:rsidP="0053374E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HO</m:t>
                    </m:r>
                  </m:sub>
                </m:sSub>
              </m:oMath>
            </m:oMathPara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C9225C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Pr="00B855F9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uk-UA"/>
              </w:rPr>
              <w:t>3000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3000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3500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ru-RU"/>
              </w:rPr>
              <w:t>3500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Pr="004D0F3A" w:rsidRDefault="00851FC9" w:rsidP="0053374E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4000</w:t>
            </w:r>
          </w:p>
        </w:tc>
      </w:tr>
      <w:tr w:rsidR="00851FC9" w:rsidRPr="00F83355" w:rsidTr="004C4DCC">
        <w:trPr>
          <w:trHeight w:val="366"/>
        </w:trPr>
        <w:tc>
          <w:tcPr>
            <w:tcW w:w="416" w:type="dxa"/>
            <w:tcBorders>
              <w:bottom w:val="single" w:sz="4" w:space="0" w:color="auto"/>
            </w:tcBorders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  <w:r>
              <w:t>Радіус опорної цапфи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Pr="006A3768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eastAsia="ru-RU"/>
                      </w:rPr>
                      <m:t>Ц</m:t>
                    </m:r>
                  </m:sub>
                </m:sSub>
              </m:oMath>
            </m:oMathPara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C9225C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Pr="00B855F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uk-UA"/>
              </w:rPr>
              <w:t>400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400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900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ru-RU"/>
              </w:rPr>
              <w:t>950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FC9" w:rsidRPr="004D0F3A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1200</w:t>
            </w:r>
          </w:p>
        </w:tc>
      </w:tr>
      <w:tr w:rsidR="00851FC9" w:rsidRPr="00F83355" w:rsidTr="004C4DCC">
        <w:trPr>
          <w:trHeight w:val="763"/>
        </w:trPr>
        <w:tc>
          <w:tcPr>
            <w:tcW w:w="416" w:type="dxa"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3182" w:type="dxa"/>
            <w:shd w:val="clear" w:color="auto" w:fill="FFFFFF"/>
          </w:tcPr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  <w:r>
              <w:t>Координата осі</w:t>
            </w:r>
          </w:p>
          <w:p w:rsidR="00851FC9" w:rsidRDefault="00851FC9" w:rsidP="001A5170">
            <w:pPr>
              <w:spacing w:after="0" w:line="312" w:lineRule="auto"/>
              <w:rPr>
                <w:rStyle w:val="shorttext"/>
              </w:rPr>
            </w:pPr>
            <w:r>
              <w:t>обертання конвертера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51FC9" w:rsidRPr="006A3768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786" w:type="dxa"/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C9225C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851FC9" w:rsidRPr="00B855F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uk-UA"/>
              </w:rPr>
              <w:t>3200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3200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eastAsia="ru-RU"/>
              </w:rPr>
              <w:t>4400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ru-RU"/>
              </w:rPr>
              <w:t>4400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lang w:eastAsia="uk-UA"/>
              </w:rPr>
              <w:t>5200</w:t>
            </w:r>
          </w:p>
        </w:tc>
      </w:tr>
      <w:tr w:rsidR="00851FC9" w:rsidRPr="00F83355" w:rsidTr="009261A9">
        <w:trPr>
          <w:trHeight w:val="1728"/>
        </w:trPr>
        <w:tc>
          <w:tcPr>
            <w:tcW w:w="416" w:type="dxa"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5.</w:t>
            </w:r>
          </w:p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182" w:type="dxa"/>
            <w:shd w:val="clear" w:color="auto" w:fill="FFFFFF"/>
          </w:tcPr>
          <w:p w:rsidR="00851FC9" w:rsidRDefault="00851FC9" w:rsidP="00E30359">
            <w:pPr>
              <w:spacing w:after="0" w:line="312" w:lineRule="auto"/>
            </w:pPr>
            <w:r>
              <w:t>Координати центр</w:t>
            </w:r>
            <w:r w:rsidR="00E30359">
              <w:t>у</w:t>
            </w:r>
            <w:r>
              <w:t xml:space="preserve"> ваги порожнього конвертера </w:t>
            </w:r>
            <w:r>
              <w:rPr>
                <w:rStyle w:val="alt-edited"/>
              </w:rPr>
              <w:t>відносно</w:t>
            </w:r>
            <w:r>
              <w:t xml:space="preserve"> осі обертання конвертера</w:t>
            </w:r>
          </w:p>
        </w:tc>
        <w:tc>
          <w:tcPr>
            <w:tcW w:w="829" w:type="dxa"/>
            <w:shd w:val="clear" w:color="auto" w:fill="FFFFFF"/>
          </w:tcPr>
          <w:p w:rsidR="00851FC9" w:rsidRPr="00595AF8" w:rsidRDefault="008310EA" w:rsidP="001A5170">
            <w:pPr>
              <w:spacing w:after="0" w:line="312" w:lineRule="auto"/>
              <w:jc w:val="center"/>
              <w:rPr>
                <w:rFonts w:eastAsia="Times New Roman"/>
                <w:i/>
                <w:vertAlign w:val="subscript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O</m:t>
                    </m:r>
                  </m:sub>
                </m:sSub>
              </m:oMath>
            </m:oMathPara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i/>
                <w:lang w:eastAsia="ru-RU"/>
              </w:rPr>
            </w:pPr>
          </w:p>
          <w:p w:rsidR="00851FC9" w:rsidRDefault="008310EA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786" w:type="dxa"/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C9225C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48" w:type="dxa"/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</w:t>
            </w: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90</w:t>
            </w:r>
          </w:p>
        </w:tc>
        <w:tc>
          <w:tcPr>
            <w:tcW w:w="888" w:type="dxa"/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150</w:t>
            </w:r>
          </w:p>
        </w:tc>
        <w:tc>
          <w:tcPr>
            <w:tcW w:w="888" w:type="dxa"/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</w:t>
            </w: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200</w:t>
            </w:r>
          </w:p>
        </w:tc>
        <w:tc>
          <w:tcPr>
            <w:tcW w:w="952" w:type="dxa"/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300</w:t>
            </w:r>
          </w:p>
        </w:tc>
        <w:tc>
          <w:tcPr>
            <w:tcW w:w="850" w:type="dxa"/>
            <w:shd w:val="clear" w:color="auto" w:fill="FFFFFF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80</w:t>
            </w: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</w:p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400</w:t>
            </w:r>
          </w:p>
        </w:tc>
      </w:tr>
      <w:tr w:rsidR="00851FC9" w:rsidRPr="00F83355" w:rsidTr="00851FC9">
        <w:trPr>
          <w:trHeight w:val="790"/>
        </w:trPr>
        <w:tc>
          <w:tcPr>
            <w:tcW w:w="416" w:type="dxa"/>
            <w:shd w:val="clear" w:color="auto" w:fill="FFFFFF"/>
          </w:tcPr>
          <w:p w:rsidR="00851FC9" w:rsidRPr="00F83355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6.</w:t>
            </w:r>
          </w:p>
          <w:p w:rsidR="00851FC9" w:rsidRPr="00F83355" w:rsidRDefault="00851FC9" w:rsidP="00851FC9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82" w:type="dxa"/>
            <w:shd w:val="clear" w:color="auto" w:fill="FFFFFF"/>
          </w:tcPr>
          <w:p w:rsidR="00851FC9" w:rsidRDefault="00851FC9" w:rsidP="001A5170">
            <w:pPr>
              <w:spacing w:after="0" w:line="312" w:lineRule="auto"/>
            </w:pPr>
            <w:r>
              <w:t>Координата випускного отвору конвертера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51FC9" w:rsidRDefault="008310EA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OT</m:t>
                    </m:r>
                  </m:sub>
                </m:sSub>
              </m:oMath>
            </m:oMathPara>
          </w:p>
        </w:tc>
        <w:tc>
          <w:tcPr>
            <w:tcW w:w="786" w:type="dxa"/>
            <w:shd w:val="clear" w:color="auto" w:fill="FFFFFF"/>
          </w:tcPr>
          <w:p w:rsidR="00851FC9" w:rsidRDefault="00851FC9" w:rsidP="00851FC9">
            <w:pPr>
              <w:spacing w:after="0" w:line="312" w:lineRule="auto"/>
              <w:jc w:val="center"/>
            </w:pPr>
            <w:r w:rsidRPr="00C9225C">
              <w:rPr>
                <w:rFonts w:eastAsia="Times New Roman"/>
                <w:lang w:eastAsia="ru-RU"/>
              </w:rPr>
              <w:t>–"–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3700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3750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5310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5310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51FC9" w:rsidRDefault="00851FC9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5880</w:t>
            </w:r>
          </w:p>
        </w:tc>
      </w:tr>
      <w:tr w:rsidR="008C5DBD" w:rsidRPr="00F83355" w:rsidTr="009261A9">
        <w:trPr>
          <w:trHeight w:val="980"/>
        </w:trPr>
        <w:tc>
          <w:tcPr>
            <w:tcW w:w="416" w:type="dxa"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7.</w:t>
            </w: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182" w:type="dxa"/>
            <w:shd w:val="clear" w:color="auto" w:fill="FFFFFF"/>
          </w:tcPr>
          <w:p w:rsidR="008C5DBD" w:rsidRDefault="008C5DBD" w:rsidP="001A5170">
            <w:pPr>
              <w:spacing w:after="0" w:line="312" w:lineRule="auto"/>
            </w:pPr>
            <w:r>
              <w:t>Маса порожнього конвертера (з футеровкою)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C5DBD" w:rsidRDefault="008310EA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786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180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456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517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1300</w:t>
            </w:r>
          </w:p>
        </w:tc>
      </w:tr>
      <w:tr w:rsidR="008C5DBD" w:rsidRPr="00F83355" w:rsidTr="009261A9">
        <w:trPr>
          <w:trHeight w:val="838"/>
        </w:trPr>
        <w:tc>
          <w:tcPr>
            <w:tcW w:w="416" w:type="dxa"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8.</w:t>
            </w: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182" w:type="dxa"/>
            <w:shd w:val="clear" w:color="auto" w:fill="FFFFFF"/>
          </w:tcPr>
          <w:p w:rsidR="008C5DBD" w:rsidRDefault="008C5DBD" w:rsidP="001A5170">
            <w:pPr>
              <w:spacing w:after="0" w:line="312" w:lineRule="auto"/>
            </w:pPr>
            <w:r>
              <w:t>Маса рідкого металу в конвертері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C5DBD" w:rsidRDefault="008310EA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786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4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100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250</w:t>
            </w:r>
          </w:p>
        </w:tc>
      </w:tr>
      <w:tr w:rsidR="008C5DBD" w:rsidRPr="00F83355" w:rsidTr="009261A9">
        <w:trPr>
          <w:trHeight w:val="817"/>
        </w:trPr>
        <w:tc>
          <w:tcPr>
            <w:tcW w:w="416" w:type="dxa"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9.</w:t>
            </w: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182" w:type="dxa"/>
            <w:shd w:val="clear" w:color="auto" w:fill="FFFFFF"/>
          </w:tcPr>
          <w:p w:rsidR="008C5DBD" w:rsidRDefault="008252B0" w:rsidP="001A5170">
            <w:pPr>
              <w:spacing w:after="0" w:line="312" w:lineRule="auto"/>
            </w:pPr>
            <w:r>
              <w:rPr>
                <w:rStyle w:val="alt-edited"/>
              </w:rPr>
              <w:t>Передаваль</w:t>
            </w:r>
            <w:r w:rsidR="008C5DBD">
              <w:rPr>
                <w:rStyle w:val="alt-edited"/>
              </w:rPr>
              <w:t>не</w:t>
            </w:r>
            <w:r w:rsidR="008C5DBD">
              <w:t xml:space="preserve"> число </w:t>
            </w:r>
            <w:r w:rsidR="008C5DBD">
              <w:rPr>
                <w:rStyle w:val="alt-edited"/>
              </w:rPr>
              <w:t>механізму</w:t>
            </w:r>
            <w:r w:rsidR="008C5DBD">
              <w:t xml:space="preserve"> приводу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C5DBD" w:rsidRPr="00595AF8" w:rsidRDefault="008C5DBD" w:rsidP="001A5170">
            <w:pPr>
              <w:spacing w:after="0" w:line="312" w:lineRule="auto"/>
              <w:jc w:val="center"/>
              <w:rPr>
                <w:rFonts w:eastAsia="Times New Roman"/>
                <w:i/>
                <w:vertAlign w:val="subscript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vertAlign w:val="subscript"/>
                    <w:lang w:val="en-US" w:eastAsia="ru-RU"/>
                  </w:rPr>
                  <m:t>U</m:t>
                </m:r>
              </m:oMath>
            </m:oMathPara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786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4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564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564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471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471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471</w:t>
            </w:r>
          </w:p>
        </w:tc>
      </w:tr>
      <w:tr w:rsidR="008C5DBD" w:rsidRPr="00F83355" w:rsidTr="009261A9">
        <w:trPr>
          <w:trHeight w:val="632"/>
        </w:trPr>
        <w:tc>
          <w:tcPr>
            <w:tcW w:w="416" w:type="dxa"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10.</w:t>
            </w: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182" w:type="dxa"/>
            <w:shd w:val="clear" w:color="auto" w:fill="FFFFFF"/>
          </w:tcPr>
          <w:p w:rsidR="008C5DBD" w:rsidRDefault="008C5DBD" w:rsidP="001A5170">
            <w:pPr>
              <w:spacing w:after="0" w:line="312" w:lineRule="auto"/>
            </w:pPr>
            <w:r>
              <w:t xml:space="preserve">Коефіцієнт корисної дії </w:t>
            </w:r>
            <w:r>
              <w:rPr>
                <w:rStyle w:val="alt-edited"/>
              </w:rPr>
              <w:t>механізму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  <w:r w:rsidRPr="00595AF8">
              <w:rPr>
                <w:rFonts w:eastAsia="Times New Roman"/>
                <w:i/>
                <w:lang w:val="en-US" w:eastAsia="ru-RU"/>
              </w:rPr>
              <w:t>ƞ</w:t>
            </w:r>
          </w:p>
        </w:tc>
        <w:tc>
          <w:tcPr>
            <w:tcW w:w="786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4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0,8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0,85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0,85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0,85</w:t>
            </w:r>
          </w:p>
        </w:tc>
      </w:tr>
      <w:tr w:rsidR="008C5DBD" w:rsidRPr="00F83355" w:rsidTr="009261A9">
        <w:trPr>
          <w:trHeight w:val="599"/>
        </w:trPr>
        <w:tc>
          <w:tcPr>
            <w:tcW w:w="416" w:type="dxa"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11.</w:t>
            </w:r>
          </w:p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182" w:type="dxa"/>
            <w:shd w:val="clear" w:color="auto" w:fill="FFFFFF"/>
          </w:tcPr>
          <w:p w:rsidR="008C5DBD" w:rsidRDefault="008C5DBD" w:rsidP="001A5170">
            <w:pPr>
              <w:spacing w:after="0" w:line="312" w:lineRule="auto"/>
            </w:pPr>
            <w:r>
              <w:t>Частота обертання двигуна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  <w:r w:rsidRPr="00595AF8">
              <w:rPr>
                <w:rFonts w:eastAsia="Times New Roman"/>
                <w:lang w:val="en-US" w:eastAsia="ru-RU"/>
              </w:rPr>
              <w:t>n</w:t>
            </w:r>
          </w:p>
        </w:tc>
        <w:tc>
          <w:tcPr>
            <w:tcW w:w="786" w:type="dxa"/>
            <w:shd w:val="clear" w:color="auto" w:fill="FFFFFF"/>
            <w:vAlign w:val="center"/>
          </w:tcPr>
          <w:p w:rsidR="008C5DBD" w:rsidRDefault="00F353B7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="008C5DBD">
              <w:rPr>
                <w:rFonts w:eastAsia="Times New Roman"/>
                <w:lang w:eastAsia="ru-RU"/>
              </w:rPr>
              <w:t>б</w:t>
            </w:r>
            <w:r>
              <w:rPr>
                <w:rFonts w:eastAsia="Times New Roman"/>
                <w:lang w:eastAsia="ru-RU"/>
              </w:rPr>
              <w:t>.</w:t>
            </w:r>
            <w:r w:rsidR="008C5DBD">
              <w:rPr>
                <w:rFonts w:eastAsia="Times New Roman"/>
                <w:lang w:eastAsia="ru-RU"/>
              </w:rPr>
              <w:t>/</w:t>
            </w:r>
            <w:r>
              <w:rPr>
                <w:rFonts w:eastAsia="Times New Roman"/>
                <w:lang w:eastAsia="ru-RU"/>
              </w:rPr>
              <w:t>хв.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475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475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475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475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475</w:t>
            </w:r>
          </w:p>
        </w:tc>
      </w:tr>
      <w:tr w:rsidR="008C5DBD" w:rsidRPr="00F83355" w:rsidTr="009261A9">
        <w:trPr>
          <w:trHeight w:val="265"/>
        </w:trPr>
        <w:tc>
          <w:tcPr>
            <w:tcW w:w="416" w:type="dxa"/>
            <w:shd w:val="clear" w:color="auto" w:fill="FFFFFF"/>
          </w:tcPr>
          <w:p w:rsidR="008C5DBD" w:rsidRPr="00F83355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12.</w:t>
            </w:r>
          </w:p>
        </w:tc>
        <w:tc>
          <w:tcPr>
            <w:tcW w:w="3182" w:type="dxa"/>
            <w:shd w:val="clear" w:color="auto" w:fill="FFFFFF"/>
          </w:tcPr>
          <w:p w:rsidR="008C5DBD" w:rsidRDefault="00FE5D75" w:rsidP="001A5170">
            <w:pPr>
              <w:spacing w:after="0" w:line="312" w:lineRule="auto"/>
            </w:pPr>
            <w:r>
              <w:t>Час пуску приводу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C5DBD" w:rsidRDefault="008310EA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786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2,5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2,6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3,1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3,5</w:t>
            </w:r>
          </w:p>
        </w:tc>
      </w:tr>
      <w:tr w:rsidR="008C5DBD" w:rsidRPr="00F83355" w:rsidTr="00851FC9">
        <w:trPr>
          <w:trHeight w:val="507"/>
        </w:trPr>
        <w:tc>
          <w:tcPr>
            <w:tcW w:w="416" w:type="dxa"/>
            <w:shd w:val="clear" w:color="auto" w:fill="FFFFFF"/>
          </w:tcPr>
          <w:p w:rsidR="008C5DBD" w:rsidRPr="00F83355" w:rsidRDefault="008C5DBD" w:rsidP="00851FC9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 w:rsidRPr="00F83355">
              <w:rPr>
                <w:rFonts w:eastAsia="Times New Roman"/>
                <w:lang w:eastAsia="ru-RU"/>
              </w:rPr>
              <w:t>13.</w:t>
            </w:r>
          </w:p>
        </w:tc>
        <w:tc>
          <w:tcPr>
            <w:tcW w:w="3182" w:type="dxa"/>
            <w:shd w:val="clear" w:color="auto" w:fill="FFFFFF"/>
          </w:tcPr>
          <w:p w:rsidR="008C5DBD" w:rsidRDefault="008C5DBD" w:rsidP="001A5170">
            <w:pPr>
              <w:spacing w:after="0" w:line="312" w:lineRule="auto"/>
            </w:pPr>
            <w:r>
              <w:t xml:space="preserve">Час гальмування </w:t>
            </w:r>
            <w:r w:rsidR="00FE5D75">
              <w:rPr>
                <w:rFonts w:eastAsia="Times New Roman"/>
                <w:lang w:eastAsia="ru-RU"/>
              </w:rPr>
              <w:t>приводу</w:t>
            </w:r>
          </w:p>
        </w:tc>
        <w:tc>
          <w:tcPr>
            <w:tcW w:w="829" w:type="dxa"/>
            <w:shd w:val="clear" w:color="auto" w:fill="FFFFFF"/>
            <w:vAlign w:val="center"/>
          </w:tcPr>
          <w:p w:rsidR="008C5DBD" w:rsidRDefault="008310EA" w:rsidP="001A5170">
            <w:pPr>
              <w:spacing w:after="0" w:line="312" w:lineRule="auto"/>
              <w:jc w:val="center"/>
              <w:rPr>
                <w:rFonts w:eastAsiaTheme="minorEastAsia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86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1,5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1,7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2,2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2,5</w:t>
            </w:r>
          </w:p>
        </w:tc>
      </w:tr>
    </w:tbl>
    <w:p w:rsidR="008C5DBD" w:rsidRDefault="008C5DBD" w:rsidP="001A5170">
      <w:pPr>
        <w:spacing w:line="312" w:lineRule="auto"/>
        <w:jc w:val="center"/>
        <w:rPr>
          <w:rStyle w:val="shorttext"/>
        </w:rPr>
      </w:pPr>
    </w:p>
    <w:p w:rsidR="008C5DBD" w:rsidRDefault="008C5DBD" w:rsidP="001A5170">
      <w:pPr>
        <w:spacing w:line="312" w:lineRule="auto"/>
        <w:jc w:val="center"/>
        <w:rPr>
          <w:rStyle w:val="shorttext"/>
        </w:rPr>
      </w:pPr>
    </w:p>
    <w:p w:rsidR="00E02D98" w:rsidRDefault="00E02D98" w:rsidP="001A5170">
      <w:pPr>
        <w:spacing w:line="312" w:lineRule="auto"/>
        <w:jc w:val="center"/>
        <w:rPr>
          <w:rStyle w:val="shorttext"/>
        </w:rPr>
      </w:pPr>
    </w:p>
    <w:p w:rsidR="00851FC9" w:rsidRDefault="00851FC9" w:rsidP="001A5170">
      <w:pPr>
        <w:spacing w:line="312" w:lineRule="auto"/>
        <w:jc w:val="center"/>
        <w:rPr>
          <w:rStyle w:val="shorttext"/>
        </w:rPr>
      </w:pPr>
    </w:p>
    <w:p w:rsidR="00B015F2" w:rsidRPr="00B015F2" w:rsidRDefault="00B015F2" w:rsidP="001A5170">
      <w:pPr>
        <w:spacing w:after="0" w:line="312" w:lineRule="auto"/>
      </w:pPr>
      <w:r>
        <w:lastRenderedPageBreak/>
        <w:t>Продовження таблиці 10.1</w:t>
      </w:r>
      <w:r w:rsidRPr="00B015F2">
        <w:rPr>
          <w:rFonts w:eastAsia="Times New Roman"/>
          <w:lang w:eastAsia="ru-RU"/>
        </w:rPr>
        <w:t xml:space="preserve"> </w:t>
      </w:r>
    </w:p>
    <w:p w:rsidR="008C5DBD" w:rsidRDefault="008C5DBD" w:rsidP="001A5170">
      <w:pPr>
        <w:spacing w:after="0" w:line="312" w:lineRule="auto"/>
        <w:jc w:val="center"/>
        <w:rPr>
          <w:rFonts w:eastAsia="Times New Roman"/>
          <w:lang w:eastAsia="ru-RU"/>
        </w:rPr>
      </w:pPr>
      <w:r>
        <w:rPr>
          <w:rStyle w:val="shorttext"/>
        </w:rPr>
        <w:t>Додаткові варіанти</w:t>
      </w:r>
    </w:p>
    <w:tbl>
      <w:tblPr>
        <w:tblStyle w:val="a6"/>
        <w:tblW w:w="9727" w:type="dxa"/>
        <w:tblLook w:val="04A0" w:firstRow="1" w:lastRow="0" w:firstColumn="1" w:lastColumn="0" w:noHBand="0" w:noVBand="1"/>
      </w:tblPr>
      <w:tblGrid>
        <w:gridCol w:w="419"/>
        <w:gridCol w:w="426"/>
        <w:gridCol w:w="3470"/>
        <w:gridCol w:w="672"/>
        <w:gridCol w:w="640"/>
        <w:gridCol w:w="793"/>
        <w:gridCol w:w="794"/>
        <w:gridCol w:w="924"/>
        <w:gridCol w:w="794"/>
        <w:gridCol w:w="795"/>
      </w:tblGrid>
      <w:tr w:rsidR="00E02D98" w:rsidTr="00E02D98">
        <w:trPr>
          <w:trHeight w:val="886"/>
        </w:trPr>
        <w:tc>
          <w:tcPr>
            <w:tcW w:w="409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</w:t>
            </w: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</w:t>
            </w: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</w:t>
            </w: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7.</w:t>
            </w:r>
          </w:p>
          <w:p w:rsidR="008C5DBD" w:rsidRDefault="008C5DBD" w:rsidP="00E02D98">
            <w:pPr>
              <w:spacing w:after="0" w:line="312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484" w:type="dxa"/>
          </w:tcPr>
          <w:p w:rsidR="008C5DBD" w:rsidRPr="004D3E5C" w:rsidRDefault="008C5DBD" w:rsidP="00E02D98">
            <w:pPr>
              <w:spacing w:after="0" w:line="312" w:lineRule="auto"/>
              <w:rPr>
                <w:rFonts w:eastAsia="Times New Roman"/>
                <w:lang w:eastAsia="ru-RU"/>
              </w:rPr>
            </w:pPr>
            <w:r>
              <w:t>Маса порожнього конвертера</w:t>
            </w:r>
            <w:r w:rsidR="00E02D98">
              <w:t xml:space="preserve"> </w:t>
            </w:r>
            <w:r>
              <w:t>(з</w:t>
            </w:r>
            <w:r w:rsidRPr="004D3E5C">
              <w:t xml:space="preserve"> футеровкою)</w:t>
            </w:r>
          </w:p>
        </w:tc>
        <w:tc>
          <w:tcPr>
            <w:tcW w:w="672" w:type="dxa"/>
            <w:vAlign w:val="center"/>
          </w:tcPr>
          <w:p w:rsidR="008C5DBD" w:rsidRPr="00061FD7" w:rsidRDefault="008310EA" w:rsidP="001A5170">
            <w:pPr>
              <w:spacing w:after="0" w:line="312" w:lineRule="auto"/>
              <w:jc w:val="center"/>
              <w:rPr>
                <w:rFonts w:eastAsia="Times New Roman"/>
                <w:i/>
                <w:vertAlign w:val="subscript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642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794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190</w:t>
            </w:r>
          </w:p>
        </w:tc>
        <w:tc>
          <w:tcPr>
            <w:tcW w:w="926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410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480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1100</w:t>
            </w:r>
          </w:p>
        </w:tc>
      </w:tr>
      <w:tr w:rsidR="00E02D98" w:rsidTr="00E02D98">
        <w:trPr>
          <w:trHeight w:val="643"/>
        </w:trPr>
        <w:tc>
          <w:tcPr>
            <w:tcW w:w="409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8.</w:t>
            </w:r>
          </w:p>
          <w:p w:rsidR="008C5DBD" w:rsidRPr="00CD21D2" w:rsidRDefault="008C5DBD" w:rsidP="001A5170">
            <w:pPr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484" w:type="dxa"/>
          </w:tcPr>
          <w:p w:rsidR="008C5DBD" w:rsidRDefault="008C5DBD" w:rsidP="001A5170">
            <w:pPr>
              <w:spacing w:after="0" w:line="312" w:lineRule="auto"/>
            </w:pPr>
            <w:r w:rsidRPr="004D3E5C">
              <w:t>Маса рідкого металу в конверт</w:t>
            </w:r>
            <w:r>
              <w:t>е</w:t>
            </w:r>
            <w:r w:rsidRPr="004D3E5C">
              <w:t>р</w:t>
            </w:r>
            <w:r>
              <w:t>і</w:t>
            </w:r>
          </w:p>
        </w:tc>
        <w:tc>
          <w:tcPr>
            <w:tcW w:w="672" w:type="dxa"/>
            <w:vAlign w:val="center"/>
          </w:tcPr>
          <w:p w:rsidR="008C5DBD" w:rsidRPr="00CD21D2" w:rsidRDefault="008310EA" w:rsidP="001A5170">
            <w:pPr>
              <w:spacing w:after="0" w:line="312" w:lineRule="auto"/>
              <w:jc w:val="center"/>
              <w:rPr>
                <w:rFonts w:eastAsia="Times New Roman"/>
                <w:i/>
                <w:vertAlign w:val="subscript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642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794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42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52</w:t>
            </w:r>
          </w:p>
        </w:tc>
        <w:tc>
          <w:tcPr>
            <w:tcW w:w="926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80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105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230</w:t>
            </w:r>
          </w:p>
        </w:tc>
      </w:tr>
      <w:tr w:rsidR="00E02D98" w:rsidTr="00E02D98">
        <w:trPr>
          <w:trHeight w:val="754"/>
        </w:trPr>
        <w:tc>
          <w:tcPr>
            <w:tcW w:w="409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8C5DBD" w:rsidRDefault="00E02D98" w:rsidP="00E02D98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3484" w:type="dxa"/>
          </w:tcPr>
          <w:p w:rsidR="008C5DBD" w:rsidRDefault="008C5DBD" w:rsidP="00E02D98">
            <w:pPr>
              <w:spacing w:after="0" w:line="312" w:lineRule="auto"/>
            </w:pPr>
            <w:r>
              <w:t>Маса порожнього конвертера</w:t>
            </w:r>
            <w:r w:rsidR="00E02D98">
              <w:t xml:space="preserve"> </w:t>
            </w:r>
            <w:r>
              <w:t>(з</w:t>
            </w:r>
            <w:r w:rsidRPr="004D3E5C">
              <w:t xml:space="preserve"> футеровкою)</w:t>
            </w:r>
          </w:p>
        </w:tc>
        <w:tc>
          <w:tcPr>
            <w:tcW w:w="672" w:type="dxa"/>
            <w:vAlign w:val="center"/>
          </w:tcPr>
          <w:p w:rsidR="008C5DBD" w:rsidRPr="00061FD7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642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794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165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190</w:t>
            </w:r>
          </w:p>
        </w:tc>
        <w:tc>
          <w:tcPr>
            <w:tcW w:w="926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430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490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1150</w:t>
            </w:r>
          </w:p>
        </w:tc>
      </w:tr>
      <w:tr w:rsidR="00E02D98" w:rsidTr="00E02D98">
        <w:trPr>
          <w:trHeight w:val="582"/>
        </w:trPr>
        <w:tc>
          <w:tcPr>
            <w:tcW w:w="409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8.</w:t>
            </w:r>
          </w:p>
          <w:p w:rsidR="008C5DBD" w:rsidRPr="00CD21D2" w:rsidRDefault="008C5DBD" w:rsidP="001A5170">
            <w:pPr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484" w:type="dxa"/>
          </w:tcPr>
          <w:p w:rsidR="008C5DBD" w:rsidRDefault="008C5DBD" w:rsidP="001A5170">
            <w:pPr>
              <w:spacing w:after="0" w:line="312" w:lineRule="auto"/>
            </w:pPr>
            <w:r w:rsidRPr="004D3E5C">
              <w:t>Маса рідкого металу в конверт</w:t>
            </w:r>
            <w:r>
              <w:t>ері</w:t>
            </w:r>
          </w:p>
        </w:tc>
        <w:tc>
          <w:tcPr>
            <w:tcW w:w="672" w:type="dxa"/>
            <w:vAlign w:val="center"/>
          </w:tcPr>
          <w:p w:rsidR="008C5DBD" w:rsidRPr="00CD21D2" w:rsidRDefault="008310EA" w:rsidP="001A5170">
            <w:pPr>
              <w:spacing w:after="0" w:line="312" w:lineRule="auto"/>
              <w:jc w:val="center"/>
              <w:rPr>
                <w:rFonts w:eastAsia="Times New Roman"/>
                <w:i/>
                <w:vertAlign w:val="subscript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642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794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44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54</w:t>
            </w:r>
          </w:p>
        </w:tc>
        <w:tc>
          <w:tcPr>
            <w:tcW w:w="926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85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110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235</w:t>
            </w:r>
          </w:p>
        </w:tc>
      </w:tr>
      <w:tr w:rsidR="00E02D98" w:rsidTr="00E02D98">
        <w:trPr>
          <w:trHeight w:val="744"/>
        </w:trPr>
        <w:tc>
          <w:tcPr>
            <w:tcW w:w="409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7.</w:t>
            </w: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484" w:type="dxa"/>
          </w:tcPr>
          <w:p w:rsidR="008C5DBD" w:rsidRDefault="008C5DBD" w:rsidP="00E02D98">
            <w:pPr>
              <w:spacing w:after="0" w:line="312" w:lineRule="auto"/>
            </w:pPr>
            <w:r w:rsidRPr="004D3E5C">
              <w:t>Маса порожнього конверт</w:t>
            </w:r>
            <w:r>
              <w:t>е</w:t>
            </w:r>
            <w:r w:rsidRPr="004D3E5C">
              <w:t>ра</w:t>
            </w:r>
            <w:r w:rsidR="00E02D98">
              <w:t xml:space="preserve"> </w:t>
            </w:r>
            <w:r w:rsidRPr="004D3E5C">
              <w:t>(</w:t>
            </w:r>
            <w:r>
              <w:t>з</w:t>
            </w:r>
            <w:r w:rsidRPr="004D3E5C">
              <w:t xml:space="preserve"> футеровкою)</w:t>
            </w:r>
          </w:p>
        </w:tc>
        <w:tc>
          <w:tcPr>
            <w:tcW w:w="672" w:type="dxa"/>
            <w:vAlign w:val="center"/>
          </w:tcPr>
          <w:p w:rsidR="008C5DBD" w:rsidRPr="00061FD7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642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794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170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195</w:t>
            </w:r>
          </w:p>
        </w:tc>
        <w:tc>
          <w:tcPr>
            <w:tcW w:w="926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440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500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1200</w:t>
            </w:r>
          </w:p>
        </w:tc>
      </w:tr>
      <w:tr w:rsidR="00E02D98" w:rsidTr="00E02D98">
        <w:trPr>
          <w:trHeight w:val="714"/>
        </w:trPr>
        <w:tc>
          <w:tcPr>
            <w:tcW w:w="409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8.</w:t>
            </w:r>
          </w:p>
          <w:p w:rsidR="008C5DBD" w:rsidRPr="00CD21D2" w:rsidRDefault="008C5DBD" w:rsidP="001A5170">
            <w:pPr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3484" w:type="dxa"/>
          </w:tcPr>
          <w:p w:rsidR="008C5DBD" w:rsidRDefault="008C5DBD" w:rsidP="001A5170">
            <w:pPr>
              <w:spacing w:after="0" w:line="312" w:lineRule="auto"/>
            </w:pPr>
            <w:r w:rsidRPr="004D3E5C">
              <w:t>Маса рідкого металу в конверт</w:t>
            </w:r>
            <w:r>
              <w:t>ері</w:t>
            </w:r>
          </w:p>
        </w:tc>
        <w:tc>
          <w:tcPr>
            <w:tcW w:w="672" w:type="dxa"/>
            <w:vAlign w:val="center"/>
          </w:tcPr>
          <w:p w:rsidR="008C5DBD" w:rsidRPr="00CD21D2" w:rsidRDefault="008310EA" w:rsidP="001A5170">
            <w:pPr>
              <w:spacing w:after="0" w:line="312" w:lineRule="auto"/>
              <w:jc w:val="center"/>
              <w:rPr>
                <w:rFonts w:eastAsia="Times New Roman"/>
                <w:i/>
                <w:vertAlign w:val="subscript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642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794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46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56</w:t>
            </w:r>
          </w:p>
        </w:tc>
        <w:tc>
          <w:tcPr>
            <w:tcW w:w="926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90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115</w:t>
            </w:r>
          </w:p>
        </w:tc>
        <w:tc>
          <w:tcPr>
            <w:tcW w:w="795" w:type="dxa"/>
            <w:vAlign w:val="center"/>
          </w:tcPr>
          <w:p w:rsidR="008C5DBD" w:rsidRPr="00CD21D2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240</w:t>
            </w:r>
          </w:p>
        </w:tc>
      </w:tr>
      <w:tr w:rsidR="00E02D98" w:rsidTr="00E02D98">
        <w:trPr>
          <w:trHeight w:val="902"/>
        </w:trPr>
        <w:tc>
          <w:tcPr>
            <w:tcW w:w="409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7.</w:t>
            </w:r>
          </w:p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484" w:type="dxa"/>
          </w:tcPr>
          <w:p w:rsidR="008C5DBD" w:rsidRDefault="008C5DBD" w:rsidP="001A5170">
            <w:pPr>
              <w:spacing w:after="0" w:line="312" w:lineRule="auto"/>
            </w:pPr>
            <w:r w:rsidRPr="004D3E5C">
              <w:t>Маса порожнього конверт</w:t>
            </w:r>
            <w:r>
              <w:t>е</w:t>
            </w:r>
            <w:r w:rsidR="00E02D98">
              <w:t xml:space="preserve">ра </w:t>
            </w:r>
            <w:r w:rsidRPr="004D3E5C">
              <w:t>(</w:t>
            </w:r>
            <w:r>
              <w:t>з</w:t>
            </w:r>
            <w:r w:rsidRPr="004D3E5C">
              <w:t xml:space="preserve"> футеровкою)</w:t>
            </w:r>
          </w:p>
        </w:tc>
        <w:tc>
          <w:tcPr>
            <w:tcW w:w="672" w:type="dxa"/>
            <w:vAlign w:val="center"/>
          </w:tcPr>
          <w:p w:rsidR="008C5DBD" w:rsidRPr="00061FD7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val="en-US" w:eastAsia="ru-RU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642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794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175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200</w:t>
            </w:r>
          </w:p>
        </w:tc>
        <w:tc>
          <w:tcPr>
            <w:tcW w:w="926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450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510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1250</w:t>
            </w:r>
          </w:p>
        </w:tc>
      </w:tr>
      <w:tr w:rsidR="00E02D98" w:rsidTr="00E02D98">
        <w:trPr>
          <w:trHeight w:val="653"/>
        </w:trPr>
        <w:tc>
          <w:tcPr>
            <w:tcW w:w="40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8.</w:t>
            </w:r>
          </w:p>
        </w:tc>
        <w:tc>
          <w:tcPr>
            <w:tcW w:w="3484" w:type="dxa"/>
          </w:tcPr>
          <w:p w:rsidR="008C5DBD" w:rsidRDefault="008C5DBD" w:rsidP="001A5170">
            <w:pPr>
              <w:spacing w:after="0" w:line="312" w:lineRule="auto"/>
            </w:pPr>
            <w:r w:rsidRPr="004D3E5C">
              <w:t>Маса рідкого металу в конверт</w:t>
            </w:r>
            <w:r>
              <w:t>е</w:t>
            </w:r>
            <w:r w:rsidRPr="004D3E5C">
              <w:t>рі</w:t>
            </w:r>
          </w:p>
        </w:tc>
        <w:tc>
          <w:tcPr>
            <w:tcW w:w="672" w:type="dxa"/>
            <w:vAlign w:val="center"/>
          </w:tcPr>
          <w:p w:rsidR="008C5DBD" w:rsidRPr="00061FD7" w:rsidRDefault="008310EA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vertAlign w:val="subscript"/>
                        <w:lang w:val="en-US" w:eastAsia="ru-RU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642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</w:t>
            </w:r>
          </w:p>
        </w:tc>
        <w:tc>
          <w:tcPr>
            <w:tcW w:w="794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48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58</w:t>
            </w:r>
          </w:p>
        </w:tc>
        <w:tc>
          <w:tcPr>
            <w:tcW w:w="926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95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120</w:t>
            </w:r>
          </w:p>
        </w:tc>
        <w:tc>
          <w:tcPr>
            <w:tcW w:w="795" w:type="dxa"/>
            <w:vAlign w:val="center"/>
          </w:tcPr>
          <w:p w:rsidR="008C5DBD" w:rsidRDefault="008C5DBD" w:rsidP="001A5170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245</w:t>
            </w:r>
          </w:p>
        </w:tc>
      </w:tr>
    </w:tbl>
    <w:p w:rsidR="008C5DBD" w:rsidRDefault="008C5DBD" w:rsidP="001A5170">
      <w:pPr>
        <w:spacing w:line="312" w:lineRule="auto"/>
        <w:jc w:val="center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9261A9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/>
      </w:r>
    </w:p>
    <w:p w:rsidR="009261A9" w:rsidRDefault="009261A9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9261A9" w:rsidRDefault="009261A9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9261A9" w:rsidRDefault="009261A9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spacing w:after="0" w:line="312" w:lineRule="auto"/>
        <w:jc w:val="center"/>
        <w:rPr>
          <w:rFonts w:eastAsia="Times New Roman"/>
          <w:lang w:eastAsia="ru-RU"/>
        </w:rPr>
      </w:pPr>
      <w:r w:rsidRPr="008568D5">
        <w:rPr>
          <w:rFonts w:eastAsia="Times New Roman"/>
          <w:lang w:eastAsia="ru-RU"/>
        </w:rPr>
        <w:lastRenderedPageBreak/>
        <w:t xml:space="preserve">Завдання </w:t>
      </w:r>
      <w:r>
        <w:rPr>
          <w:rFonts w:eastAsia="Times New Roman"/>
          <w:lang w:eastAsia="ru-RU"/>
        </w:rPr>
        <w:t>ХІ</w:t>
      </w:r>
    </w:p>
    <w:p w:rsidR="008C5DBD" w:rsidRPr="008568D5" w:rsidRDefault="008C5DBD" w:rsidP="001A5170">
      <w:pPr>
        <w:spacing w:after="0" w:line="312" w:lineRule="auto"/>
        <w:jc w:val="center"/>
        <w:rPr>
          <w:rFonts w:eastAsia="Times New Roman"/>
          <w:lang w:eastAsia="ru-RU"/>
        </w:rPr>
      </w:pPr>
      <w:r w:rsidRPr="008568D5">
        <w:rPr>
          <w:rFonts w:eastAsia="Times New Roman"/>
          <w:lang w:eastAsia="ru-RU"/>
        </w:rPr>
        <w:br/>
        <w:t>РОЗРАХУНОК МОМЕНТІВ ОПОРУ НАХИЛУ МІКСЕРА</w:t>
      </w:r>
    </w:p>
    <w:p w:rsidR="008C5DBD" w:rsidRDefault="008C5DBD" w:rsidP="001A5170">
      <w:pPr>
        <w:tabs>
          <w:tab w:val="left" w:pos="51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Розрахунок моментів при зливі порції рідкого чавуну з міксера </w:t>
      </w:r>
      <w:r w:rsidR="00BE12BD">
        <w:t>в</w:t>
      </w:r>
      <w:r w:rsidR="00BE12BD">
        <w:br/>
        <w:t>чавуновозний</w:t>
      </w:r>
      <w:r>
        <w:t xml:space="preserve"> ківш необхідно провести для </w:t>
      </w:r>
      <w:r>
        <w:rPr>
          <w:rStyle w:val="alt-edited"/>
        </w:rPr>
        <w:t>низки</w:t>
      </w:r>
      <w:r>
        <w:t xml:space="preserve"> значень кутів</w:t>
      </w:r>
      <w:r>
        <w:br/>
        <w:t>нахилу міксера (з кутовим кроком</w:t>
      </w:r>
      <w:r w:rsidRPr="00F8335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∆φ=3÷5°</m:t>
        </m:r>
      </m:oMath>
      <w:r w:rsidRPr="00F83355">
        <w:rPr>
          <w:rFonts w:eastAsia="Times New Roman"/>
          <w:lang w:eastAsia="ru-RU"/>
        </w:rPr>
        <w:t xml:space="preserve">). </w:t>
      </w:r>
      <w:r w:rsidRPr="00C95EE0">
        <w:rPr>
          <w:rFonts w:eastAsia="Times New Roman"/>
          <w:lang w:eastAsia="ru-RU"/>
        </w:rPr>
        <w:t xml:space="preserve">Передбачається, що всю обчислювальну роботу студент виконує на </w:t>
      </w:r>
      <w:r>
        <w:rPr>
          <w:rFonts w:eastAsia="Times New Roman"/>
          <w:lang w:eastAsia="ru-RU"/>
        </w:rPr>
        <w:t>комп</w:t>
      </w:r>
      <w:r w:rsidRPr="00824AEE">
        <w:rPr>
          <w:rFonts w:eastAsia="Times New Roman"/>
          <w:lang w:eastAsia="ru-RU"/>
        </w:rPr>
        <w:t>’</w:t>
      </w:r>
      <w:r>
        <w:rPr>
          <w:rFonts w:eastAsia="Times New Roman"/>
          <w:lang w:eastAsia="ru-RU"/>
        </w:rPr>
        <w:t>ютері</w:t>
      </w:r>
      <w:r w:rsidRPr="00C95EE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</w:t>
      </w:r>
      <w:proofErr w:type="spellStart"/>
      <w:r>
        <w:rPr>
          <w:rFonts w:eastAsia="Times New Roman"/>
          <w:lang w:val="en-US" w:eastAsia="ru-RU"/>
        </w:rPr>
        <w:t>MathCAD</w:t>
      </w:r>
      <w:proofErr w:type="spellEnd"/>
      <w:r w:rsidRPr="00824AEE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чи </w:t>
      </w:r>
      <w:r>
        <w:rPr>
          <w:rFonts w:eastAsia="Times New Roman"/>
          <w:lang w:val="en-US" w:eastAsia="ru-RU"/>
        </w:rPr>
        <w:t>Excel</w:t>
      </w:r>
      <w:r>
        <w:rPr>
          <w:rFonts w:eastAsia="Times New Roman"/>
          <w:lang w:eastAsia="ru-RU"/>
        </w:rPr>
        <w:t xml:space="preserve">) </w:t>
      </w:r>
      <w:r w:rsidRPr="00C95EE0">
        <w:rPr>
          <w:rFonts w:eastAsia="Times New Roman"/>
          <w:lang w:eastAsia="ru-RU"/>
        </w:rPr>
        <w:t>відповідно до нижче викладеного алгоритму</w:t>
      </w:r>
      <w:r>
        <w:rPr>
          <w:rFonts w:eastAsia="Times New Roman"/>
          <w:lang w:eastAsia="ru-RU"/>
        </w:rPr>
        <w:t xml:space="preserve"> рішення задачі.</w:t>
      </w:r>
    </w:p>
    <w:p w:rsidR="008C5DBD" w:rsidRPr="00C95EE0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C95EE0">
        <w:rPr>
          <w:rFonts w:eastAsia="Times New Roman"/>
          <w:lang w:eastAsia="ru-RU"/>
        </w:rPr>
        <w:t>З метою освоєння методики розрахунку, а також для порівняння</w:t>
      </w:r>
      <w:r w:rsidRPr="00C95EE0">
        <w:rPr>
          <w:rFonts w:eastAsia="Times New Roman"/>
          <w:lang w:eastAsia="ru-RU"/>
        </w:rPr>
        <w:br/>
        <w:t xml:space="preserve">результатів, отриманих ручним і машинним розрахунком, для одного з кутів нахилу міксера обчислення необхідно виконати </w:t>
      </w:r>
      <w:r w:rsidR="00BE12BD" w:rsidRPr="00C95EE0">
        <w:rPr>
          <w:rFonts w:eastAsia="Times New Roman"/>
          <w:lang w:eastAsia="ru-RU"/>
        </w:rPr>
        <w:t>графоаналітичним</w:t>
      </w:r>
      <w:r w:rsidRPr="00C95EE0">
        <w:rPr>
          <w:rFonts w:eastAsia="Times New Roman"/>
          <w:lang w:eastAsia="ru-RU"/>
        </w:rPr>
        <w:t xml:space="preserve"> методом і представити в розрахунковій записці.</w:t>
      </w:r>
    </w:p>
    <w:p w:rsidR="008C5DBD" w:rsidRDefault="008C5DBD" w:rsidP="001A5170">
      <w:pPr>
        <w:spacing w:after="0" w:line="312" w:lineRule="auto"/>
        <w:ind w:firstLine="709"/>
        <w:jc w:val="both"/>
      </w:pPr>
      <w:r>
        <w:t>За результатами обчислень будують графік моментів у функції</w:t>
      </w:r>
      <w:r>
        <w:br/>
        <w:t>кута нахилу міксера.</w:t>
      </w:r>
    </w:p>
    <w:p w:rsidR="008C5DBD" w:rsidRPr="00F83355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>Сумарний статичний момент опору нахилу міксера з</w:t>
      </w:r>
      <w:r>
        <w:br/>
        <w:t>рідким чавуном складається з чотирьох складових</w:t>
      </w:r>
    </w:p>
    <w:p w:rsidR="008C5DBD" w:rsidRPr="00F83355" w:rsidRDefault="008C5DBD" w:rsidP="001A5170">
      <w:pPr>
        <w:spacing w:after="0" w:line="312" w:lineRule="auto"/>
        <w:ind w:firstLine="709"/>
        <w:rPr>
          <w:rFonts w:eastAsia="Times New Roman"/>
          <w:lang w:eastAsia="ru-RU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сум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</m:oMath>
      <w:r w:rsidR="00B3126B">
        <w:rPr>
          <w:rFonts w:eastAsiaTheme="minorEastAsia"/>
        </w:rPr>
        <w:t>.</w:t>
      </w:r>
      <w:r w:rsidR="008C5DBD" w:rsidRPr="00F83355">
        <w:rPr>
          <w:rFonts w:eastAsiaTheme="minorEastAsia"/>
        </w:rPr>
        <w:t xml:space="preserve">                                   (</w:t>
      </w:r>
      <w:r w:rsidR="008C5DBD" w:rsidRPr="00B3126B">
        <w:rPr>
          <w:rFonts w:eastAsiaTheme="minorEastAsia"/>
        </w:rPr>
        <w:t>11</w:t>
      </w:r>
      <w:r w:rsidR="008C5DBD" w:rsidRPr="00F83355">
        <w:rPr>
          <w:rFonts w:eastAsiaTheme="minorEastAsia"/>
        </w:rPr>
        <w:t>.1)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F83355" w:rsidRDefault="008C5DBD" w:rsidP="001A5170">
      <w:pPr>
        <w:pStyle w:val="a7"/>
        <w:numPr>
          <w:ilvl w:val="0"/>
          <w:numId w:val="1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eastAsia="Times New Roman"/>
          <w:lang w:eastAsia="ru-RU"/>
        </w:rPr>
      </w:pPr>
      <w:r w:rsidRPr="00D0210A">
        <w:rPr>
          <w:rStyle w:val="shorttext"/>
        </w:rPr>
        <w:t>Момент від сили тяжіння міксера</w:t>
      </w:r>
      <w:r w:rsidRPr="00F8335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(рис. </w:t>
      </w:r>
      <w:r w:rsidRPr="005D5A7D">
        <w:rPr>
          <w:rFonts w:eastAsia="Times New Roman"/>
          <w:lang w:eastAsia="ru-RU"/>
        </w:rPr>
        <w:t>11</w:t>
      </w:r>
      <w:r w:rsidRPr="00F83355">
        <w:rPr>
          <w:rFonts w:eastAsia="Times New Roman"/>
          <w:lang w:eastAsia="ru-RU"/>
        </w:rPr>
        <w:t>.1)</w:t>
      </w:r>
    </w:p>
    <w:p w:rsidR="008C5DBD" w:rsidRPr="00F83355" w:rsidRDefault="008C5DBD" w:rsidP="001A5170">
      <w:pPr>
        <w:spacing w:after="0" w:line="312" w:lineRule="auto"/>
        <w:ind w:left="360" w:firstLine="709"/>
        <w:rPr>
          <w:rFonts w:eastAsia="Times New Roman"/>
          <w:lang w:eastAsia="ru-RU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r>
          <w:rPr>
            <w:rFonts w:ascii="Cambria Math" w:eastAsiaTheme="minorEastAsia" w:hAnsi="Cambria Math"/>
          </w:rPr>
          <m:t>∙g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∙ρ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∙cos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-φ</m:t>
                </m:r>
              </m:e>
            </m:d>
          </m:e>
        </m:func>
        <m:r>
          <w:rPr>
            <w:rFonts w:ascii="Cambria Math" w:eastAsiaTheme="minorEastAsia" w:hAnsi="Cambria Math"/>
          </w:rPr>
          <m:t>,</m:t>
        </m:r>
      </m:oMath>
      <w:r w:rsidR="008C5DBD" w:rsidRPr="00F83355">
        <w:rPr>
          <w:rFonts w:eastAsiaTheme="minorEastAsia"/>
        </w:rPr>
        <w:t xml:space="preserve">                                      (</w:t>
      </w:r>
      <w:r w:rsidR="008C5DBD" w:rsidRPr="005D5A7D">
        <w:rPr>
          <w:rFonts w:eastAsiaTheme="minorEastAsia"/>
        </w:rPr>
        <w:t>11</w:t>
      </w:r>
      <w:r w:rsidR="008C5DBD" w:rsidRPr="00F83355">
        <w:rPr>
          <w:rFonts w:eastAsiaTheme="minorEastAsia"/>
        </w:rPr>
        <w:t>.2)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</w:p>
    <w:p w:rsidR="008C5DBD" w:rsidRPr="00044735" w:rsidRDefault="008C5DBD" w:rsidP="001A5170">
      <w:pPr>
        <w:spacing w:after="0" w:line="312" w:lineRule="auto"/>
        <w:ind w:firstLine="709"/>
        <w:rPr>
          <w:rFonts w:eastAsia="Times New Roman"/>
          <w:lang w:eastAsia="ru-RU"/>
        </w:rPr>
      </w:pPr>
      <w:r w:rsidRPr="0004473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Pr="00F83355">
        <w:rPr>
          <w:rFonts w:eastAsia="Times New Roman"/>
        </w:rPr>
        <w:t xml:space="preserve"> </w:t>
      </w:r>
      <w:r w:rsidR="00B3126B">
        <w:rPr>
          <w:rFonts w:eastAsia="Times New Roman"/>
          <w:b/>
          <w:lang w:eastAsia="ru-RU"/>
        </w:rPr>
        <w:t>–</w:t>
      </w:r>
      <w:r w:rsidRPr="00B3126B">
        <w:rPr>
          <w:rStyle w:val="shorttext"/>
        </w:rPr>
        <w:t xml:space="preserve"> </w:t>
      </w:r>
      <w:r>
        <w:rPr>
          <w:rStyle w:val="shorttext"/>
        </w:rPr>
        <w:t xml:space="preserve">кут між полярним вектором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 w:rsidRPr="0004473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і віссю</w:t>
      </w:r>
      <w:r w:rsidRPr="00F83355">
        <w:rPr>
          <w:rFonts w:eastAsia="Times New Roman"/>
          <w:lang w:eastAsia="ru-RU"/>
        </w:rPr>
        <w:t xml:space="preserve"> </w:t>
      </w:r>
      <w:r w:rsidRPr="00F83355">
        <w:rPr>
          <w:rFonts w:eastAsia="Times New Roman"/>
          <w:i/>
          <w:lang w:val="en-US" w:eastAsia="ru-RU"/>
        </w:rPr>
        <w:t>OX</w:t>
      </w:r>
      <w:r w:rsidRPr="00044735">
        <w:rPr>
          <w:rFonts w:eastAsia="Times New Roman"/>
          <w:lang w:eastAsia="ru-RU"/>
        </w:rPr>
        <w:t>.</w:t>
      </w:r>
    </w:p>
    <w:p w:rsidR="008C5DBD" w:rsidRPr="005D5A7D" w:rsidRDefault="008C5DBD" w:rsidP="001A5170">
      <w:pPr>
        <w:pStyle w:val="a7"/>
        <w:spacing w:after="0" w:line="312" w:lineRule="auto"/>
        <w:ind w:left="0" w:firstLine="709"/>
      </w:pPr>
    </w:p>
    <w:p w:rsidR="008C5DBD" w:rsidRPr="005D5A7D" w:rsidRDefault="008C5DBD" w:rsidP="001A5170">
      <w:pPr>
        <w:pStyle w:val="a7"/>
        <w:numPr>
          <w:ilvl w:val="0"/>
          <w:numId w:val="15"/>
        </w:numPr>
        <w:tabs>
          <w:tab w:val="left" w:pos="993"/>
        </w:tabs>
        <w:spacing w:after="0" w:line="312" w:lineRule="auto"/>
        <w:ind w:left="0" w:firstLine="709"/>
      </w:pPr>
      <w:r w:rsidRPr="00D0210A">
        <w:t>Момент від сил тяжіння роликово</w:t>
      </w:r>
      <w:r>
        <w:t xml:space="preserve">ї обойми (рис. </w:t>
      </w:r>
      <w:r w:rsidRPr="005D5A7D">
        <w:t>11</w:t>
      </w:r>
      <w:r w:rsidRPr="00D0210A">
        <w:t>.1)</w:t>
      </w:r>
    </w:p>
    <w:p w:rsidR="008C5DBD" w:rsidRPr="00D0210A" w:rsidRDefault="008C5DBD" w:rsidP="001A5170">
      <w:pPr>
        <w:pStyle w:val="a7"/>
        <w:tabs>
          <w:tab w:val="left" w:pos="993"/>
        </w:tabs>
        <w:spacing w:after="0" w:line="312" w:lineRule="auto"/>
        <w:ind w:left="709"/>
      </w:pPr>
    </w:p>
    <w:p w:rsidR="008C5DBD" w:rsidRDefault="008310EA" w:rsidP="001A5170">
      <w:pPr>
        <w:spacing w:after="0" w:line="312" w:lineRule="auto"/>
        <w:ind w:left="709"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∙g∙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∙cos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-0.5∙φ</m:t>
                </m:r>
              </m:e>
            </m:d>
          </m:e>
        </m:func>
        <m:r>
          <m:rPr>
            <m:sty m:val="p"/>
          </m:rPr>
          <w:rPr>
            <w:rFonts w:ascii="Cambria Math" w:eastAsiaTheme="minorEastAsia" w:hAnsi="Cambria Math"/>
          </w:rPr>
          <m:t xml:space="preserve">. </m:t>
        </m:r>
      </m:oMath>
      <w:r w:rsidR="008C5DBD" w:rsidRPr="00D0210A">
        <w:rPr>
          <w:rFonts w:eastAsiaTheme="minorEastAsia"/>
        </w:rPr>
        <w:t xml:space="preserve">                                  (</w:t>
      </w:r>
      <w:r w:rsidR="008C5DBD" w:rsidRPr="005D5A7D">
        <w:rPr>
          <w:rFonts w:eastAsiaTheme="minorEastAsia"/>
        </w:rPr>
        <w:t>11</w:t>
      </w:r>
      <w:r w:rsidR="008C5DBD" w:rsidRPr="00D0210A">
        <w:rPr>
          <w:rFonts w:eastAsiaTheme="minorEastAsia"/>
        </w:rPr>
        <w:t>.3)</w:t>
      </w:r>
    </w:p>
    <w:p w:rsidR="008C5DBD" w:rsidRPr="002F7625" w:rsidRDefault="008C5DBD" w:rsidP="001A5170">
      <w:pPr>
        <w:spacing w:after="0" w:line="312" w:lineRule="auto"/>
        <w:ind w:left="709" w:firstLine="709"/>
        <w:jc w:val="right"/>
        <w:rPr>
          <w:rFonts w:eastAsiaTheme="minorEastAsia"/>
          <w:i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9"/>
      </w:pPr>
      <w:r>
        <w:t xml:space="preserve">Відстань </w:t>
      </w:r>
      <w:r w:rsidR="00E30359">
        <w:rPr>
          <w:rStyle w:val="alt-edited"/>
        </w:rPr>
        <w:t>центру</w:t>
      </w:r>
      <w:r>
        <w:rPr>
          <w:rStyle w:val="alt-edited"/>
        </w:rPr>
        <w:t xml:space="preserve"> тяжіння</w:t>
      </w:r>
      <w:r>
        <w:t xml:space="preserve"> </w:t>
      </w:r>
      <w:r>
        <w:rPr>
          <w:rStyle w:val="alt-edited"/>
        </w:rPr>
        <w:t>роликової</w:t>
      </w:r>
      <w:r>
        <w:t xml:space="preserve"> обойми до осі обертання міксера визначають виразом</w:t>
      </w:r>
    </w:p>
    <w:p w:rsidR="008C5DBD" w:rsidRPr="00F83355" w:rsidRDefault="008C5DBD" w:rsidP="001A5170">
      <w:pPr>
        <w:tabs>
          <w:tab w:val="left" w:pos="1982"/>
        </w:tabs>
        <w:spacing w:after="0" w:line="312" w:lineRule="auto"/>
        <w:ind w:firstLine="709"/>
        <w:rPr>
          <w:rFonts w:eastAsiaTheme="minorEastAsia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+0,5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∙D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-0,5∙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+0,5∙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-0,5∙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sin0.5σ</m:t>
            </m:r>
          </m:num>
          <m:den>
            <m:r>
              <w:rPr>
                <w:rFonts w:ascii="Cambria Math" w:eastAsiaTheme="minorEastAsia" w:hAnsi="Cambria Math"/>
              </w:rPr>
              <m:t>0.5σ</m:t>
            </m:r>
          </m:den>
        </m:f>
        <m:r>
          <w:rPr>
            <w:rFonts w:ascii="Cambria Math" w:eastAsiaTheme="minorEastAsia" w:hAnsi="Cambria Math"/>
          </w:rPr>
          <m:t>.</m:t>
        </m:r>
      </m:oMath>
      <w:r w:rsidR="008C5DBD" w:rsidRPr="00F83355">
        <w:rPr>
          <w:rFonts w:eastAsiaTheme="minorEastAsia"/>
        </w:rPr>
        <w:t xml:space="preserve">                           (</w:t>
      </w:r>
      <w:r w:rsidR="008C5DBD" w:rsidRPr="005965F6">
        <w:rPr>
          <w:rFonts w:eastAsiaTheme="minorEastAsia"/>
        </w:rPr>
        <w:t>11</w:t>
      </w:r>
      <w:r w:rsidR="008C5DBD" w:rsidRPr="00F83355">
        <w:rPr>
          <w:rFonts w:eastAsiaTheme="minorEastAsia"/>
        </w:rPr>
        <w:t>.4)</w:t>
      </w:r>
    </w:p>
    <w:p w:rsidR="008C5DBD" w:rsidRDefault="008C5DBD" w:rsidP="008C5DBD">
      <w:pPr>
        <w:tabs>
          <w:tab w:val="left" w:pos="1982"/>
        </w:tabs>
        <w:spacing w:after="0"/>
        <w:ind w:firstLine="709"/>
        <w:jc w:val="center"/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w:lastRenderedPageBreak/>
        <w:drawing>
          <wp:inline distT="0" distB="0" distL="0" distR="0" wp14:anchorId="1EEC54CD" wp14:editId="6B7E0A65">
            <wp:extent cx="4412511" cy="6806985"/>
            <wp:effectExtent l="0" t="0" r="762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445" cy="68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BD" w:rsidRPr="008F221B" w:rsidRDefault="008C5DBD" w:rsidP="008C5DBD">
      <w:pPr>
        <w:tabs>
          <w:tab w:val="left" w:pos="1982"/>
        </w:tabs>
        <w:spacing w:after="0"/>
        <w:ind w:firstLine="709"/>
        <w:jc w:val="right"/>
        <w:rPr>
          <w:rFonts w:eastAsiaTheme="minorEastAsia"/>
        </w:rPr>
      </w:pPr>
    </w:p>
    <w:p w:rsidR="008C5DBD" w:rsidRPr="00632885" w:rsidRDefault="008C5DBD" w:rsidP="001A5170">
      <w:pPr>
        <w:tabs>
          <w:tab w:val="left" w:pos="1982"/>
        </w:tabs>
        <w:spacing w:after="0" w:line="312" w:lineRule="auto"/>
        <w:ind w:firstLine="709"/>
        <w:jc w:val="center"/>
      </w:pPr>
      <w:r w:rsidRPr="00F83355">
        <w:rPr>
          <w:rFonts w:eastAsiaTheme="minorEastAsia"/>
        </w:rPr>
        <w:t xml:space="preserve">Рис. </w:t>
      </w:r>
      <w:r>
        <w:rPr>
          <w:rFonts w:eastAsiaTheme="minorEastAsia"/>
        </w:rPr>
        <w:t>11</w:t>
      </w:r>
      <w:r w:rsidRPr="00F83355">
        <w:rPr>
          <w:rFonts w:eastAsiaTheme="minorEastAsia"/>
        </w:rPr>
        <w:t>.1</w:t>
      </w:r>
      <w:r w:rsidR="00B3126B">
        <w:rPr>
          <w:rFonts w:eastAsiaTheme="minorEastAsia"/>
        </w:rPr>
        <w:t>.</w:t>
      </w:r>
      <w:r w:rsidRPr="00F83355">
        <w:rPr>
          <w:rFonts w:eastAsiaTheme="minorEastAsia"/>
        </w:rPr>
        <w:t xml:space="preserve"> </w:t>
      </w:r>
      <w:r>
        <w:t xml:space="preserve">Схеми </w:t>
      </w:r>
      <w:r w:rsidR="00BE12BD">
        <w:t>для</w:t>
      </w:r>
      <w:r>
        <w:t xml:space="preserve"> визначення зусиль в рейці і моментів на шестерні </w:t>
      </w:r>
    </w:p>
    <w:p w:rsidR="008C5DBD" w:rsidRDefault="008C5DBD" w:rsidP="001A5170">
      <w:pPr>
        <w:tabs>
          <w:tab w:val="left" w:pos="1982"/>
        </w:tabs>
        <w:spacing w:after="0" w:line="312" w:lineRule="auto"/>
        <w:ind w:firstLine="709"/>
        <w:jc w:val="center"/>
      </w:pPr>
      <w:r>
        <w:t>приводу міксера</w:t>
      </w:r>
    </w:p>
    <w:p w:rsidR="008905BC" w:rsidRDefault="008905BC" w:rsidP="001A5170">
      <w:pPr>
        <w:tabs>
          <w:tab w:val="left" w:pos="1982"/>
        </w:tabs>
        <w:spacing w:after="0" w:line="312" w:lineRule="auto"/>
        <w:ind w:firstLine="709"/>
        <w:jc w:val="center"/>
      </w:pPr>
    </w:p>
    <w:p w:rsidR="008905BC" w:rsidRPr="008C5366" w:rsidRDefault="008905BC" w:rsidP="008905BC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 w:rsidRPr="00F83355">
        <w:rPr>
          <w:rFonts w:eastAsia="Times New Roman"/>
          <w:lang w:eastAsia="ru-RU"/>
        </w:rPr>
        <w:t xml:space="preserve">3. </w:t>
      </w:r>
      <w:r>
        <w:rPr>
          <w:rStyle w:val="shorttext"/>
        </w:rPr>
        <w:t>Найбільш складним є, визначення моменту</w:t>
      </w:r>
      <w:r w:rsidRPr="0004473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uk-UA"/>
              </w:rPr>
            </m:ctrlPr>
          </m:sSubPr>
          <m:e>
            <m:r>
              <w:rPr>
                <w:rFonts w:ascii="Cambria Math" w:eastAsia="Times New Roman" w:hAnsi="Cambria Math"/>
                <w:lang w:eastAsia="uk-UA"/>
              </w:rPr>
              <m:t>M</m:t>
            </m:r>
          </m:e>
          <m:sub>
            <m:r>
              <w:rPr>
                <w:rFonts w:ascii="Cambria Math" w:eastAsia="Times New Roman" w:hAnsi="Cambria Math"/>
                <w:lang w:eastAsia="uk-UA"/>
              </w:rPr>
              <m:t>S</m:t>
            </m:r>
          </m:sub>
        </m:sSub>
      </m:oMath>
      <w:r w:rsidRPr="00044735">
        <w:rPr>
          <w:rFonts w:eastAsia="Times New Roman"/>
          <w:lang w:eastAsia="uk-UA"/>
        </w:rPr>
        <w:t xml:space="preserve"> </w:t>
      </w:r>
      <w:r>
        <w:rPr>
          <w:rFonts w:eastAsia="Times New Roman"/>
          <w:lang w:eastAsia="uk-UA"/>
        </w:rPr>
        <w:t>від сили тяжіння рідкого чавуну.</w:t>
      </w:r>
      <w:r w:rsidRPr="002532A6">
        <w:rPr>
          <w:rFonts w:eastAsia="Times New Roman"/>
          <w:lang w:eastAsia="uk-UA"/>
        </w:rPr>
        <w:t xml:space="preserve"> </w:t>
      </w:r>
      <w:r>
        <w:rPr>
          <w:rFonts w:eastAsia="Times New Roman"/>
          <w:lang w:eastAsia="uk-UA"/>
        </w:rPr>
        <w:t xml:space="preserve">Розглянемо міксер в нахиленому на кут </w:t>
      </w:r>
      <w:r>
        <w:t xml:space="preserve">в сторону зливу положенні (рис. </w:t>
      </w:r>
      <w:r w:rsidRPr="007E6991">
        <w:t>11</w:t>
      </w:r>
      <w:r>
        <w:t>.2).</w:t>
      </w:r>
    </w:p>
    <w:p w:rsidR="008C5DBD" w:rsidRPr="00632885" w:rsidRDefault="008C5DBD" w:rsidP="008905BC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>Найвищий можливий рівень металу («дзеркало» металу) буде проходити при цьому по лінії</w:t>
      </w:r>
      <w:r w:rsidRPr="00044735">
        <w:rPr>
          <w:rFonts w:eastAsia="Times New Roman"/>
          <w:lang w:eastAsia="ru-RU"/>
        </w:rPr>
        <w:t xml:space="preserve"> </w:t>
      </w:r>
      <w:proofErr w:type="spellStart"/>
      <w:r w:rsidRPr="00F83355">
        <w:rPr>
          <w:rFonts w:eastAsia="Times New Roman"/>
          <w:i/>
          <w:lang w:val="en-US" w:eastAsia="uk-UA"/>
        </w:rPr>
        <w:t>bj</w:t>
      </w:r>
      <w:proofErr w:type="spellEnd"/>
      <w:r w:rsidRPr="00044735">
        <w:rPr>
          <w:rFonts w:eastAsia="Times New Roman"/>
          <w:lang w:eastAsia="uk-UA"/>
        </w:rPr>
        <w:t>,</w:t>
      </w:r>
      <w:r>
        <w:rPr>
          <w:rFonts w:eastAsia="Times New Roman"/>
          <w:lang w:eastAsia="uk-UA"/>
        </w:rPr>
        <w:t xml:space="preserve"> </w:t>
      </w:r>
      <w:r>
        <w:t xml:space="preserve">через зливну </w:t>
      </w:r>
      <w:r>
        <w:rPr>
          <w:rStyle w:val="alt-edited"/>
        </w:rPr>
        <w:t>кромку</w:t>
      </w:r>
      <w:r>
        <w:t xml:space="preserve"> b. Розіб'ємо рідкий метал </w:t>
      </w:r>
      <w:r>
        <w:lastRenderedPageBreak/>
        <w:t xml:space="preserve">(починаючи від найнижчої точки ванни) на шари (товщиною </w:t>
      </w:r>
      <m:oMath>
        <m:r>
          <w:rPr>
            <w:rFonts w:ascii="Cambria Math" w:eastAsia="Times New Roman" w:hAnsi="Cambria Math"/>
            <w:lang w:eastAsia="uk-UA"/>
          </w:rPr>
          <m:t>∆=100÷200</m:t>
        </m:r>
      </m:oMath>
      <w:r w:rsidRPr="00F83355">
        <w:rPr>
          <w:rFonts w:eastAsia="Times New Roman"/>
          <w:lang w:eastAsia="uk-UA"/>
        </w:rPr>
        <w:t xml:space="preserve"> </w:t>
      </w:r>
      <w:r w:rsidRPr="00F83355">
        <w:rPr>
          <w:rFonts w:eastAsia="Times New Roman"/>
          <w:lang w:eastAsia="ru-RU"/>
        </w:rPr>
        <w:t>мм</w:t>
      </w:r>
      <w:r w:rsidRPr="00F83355">
        <w:rPr>
          <w:rFonts w:eastAsia="Times New Roman"/>
          <w:lang w:eastAsia="uk-UA"/>
        </w:rPr>
        <w:t xml:space="preserve">) </w:t>
      </w:r>
      <w:r>
        <w:t>п</w:t>
      </w:r>
      <w:r w:rsidR="007651DB">
        <w:t>лощинами, паралельними «дзеркалу</w:t>
      </w:r>
      <w:r>
        <w:t xml:space="preserve">» металу. Визначимо момент сили тяжіння довільно обраного i-того шару. Його </w:t>
      </w:r>
      <w:r>
        <w:rPr>
          <w:rStyle w:val="alt-edited"/>
        </w:rPr>
        <w:t>серединний</w:t>
      </w:r>
      <w:r>
        <w:t xml:space="preserve"> </w:t>
      </w:r>
      <w:r>
        <w:rPr>
          <w:rStyle w:val="alt-edited"/>
        </w:rPr>
        <w:t>переріз</w:t>
      </w:r>
      <w:r w:rsidRPr="002532A6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d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i</m:t>
            </m:r>
          </m:sub>
        </m:sSub>
      </m:oMath>
      <w:r w:rsidRPr="002532A6">
        <w:rPr>
          <w:rFonts w:eastAsia="Times New Roman"/>
          <w:lang w:eastAsia="ru-RU"/>
        </w:rPr>
        <w:t xml:space="preserve"> </w:t>
      </w:r>
      <w:r w:rsidRPr="003340A1">
        <w:rPr>
          <w:rStyle w:val="shorttext"/>
        </w:rPr>
        <w:t xml:space="preserve">розташований від найменшої точки ванни на відстані </w:t>
      </w:r>
      <m:oMath>
        <m:r>
          <w:rPr>
            <w:rFonts w:ascii="Cambria Math" w:eastAsia="Times New Roman" w:hAnsi="Cambria Math"/>
            <w:lang w:eastAsia="ru-RU"/>
          </w:rPr>
          <m:t>H=(i-0,5)∙∆</m:t>
        </m:r>
      </m:oMath>
      <w:r w:rsidRPr="002532A6">
        <w:rPr>
          <w:rFonts w:eastAsia="Times New Roman"/>
          <w:lang w:eastAsia="ru-RU"/>
        </w:rPr>
        <w:t xml:space="preserve"> і має форму прямокутника з двома круговими сегментами і з рівнобічною трапецією. Якщо серединний переріз шару проходять нижче точки α (початку зливного носка), трапеція не влучає в переріз шару.</w:t>
      </w:r>
    </w:p>
    <w:p w:rsidR="008C5DBD" w:rsidRPr="00632885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</w:p>
    <w:p w:rsidR="008C5DBD" w:rsidRPr="00F83355" w:rsidRDefault="008C5DBD" w:rsidP="001A5170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Style w:val="shorttext"/>
        </w:rPr>
        <w:t xml:space="preserve">Для зручності розрахунку введемо допоміжні кути </w:t>
      </w:r>
      <m:oMath>
        <m:r>
          <w:rPr>
            <w:rFonts w:ascii="Cambria Math" w:eastAsia="Times New Roman" w:hAnsi="Cambria Math"/>
            <w:lang w:eastAsia="ru-RU"/>
          </w:rPr>
          <m:t>α</m:t>
        </m:r>
      </m:oMath>
      <w:r w:rsidRPr="0004473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04473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β</m:t>
        </m:r>
      </m:oMath>
      <w:r w:rsidRPr="00044735">
        <w:rPr>
          <w:rFonts w:eastAsia="Times New Roman"/>
          <w:lang w:eastAsia="ru-RU"/>
        </w:rPr>
        <w:t>:</w:t>
      </w:r>
      <w:r w:rsidRPr="00F83355">
        <w:rPr>
          <w:rFonts w:eastAsia="Times New Roman"/>
          <w:lang w:eastAsia="ru-RU"/>
        </w:rPr>
        <w:t xml:space="preserve"> </w:t>
      </w:r>
    </w:p>
    <w:p w:rsidR="008C5DBD" w:rsidRPr="00044735" w:rsidRDefault="008C5DBD" w:rsidP="001A5170">
      <w:pPr>
        <w:spacing w:after="0" w:line="312" w:lineRule="auto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α=⦟</m:t>
        </m:r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eastAsiaTheme="minorEastAsia" w:hAnsi="Cambria Math"/>
          </w:rPr>
          <m:t>ba=arcsin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R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eastAsiaTheme="minorEastAsia" w:hAnsi="Cambria Math"/>
          </w:rPr>
          <m:t>; β=⦟</m:t>
        </m:r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eastAsiaTheme="minorEastAsia" w:hAnsi="Cambria Math"/>
          </w:rPr>
          <m:t>bc=arctg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Q</m:t>
            </m:r>
          </m:num>
          <m:den>
            <m:r>
              <w:rPr>
                <w:rFonts w:ascii="Cambria Math" w:eastAsiaTheme="minorEastAsia" w:hAnsi="Cambria Math"/>
              </w:rPr>
              <m:t>P</m:t>
            </m:r>
          </m:den>
        </m:f>
        <m:r>
          <w:rPr>
            <w:rFonts w:ascii="Cambria Math" w:eastAsiaTheme="minorEastAsia" w:hAnsi="Cambria Math"/>
          </w:rPr>
          <m:t>.</m:t>
        </m:r>
      </m:oMath>
      <w:r w:rsidRPr="00F83355">
        <w:rPr>
          <w:rFonts w:eastAsiaTheme="minorEastAsia"/>
        </w:rPr>
        <w:t xml:space="preserve">           (</w:t>
      </w:r>
      <w:r w:rsidRPr="007E6991">
        <w:rPr>
          <w:rFonts w:eastAsiaTheme="minorEastAsia"/>
        </w:rPr>
        <w:t>11</w:t>
      </w:r>
      <w:r w:rsidRPr="00F83355">
        <w:rPr>
          <w:rFonts w:eastAsiaTheme="minorEastAsia"/>
        </w:rPr>
        <w:t>.5)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Pr="00F83355" w:rsidRDefault="008C5DBD" w:rsidP="001A5170">
      <w:pPr>
        <w:tabs>
          <w:tab w:val="left" w:pos="4349"/>
        </w:tabs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Style w:val="shorttext"/>
        </w:rPr>
        <w:t>Висота положення точок</w:t>
      </w:r>
      <w:r w:rsidRPr="0004473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α</m:t>
        </m:r>
      </m:oMath>
      <w:r w:rsidRPr="0004473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04473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β</m:t>
        </m:r>
      </m:oMath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над найнижчою точкою ван</w:t>
      </w:r>
      <w:r w:rsidR="00BE12BD">
        <w:rPr>
          <w:rStyle w:val="shorttext"/>
        </w:rPr>
        <w:t>н</w:t>
      </w:r>
      <w:r>
        <w:rPr>
          <w:rStyle w:val="shorttext"/>
        </w:rPr>
        <w:t>и</w:t>
      </w:r>
    </w:p>
    <w:p w:rsidR="008C5DBD" w:rsidRPr="00F83355" w:rsidRDefault="008C5DBD" w:rsidP="001A5170">
      <w:pPr>
        <w:tabs>
          <w:tab w:val="left" w:pos="4349"/>
        </w:tabs>
        <w:spacing w:after="0" w:line="312" w:lineRule="auto"/>
        <w:rPr>
          <w:rFonts w:eastAsia="Times New Roman"/>
          <w:lang w:eastAsia="ru-RU"/>
        </w:rPr>
      </w:pPr>
    </w:p>
    <w:p w:rsidR="008C5DBD" w:rsidRPr="00F83355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=R∙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unc>
              <m:funcPr>
                <m:ctrlPr>
                  <w:rPr>
                    <w:rFonts w:ascii="Cambria Math" w:eastAsiaTheme="minorEastAsia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cos</m:t>
                </m:r>
                <m:ctrlPr>
                  <w:rPr>
                    <w:rFonts w:ascii="Cambria Math" w:eastAsiaTheme="minorEastAsia" w:hAnsi="Cambria Math"/>
                    <w:i/>
                  </w:rPr>
                </m:ctrlP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α+β-φ</m:t>
                    </m:r>
                  </m:e>
                </m:d>
              </m:e>
            </m:func>
          </m:e>
        </m:d>
        <m:r>
          <w:rPr>
            <w:rFonts w:ascii="Cambria Math" w:eastAsiaTheme="minorEastAsia" w:hAnsi="Cambria Math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=R+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β-φ</m:t>
                </m:r>
              </m:e>
            </m:d>
          </m:e>
        </m:func>
        <m:r>
          <w:rPr>
            <w:rFonts w:ascii="Cambria Math" w:eastAsiaTheme="minorEastAsia" w:hAnsi="Cambria Math"/>
          </w:rPr>
          <m:t>.</m:t>
        </m:r>
      </m:oMath>
      <w:r w:rsidR="008C5DBD" w:rsidRPr="00F83355">
        <w:rPr>
          <w:rFonts w:eastAsiaTheme="minorEastAsia"/>
        </w:rPr>
        <w:t xml:space="preserve">      (</w:t>
      </w:r>
      <w:r w:rsidR="008C5DBD" w:rsidRPr="007E6991">
        <w:rPr>
          <w:rFonts w:eastAsiaTheme="minorEastAsia"/>
        </w:rPr>
        <w:t>11</w:t>
      </w:r>
      <w:r w:rsidR="008C5DBD" w:rsidRPr="00F83355">
        <w:rPr>
          <w:rFonts w:eastAsiaTheme="minorEastAsia"/>
        </w:rPr>
        <w:t>.6)</w:t>
      </w:r>
    </w:p>
    <w:p w:rsidR="008C5DBD" w:rsidRPr="00F83355" w:rsidRDefault="008C5DBD" w:rsidP="001A5170">
      <w:pPr>
        <w:tabs>
          <w:tab w:val="left" w:pos="4349"/>
        </w:tabs>
        <w:spacing w:after="0" w:line="312" w:lineRule="auto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4349"/>
        </w:tabs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Style w:val="shorttext"/>
        </w:rPr>
        <w:t>Для цього шару</w:t>
      </w:r>
      <w:r w:rsidRPr="00044735">
        <w:rPr>
          <w:rFonts w:eastAsia="Times New Roman"/>
          <w:lang w:eastAsia="ru-RU"/>
        </w:rPr>
        <w:tab/>
      </w:r>
    </w:p>
    <w:p w:rsidR="008C5DBD" w:rsidRPr="002F7625" w:rsidRDefault="008C5DBD" w:rsidP="001A5170">
      <w:pPr>
        <w:tabs>
          <w:tab w:val="left" w:pos="4349"/>
        </w:tabs>
        <w:spacing w:after="0" w:line="312" w:lineRule="auto"/>
        <w:rPr>
          <w:rFonts w:eastAsia="Times New Roman"/>
          <w:lang w:eastAsia="ru-RU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rPr>
          <w:rFonts w:eastAsiaTheme="minorEastAsia"/>
        </w:rPr>
      </w:pPr>
      <w:r>
        <w:rPr>
          <w:rStyle w:val="shorttext"/>
        </w:rPr>
        <w:t>Об`єм</w:t>
      </w:r>
      <w:r w:rsidRPr="00044735">
        <w:rPr>
          <w:rFonts w:eastAsia="Times New Roman"/>
          <w:lang w:eastAsia="ru-RU"/>
        </w:rPr>
        <w:tab/>
      </w:r>
      <w:r w:rsidR="00B3126B">
        <w:rPr>
          <w:rFonts w:eastAsia="Times New Roman"/>
          <w:lang w:eastAsia="ru-RU"/>
        </w:rPr>
        <w:t xml:space="preserve">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=∆∙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31</m:t>
                </m:r>
              </m:sub>
            </m:sSub>
            <m:r>
              <w:rPr>
                <w:rFonts w:ascii="Cambria Math" w:eastAsiaTheme="minorEastAsia" w:hAnsi="Cambria Math"/>
              </w:rPr>
              <m:t>+η∙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32</m:t>
                </m:r>
              </m:sub>
            </m:sSub>
          </m:e>
        </m:d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      </w:t>
      </w:r>
      <w:r w:rsidR="00B3126B">
        <w:rPr>
          <w:rFonts w:eastAsiaTheme="minorEastAsia"/>
        </w:rPr>
        <w:t xml:space="preserve">    </w:t>
      </w:r>
      <w:r w:rsidRPr="00F83355">
        <w:rPr>
          <w:rFonts w:eastAsiaTheme="minorEastAsia"/>
        </w:rPr>
        <w:t xml:space="preserve">              </w:t>
      </w:r>
      <w:r>
        <w:rPr>
          <w:rFonts w:eastAsiaTheme="minorEastAsia"/>
        </w:rPr>
        <w:t xml:space="preserve">                  </w:t>
      </w:r>
      <w:r w:rsidRPr="00F83355">
        <w:rPr>
          <w:rFonts w:eastAsiaTheme="minorEastAsia"/>
        </w:rPr>
        <w:t>(</w:t>
      </w:r>
      <w:r w:rsidRPr="007E6991">
        <w:rPr>
          <w:rFonts w:eastAsiaTheme="minorEastAsia"/>
        </w:rPr>
        <w:t>11</w:t>
      </w:r>
      <w:r w:rsidRPr="00F83355">
        <w:rPr>
          <w:rFonts w:eastAsiaTheme="minorEastAsia"/>
        </w:rPr>
        <w:t>.7)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Default="00BE12BD" w:rsidP="001A5170">
      <w:pPr>
        <w:tabs>
          <w:tab w:val="left" w:pos="1982"/>
        </w:tabs>
        <w:spacing w:after="0" w:line="312" w:lineRule="auto"/>
        <w:ind w:firstLine="708"/>
        <w:rPr>
          <w:rFonts w:eastAsiaTheme="minorEastAsia"/>
        </w:rPr>
      </w:pPr>
      <w:r>
        <w:rPr>
          <w:rStyle w:val="shorttext"/>
        </w:rPr>
        <w:t xml:space="preserve">Сила </w:t>
      </w:r>
      <w:r w:rsidR="008C5DBD">
        <w:rPr>
          <w:rStyle w:val="shorttext"/>
        </w:rPr>
        <w:t>тяжіння</w:t>
      </w:r>
      <w:r w:rsidR="008C5DBD" w:rsidRPr="007E6991">
        <w:rPr>
          <w:rStyle w:val="shorttext"/>
        </w:rPr>
        <w:t xml:space="preserve"> </w:t>
      </w:r>
      <w:r w:rsidR="00B3126B">
        <w:rPr>
          <w:rStyle w:val="shorttext"/>
          <w:rFonts w:eastAsiaTheme="minorEastAsia"/>
        </w:rPr>
        <w:t xml:space="preserve">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=γ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∙V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∙g.</m:t>
        </m:r>
      </m:oMath>
      <w:r w:rsidR="008C5DBD" w:rsidRPr="00F83355">
        <w:rPr>
          <w:rFonts w:eastAsiaTheme="minorEastAsia"/>
        </w:rPr>
        <w:t xml:space="preserve">                         </w:t>
      </w:r>
      <w:r w:rsidR="00B3126B">
        <w:rPr>
          <w:rFonts w:eastAsiaTheme="minorEastAsia"/>
        </w:rPr>
        <w:t xml:space="preserve">        </w:t>
      </w:r>
      <w:r w:rsidR="008C5DBD" w:rsidRPr="00F83355">
        <w:rPr>
          <w:rFonts w:eastAsiaTheme="minorEastAsia"/>
        </w:rPr>
        <w:t xml:space="preserve">     </w:t>
      </w:r>
      <w:r w:rsidR="008C5DBD">
        <w:rPr>
          <w:rFonts w:eastAsiaTheme="minorEastAsia"/>
        </w:rPr>
        <w:t xml:space="preserve">              </w:t>
      </w:r>
      <w:r w:rsidR="008C5DBD" w:rsidRPr="00F83355">
        <w:rPr>
          <w:rFonts w:eastAsiaTheme="minorEastAsia"/>
        </w:rPr>
        <w:t>(</w:t>
      </w:r>
      <w:r w:rsidR="008C5DBD" w:rsidRPr="007E6991">
        <w:rPr>
          <w:rFonts w:eastAsiaTheme="minorEastAsia"/>
        </w:rPr>
        <w:t>11</w:t>
      </w:r>
      <w:r w:rsidR="008C5DBD" w:rsidRPr="00F83355">
        <w:rPr>
          <w:rFonts w:eastAsiaTheme="minorEastAsia"/>
        </w:rPr>
        <w:t>.8)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Default="008C5DBD" w:rsidP="001A5170">
      <w:pPr>
        <w:tabs>
          <w:tab w:val="left" w:pos="1181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Момент сили тяжіння відносно осі нахилу міксера</w:t>
      </w:r>
    </w:p>
    <w:p w:rsidR="008C5DBD" w:rsidRPr="00044735" w:rsidRDefault="008C5DBD" w:rsidP="001A5170">
      <w:pPr>
        <w:tabs>
          <w:tab w:val="left" w:pos="1181"/>
        </w:tabs>
        <w:spacing w:after="0" w:line="312" w:lineRule="auto"/>
        <w:rPr>
          <w:rFonts w:eastAsia="Times New Roman"/>
          <w:lang w:eastAsia="ru-RU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=γ∙∆∙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∙L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31</m:t>
                </m:r>
              </m:sub>
            </m:sSub>
            <m:r>
              <w:rPr>
                <w:rFonts w:ascii="Cambria Math" w:eastAsiaTheme="minorEastAsia" w:hAnsi="Cambria Math"/>
              </w:rPr>
              <m:t>+η∙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∙L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32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 w:rsidR="008C5DBD">
        <w:rPr>
          <w:rFonts w:eastAsiaTheme="minorEastAsia"/>
        </w:rPr>
        <w:t xml:space="preserve">              </w:t>
      </w:r>
      <w:r w:rsidR="008C5DBD" w:rsidRPr="00F83355">
        <w:rPr>
          <w:rFonts w:eastAsiaTheme="minorEastAsia"/>
        </w:rPr>
        <w:t xml:space="preserve">                    (</w:t>
      </w:r>
      <w:r w:rsidR="008C5DBD" w:rsidRPr="007E6991">
        <w:rPr>
          <w:rFonts w:eastAsiaTheme="minorEastAsia"/>
        </w:rPr>
        <w:t>11</w:t>
      </w:r>
      <w:r w:rsidR="008C5DBD" w:rsidRPr="00F83355">
        <w:rPr>
          <w:rFonts w:eastAsiaTheme="minorEastAsia"/>
        </w:rPr>
        <w:t>.9)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Default="008C5DBD" w:rsidP="001A5170">
      <w:pPr>
        <w:spacing w:after="0" w:line="312" w:lineRule="auto"/>
        <w:ind w:firstLine="709"/>
        <w:rPr>
          <w:rStyle w:val="shorttext"/>
        </w:rPr>
      </w:pPr>
      <w:r w:rsidRPr="00F83355">
        <w:rPr>
          <w:rFonts w:eastAsia="Times New Roman"/>
          <w:lang w:eastAsia="ru-RU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31</m:t>
            </m:r>
          </m:sub>
        </m:sSub>
      </m:oMath>
      <w:r w:rsidRPr="00044735">
        <w:rPr>
          <w:rFonts w:eastAsia="Times New Roman"/>
          <w:lang w:eastAsia="ru-RU"/>
        </w:rPr>
        <w:t xml:space="preserve"> </w:t>
      </w:r>
      <w:r w:rsidR="00B3126B">
        <w:rPr>
          <w:rFonts w:eastAsia="Times New Roman"/>
          <w:b/>
          <w:lang w:eastAsia="ru-RU"/>
        </w:rPr>
        <w:t>–</w:t>
      </w:r>
      <w:r w:rsidRPr="0004473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площа перетину циліндричної частини міксера;</w:t>
      </w:r>
    </w:p>
    <w:p w:rsidR="008C5DBD" w:rsidRDefault="008C5DBD" w:rsidP="001A5170">
      <w:pPr>
        <w:spacing w:after="0" w:line="312" w:lineRule="auto"/>
        <w:ind w:firstLine="709"/>
        <w:rPr>
          <w:rStyle w:val="shorttext"/>
        </w:rPr>
      </w:pPr>
      <w:r w:rsidRPr="007E6991">
        <w:rPr>
          <w:rFonts w:eastAsiaTheme="minorEastAsia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</m:sSub>
      </m:oMath>
      <w:r w:rsidRPr="00171B58">
        <w:rPr>
          <w:rFonts w:eastAsia="Times New Roman"/>
        </w:rPr>
        <w:t xml:space="preserve"> </w:t>
      </w:r>
      <w:r w:rsidR="00B3126B">
        <w:rPr>
          <w:rFonts w:eastAsia="Times New Roman"/>
          <w:b/>
          <w:lang w:eastAsia="ru-RU"/>
        </w:rPr>
        <w:t>–</w:t>
      </w:r>
      <w:r w:rsidRPr="00171B5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площа перетину носка;</w:t>
      </w:r>
    </w:p>
    <w:p w:rsidR="008C5DBD" w:rsidRPr="002532A6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7E6991">
        <w:rPr>
          <w:rFonts w:eastAsiaTheme="minorEastAsia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31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</m:sSub>
      </m:oMath>
      <w:r w:rsidRPr="002532A6">
        <w:rPr>
          <w:rFonts w:eastAsia="Times New Roman"/>
        </w:rPr>
        <w:t xml:space="preserve"> </w:t>
      </w:r>
      <w:r w:rsidR="00B3126B">
        <w:rPr>
          <w:rFonts w:eastAsia="Times New Roman"/>
          <w:b/>
          <w:lang w:eastAsia="ru-RU"/>
        </w:rPr>
        <w:t>–</w:t>
      </w:r>
      <w:r w:rsidRPr="002532A6">
        <w:rPr>
          <w:rFonts w:eastAsia="Times New Roman"/>
          <w:lang w:eastAsia="ru-RU"/>
        </w:rPr>
        <w:t xml:space="preserve"> </w:t>
      </w:r>
      <w:r>
        <w:t xml:space="preserve">відстані від центрів тяжіння відповідних площ </w:t>
      </w:r>
      <w:r w:rsidRPr="002532A6">
        <w:rPr>
          <w:i/>
        </w:rPr>
        <w:t>(gf</w:t>
      </w:r>
      <w:r>
        <w:t xml:space="preserve">) до проекції </w:t>
      </w:r>
      <w:r w:rsidRPr="002532A6">
        <w:rPr>
          <w:i/>
        </w:rPr>
        <w:t>(h)</w:t>
      </w:r>
      <w:r>
        <w:t xml:space="preserve"> осі нахилу міксера</w:t>
      </w:r>
      <w:r w:rsidRPr="002532A6">
        <w:rPr>
          <w:rFonts w:eastAsia="Times New Roman"/>
          <w:lang w:eastAsia="ru-RU"/>
        </w:rPr>
        <w:t>;</w:t>
      </w:r>
    </w:p>
    <w:p w:rsidR="008C5DBD" w:rsidRPr="00CF5718" w:rsidRDefault="008C5DBD" w:rsidP="001A5170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 w:rsidRPr="007E6991">
        <w:rPr>
          <w:rFonts w:eastAsia="Times New Roman"/>
        </w:rPr>
        <w:t xml:space="preserve">     </w:t>
      </w:r>
      <m:oMath>
        <m:r>
          <w:rPr>
            <w:rFonts w:ascii="Cambria Math" w:eastAsiaTheme="minorEastAsia" w:hAnsi="Cambria Math"/>
            <w:lang w:val="en-US"/>
          </w:rPr>
          <m:t>η</m:t>
        </m:r>
      </m:oMath>
      <w:r w:rsidRPr="00CF5718">
        <w:rPr>
          <w:rFonts w:eastAsia="Times New Roman"/>
          <w:lang w:eastAsia="ru-RU"/>
        </w:rPr>
        <w:t xml:space="preserve"> </w:t>
      </w:r>
      <w:r w:rsidRPr="00F83355">
        <w:rPr>
          <w:rFonts w:eastAsia="Times New Roman"/>
          <w:lang w:eastAsia="ru-RU"/>
        </w:rPr>
        <w:t>–</w:t>
      </w:r>
      <w:r w:rsidRPr="00CF571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коефіцієнт враховує наявність</w:t>
      </w:r>
      <w:r w:rsidRPr="00F83355">
        <w:rPr>
          <w:rFonts w:eastAsia="Times New Roman"/>
          <w:lang w:eastAsia="ru-RU"/>
        </w:rPr>
        <w:t xml:space="preserve"> (</w:t>
      </w:r>
      <m:oMath>
        <m:r>
          <w:rPr>
            <w:rFonts w:ascii="Cambria Math" w:eastAsiaTheme="minorEastAsia" w:hAnsi="Cambria Math"/>
            <w:lang w:val="en-US"/>
          </w:rPr>
          <m:t>η</m:t>
        </m:r>
        <m:r>
          <w:rPr>
            <w:rFonts w:ascii="Cambria Math" w:eastAsiaTheme="minorEastAsia" w:hAnsi="Cambria Math"/>
          </w:rPr>
          <m:t>=1</m:t>
        </m:r>
      </m:oMath>
      <w:r w:rsidRPr="00F83355">
        <w:rPr>
          <w:rFonts w:eastAsia="Times New Roman"/>
          <w:lang w:eastAsia="ru-RU"/>
        </w:rPr>
        <w:t>)</w:t>
      </w:r>
      <w:r w:rsidRPr="00CF571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або відсутність</w:t>
      </w:r>
      <w:r w:rsidRPr="00F83355">
        <w:rPr>
          <w:rFonts w:eastAsia="Times New Roman"/>
          <w:lang w:eastAsia="ru-RU"/>
        </w:rPr>
        <w:t xml:space="preserve"> (</w:t>
      </w:r>
      <m:oMath>
        <m:r>
          <w:rPr>
            <w:rFonts w:ascii="Cambria Math" w:eastAsiaTheme="minorEastAsia" w:hAnsi="Cambria Math"/>
            <w:lang w:val="en-US"/>
          </w:rPr>
          <m:t>η</m:t>
        </m:r>
        <m:r>
          <w:rPr>
            <w:rFonts w:ascii="Cambria Math" w:eastAsiaTheme="minorEastAsia" w:hAnsi="Cambria Math"/>
          </w:rPr>
          <m:t>=0</m:t>
        </m:r>
      </m:oMath>
      <w:r w:rsidRPr="00F83355">
        <w:rPr>
          <w:rFonts w:eastAsia="Times New Roman"/>
          <w:lang w:eastAsia="ru-RU"/>
        </w:rPr>
        <w:t>)</w:t>
      </w:r>
      <w:r w:rsidRPr="00CF571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площі</w:t>
      </w:r>
      <w:r w:rsidRPr="00CF571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</m:sSub>
      </m:oMath>
      <w:r w:rsidRPr="00CF5718">
        <w:rPr>
          <w:rFonts w:eastAsia="Times New Roman"/>
          <w:lang w:eastAsia="ru-RU"/>
        </w:rPr>
        <w:t xml:space="preserve">, </w:t>
      </w:r>
      <w:r>
        <w:rPr>
          <w:rStyle w:val="shorttext"/>
        </w:rPr>
        <w:t xml:space="preserve">в </w:t>
      </w:r>
      <w:r>
        <w:rPr>
          <w:rStyle w:val="alt-edited"/>
        </w:rPr>
        <w:t>розглянутому</w:t>
      </w:r>
      <w:r>
        <w:rPr>
          <w:rStyle w:val="shorttext"/>
        </w:rPr>
        <w:t xml:space="preserve"> шарі</w:t>
      </w:r>
      <w:r w:rsidRPr="00CF5718">
        <w:rPr>
          <w:rFonts w:eastAsia="Times New Roman"/>
          <w:lang w:eastAsia="ru-RU"/>
        </w:rPr>
        <w:t xml:space="preserve"> (</w:t>
      </w:r>
      <m:oMath>
        <m:r>
          <w:rPr>
            <w:rFonts w:ascii="Cambria Math" w:eastAsiaTheme="minorEastAsia" w:hAnsi="Cambria Math"/>
            <w:lang w:val="en-US"/>
          </w:rPr>
          <m:t>H</m:t>
        </m:r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a</m:t>
            </m:r>
          </m:sub>
        </m:sSub>
        <m:r>
          <w:rPr>
            <w:rFonts w:ascii="Cambria Math" w:eastAsiaTheme="minorEastAsia" w:hAnsi="Cambria Math"/>
            <w:lang w:val="en-US"/>
          </w:rPr>
          <m:t>η</m:t>
        </m:r>
        <m:r>
          <w:rPr>
            <w:rFonts w:ascii="Cambria Math" w:eastAsiaTheme="minorEastAsia" w:hAnsi="Cambria Math"/>
          </w:rPr>
          <m:t xml:space="preserve">=1 </m:t>
        </m:r>
        <m:r>
          <w:rPr>
            <w:rFonts w:ascii="Cambria Math" w:eastAsiaTheme="minorEastAsia" w:hAnsi="Cambria Math"/>
            <w:lang w:val="en-US"/>
          </w:rPr>
          <m:t>H</m:t>
        </m:r>
        <m:r>
          <w:rPr>
            <w:rFonts w:ascii="Cambria Math" w:eastAsiaTheme="minorEastAsia" w:hAnsi="Cambria Math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a</m:t>
            </m:r>
          </m:sub>
        </m:sSub>
        <m:r>
          <w:rPr>
            <w:rFonts w:ascii="Cambria Math" w:eastAsiaTheme="minorEastAsia" w:hAnsi="Cambria Math"/>
            <w:lang w:val="en-US"/>
          </w:rPr>
          <m:t>η</m:t>
        </m:r>
        <m:r>
          <w:rPr>
            <w:rFonts w:ascii="Cambria Math" w:eastAsiaTheme="minorEastAsia" w:hAnsi="Cambria Math"/>
          </w:rPr>
          <m:t>=0</m:t>
        </m:r>
      </m:oMath>
      <w:r w:rsidRPr="00CF5718">
        <w:rPr>
          <w:rFonts w:eastAsia="Times New Roman"/>
          <w:lang w:eastAsia="ru-RU"/>
        </w:rPr>
        <w:t>).</w:t>
      </w:r>
    </w:p>
    <w:p w:rsidR="008C5DBD" w:rsidRPr="00C71222" w:rsidRDefault="008C5DBD" w:rsidP="001A5170">
      <w:pPr>
        <w:tabs>
          <w:tab w:val="left" w:pos="1930"/>
        </w:tabs>
        <w:spacing w:after="0" w:line="312" w:lineRule="auto"/>
        <w:rPr>
          <w:rStyle w:val="shorttext"/>
        </w:rPr>
      </w:pPr>
    </w:p>
    <w:p w:rsidR="00A74A0E" w:rsidRDefault="008C5DBD" w:rsidP="00FE47F7">
      <w:pPr>
        <w:tabs>
          <w:tab w:val="left" w:pos="3045"/>
          <w:tab w:val="left" w:leader="hyphen" w:pos="4239"/>
        </w:tabs>
        <w:rPr>
          <w:rFonts w:eastAsia="Times New Roman"/>
          <w:lang w:eastAsia="ru-RU"/>
        </w:rPr>
      </w:pPr>
      <w:r w:rsidRPr="00A27AB4">
        <w:rPr>
          <w:rFonts w:eastAsia="Times New Roman"/>
          <w:lang w:eastAsia="ru-RU"/>
        </w:rPr>
        <w:t xml:space="preserve">                      </w:t>
      </w:r>
    </w:p>
    <w:p w:rsidR="008905BC" w:rsidRDefault="008905BC" w:rsidP="00FE47F7">
      <w:pPr>
        <w:tabs>
          <w:tab w:val="left" w:pos="3045"/>
          <w:tab w:val="left" w:leader="hyphen" w:pos="4239"/>
        </w:tabs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BB51AF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  <w:r w:rsidRPr="00A74A0E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819436" wp14:editId="731FCB55">
                <wp:simplePos x="0" y="0"/>
                <wp:positionH relativeFrom="column">
                  <wp:posOffset>-1476375</wp:posOffset>
                </wp:positionH>
                <wp:positionV relativeFrom="paragraph">
                  <wp:posOffset>104140</wp:posOffset>
                </wp:positionV>
                <wp:extent cx="9144000" cy="6392545"/>
                <wp:effectExtent l="4127" t="0" r="23178" b="23177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44000" cy="639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A74A0E">
                            <w:pPr>
                              <w:tabs>
                                <w:tab w:val="left" w:pos="3045"/>
                                <w:tab w:val="left" w:leader="hyphen" w:pos="4239"/>
                              </w:tabs>
                              <w:ind w:firstLine="360"/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46"/>
                              <w:gridCol w:w="6237"/>
                            </w:tblGrid>
                            <w:tr w:rsidR="00E2534F" w:rsidTr="00FE47F7">
                              <w:tc>
                                <w:tcPr>
                                  <w:tcW w:w="8046" w:type="dxa"/>
                                </w:tcPr>
                                <w:p w:rsidR="00E2534F" w:rsidRDefault="00E2534F" w:rsidP="00A74A0E">
                                  <w:pPr>
                                    <w:tabs>
                                      <w:tab w:val="left" w:pos="3045"/>
                                      <w:tab w:val="left" w:leader="hyphen" w:pos="4239"/>
                                    </w:tabs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79EF95A1" wp14:editId="774C36BF">
                                        <wp:extent cx="3504565" cy="5006941"/>
                                        <wp:effectExtent l="0" t="0" r="635" b="3810"/>
                                        <wp:docPr id="25" name="Рисунок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04565" cy="50069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E2534F" w:rsidRDefault="00E2534F" w:rsidP="001E7D84">
                                  <w:pPr>
                                    <w:tabs>
                                      <w:tab w:val="left" w:pos="3045"/>
                                      <w:tab w:val="left" w:leader="hyphen" w:pos="4239"/>
                                    </w:tabs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41DD47EE" wp14:editId="611D49C1">
                                        <wp:extent cx="2829808" cy="2626242"/>
                                        <wp:effectExtent l="0" t="0" r="8890" b="3175"/>
                                        <wp:docPr id="52" name="Рисунок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,2(1).jpg"/>
                                                <pic:cNvPicPr/>
                                              </pic:nvPicPr>
                                              <pic:blipFill>
                                                <a:blip r:embed="rId6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29808" cy="26262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2534F" w:rsidRDefault="00E2534F" w:rsidP="001E7D84">
                                  <w:pPr>
                                    <w:tabs>
                                      <w:tab w:val="left" w:pos="3045"/>
                                      <w:tab w:val="left" w:leader="hyphen" w:pos="4239"/>
                                    </w:tabs>
                                    <w:jc w:val="center"/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3BA35837" wp14:editId="047C0D6D">
                                        <wp:extent cx="2743200" cy="2181236"/>
                                        <wp:effectExtent l="0" t="0" r="0" b="9525"/>
                                        <wp:docPr id="56" name="Рисунок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,2(2).jpg"/>
                                                <pic:cNvPicPr/>
                                              </pic:nvPicPr>
                                              <pic:blipFill>
                                                <a:blip r:embed="rId6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5535" cy="21830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2534F" w:rsidRDefault="00E2534F" w:rsidP="001E7D84">
                                  <w:pPr>
                                    <w:tabs>
                                      <w:tab w:val="left" w:pos="3045"/>
                                      <w:tab w:val="left" w:leader="hyphen" w:pos="4239"/>
                                    </w:tabs>
                                    <w:ind w:firstLine="360"/>
                                  </w:pP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Рис. </w:t>
                                  </w:r>
                                  <w:r w:rsidRPr="00365BBF">
                                    <w:rPr>
                                      <w:rFonts w:eastAsia="Times New Roman"/>
                                      <w:lang w:eastAsia="ru-RU"/>
                                    </w:rPr>
                                    <w:t>11</w:t>
                                  </w:r>
                                  <w:r>
                                    <w:rPr>
                                      <w:rFonts w:eastAsia="Times New Roman"/>
                                      <w:lang w:eastAsia="ru-RU"/>
                                    </w:rPr>
                                    <w:t xml:space="preserve">.2. </w:t>
                                  </w:r>
                                  <w:r>
                                    <w:t>Схема для визначення моментів від рідкого металу в міксері</w:t>
                                  </w:r>
                                </w:p>
                                <w:p w:rsidR="00E2534F" w:rsidRDefault="00E2534F" w:rsidP="00A74A0E">
                                  <w:pPr>
                                    <w:tabs>
                                      <w:tab w:val="left" w:pos="3045"/>
                                      <w:tab w:val="left" w:leader="hyphen" w:pos="4239"/>
                                    </w:tabs>
                                    <w:rPr>
                                      <w:rFonts w:eastAsia="Times New Roman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2534F" w:rsidRDefault="00E25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116.25pt;margin-top:8.2pt;width:10in;height:503.3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" strokecolor="white [3212]">
                <v:textbox>
                  <w:txbxContent>
                    <w:p w:rsidR="00E2534F" w:rsidRDefault="00E2534F" w:rsidP="00A74A0E">
                      <w:pPr>
                        <w:tabs>
                          <w:tab w:val="left" w:pos="3045"/>
                          <w:tab w:val="left" w:leader="hyphen" w:pos="4239"/>
                        </w:tabs>
                        <w:ind w:firstLine="360"/>
                        <w:rPr>
                          <w:rFonts w:eastAsia="Times New Roman"/>
                          <w:lang w:eastAsia="ru-RU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46"/>
                        <w:gridCol w:w="6237"/>
                      </w:tblGrid>
                      <w:tr w:rsidR="00E2534F" w:rsidTr="00FE47F7">
                        <w:tc>
                          <w:tcPr>
                            <w:tcW w:w="8046" w:type="dxa"/>
                          </w:tcPr>
                          <w:p w:rsidR="00E2534F" w:rsidRDefault="00E2534F" w:rsidP="00A74A0E">
                            <w:pPr>
                              <w:tabs>
                                <w:tab w:val="left" w:pos="3045"/>
                                <w:tab w:val="left" w:leader="hyphen" w:pos="4239"/>
                              </w:tabs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9EF95A1" wp14:editId="774C36BF">
                                  <wp:extent cx="3504565" cy="5006941"/>
                                  <wp:effectExtent l="0" t="0" r="635" b="381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4565" cy="5006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E2534F" w:rsidRDefault="00E2534F" w:rsidP="001E7D84">
                            <w:pPr>
                              <w:tabs>
                                <w:tab w:val="left" w:pos="3045"/>
                                <w:tab w:val="left" w:leader="hyphen" w:pos="4239"/>
                              </w:tabs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1DD47EE" wp14:editId="611D49C1">
                                  <wp:extent cx="2829808" cy="2626242"/>
                                  <wp:effectExtent l="0" t="0" r="8890" b="3175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,2(1).jpg"/>
                                          <pic:cNvPicPr/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9808" cy="2626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1E7D84">
                            <w:pPr>
                              <w:tabs>
                                <w:tab w:val="left" w:pos="3045"/>
                                <w:tab w:val="left" w:leader="hyphen" w:pos="4239"/>
                              </w:tabs>
                              <w:jc w:val="center"/>
                              <w:rPr>
                                <w:rFonts w:eastAsia="Times New Roman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BA35837" wp14:editId="047C0D6D">
                                  <wp:extent cx="2743200" cy="2181236"/>
                                  <wp:effectExtent l="0" t="0" r="0" b="9525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,2(2).jpg"/>
                                          <pic:cNvPicPr/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5535" cy="2183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34F" w:rsidRDefault="00E2534F" w:rsidP="001E7D84">
                            <w:pPr>
                              <w:tabs>
                                <w:tab w:val="left" w:pos="3045"/>
                                <w:tab w:val="left" w:leader="hyphen" w:pos="4239"/>
                              </w:tabs>
                              <w:ind w:firstLine="360"/>
                            </w:pP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Рис. </w:t>
                            </w:r>
                            <w:r w:rsidRPr="00365BBF">
                              <w:rPr>
                                <w:rFonts w:eastAsia="Times New Roman"/>
                                <w:lang w:eastAsia="ru-RU"/>
                              </w:rPr>
                              <w:t>11</w:t>
                            </w:r>
                            <w:r>
                              <w:rPr>
                                <w:rFonts w:eastAsia="Times New Roman"/>
                                <w:lang w:eastAsia="ru-RU"/>
                              </w:rPr>
                              <w:t xml:space="preserve">.2. </w:t>
                            </w:r>
                            <w:r>
                              <w:t>Схема для визначення моментів від рідкого металу в міксері</w:t>
                            </w:r>
                          </w:p>
                          <w:p w:rsidR="00E2534F" w:rsidRDefault="00E2534F" w:rsidP="00A74A0E">
                            <w:pPr>
                              <w:tabs>
                                <w:tab w:val="left" w:pos="3045"/>
                                <w:tab w:val="left" w:leader="hyphen" w:pos="4239"/>
                              </w:tabs>
                              <w:rPr>
                                <w:rFonts w:eastAsia="Times New Roman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E2534F" w:rsidRDefault="00E2534F"/>
                  </w:txbxContent>
                </v:textbox>
              </v:shape>
            </w:pict>
          </mc:Fallback>
        </mc:AlternateContent>
      </w: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BB51AF" w:rsidRDefault="00BB51AF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BB51AF" w:rsidRDefault="00BB51AF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BB51AF" w:rsidRDefault="00BB51AF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BB51AF" w:rsidRDefault="00BB51AF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BB51AF" w:rsidRDefault="00BB51AF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BB51AF" w:rsidRDefault="00BB51AF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BB51AF" w:rsidRDefault="00BB51AF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BB51AF" w:rsidRDefault="00BB51AF" w:rsidP="00BB51AF">
      <w:pPr>
        <w:tabs>
          <w:tab w:val="left" w:pos="1930"/>
        </w:tabs>
        <w:spacing w:after="0" w:line="312" w:lineRule="auto"/>
        <w:ind w:firstLine="709"/>
        <w:jc w:val="both"/>
        <w:rPr>
          <w:rStyle w:val="shorttext"/>
        </w:rPr>
      </w:pPr>
      <w:r>
        <w:lastRenderedPageBreak/>
        <w:t>Для обчислення зазначених площ і відстані визначимо попередньо довжини відрізків</w:t>
      </w:r>
      <w:r w:rsidRPr="00CF5718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eg, </m:t>
        </m:r>
        <m:r>
          <w:rPr>
            <w:rFonts w:ascii="Cambria Math" w:eastAsiaTheme="minorEastAsia" w:hAnsi="Cambria Math"/>
            <w:lang w:val="en-US"/>
          </w:rPr>
          <m:t>kl</m:t>
        </m:r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kq</m:t>
        </m:r>
      </m:oMath>
      <w:r w:rsidRPr="00F83355">
        <w:rPr>
          <w:rFonts w:eastAsia="Times New Roman"/>
        </w:rPr>
        <w:t xml:space="preserve">, </w:t>
      </w:r>
      <w:r>
        <w:rPr>
          <w:rStyle w:val="shorttext"/>
        </w:rPr>
        <w:t xml:space="preserve">а також розміри носка </w:t>
      </w:r>
      <w:r>
        <w:rPr>
          <w:rFonts w:eastAsia="Times New Roman"/>
          <w:b/>
          <w:lang w:eastAsia="ru-RU"/>
        </w:rPr>
        <w:t>–</w:t>
      </w:r>
      <w:r>
        <w:rPr>
          <w:rStyle w:val="shorttext"/>
        </w:rPr>
        <w:t xml:space="preserve"> напівоснови</w:t>
      </w:r>
      <w:r w:rsidRPr="00A134C5">
        <w:rPr>
          <w:rFonts w:eastAsia="Times New Roman"/>
          <w:i/>
          <w:lang w:eastAsia="ru-RU"/>
        </w:rPr>
        <w:t xml:space="preserve"> </w:t>
      </w:r>
      <w:r w:rsidRPr="00F83355">
        <w:rPr>
          <w:rFonts w:eastAsia="Times New Roman"/>
          <w:i/>
          <w:lang w:val="en-US" w:eastAsia="ru-RU"/>
        </w:rPr>
        <w:t>D</w:t>
      </w:r>
      <w:r w:rsidRPr="00CF571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CF5718">
        <w:rPr>
          <w:rFonts w:eastAsia="Times New Roman"/>
          <w:lang w:eastAsia="ru-RU"/>
        </w:rPr>
        <w:t xml:space="preserve"> </w:t>
      </w:r>
      <w:r w:rsidRPr="00F83355">
        <w:rPr>
          <w:rFonts w:eastAsia="Times New Roman"/>
          <w:i/>
          <w:lang w:val="en-US" w:eastAsia="ru-RU"/>
        </w:rPr>
        <w:t>E</w:t>
      </w:r>
      <w:r w:rsidRPr="00CF571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CF5718">
        <w:rPr>
          <w:rFonts w:eastAsia="Times New Roman"/>
          <w:lang w:eastAsia="ru-RU"/>
        </w:rPr>
        <w:t xml:space="preserve"> в</w:t>
      </w:r>
      <w:r>
        <w:rPr>
          <w:rFonts w:eastAsia="Times New Roman"/>
          <w:lang w:eastAsia="ru-RU"/>
        </w:rPr>
        <w:t>и</w:t>
      </w:r>
      <w:r w:rsidRPr="00CF5718">
        <w:rPr>
          <w:rFonts w:eastAsia="Times New Roman"/>
          <w:lang w:eastAsia="ru-RU"/>
        </w:rPr>
        <w:t xml:space="preserve">соту </w:t>
      </w:r>
      <m:oMath>
        <m:r>
          <w:rPr>
            <w:rFonts w:ascii="Cambria Math" w:eastAsia="Times New Roman" w:hAnsi="Cambria Math"/>
            <w:lang w:eastAsia="ru-RU"/>
          </w:rPr>
          <m:t>d</m:t>
        </m:r>
        <m:r>
          <w:rPr>
            <w:rFonts w:ascii="Cambria Math" w:eastAsiaTheme="minorEastAsia" w:hAnsi="Cambria Math"/>
          </w:rPr>
          <m:t>e</m:t>
        </m:r>
      </m:oMath>
      <w:r w:rsidRPr="00F83355">
        <w:rPr>
          <w:rFonts w:eastAsia="Times New Roman"/>
        </w:rPr>
        <w:t>.</w:t>
      </w:r>
      <w:r w:rsidRPr="00CF571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З трикутників</w:t>
      </w:r>
      <w:r w:rsidRPr="00CF5718">
        <w:rPr>
          <w:rFonts w:eastAsia="Times New Roman"/>
          <w:lang w:eastAsia="ru-RU"/>
        </w:rPr>
        <w:t xml:space="preserve">, </w:t>
      </w:r>
      <m:oMath>
        <m:r>
          <w:rPr>
            <w:rFonts w:ascii="Cambria Math" w:eastAsia="Times New Roman" w:hAnsi="Cambria Math"/>
            <w:lang w:eastAsia="ru-RU"/>
          </w:rPr>
          <m:t>o</m:t>
        </m:r>
        <m:r>
          <w:rPr>
            <w:rFonts w:ascii="Cambria Math" w:eastAsiaTheme="minorEastAsia" w:hAnsi="Cambria Math"/>
          </w:rPr>
          <m:t xml:space="preserve">eg,  klr і </m:t>
        </m:r>
        <m:r>
          <w:rPr>
            <w:rFonts w:ascii="Cambria Math" w:eastAsiaTheme="minorEastAsia" w:hAnsi="Cambria Math"/>
            <w:lang w:val="en-US"/>
          </w:rPr>
          <m:t>kqp</m:t>
        </m:r>
      </m:oMath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отримуємо</w:t>
      </w:r>
    </w:p>
    <w:p w:rsidR="00A74A0E" w:rsidRDefault="00A74A0E" w:rsidP="00D63C77">
      <w:pPr>
        <w:tabs>
          <w:tab w:val="left" w:pos="1982"/>
        </w:tabs>
        <w:spacing w:after="0"/>
        <w:ind w:firstLine="708"/>
        <w:jc w:val="center"/>
        <w:rPr>
          <w:rFonts w:eastAsia="Times New Roman"/>
        </w:rPr>
      </w:pPr>
    </w:p>
    <w:p w:rsidR="001A5170" w:rsidRDefault="001A5170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eg=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EG</m:t>
            </m:r>
          </m:e>
        </m: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(R-H)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,</m:t>
        </m:r>
      </m:oMath>
      <w:r w:rsidRPr="00B3126B">
        <w:rPr>
          <w:rFonts w:eastAsiaTheme="minorEastAsia"/>
        </w:rPr>
        <w:t xml:space="preserve">                             (11.10)</w:t>
      </w:r>
    </w:p>
    <w:p w:rsidR="00D63C77" w:rsidRPr="00B3126B" w:rsidRDefault="00D63C77" w:rsidP="001A5170">
      <w:pPr>
        <w:tabs>
          <w:tab w:val="left" w:pos="1982"/>
        </w:tabs>
        <w:spacing w:after="0" w:line="312" w:lineRule="auto"/>
        <w:ind w:firstLine="708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kl</m:t>
        </m:r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,</m:t>
        </m:r>
      </m:oMath>
      <w:r w:rsidRPr="002B46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kq</m:t>
        </m:r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  <w:r>
        <w:rPr>
          <w:rFonts w:eastAsiaTheme="minorEastAsia"/>
        </w:rPr>
        <w:t>.</w:t>
      </w:r>
    </w:p>
    <w:p w:rsidR="00D63C77" w:rsidRPr="002F7625" w:rsidRDefault="00D63C77" w:rsidP="001A5170">
      <w:pPr>
        <w:tabs>
          <w:tab w:val="left" w:pos="1982"/>
        </w:tabs>
        <w:spacing w:after="0" w:line="312" w:lineRule="auto"/>
        <w:ind w:firstLine="708"/>
        <w:jc w:val="center"/>
        <w:rPr>
          <w:rFonts w:eastAsiaTheme="minorEastAsia"/>
        </w:rPr>
      </w:pPr>
    </w:p>
    <w:p w:rsidR="00D63C77" w:rsidRDefault="00D63C77" w:rsidP="001A5170">
      <w:pPr>
        <w:tabs>
          <w:tab w:val="left" w:pos="3045"/>
          <w:tab w:val="left" w:leader="hyphen" w:pos="4239"/>
        </w:tabs>
        <w:spacing w:after="0" w:line="312" w:lineRule="auto"/>
        <w:ind w:firstLine="709"/>
      </w:pPr>
      <w:r>
        <w:t>Отже, радіус і висота сегмента в перерізі циліндричної частини міксера</w:t>
      </w:r>
    </w:p>
    <w:p w:rsidR="00D63C77" w:rsidRDefault="00D63C77" w:rsidP="001A5170">
      <w:pPr>
        <w:tabs>
          <w:tab w:val="left" w:pos="3045"/>
          <w:tab w:val="left" w:leader="hyphen" w:pos="4239"/>
        </w:tabs>
        <w:spacing w:after="0" w:line="312" w:lineRule="auto"/>
      </w:pPr>
    </w:p>
    <w:p w:rsidR="00D63C77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=mp=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,</m:t>
        </m:r>
      </m:oMath>
      <w:r w:rsidR="00D63C77" w:rsidRPr="00071C0A">
        <w:rPr>
          <w:rFonts w:eastAsiaTheme="minorEastAsia"/>
        </w:rPr>
        <w:t xml:space="preserve">                                  (</w:t>
      </w:r>
      <w:r w:rsidR="00D63C77" w:rsidRPr="00632885">
        <w:rPr>
          <w:rFonts w:eastAsiaTheme="minorEastAsia"/>
        </w:rPr>
        <w:t>11</w:t>
      </w:r>
      <w:r w:rsidR="00D63C77" w:rsidRPr="00071C0A">
        <w:rPr>
          <w:rFonts w:eastAsiaTheme="minorEastAsia"/>
        </w:rPr>
        <w:t>.11)</w:t>
      </w:r>
    </w:p>
    <w:p w:rsidR="00D63C77" w:rsidRPr="00071C0A" w:rsidRDefault="00D63C7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D63C77" w:rsidRDefault="008310EA" w:rsidP="001A5170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=np=mp-mn=kq-kl=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.</m:t>
        </m:r>
      </m:oMath>
      <w:r w:rsidR="00D63C77" w:rsidRPr="00071C0A">
        <w:rPr>
          <w:rFonts w:eastAsiaTheme="minorEastAsia"/>
        </w:rPr>
        <w:t xml:space="preserve">    (</w:t>
      </w:r>
      <w:r w:rsidR="00D63C77" w:rsidRPr="00365BBF">
        <w:rPr>
          <w:rFonts w:eastAsiaTheme="minorEastAsia"/>
        </w:rPr>
        <w:t>11</w:t>
      </w:r>
      <w:r w:rsidR="00D63C77" w:rsidRPr="00071C0A">
        <w:rPr>
          <w:rFonts w:eastAsiaTheme="minorEastAsia"/>
        </w:rPr>
        <w:t>.12)</w:t>
      </w:r>
    </w:p>
    <w:p w:rsidR="00D63C77" w:rsidRPr="00071C0A" w:rsidRDefault="00D63C77" w:rsidP="001A5170">
      <w:pPr>
        <w:tabs>
          <w:tab w:val="center" w:pos="4915"/>
          <w:tab w:val="center" w:pos="5077"/>
          <w:tab w:val="center" w:pos="5273"/>
          <w:tab w:val="center" w:pos="5531"/>
          <w:tab w:val="right" w:pos="6249"/>
        </w:tabs>
        <w:spacing w:after="0" w:line="312" w:lineRule="auto"/>
        <w:rPr>
          <w:rFonts w:eastAsia="Times New Roman"/>
          <w:lang w:eastAsia="ru-RU"/>
        </w:rPr>
      </w:pPr>
    </w:p>
    <w:p w:rsidR="00D63C77" w:rsidRPr="008F221B" w:rsidRDefault="00D63C77" w:rsidP="001A5170">
      <w:pPr>
        <w:tabs>
          <w:tab w:val="center" w:pos="4915"/>
          <w:tab w:val="center" w:pos="5077"/>
          <w:tab w:val="center" w:pos="5273"/>
          <w:tab w:val="center" w:pos="5531"/>
          <w:tab w:val="right" w:pos="6249"/>
        </w:tabs>
        <w:spacing w:after="0" w:line="312" w:lineRule="auto"/>
        <w:ind w:firstLine="709"/>
        <w:rPr>
          <w:rFonts w:eastAsia="Times New Roman"/>
        </w:rPr>
      </w:pPr>
      <w:r>
        <w:rPr>
          <w:rStyle w:val="shorttext"/>
        </w:rPr>
        <w:t xml:space="preserve">Крім того, відстань між проекціями точок </w:t>
      </w:r>
      <w:r w:rsidRPr="00071C0A">
        <w:rPr>
          <w:rStyle w:val="shorttext"/>
          <w:i/>
        </w:rPr>
        <w:t>о</w:t>
      </w:r>
      <w:r>
        <w:rPr>
          <w:rStyle w:val="shorttext"/>
        </w:rPr>
        <w:t xml:space="preserve"> і</w:t>
      </w:r>
      <w:r w:rsidRPr="00F83355">
        <w:rPr>
          <w:rFonts w:eastAsia="Times New Roman"/>
          <w:i/>
          <w:lang w:eastAsia="ru-RU"/>
        </w:rPr>
        <w:t xml:space="preserve"> О </w:t>
      </w:r>
      <w:r>
        <w:rPr>
          <w:rStyle w:val="shorttext"/>
        </w:rPr>
        <w:t xml:space="preserve">на лінію </w:t>
      </w:r>
      <m:oMath>
        <m:r>
          <w:rPr>
            <w:rFonts w:ascii="Cambria Math" w:eastAsia="Times New Roman" w:hAnsi="Cambria Math"/>
            <w:lang w:eastAsia="ru-RU"/>
          </w:rPr>
          <m:t>d</m:t>
        </m:r>
        <m:r>
          <w:rPr>
            <w:rFonts w:ascii="Cambria Math" w:eastAsiaTheme="minorEastAsia" w:hAnsi="Cambria Math"/>
          </w:rPr>
          <m:t>i</m:t>
        </m:r>
      </m:oMath>
    </w:p>
    <w:p w:rsidR="00D63C77" w:rsidRPr="00F83355" w:rsidRDefault="00D63C77" w:rsidP="001A5170">
      <w:pPr>
        <w:tabs>
          <w:tab w:val="center" w:pos="4915"/>
          <w:tab w:val="center" w:pos="5077"/>
          <w:tab w:val="center" w:pos="5273"/>
          <w:tab w:val="center" w:pos="5531"/>
          <w:tab w:val="right" w:pos="6249"/>
        </w:tabs>
        <w:spacing w:after="0" w:line="312" w:lineRule="auto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 </w:t>
      </w:r>
    </w:p>
    <w:p w:rsidR="00D63C77" w:rsidRPr="00F83355" w:rsidRDefault="00D63C7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h=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GH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cosφ</m:t>
        </m:r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sinφ</m:t>
        </m:r>
      </m:oMath>
      <w:r>
        <w:rPr>
          <w:rFonts w:eastAsiaTheme="minorEastAsia"/>
        </w:rPr>
        <w:t>.</w:t>
      </w:r>
      <w:r w:rsidRPr="00F83355">
        <w:rPr>
          <w:rFonts w:eastAsiaTheme="minorEastAsia"/>
        </w:rPr>
        <w:t xml:space="preserve">                         (</w:t>
      </w:r>
      <w:r w:rsidRPr="00365BBF">
        <w:rPr>
          <w:rFonts w:eastAsiaTheme="minorEastAsia"/>
        </w:rPr>
        <w:t>11</w:t>
      </w:r>
      <w:r w:rsidRPr="00F83355">
        <w:rPr>
          <w:rFonts w:eastAsiaTheme="minorEastAsia"/>
        </w:rPr>
        <w:t>.13)</w:t>
      </w:r>
    </w:p>
    <w:p w:rsidR="00D63C77" w:rsidRPr="00F83355" w:rsidRDefault="00D63C77" w:rsidP="001A5170">
      <w:pPr>
        <w:tabs>
          <w:tab w:val="center" w:pos="4915"/>
          <w:tab w:val="center" w:pos="5242"/>
          <w:tab w:val="right" w:pos="5980"/>
        </w:tabs>
        <w:spacing w:after="0" w:line="312" w:lineRule="auto"/>
        <w:rPr>
          <w:rFonts w:eastAsia="Times New Roman"/>
          <w:lang w:eastAsia="ru-RU"/>
        </w:rPr>
      </w:pPr>
    </w:p>
    <w:p w:rsidR="00D63C77" w:rsidRDefault="00D63C77" w:rsidP="001A5170">
      <w:pPr>
        <w:tabs>
          <w:tab w:val="center" w:pos="4915"/>
          <w:tab w:val="center" w:pos="5242"/>
          <w:tab w:val="right" w:pos="5980"/>
        </w:tabs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Рівняння прямих</w:t>
      </w:r>
      <w:r w:rsidRPr="00CF5718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d</m:t>
        </m:r>
        <m:r>
          <w:rPr>
            <w:rFonts w:ascii="Cambria Math" w:eastAsiaTheme="minorEastAsia" w:hAnsi="Cambria Math"/>
          </w:rPr>
          <m:t>i</m:t>
        </m:r>
      </m:oMath>
      <w:r w:rsidRPr="00CF5718">
        <w:rPr>
          <w:rFonts w:eastAsia="Times New Roman"/>
          <w:lang w:eastAsia="ru-RU"/>
        </w:rPr>
        <w:t xml:space="preserve">, </w:t>
      </w:r>
      <m:oMath>
        <m:r>
          <w:rPr>
            <w:rFonts w:ascii="Cambria Math" w:eastAsia="Times New Roman" w:hAnsi="Cambria Math"/>
            <w:lang w:eastAsia="ru-RU"/>
          </w:rPr>
          <m:t>a</m:t>
        </m:r>
        <m:r>
          <w:rPr>
            <w:rFonts w:ascii="Cambria Math" w:eastAsiaTheme="minorEastAsia" w:hAnsi="Cambria Math"/>
          </w:rPr>
          <m:t>b</m:t>
        </m:r>
      </m:oMath>
      <w:r w:rsidRPr="00CF5718">
        <w:rPr>
          <w:rFonts w:eastAsia="Times New Roman"/>
          <w:lang w:eastAsia="ru-RU"/>
        </w:rPr>
        <w:t xml:space="preserve">, </w:t>
      </w:r>
      <m:oMath>
        <m:r>
          <w:rPr>
            <w:rFonts w:ascii="Cambria Math" w:eastAsia="Times New Roman" w:hAnsi="Cambria Math"/>
            <w:lang w:eastAsia="ru-RU"/>
          </w:rPr>
          <m:t>bc</m:t>
        </m:r>
      </m:oMath>
      <w:r w:rsidRPr="00CF571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і окружності</w:t>
      </w:r>
      <w:r w:rsidRPr="00CF5718">
        <w:rPr>
          <w:rFonts w:eastAsia="Times New Roman"/>
          <w:lang w:eastAsia="ru-RU"/>
        </w:rPr>
        <w:tab/>
      </w:r>
      <w:r w:rsidRPr="00F8335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aec</m:t>
        </m:r>
      </m:oMath>
      <w:r>
        <w:rPr>
          <w:rFonts w:eastAsia="Times New Roman"/>
          <w:lang w:eastAsia="ru-RU"/>
        </w:rPr>
        <w:t xml:space="preserve"> </w:t>
      </w:r>
      <w:r>
        <w:rPr>
          <w:rStyle w:val="shorttext"/>
        </w:rPr>
        <w:t>мають відповідно вигляд:</w:t>
      </w:r>
    </w:p>
    <w:p w:rsidR="00D63C77" w:rsidRDefault="00D63C77" w:rsidP="001A5170">
      <w:pPr>
        <w:tabs>
          <w:tab w:val="center" w:pos="4915"/>
          <w:tab w:val="center" w:pos="5242"/>
          <w:tab w:val="right" w:pos="5980"/>
        </w:tabs>
        <w:spacing w:after="0" w:line="312" w:lineRule="auto"/>
        <w:rPr>
          <w:rStyle w:val="shorttext"/>
        </w:rPr>
      </w:pPr>
    </w:p>
    <w:p w:rsidR="00D63C77" w:rsidRDefault="00D63C77" w:rsidP="001A5170">
      <w:pPr>
        <w:tabs>
          <w:tab w:val="center" w:pos="4915"/>
          <w:tab w:val="center" w:pos="5242"/>
          <w:tab w:val="right" w:pos="5980"/>
        </w:tabs>
        <w:spacing w:after="0" w:line="312" w:lineRule="auto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H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cosφ</m:t>
            </m:r>
          </m:den>
        </m:f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tgφ</m:t>
        </m:r>
        <m:r>
          <w:rPr>
            <w:rFonts w:ascii="Cambria Math" w:eastAsiaTheme="minorEastAsia" w:hAnsi="Cambria Math"/>
          </w:rPr>
          <m:t>,</m:t>
        </m:r>
      </m:oMath>
      <w:r w:rsidRPr="00171B58">
        <w:rPr>
          <w:rFonts w:eastAsiaTheme="minorEastAsia"/>
        </w:rPr>
        <w:t xml:space="preserve">                                        (</w:t>
      </w:r>
      <w:r w:rsidRPr="00365BBF">
        <w:rPr>
          <w:rFonts w:eastAsiaTheme="minorEastAsia"/>
        </w:rPr>
        <w:t>11</w:t>
      </w:r>
      <w:r w:rsidRPr="00171B58">
        <w:rPr>
          <w:rFonts w:eastAsiaTheme="minorEastAsia"/>
        </w:rPr>
        <w:t>.14)</w:t>
      </w:r>
    </w:p>
    <w:p w:rsidR="00D63C77" w:rsidRPr="00171B58" w:rsidRDefault="00D63C77" w:rsidP="001A5170">
      <w:pPr>
        <w:tabs>
          <w:tab w:val="center" w:pos="4915"/>
          <w:tab w:val="center" w:pos="5242"/>
          <w:tab w:val="right" w:pos="5980"/>
        </w:tabs>
        <w:spacing w:after="0" w:line="312" w:lineRule="auto"/>
        <w:jc w:val="right"/>
        <w:rPr>
          <w:rFonts w:eastAsiaTheme="minorEastAsia"/>
        </w:rPr>
      </w:pPr>
    </w:p>
    <w:p w:rsidR="00D63C77" w:rsidRDefault="00D63C7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R</m:t>
            </m:r>
          </m:num>
          <m:den>
            <m:func>
              <m:func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α</m:t>
                    </m:r>
                    <m:r>
                      <w:rPr>
                        <w:rFonts w:ascii="Cambria Math" w:eastAsiaTheme="minorEastAsia" w:hAnsi="Cambria Math"/>
                      </w:rPr>
                      <m:t>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β</m:t>
                    </m:r>
                  </m:e>
                </m:d>
              </m:e>
            </m:func>
          </m:den>
        </m:f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tg</m:t>
        </m:r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  <w:lang w:val="en-US"/>
          </w:rPr>
          <m:t>α</m:t>
        </m:r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β</m:t>
        </m:r>
        <m:r>
          <w:rPr>
            <w:rFonts w:ascii="Cambria Math" w:eastAsiaTheme="minorEastAsia" w:hAnsi="Cambria Math"/>
          </w:rPr>
          <m:t>),</m:t>
        </m:r>
      </m:oMath>
      <w:r>
        <w:rPr>
          <w:rFonts w:eastAsiaTheme="minorEastAsia"/>
        </w:rPr>
        <w:t xml:space="preserve">                  </w:t>
      </w:r>
      <w:r w:rsidRPr="00171B58">
        <w:rPr>
          <w:rFonts w:eastAsiaTheme="minorEastAsia"/>
        </w:rPr>
        <w:t xml:space="preserve">            (</w:t>
      </w:r>
      <w:r w:rsidRPr="00365BBF">
        <w:rPr>
          <w:rFonts w:eastAsiaTheme="minorEastAsia"/>
        </w:rPr>
        <w:t>11</w:t>
      </w:r>
      <w:r w:rsidRPr="00171B58">
        <w:rPr>
          <w:rFonts w:eastAsiaTheme="minorEastAsia"/>
        </w:rPr>
        <w:t>.15)</w:t>
      </w:r>
    </w:p>
    <w:p w:rsidR="00D63C77" w:rsidRPr="00171B58" w:rsidRDefault="00D63C7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D63C77" w:rsidRDefault="00D63C7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,</m:t>
        </m:r>
      </m:oMath>
      <w:r w:rsidRPr="00281707">
        <w:rPr>
          <w:rFonts w:eastAsiaTheme="minorEastAsia"/>
        </w:rPr>
        <w:t xml:space="preserve">                                                    (</w:t>
      </w:r>
      <w:r w:rsidRPr="00365BBF">
        <w:rPr>
          <w:rFonts w:eastAsiaTheme="minorEastAsia"/>
        </w:rPr>
        <w:t>11</w:t>
      </w:r>
      <w:r w:rsidRPr="00281707">
        <w:rPr>
          <w:rFonts w:eastAsiaTheme="minorEastAsia"/>
        </w:rPr>
        <w:t>.16)</w:t>
      </w:r>
    </w:p>
    <w:p w:rsidR="00D63C77" w:rsidRPr="00281707" w:rsidRDefault="00D63C7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D63C77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.</m:t>
        </m:r>
      </m:oMath>
      <w:r w:rsidR="00D63C77" w:rsidRPr="00281707">
        <w:rPr>
          <w:rFonts w:eastAsiaTheme="minorEastAsia"/>
        </w:rPr>
        <w:t xml:space="preserve">                                              (</w:t>
      </w:r>
      <w:r w:rsidR="00D63C77" w:rsidRPr="00365BBF">
        <w:rPr>
          <w:rFonts w:eastAsiaTheme="minorEastAsia"/>
        </w:rPr>
        <w:t>11</w:t>
      </w:r>
      <w:r w:rsidR="00D63C77" w:rsidRPr="00281707">
        <w:rPr>
          <w:rFonts w:eastAsiaTheme="minorEastAsia"/>
        </w:rPr>
        <w:t>.17)</w:t>
      </w:r>
    </w:p>
    <w:p w:rsidR="00D63C77" w:rsidRPr="00281707" w:rsidRDefault="00D63C7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D63C77" w:rsidRPr="0095049C" w:rsidRDefault="00D63C77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3340A1">
        <w:rPr>
          <w:rStyle w:val="shorttext"/>
        </w:rPr>
        <w:t>Шляхом попарного рішення рівнянь</w:t>
      </w:r>
      <w:r w:rsidRPr="00281707">
        <w:rPr>
          <w:rFonts w:eastAsia="Times New Roman"/>
          <w:lang w:eastAsia="ru-RU"/>
        </w:rPr>
        <w:t xml:space="preserve"> (</w:t>
      </w:r>
      <w:r w:rsidRPr="00365BBF">
        <w:rPr>
          <w:rFonts w:eastAsia="Times New Roman"/>
          <w:lang w:eastAsia="ru-RU"/>
        </w:rPr>
        <w:t>11</w:t>
      </w:r>
      <w:r w:rsidRPr="00281707">
        <w:rPr>
          <w:rFonts w:eastAsia="Times New Roman"/>
          <w:lang w:eastAsia="ru-RU"/>
        </w:rPr>
        <w:t xml:space="preserve">.14) </w:t>
      </w:r>
      <w:r>
        <w:rPr>
          <w:rFonts w:eastAsia="Times New Roman"/>
          <w:lang w:eastAsia="ru-RU"/>
        </w:rPr>
        <w:t>і</w:t>
      </w:r>
      <w:r w:rsidRPr="00281707">
        <w:rPr>
          <w:rFonts w:eastAsia="Times New Roman"/>
          <w:lang w:eastAsia="ru-RU"/>
        </w:rPr>
        <w:t xml:space="preserve"> (</w:t>
      </w:r>
      <w:r w:rsidRPr="00365BBF">
        <w:rPr>
          <w:rFonts w:eastAsia="Times New Roman"/>
          <w:lang w:eastAsia="ru-RU"/>
        </w:rPr>
        <w:t>11</w:t>
      </w:r>
      <w:r w:rsidRPr="00281707">
        <w:rPr>
          <w:rFonts w:eastAsia="Times New Roman"/>
          <w:lang w:eastAsia="ru-RU"/>
        </w:rPr>
        <w:t>.15),</w:t>
      </w:r>
      <w:r>
        <w:rPr>
          <w:rFonts w:eastAsia="Times New Roman"/>
          <w:lang w:eastAsia="ru-RU"/>
        </w:rPr>
        <w:t xml:space="preserve"> </w:t>
      </w:r>
      <w:r w:rsidRPr="00281707">
        <w:rPr>
          <w:rFonts w:eastAsia="Times New Roman"/>
          <w:lang w:eastAsia="ru-RU"/>
        </w:rPr>
        <w:t>(</w:t>
      </w:r>
      <w:r w:rsidRPr="00365BBF">
        <w:rPr>
          <w:rFonts w:eastAsia="Times New Roman"/>
          <w:lang w:eastAsia="ru-RU"/>
        </w:rPr>
        <w:t>11</w:t>
      </w:r>
      <w:r w:rsidRPr="00281707">
        <w:rPr>
          <w:rFonts w:eastAsia="Times New Roman"/>
          <w:lang w:eastAsia="ru-RU"/>
        </w:rPr>
        <w:t xml:space="preserve">.14) </w:t>
      </w:r>
      <w:r>
        <w:rPr>
          <w:rFonts w:eastAsia="Times New Roman"/>
          <w:lang w:eastAsia="ru-RU"/>
        </w:rPr>
        <w:t xml:space="preserve">і </w:t>
      </w:r>
      <w:r w:rsidRPr="00281707">
        <w:rPr>
          <w:rFonts w:eastAsia="Times New Roman"/>
          <w:lang w:eastAsia="ru-RU"/>
        </w:rPr>
        <w:t>(</w:t>
      </w:r>
      <w:r w:rsidRPr="00365BBF">
        <w:rPr>
          <w:rFonts w:eastAsia="Times New Roman"/>
          <w:lang w:eastAsia="ru-RU"/>
        </w:rPr>
        <w:t>11</w:t>
      </w:r>
      <w:r w:rsidRPr="00281707">
        <w:rPr>
          <w:rFonts w:eastAsia="Times New Roman"/>
          <w:lang w:eastAsia="ru-RU"/>
        </w:rPr>
        <w:t>.17),</w:t>
      </w:r>
      <w:r>
        <w:rPr>
          <w:rFonts w:eastAsia="Times New Roman"/>
          <w:lang w:eastAsia="ru-RU"/>
        </w:rPr>
        <w:t xml:space="preserve"> </w:t>
      </w:r>
      <w:r w:rsidRPr="00281707">
        <w:rPr>
          <w:rFonts w:eastAsia="Times New Roman"/>
          <w:lang w:eastAsia="ru-RU"/>
        </w:rPr>
        <w:t>(</w:t>
      </w:r>
      <w:r w:rsidRPr="00365BBF">
        <w:rPr>
          <w:rFonts w:eastAsia="Times New Roman"/>
          <w:lang w:eastAsia="ru-RU"/>
        </w:rPr>
        <w:t>11</w:t>
      </w:r>
      <w:r w:rsidRPr="00281707">
        <w:rPr>
          <w:rFonts w:eastAsia="Times New Roman"/>
          <w:lang w:eastAsia="ru-RU"/>
        </w:rPr>
        <w:t xml:space="preserve">.15) </w:t>
      </w:r>
      <w:r>
        <w:rPr>
          <w:rFonts w:eastAsia="Times New Roman"/>
          <w:lang w:eastAsia="ru-RU"/>
        </w:rPr>
        <w:t>і</w:t>
      </w:r>
      <w:r w:rsidRPr="00281707">
        <w:rPr>
          <w:rFonts w:eastAsia="Times New Roman"/>
          <w:lang w:eastAsia="ru-RU"/>
        </w:rPr>
        <w:t xml:space="preserve"> (</w:t>
      </w:r>
      <w:r w:rsidRPr="00365BBF">
        <w:rPr>
          <w:rFonts w:eastAsia="Times New Roman"/>
          <w:lang w:eastAsia="ru-RU"/>
        </w:rPr>
        <w:t>11</w:t>
      </w:r>
      <w:r w:rsidRPr="00281707">
        <w:rPr>
          <w:rFonts w:eastAsia="Times New Roman"/>
          <w:lang w:eastAsia="ru-RU"/>
        </w:rPr>
        <w:t>.17),</w:t>
      </w:r>
      <w:r>
        <w:rPr>
          <w:rFonts w:eastAsia="Times New Roman"/>
          <w:lang w:eastAsia="ru-RU"/>
        </w:rPr>
        <w:t xml:space="preserve"> </w:t>
      </w:r>
      <w:r w:rsidRPr="00281707">
        <w:rPr>
          <w:rFonts w:eastAsia="Times New Roman"/>
          <w:lang w:eastAsia="ru-RU"/>
        </w:rPr>
        <w:t>(</w:t>
      </w:r>
      <w:r w:rsidRPr="00365BBF">
        <w:rPr>
          <w:rFonts w:eastAsia="Times New Roman"/>
          <w:lang w:eastAsia="ru-RU"/>
        </w:rPr>
        <w:t>11</w:t>
      </w:r>
      <w:r w:rsidRPr="00281707">
        <w:rPr>
          <w:rFonts w:eastAsia="Times New Roman"/>
          <w:lang w:eastAsia="ru-RU"/>
        </w:rPr>
        <w:t xml:space="preserve">.16) </w:t>
      </w:r>
      <w:r>
        <w:rPr>
          <w:rFonts w:eastAsia="Times New Roman"/>
          <w:lang w:eastAsia="ru-RU"/>
        </w:rPr>
        <w:t>і</w:t>
      </w:r>
      <w:r w:rsidRPr="00281707">
        <w:rPr>
          <w:rFonts w:eastAsia="Times New Roman"/>
          <w:lang w:eastAsia="ru-RU"/>
        </w:rPr>
        <w:t xml:space="preserve"> (</w:t>
      </w:r>
      <w:r w:rsidRPr="00365BBF">
        <w:rPr>
          <w:rFonts w:eastAsia="Times New Roman"/>
          <w:lang w:eastAsia="ru-RU"/>
        </w:rPr>
        <w:t>11</w:t>
      </w:r>
      <w:r w:rsidRPr="00281707">
        <w:rPr>
          <w:rFonts w:eastAsia="Times New Roman"/>
          <w:lang w:eastAsia="ru-RU"/>
        </w:rPr>
        <w:t xml:space="preserve">.17) </w:t>
      </w:r>
      <w:r w:rsidRPr="003340A1">
        <w:rPr>
          <w:rStyle w:val="shorttext"/>
        </w:rPr>
        <w:t xml:space="preserve">отримаємо абсциси і ординати точок </w:t>
      </w:r>
      <m:oMath>
        <m:r>
          <w:rPr>
            <w:rFonts w:ascii="Cambria Math" w:eastAsia="Times New Roman" w:hAnsi="Cambria Math"/>
            <w:lang w:eastAsia="ru-RU"/>
          </w:rPr>
          <m:t>d(</m:t>
        </m:r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rtl/>
                <w:lang w:eastAsia="ru-RU" w:bidi="he-IL"/>
              </w:rPr>
              <m:t>׀</m:t>
            </m:r>
          </m:sup>
        </m:sSup>
        <m:r>
          <w:rPr>
            <w:rFonts w:ascii="Cambria Math" w:eastAsia="Times New Roman" w:hAnsi="Cambria Math"/>
            <w:lang w:eastAsia="ru-RU"/>
          </w:rPr>
          <m:t>)</m:t>
        </m:r>
      </m:oMath>
      <w:r w:rsidRPr="00281707">
        <w:rPr>
          <w:rFonts w:eastAsia="Times New Roman"/>
          <w:lang w:eastAsia="ru-RU"/>
        </w:rPr>
        <w:t xml:space="preserve">, </w:t>
      </w:r>
      <m:oMath>
        <m:r>
          <w:rPr>
            <w:rFonts w:ascii="Cambria Math" w:eastAsia="Times New Roman" w:hAnsi="Cambria Math"/>
            <w:lang w:eastAsia="ru-RU"/>
          </w:rPr>
          <m:t>e(</m:t>
        </m:r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e</m:t>
            </m:r>
          </m:e>
          <m:sup>
            <m:r>
              <w:rPr>
                <w:rFonts w:ascii="Cambria Math" w:eastAsia="Times New Roman" w:hAnsi="Cambria Math"/>
                <w:rtl/>
                <w:lang w:eastAsia="ru-RU" w:bidi="he-IL"/>
              </w:rPr>
              <m:t>׀</m:t>
            </m:r>
          </m:sup>
        </m:sSup>
        <m:r>
          <w:rPr>
            <w:rFonts w:ascii="Cambria Math" w:eastAsia="Times New Roman" w:hAnsi="Cambria Math"/>
            <w:lang w:eastAsia="ru-RU"/>
          </w:rPr>
          <m:t>)</m:t>
        </m:r>
      </m:oMath>
      <w:r w:rsidRPr="00281707">
        <w:rPr>
          <w:rFonts w:eastAsia="Times New Roman"/>
          <w:lang w:eastAsia="ru-RU"/>
        </w:rPr>
        <w:t xml:space="preserve">, </w:t>
      </w:r>
      <m:oMath>
        <m:r>
          <w:rPr>
            <w:rFonts w:ascii="Cambria Math" w:eastAsia="Times New Roman" w:hAnsi="Cambria Math"/>
            <w:lang w:eastAsia="ru-RU"/>
          </w:rPr>
          <m:t>a(</m:t>
        </m:r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rtl/>
                <w:lang w:eastAsia="ru-RU" w:bidi="he-IL"/>
              </w:rPr>
              <m:t>׀</m:t>
            </m:r>
          </m:sup>
        </m:sSup>
        <m:r>
          <w:rPr>
            <w:rFonts w:ascii="Cambria Math" w:eastAsia="Times New Roman" w:hAnsi="Cambria Math"/>
            <w:lang w:eastAsia="ru-RU"/>
          </w:rPr>
          <m:t>)</m:t>
        </m:r>
      </m:oMath>
      <w:r w:rsidRPr="00281707">
        <w:rPr>
          <w:rFonts w:eastAsia="Times New Roman"/>
          <w:lang w:eastAsia="ru-RU"/>
        </w:rPr>
        <w:t xml:space="preserve">, </w:t>
      </w:r>
      <m:oMath>
        <m:r>
          <w:rPr>
            <w:rFonts w:ascii="Cambria Math" w:eastAsia="Times New Roman" w:hAnsi="Cambria Math"/>
            <w:lang w:eastAsia="ru-RU"/>
          </w:rPr>
          <m:t>c(</m:t>
        </m:r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c</m:t>
            </m:r>
          </m:e>
          <m:sup>
            <m:r>
              <w:rPr>
                <w:rFonts w:ascii="Cambria Math" w:eastAsia="Times New Roman" w:hAnsi="Cambria Math"/>
                <w:rtl/>
                <w:lang w:eastAsia="ru-RU" w:bidi="he-IL"/>
              </w:rPr>
              <m:t>׀</m:t>
            </m:r>
          </m:sup>
        </m:sSup>
        <m:r>
          <w:rPr>
            <w:rFonts w:ascii="Cambria Math" w:eastAsia="Times New Roman" w:hAnsi="Cambria Math"/>
            <w:lang w:eastAsia="ru-RU"/>
          </w:rPr>
          <m:t>)</m:t>
        </m:r>
      </m:oMath>
      <w:r w:rsidRPr="00281707">
        <w:rPr>
          <w:rFonts w:eastAsia="Times New Roman"/>
          <w:lang w:eastAsia="ru-RU"/>
        </w:rPr>
        <w:t>:</w:t>
      </w:r>
    </w:p>
    <w:p w:rsidR="00D63C77" w:rsidRDefault="00D63C77" w:rsidP="001A5170">
      <w:pPr>
        <w:tabs>
          <w:tab w:val="left" w:pos="3045"/>
          <w:tab w:val="left" w:leader="hyphen" w:pos="4239"/>
        </w:tabs>
        <w:spacing w:after="0" w:line="312" w:lineRule="auto"/>
      </w:pPr>
    </w:p>
    <w:p w:rsidR="00D63C77" w:rsidRPr="002F7625" w:rsidRDefault="008310EA" w:rsidP="001A5170">
      <w:pPr>
        <w:tabs>
          <w:tab w:val="left" w:pos="1982"/>
        </w:tabs>
        <w:spacing w:after="0" w:line="312" w:lineRule="auto"/>
        <w:ind w:firstLine="708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  <m:sub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ǀ</m:t>
                  </m:r>
                </m:sup>
              </m:sSup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  <w:lang w:val="en-US"/>
                </w:rPr>
                <m:t>R∙cosφ</m:t>
              </m:r>
              <m:r>
                <w:rPr>
                  <w:rFonts w:ascii="Cambria Math" w:eastAsiaTheme="minorEastAsia" w:hAnsi="Cambria Math"/>
                </w:rPr>
                <m:t>+(</m:t>
              </m:r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  <m:r>
                <w:rPr>
                  <w:rFonts w:ascii="Cambria Math" w:eastAsiaTheme="minorEastAsia" w:hAnsi="Cambria Math"/>
                </w:rPr>
                <m:t>)∙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cos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⁡</m:t>
              </m:r>
              <m:r>
                <w:rPr>
                  <w:rFonts w:ascii="Cambria Math" w:eastAsiaTheme="minorEastAsia" w:hAnsi="Cambria Math"/>
                </w:rPr>
                <m:t>(</m:t>
              </m:r>
              <m:r>
                <w:rPr>
                  <w:rFonts w:ascii="Cambria Math" w:eastAsiaTheme="minorEastAsia" w:hAnsi="Cambria Math"/>
                  <w:lang w:val="en-US"/>
                </w:rPr>
                <m:t>α</m:t>
              </m:r>
              <m:r>
                <w:rPr>
                  <w:rFonts w:ascii="Cambria Math" w:eastAsiaTheme="minorEastAsia" w:hAnsi="Cambria Math"/>
                </w:rPr>
                <m:t>+</m:t>
              </m:r>
              <m:r>
                <w:rPr>
                  <w:rFonts w:ascii="Cambria Math" w:eastAsiaTheme="minorEastAsia" w:hAnsi="Cambria Math"/>
                  <w:lang w:val="en-US"/>
                </w:rPr>
                <m:t>β</m:t>
              </m:r>
              <m:r>
                <w:rPr>
                  <w:rFonts w:ascii="Cambria Math" w:eastAsiaTheme="minorEastAsia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sin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⁡</m:t>
              </m:r>
              <m:r>
                <w:rPr>
                  <w:rFonts w:ascii="Cambria Math" w:eastAsiaTheme="minorEastAsia" w:hAnsi="Cambria Math"/>
                </w:rPr>
                <m:t>(</m:t>
              </m:r>
              <m:r>
                <w:rPr>
                  <w:rFonts w:ascii="Cambria Math" w:eastAsiaTheme="minorEastAsia" w:hAnsi="Cambria Math"/>
                  <w:lang w:val="en-US"/>
                </w:rPr>
                <m:t>α</m:t>
              </m:r>
              <m:r>
                <w:rPr>
                  <w:rFonts w:ascii="Cambria Math" w:eastAsiaTheme="minorEastAsia" w:hAnsi="Cambria Math"/>
                </w:rPr>
                <m:t>+</m:t>
              </m:r>
              <m:r>
                <w:rPr>
                  <w:rFonts w:ascii="Cambria Math" w:eastAsiaTheme="minorEastAsia" w:hAnsi="Cambria Math"/>
                  <w:lang w:val="en-US"/>
                </w:rPr>
                <m:t>β</m:t>
              </m:r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  <w:lang w:val="en-US"/>
                </w:rPr>
                <m:t>φ</m:t>
              </m:r>
              <m:r>
                <w:rPr>
                  <w:rFonts w:ascii="Cambria Math" w:eastAsiaTheme="minorEastAsia" w:hAnsi="Cambria Math"/>
                </w:rPr>
                <m:t>)</m:t>
              </m:r>
            </m:den>
          </m:f>
          <m:r>
            <w:rPr>
              <w:rFonts w:ascii="Cambria Math" w:eastAsiaTheme="minorEastAsia" w:hAnsi="Cambria Math"/>
            </w:rPr>
            <m:t>,</m:t>
          </m:r>
        </m:oMath>
      </m:oMathPara>
    </w:p>
    <w:p w:rsidR="00D63C77" w:rsidRPr="002F7625" w:rsidRDefault="00D63C77" w:rsidP="001A5170">
      <w:pPr>
        <w:tabs>
          <w:tab w:val="left" w:pos="1982"/>
        </w:tabs>
        <w:spacing w:after="0" w:line="312" w:lineRule="auto"/>
        <w:ind w:firstLine="708"/>
        <w:jc w:val="center"/>
        <w:rPr>
          <w:rFonts w:eastAsiaTheme="minorEastAsia"/>
        </w:rPr>
      </w:pPr>
    </w:p>
    <w:p w:rsidR="00D63C77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d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ǀ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sinφ</m:t>
            </m:r>
            <m:r>
              <w:rPr>
                <w:rFonts w:ascii="Cambria Math" w:eastAsiaTheme="minorEastAsia" w:hAnsi="Cambria Math"/>
              </w:rPr>
              <m:t>-(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H</m:t>
            </m:r>
            <m:r>
              <w:rPr>
                <w:rFonts w:ascii="Cambria Math" w:eastAsiaTheme="minorEastAsia" w:hAnsi="Cambria Math"/>
              </w:rPr>
              <m:t>)∙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⁡</m:t>
            </m:r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  <m:r>
              <w:rPr>
                <w:rFonts w:ascii="Cambria Math" w:eastAsiaTheme="minorEastAsia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⁡</m:t>
            </m:r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φ</m:t>
            </m:r>
            <m:r>
              <w:rPr>
                <w:rFonts w:ascii="Cambria Math" w:eastAsiaTheme="minorEastAsia" w:hAnsi="Cambria Math"/>
              </w:rPr>
              <m:t>)</m:t>
            </m:r>
          </m:den>
        </m:f>
        <m:r>
          <w:rPr>
            <w:rFonts w:ascii="Cambria Math" w:eastAsiaTheme="minorEastAsia" w:hAnsi="Cambria Math"/>
          </w:rPr>
          <m:t>,</m:t>
        </m:r>
      </m:oMath>
      <w:r w:rsidR="00D63C77" w:rsidRPr="002B464B">
        <w:rPr>
          <w:rFonts w:eastAsiaTheme="minorEastAsia"/>
        </w:rPr>
        <w:t xml:space="preserve">                                      (</w:t>
      </w:r>
      <w:r w:rsidR="00D63C77" w:rsidRPr="00365BBF">
        <w:rPr>
          <w:rFonts w:eastAsiaTheme="minorEastAsia"/>
        </w:rPr>
        <w:t>11</w:t>
      </w:r>
      <w:r w:rsidR="00D63C77" w:rsidRPr="002B464B">
        <w:rPr>
          <w:rFonts w:eastAsiaTheme="minorEastAsia"/>
        </w:rPr>
        <w:t>.18)</w:t>
      </w:r>
    </w:p>
    <w:p w:rsidR="00D63C77" w:rsidRDefault="00D63C7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="Times New Roman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ǀ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=-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sinφ</m:t>
        </m:r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cosφ</m:t>
        </m:r>
        <m:r>
          <w:rPr>
            <w:rFonts w:ascii="Cambria Math" w:eastAsiaTheme="minorEastAsia" w:hAnsi="Cambria Math"/>
          </w:rPr>
          <m:t>,</m:t>
        </m:r>
      </m:oMath>
      <w:r w:rsidR="008C5DBD" w:rsidRPr="002B464B">
        <w:rPr>
          <w:rFonts w:eastAsiaTheme="minorEastAsia"/>
        </w:rPr>
        <w:t xml:space="preserve">              (</w:t>
      </w:r>
      <w:r w:rsidR="008C5DBD" w:rsidRPr="00365BBF">
        <w:rPr>
          <w:rFonts w:eastAsiaTheme="minorEastAsia"/>
        </w:rPr>
        <w:t>11</w:t>
      </w:r>
      <w:r w:rsidR="008C5DBD" w:rsidRPr="002B464B">
        <w:rPr>
          <w:rFonts w:eastAsiaTheme="minorEastAsia"/>
        </w:rPr>
        <w:t>.19)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ǀ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=-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cosφ</m:t>
        </m:r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sinφ</m:t>
        </m:r>
        <m:r>
          <w:rPr>
            <w:rFonts w:ascii="Cambria Math" w:eastAsiaTheme="minorEastAsia" w:hAnsi="Cambria Math"/>
          </w:rPr>
          <m:t>,</m:t>
        </m:r>
      </m:oMath>
      <w:r w:rsidR="00B3126B">
        <w:rPr>
          <w:rFonts w:eastAsiaTheme="minorEastAsia"/>
        </w:rPr>
        <w:t xml:space="preserve">        </w:t>
      </w:r>
      <w:r w:rsidR="008C5DBD">
        <w:rPr>
          <w:rFonts w:eastAsiaTheme="minorEastAsia"/>
        </w:rPr>
        <w:t xml:space="preserve">      </w:t>
      </w:r>
      <w:r w:rsidR="008C5DBD" w:rsidRPr="002B464B">
        <w:rPr>
          <w:rFonts w:eastAsiaTheme="minorEastAsia"/>
        </w:rPr>
        <w:t>(</w:t>
      </w:r>
      <w:r w:rsidR="008C5DBD" w:rsidRPr="00365BBF">
        <w:rPr>
          <w:rFonts w:eastAsiaTheme="minorEastAsia"/>
        </w:rPr>
        <w:t>11</w:t>
      </w:r>
      <w:r w:rsidR="008C5DBD" w:rsidRPr="002B464B">
        <w:rPr>
          <w:rFonts w:eastAsiaTheme="minorEastAsia"/>
        </w:rPr>
        <w:t>.20)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  <w:r>
        <w:rPr>
          <w:rFonts w:eastAsiaTheme="minorEastAsia"/>
        </w:rPr>
        <w:t xml:space="preserve">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α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α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ǀ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=-</m:t>
        </m:r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sin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α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α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ǀ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B3126B">
        <w:rPr>
          <w:rFonts w:eastAsiaTheme="minorEastAsia"/>
        </w:rPr>
        <w:t xml:space="preserve">          </w:t>
      </w:r>
      <w:r>
        <w:rPr>
          <w:rFonts w:eastAsiaTheme="minorEastAsia"/>
        </w:rPr>
        <w:t xml:space="preserve">    </w:t>
      </w:r>
      <w:r w:rsidRPr="002B464B">
        <w:rPr>
          <w:rFonts w:eastAsiaTheme="minorEastAsia"/>
        </w:rPr>
        <w:t>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.21)</w:t>
      </w:r>
    </w:p>
    <w:p w:rsidR="009261A9" w:rsidRDefault="009261A9" w:rsidP="001A5170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</w:p>
    <w:p w:rsidR="008C5DBD" w:rsidRDefault="008310EA" w:rsidP="001A5170">
      <w:pPr>
        <w:spacing w:after="0" w:line="312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ǀ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,</m:t>
        </m:r>
      </m:oMath>
      <w:r w:rsidR="008C5DBD" w:rsidRPr="002B464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ǀ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.</m:t>
        </m:r>
      </m:oMath>
    </w:p>
    <w:p w:rsidR="008C5DBD" w:rsidRPr="002F7625" w:rsidRDefault="008C5DBD" w:rsidP="001A5170">
      <w:pPr>
        <w:spacing w:after="0" w:line="312" w:lineRule="auto"/>
        <w:jc w:val="both"/>
        <w:rPr>
          <w:rFonts w:eastAsiaTheme="minorEastAsia"/>
        </w:rPr>
      </w:pPr>
    </w:p>
    <w:p w:rsidR="008C5DBD" w:rsidRPr="008F221B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Style w:val="shorttext"/>
        </w:rPr>
        <w:t>Відстань між точками</w:t>
      </w:r>
      <w:r w:rsidRPr="00CF5718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d</m:t>
        </m:r>
      </m:oMath>
      <w:r w:rsidRPr="00CF5718">
        <w:rPr>
          <w:rFonts w:eastAsia="Times New Roman"/>
          <w:lang w:eastAsia="uk-UA"/>
        </w:rPr>
        <w:t xml:space="preserve"> </w:t>
      </w:r>
      <w:r>
        <w:rPr>
          <w:rFonts w:eastAsia="Times New Roman"/>
          <w:lang w:eastAsia="ru-RU"/>
        </w:rPr>
        <w:t>і</w:t>
      </w:r>
      <w:r w:rsidRPr="00CF5718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e</m:t>
        </m:r>
      </m:oMath>
    </w:p>
    <w:p w:rsidR="008C5DBD" w:rsidRPr="008F221B" w:rsidRDefault="008C5DBD" w:rsidP="001A5170">
      <w:pPr>
        <w:spacing w:after="0" w:line="312" w:lineRule="auto"/>
        <w:ind w:firstLine="360"/>
        <w:jc w:val="both"/>
        <w:rPr>
          <w:rFonts w:eastAsia="Times New Roman"/>
          <w:i/>
          <w:lang w:eastAsia="ru-RU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  <w:r>
        <w:rPr>
          <w:rFonts w:eastAsia="Times New Roman"/>
          <w:i/>
        </w:rPr>
        <w:t xml:space="preserve">                 </w:t>
      </w:r>
      <m:oMath>
        <m:r>
          <w:rPr>
            <w:rFonts w:ascii="Cambria Math" w:eastAsiaTheme="minorEastAsia" w:hAnsi="Cambria Math"/>
            <w:lang w:val="en-US"/>
          </w:rPr>
          <m:t>de</m:t>
        </m:r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DE</m:t>
            </m:r>
          </m:e>
        </m: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.</m:t>
        </m:r>
      </m:oMath>
      <w:r w:rsidRPr="00B449DE">
        <w:rPr>
          <w:rFonts w:eastAsiaTheme="minorEastAsia"/>
        </w:rPr>
        <w:t xml:space="preserve">                    </w:t>
      </w:r>
      <w:r>
        <w:rPr>
          <w:rFonts w:eastAsiaTheme="minorEastAsia"/>
        </w:rPr>
        <w:t xml:space="preserve">      </w:t>
      </w:r>
      <w:r w:rsidRPr="00B449DE">
        <w:rPr>
          <w:rFonts w:eastAsiaTheme="minorEastAsia"/>
        </w:rPr>
        <w:t xml:space="preserve">     (11.22)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Pr="002F7625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2F7625">
        <w:rPr>
          <w:rFonts w:eastAsia="Times New Roman"/>
          <w:lang w:eastAsia="ru-RU"/>
        </w:rPr>
        <w:t>Величин</w:t>
      </w:r>
      <w:r>
        <w:rPr>
          <w:rFonts w:eastAsia="Times New Roman"/>
          <w:lang w:eastAsia="ru-RU"/>
        </w:rPr>
        <w:t>и</w:t>
      </w:r>
      <w:r w:rsidRPr="002F7625">
        <w:rPr>
          <w:rFonts w:eastAsia="Times New Roman"/>
          <w:lang w:eastAsia="ru-RU"/>
        </w:rPr>
        <w:t xml:space="preserve"> </w:t>
      </w:r>
      <w:r w:rsidRPr="00F83355">
        <w:rPr>
          <w:rFonts w:eastAsia="Times New Roman"/>
          <w:i/>
          <w:lang w:val="en-US" w:eastAsia="ru-RU"/>
        </w:rPr>
        <w:t>D</w:t>
      </w:r>
      <w:r w:rsidRPr="002F762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2F7625">
        <w:rPr>
          <w:rFonts w:eastAsia="Times New Roman"/>
          <w:lang w:eastAsia="ru-RU"/>
        </w:rPr>
        <w:t xml:space="preserve"> </w:t>
      </w:r>
      <w:r w:rsidRPr="002F7625">
        <w:rPr>
          <w:rFonts w:eastAsia="Times New Roman"/>
          <w:i/>
          <w:lang w:eastAsia="ru-RU"/>
        </w:rPr>
        <w:t>Е</w:t>
      </w:r>
      <w:r w:rsidRPr="002F7625">
        <w:rPr>
          <w:rFonts w:eastAsia="Times New Roman"/>
          <w:lang w:eastAsia="ru-RU"/>
        </w:rPr>
        <w:t xml:space="preserve"> </w:t>
      </w:r>
      <w:r>
        <w:t xml:space="preserve">визначаємо зі спільного рішення рівняння </w:t>
      </w:r>
      <w:r>
        <w:rPr>
          <w:rStyle w:val="alt-edited"/>
        </w:rPr>
        <w:t>бічної площини</w:t>
      </w:r>
      <w:r>
        <w:t xml:space="preserve"> носка</w:t>
      </w:r>
      <w:r w:rsidRPr="002F7625">
        <w:rPr>
          <w:rFonts w:eastAsia="Times New Roman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a</m:t>
            </m:r>
          </m:e>
          <m:sup>
            <m:r>
              <w:rPr>
                <w:rFonts w:ascii="Cambria Math" w:eastAsia="Times New Roman" w:hAnsi="Cambria Math"/>
                <w:rtl/>
                <w:lang w:eastAsia="ru-RU" w:bidi="he-IL"/>
              </w:rPr>
              <m:t>׀</m:t>
            </m:r>
          </m:sup>
        </m:sSup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b</m:t>
            </m:r>
          </m:e>
          <m:sup>
            <m:r>
              <w:rPr>
                <w:rFonts w:ascii="Cambria Math" w:eastAsia="Times New Roman" w:hAnsi="Cambria Math"/>
                <w:rtl/>
                <w:lang w:eastAsia="ru-RU" w:bidi="he-IL"/>
              </w:rPr>
              <m:t>׀</m:t>
            </m:r>
          </m:sup>
        </m:sSup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c</m:t>
            </m:r>
          </m:e>
          <m:sup>
            <m:r>
              <w:rPr>
                <w:rFonts w:ascii="Cambria Math" w:eastAsia="Times New Roman" w:hAnsi="Cambria Math"/>
                <w:rtl/>
                <w:lang w:eastAsia="ru-RU" w:bidi="he-IL"/>
              </w:rPr>
              <m:t>׀</m:t>
            </m:r>
          </m:sup>
        </m:sSup>
      </m:oMath>
      <w:r w:rsidRPr="002F762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2F7625">
        <w:rPr>
          <w:rFonts w:eastAsia="Times New Roman"/>
          <w:lang w:eastAsia="ru-RU"/>
        </w:rPr>
        <w:t xml:space="preserve"> координат точ</w:t>
      </w:r>
      <w:r>
        <w:rPr>
          <w:rFonts w:eastAsia="Times New Roman"/>
          <w:lang w:eastAsia="ru-RU"/>
        </w:rPr>
        <w:t>о</w:t>
      </w:r>
      <w:r w:rsidRPr="002F7625">
        <w:rPr>
          <w:rFonts w:eastAsia="Times New Roman"/>
          <w:lang w:eastAsia="ru-RU"/>
        </w:rPr>
        <w:t xml:space="preserve">к </w:t>
      </w:r>
      <m:oMath>
        <m:sSup>
          <m:sSup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lang w:eastAsia="ru-RU"/>
              </w:rPr>
              <m:t>d</m:t>
            </m:r>
          </m:e>
          <m:sup>
            <m:r>
              <w:rPr>
                <w:rFonts w:ascii="Cambria Math" w:eastAsia="Times New Roman" w:hAnsi="Cambria Math"/>
                <w:rtl/>
                <w:lang w:eastAsia="ru-RU" w:bidi="he-IL"/>
              </w:rPr>
              <m:t>׀</m:t>
            </m:r>
          </m:sup>
        </m:sSup>
      </m:oMath>
      <w:r w:rsidRPr="002F762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і</w:t>
      </w:r>
      <w:r w:rsidRPr="002F762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="Times New Roman" w:hAnsi="Cambria Math"/>
            <w:lang w:eastAsia="ru-RU"/>
          </w:rPr>
          <m:t>e</m:t>
        </m:r>
      </m:oMath>
      <w:r w:rsidRPr="002F7625">
        <w:rPr>
          <w:rFonts w:eastAsia="Times New Roman"/>
          <w:lang w:eastAsia="ru-RU"/>
        </w:rPr>
        <w:t>:</w:t>
      </w:r>
    </w:p>
    <w:p w:rsidR="008C5DBD" w:rsidRPr="002F7625" w:rsidRDefault="008C5DBD" w:rsidP="001A5170">
      <w:pPr>
        <w:tabs>
          <w:tab w:val="left" w:pos="3045"/>
          <w:tab w:val="left" w:leader="hyphen" w:pos="4239"/>
        </w:tabs>
        <w:spacing w:after="0" w:line="312" w:lineRule="auto"/>
        <w:ind w:firstLine="360"/>
        <w:jc w:val="both"/>
        <w:rPr>
          <w:rFonts w:eastAsia="Times New Roman"/>
          <w:lang w:eastAsia="ru-RU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=0 або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O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5</m:t>
                      </m:r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/>
          </w:rPr>
          <m:t>=0,</m:t>
        </m:r>
      </m:oMath>
      <w:r w:rsidR="008C5DBD" w:rsidRPr="002B464B">
        <w:rPr>
          <w:rFonts w:eastAsiaTheme="minorEastAsia"/>
        </w:rPr>
        <w:t xml:space="preserve">   </w:t>
      </w:r>
      <w:r w:rsidR="008C5DBD">
        <w:rPr>
          <w:rFonts w:eastAsiaTheme="minorEastAsia"/>
        </w:rPr>
        <w:t xml:space="preserve">   </w:t>
      </w:r>
      <w:r w:rsidR="008C5DBD" w:rsidRPr="002B464B">
        <w:rPr>
          <w:rFonts w:eastAsiaTheme="minorEastAsia"/>
        </w:rPr>
        <w:t xml:space="preserve"> (</w:t>
      </w:r>
      <w:r w:rsidR="008C5DBD" w:rsidRPr="00365BBF">
        <w:rPr>
          <w:rFonts w:eastAsiaTheme="minorEastAsia"/>
        </w:rPr>
        <w:t>11</w:t>
      </w:r>
      <w:r w:rsidR="008C5DBD" w:rsidRPr="002B464B">
        <w:rPr>
          <w:rFonts w:eastAsiaTheme="minorEastAsia"/>
        </w:rPr>
        <w:t>.23)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rtl/>
                              <w:lang w:bidi="he-IL"/>
                            </w:rPr>
                            <m:t>׀</m:t>
                          </m:r>
                        </m:sup>
                      </m:sSup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/>
          </w:rPr>
          <m:t xml:space="preserve">=0 або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E</m:t>
                  </m:r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7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O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5</m:t>
                      </m:r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/>
          </w:rPr>
          <m:t>=0.</m:t>
        </m:r>
      </m:oMath>
      <w:r w:rsidR="008C5DBD" w:rsidRPr="002B464B">
        <w:rPr>
          <w:rFonts w:eastAsiaTheme="minorEastAsia"/>
        </w:rPr>
        <w:t xml:space="preserve">     </w:t>
      </w:r>
      <w:r w:rsidR="008C5DBD">
        <w:rPr>
          <w:rFonts w:eastAsiaTheme="minorEastAsia"/>
        </w:rPr>
        <w:t xml:space="preserve">  </w:t>
      </w:r>
      <w:r w:rsidR="008C5DBD" w:rsidRPr="002B464B">
        <w:rPr>
          <w:rFonts w:eastAsiaTheme="minorEastAsia"/>
        </w:rPr>
        <w:t>(</w:t>
      </w:r>
      <w:r w:rsidR="008C5DBD" w:rsidRPr="00365BBF">
        <w:rPr>
          <w:rFonts w:eastAsiaTheme="minorEastAsia"/>
        </w:rPr>
        <w:t>11</w:t>
      </w:r>
      <w:r w:rsidR="008C5DBD" w:rsidRPr="002B464B">
        <w:rPr>
          <w:rFonts w:eastAsiaTheme="minorEastAsia"/>
        </w:rPr>
        <w:t>.24)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>
        <w:rPr>
          <w:rStyle w:val="shorttext"/>
        </w:rPr>
        <w:t>Розкриваючи наведені визначники, отримаємо</w:t>
      </w:r>
    </w:p>
    <w:p w:rsidR="008C5DBD" w:rsidRPr="00F83355" w:rsidRDefault="008C5DBD" w:rsidP="001A5170">
      <w:pPr>
        <w:tabs>
          <w:tab w:val="left" w:pos="1982"/>
        </w:tabs>
        <w:spacing w:after="0" w:line="312" w:lineRule="auto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</w:t>
      </w:r>
      <m:oMath>
        <m:r>
          <w:rPr>
            <w:rFonts w:ascii="Cambria Math" w:eastAsiaTheme="minorEastAsia" w:hAnsi="Cambria Math"/>
            <w:lang w:val="en-US"/>
          </w:rPr>
          <m:t>D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B</m:t>
        </m:r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</w:rPr>
              <m:t>)∙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B</m:t>
                </m:r>
              </m:e>
            </m:d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</w:rPr>
              <m:t>∙(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B</m:t>
            </m:r>
            <m:r>
              <w:rPr>
                <w:rFonts w:ascii="Cambria Math" w:eastAsiaTheme="minorEastAsia" w:hAnsi="Cambria Math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5</m:t>
                </m:r>
              </m:sub>
            </m:sSub>
          </m:den>
        </m:f>
        <m:r>
          <w:rPr>
            <w:rFonts w:ascii="Cambria Math" w:eastAsiaTheme="minorEastAsia" w:hAnsi="Cambria Math"/>
          </w:rPr>
          <m:t>,</m:t>
        </m:r>
      </m:oMath>
      <w:r w:rsidRPr="008F221B">
        <w:rPr>
          <w:rFonts w:eastAsiaTheme="minorEastAsia"/>
        </w:rPr>
        <w:t xml:space="preserve">                             (</w:t>
      </w:r>
      <w:r w:rsidRPr="00365BBF">
        <w:rPr>
          <w:rFonts w:eastAsiaTheme="minorEastAsia"/>
        </w:rPr>
        <w:t>11</w:t>
      </w:r>
      <w:r w:rsidRPr="008F221B">
        <w:rPr>
          <w:rFonts w:eastAsiaTheme="minorEastAsia"/>
        </w:rPr>
        <w:t>.25)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</w:t>
      </w:r>
      <m:oMath>
        <m:r>
          <w:rPr>
            <w:rFonts w:ascii="Cambria Math" w:eastAsiaTheme="minorEastAsia" w:hAnsi="Cambria Math"/>
            <w:lang w:val="en-US"/>
          </w:rPr>
          <m:t>E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B</m:t>
        </m:r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7</m:t>
                </m:r>
              </m:sub>
            </m:sSub>
            <m:r>
              <w:rPr>
                <w:rFonts w:ascii="Cambria Math" w:eastAsiaTheme="minorEastAsia" w:hAnsi="Cambria Math"/>
              </w:rPr>
              <m:t>)∙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B</m:t>
                </m:r>
              </m:e>
            </m:d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7</m:t>
                </m:r>
              </m:sub>
            </m:sSub>
            <m:r>
              <w:rPr>
                <w:rFonts w:ascii="Cambria Math" w:eastAsiaTheme="minorEastAsia" w:hAnsi="Cambria Math"/>
              </w:rPr>
              <m:t>∙(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B</m:t>
            </m:r>
            <m:r>
              <w:rPr>
                <w:rFonts w:ascii="Cambria Math" w:eastAsiaTheme="minorEastAsia" w:hAnsi="Cambria Math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5</m:t>
                </m:r>
              </m:sub>
            </m:sSub>
          </m:den>
        </m:f>
        <m:r>
          <w:rPr>
            <w:rFonts w:ascii="Cambria Math" w:eastAsiaTheme="minorEastAsia" w:hAnsi="Cambria Math"/>
          </w:rPr>
          <m:t>.</m:t>
        </m:r>
      </m:oMath>
      <w:r w:rsidRPr="002B464B">
        <w:rPr>
          <w:rFonts w:eastAsiaTheme="minorEastAsia"/>
        </w:rPr>
        <w:t xml:space="preserve">                             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.26)</w:t>
      </w:r>
    </w:p>
    <w:p w:rsidR="008C5DBD" w:rsidRDefault="008C5DBD" w:rsidP="001A5170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 w:rsidRPr="00F83355">
        <w:rPr>
          <w:rFonts w:eastAsiaTheme="minorEastAsia"/>
        </w:rPr>
        <w:lastRenderedPageBreak/>
        <w:t xml:space="preserve">В </w:t>
      </w:r>
      <w:r>
        <w:rPr>
          <w:rFonts w:eastAsiaTheme="minorEastAsia"/>
        </w:rPr>
        <w:t>ц</w:t>
      </w:r>
      <w:r w:rsidRPr="00F83355">
        <w:rPr>
          <w:rFonts w:eastAsiaTheme="minorEastAsia"/>
        </w:rPr>
        <w:t>их формулах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P</m:t>
        </m:r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H</m:t>
                </m:r>
              </m:e>
            </m:d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cos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α</m:t>
                </m:r>
                <m:r>
                  <w:rPr>
                    <w:rFonts w:ascii="Cambria Math" w:eastAsiaTheme="minorEastAsia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β</m:t>
                </m:r>
              </m:e>
            </m:d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cosφ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⁡</m:t>
            </m:r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φ</m:t>
            </m:r>
            <m:r>
              <w:rPr>
                <w:rFonts w:ascii="Cambria Math" w:eastAsiaTheme="minorEastAsia" w:hAnsi="Cambria Math"/>
              </w:rPr>
              <m:t>)</m:t>
            </m:r>
          </m:den>
        </m:f>
        <m:r>
          <w:rPr>
            <w:rFonts w:ascii="Cambria Math" w:eastAsiaTheme="minorEastAsia" w:hAnsi="Cambria Math"/>
          </w:rPr>
          <m:t>,</m:t>
        </m:r>
      </m:oMath>
      <w:r w:rsidRPr="00365BBF">
        <w:rPr>
          <w:rFonts w:eastAsiaTheme="minorEastAsia"/>
        </w:rPr>
        <w:t xml:space="preserve">                             (11.27)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P</m:t>
        </m:r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,</m:t>
        </m:r>
      </m:oMath>
      <w:r w:rsidR="004B7E63">
        <w:rPr>
          <w:rFonts w:eastAsiaTheme="minorEastAsia"/>
        </w:rPr>
        <w:t xml:space="preserve">             </w:t>
      </w:r>
      <w:r w:rsidRPr="002B464B">
        <w:rPr>
          <w:rFonts w:eastAsiaTheme="minorEastAsia"/>
        </w:rPr>
        <w:t xml:space="preserve">                          (</w:t>
      </w:r>
      <w:r w:rsidRPr="001006B4">
        <w:rPr>
          <w:rFonts w:eastAsiaTheme="minorEastAsia"/>
        </w:rPr>
        <w:t>11</w:t>
      </w:r>
      <w:r w:rsidRPr="002B464B">
        <w:rPr>
          <w:rFonts w:eastAsiaTheme="minorEastAsia"/>
        </w:rPr>
        <w:t>.28)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P</m:t>
        </m:r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sin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</m:d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,</m:t>
        </m:r>
      </m:oMath>
      <w:r w:rsidR="004B7E63">
        <w:rPr>
          <w:rFonts w:eastAsiaTheme="minorEastAsia"/>
        </w:rPr>
        <w:t xml:space="preserve">                </w:t>
      </w:r>
      <w:r>
        <w:rPr>
          <w:rFonts w:eastAsiaTheme="minorEastAsia"/>
        </w:rPr>
        <w:t xml:space="preserve"> </w:t>
      </w:r>
      <w:r w:rsidRPr="002B464B">
        <w:rPr>
          <w:rFonts w:eastAsiaTheme="minorEastAsia"/>
        </w:rPr>
        <w:t xml:space="preserve">              (</w:t>
      </w:r>
      <w:r w:rsidRPr="001006B4">
        <w:rPr>
          <w:rFonts w:eastAsiaTheme="minorEastAsia"/>
        </w:rPr>
        <w:t>11</w:t>
      </w:r>
      <w:r w:rsidRPr="002B464B">
        <w:rPr>
          <w:rFonts w:eastAsiaTheme="minorEastAsia"/>
        </w:rPr>
        <w:t>.29)</w:t>
      </w:r>
    </w:p>
    <w:p w:rsidR="004B7E63" w:rsidRDefault="004B7E63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6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sinφ</m:t>
            </m:r>
            <m:r>
              <w:rPr>
                <w:rFonts w:ascii="Cambria Math" w:eastAsiaTheme="minorEastAsia" w:hAnsi="Cambria Math"/>
              </w:rPr>
              <m:t>-(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H</m:t>
            </m:r>
            <m:r>
              <w:rPr>
                <w:rFonts w:ascii="Cambria Math" w:eastAsiaTheme="minorEastAsia" w:hAnsi="Cambria Math"/>
              </w:rPr>
              <m:t>)∙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⁡</m:t>
            </m:r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  <m:r>
              <w:rPr>
                <w:rFonts w:ascii="Cambria Math" w:eastAsiaTheme="minorEastAsia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⁡</m:t>
            </m:r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φ</m:t>
            </m:r>
            <m:r>
              <w:rPr>
                <w:rFonts w:ascii="Cambria Math" w:eastAsiaTheme="minorEastAsia" w:hAnsi="Cambria Math"/>
              </w:rPr>
              <m:t>)</m:t>
            </m:r>
          </m:den>
        </m:f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,</m:t>
        </m:r>
      </m:oMath>
      <w:r w:rsidR="004B7E63">
        <w:rPr>
          <w:rFonts w:eastAsiaTheme="minorEastAsia"/>
        </w:rPr>
        <w:t xml:space="preserve">                    </w:t>
      </w:r>
      <w:r w:rsidRPr="002B464B">
        <w:rPr>
          <w:rFonts w:eastAsiaTheme="minorEastAsia"/>
        </w:rPr>
        <w:t xml:space="preserve">           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.30)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5</m:t>
            </m:r>
          </m:sub>
        </m:sSub>
        <m:r>
          <w:rPr>
            <w:rFonts w:ascii="Cambria Math" w:eastAsiaTheme="minorEastAsia" w:hAnsi="Cambria Math"/>
          </w:rPr>
          <m:t>=-</m:t>
        </m:r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α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</m:d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,</m:t>
        </m:r>
      </m:oMath>
      <w:r w:rsidRPr="002B464B">
        <w:rPr>
          <w:rFonts w:eastAsiaTheme="minorEastAsia"/>
        </w:rPr>
        <w:t xml:space="preserve">      </w:t>
      </w:r>
      <w:r w:rsidR="004B7E63">
        <w:rPr>
          <w:rFonts w:eastAsiaTheme="minorEastAsia"/>
        </w:rPr>
        <w:t xml:space="preserve">                   </w:t>
      </w:r>
      <w:r w:rsidRPr="002B464B">
        <w:rPr>
          <w:rFonts w:eastAsiaTheme="minorEastAsia"/>
        </w:rPr>
        <w:t xml:space="preserve">         (</w:t>
      </w:r>
      <w:r w:rsidRPr="001006B4">
        <w:rPr>
          <w:rFonts w:eastAsiaTheme="minorEastAsia"/>
        </w:rPr>
        <w:t>11</w:t>
      </w:r>
      <w:r w:rsidRPr="002B464B">
        <w:rPr>
          <w:rFonts w:eastAsiaTheme="minorEastAsia"/>
        </w:rPr>
        <w:t>.31)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6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P</m:t>
        </m:r>
        <m:r>
          <w:rPr>
            <w:rFonts w:ascii="Cambria Math" w:eastAsiaTheme="minorEastAsia" w:hAnsi="Cambria Math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sinφ</m:t>
        </m:r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cosφ</m:t>
        </m:r>
        <m:r>
          <w:rPr>
            <w:rFonts w:ascii="Cambria Math" w:eastAsiaTheme="minorEastAsia" w:hAnsi="Cambria Math"/>
          </w:rPr>
          <m:t>,</m:t>
        </m:r>
      </m:oMath>
      <w:r w:rsidR="004B7E63">
        <w:rPr>
          <w:rFonts w:eastAsiaTheme="minorEastAsia"/>
        </w:rPr>
        <w:t xml:space="preserve"> </w:t>
      </w:r>
      <w:r w:rsidRPr="002B464B">
        <w:rPr>
          <w:rFonts w:eastAsiaTheme="minorEastAsia"/>
        </w:rPr>
        <w:t xml:space="preserve">           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.32)</w:t>
      </w:r>
    </w:p>
    <w:p w:rsidR="009261A9" w:rsidRDefault="009261A9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7</m:t>
            </m:r>
          </m:sub>
        </m:sSub>
        <m:r>
          <w:rPr>
            <w:rFonts w:ascii="Cambria Math" w:eastAsiaTheme="minorEastAsia" w:hAnsi="Cambria Math"/>
          </w:rPr>
          <m:t>=-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cosφ</m:t>
        </m:r>
        <m:r>
          <w:rPr>
            <w:rFonts w:ascii="Cambria Math" w:eastAsiaTheme="minorEastAsia" w:hAnsi="Cambria Math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sinφ</m:t>
        </m:r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Q</m:t>
        </m:r>
        <m:r>
          <w:rPr>
            <w:rFonts w:ascii="Cambria Math" w:eastAsiaTheme="minorEastAsia" w:hAnsi="Cambria Math"/>
          </w:rPr>
          <m:t>,</m:t>
        </m:r>
      </m:oMath>
      <w:r w:rsidR="004B7E63">
        <w:rPr>
          <w:rFonts w:eastAsiaTheme="minorEastAsia"/>
        </w:rPr>
        <w:t xml:space="preserve">            </w:t>
      </w:r>
      <w:r w:rsidRPr="002B464B">
        <w:rPr>
          <w:rFonts w:eastAsiaTheme="minorEastAsia"/>
        </w:rPr>
        <w:t xml:space="preserve">     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.33)</w:t>
      </w:r>
    </w:p>
    <w:p w:rsidR="008C5DBD" w:rsidRPr="00FA1601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Style w:val="alt-edited"/>
        </w:rPr>
      </w:pPr>
      <w:r>
        <w:t xml:space="preserve">Відстань від </w:t>
      </w:r>
      <w:r w:rsidR="00E30359">
        <w:rPr>
          <w:rStyle w:val="alt-edited"/>
        </w:rPr>
        <w:t xml:space="preserve">центру </w:t>
      </w:r>
      <w:r>
        <w:rPr>
          <w:rStyle w:val="alt-edited"/>
        </w:rPr>
        <w:t>тяжіння</w:t>
      </w:r>
      <w:r>
        <w:t xml:space="preserve"> трапеції до її більшо</w:t>
      </w:r>
      <w:r w:rsidR="004B7E63">
        <w:t>ї</w:t>
      </w:r>
      <w:r>
        <w:t xml:space="preserve"> </w:t>
      </w:r>
      <w:r>
        <w:rPr>
          <w:rStyle w:val="alt-edited"/>
        </w:rPr>
        <w:t>основи</w:t>
      </w: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Style w:val="alt-edited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e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FE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DE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E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D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E</m:t>
            </m:r>
          </m:den>
        </m:f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         </w:t>
      </w:r>
      <w:r w:rsidR="004B7E63">
        <w:rPr>
          <w:rFonts w:eastAsiaTheme="minorEastAsia"/>
        </w:rPr>
        <w:t xml:space="preserve">        </w:t>
      </w:r>
      <w:r w:rsidRPr="00171B58">
        <w:rPr>
          <w:rFonts w:eastAsiaTheme="minorEastAsia"/>
        </w:rPr>
        <w:t xml:space="preserve">                    (</w:t>
      </w:r>
      <w:r w:rsidRPr="00365BBF">
        <w:rPr>
          <w:rFonts w:eastAsiaTheme="minorEastAsia"/>
        </w:rPr>
        <w:t>11</w:t>
      </w:r>
      <w:r w:rsidRPr="00171B58">
        <w:rPr>
          <w:rFonts w:eastAsiaTheme="minorEastAsia"/>
        </w:rPr>
        <w:t>.34)</w:t>
      </w:r>
    </w:p>
    <w:p w:rsidR="008C5DBD" w:rsidRDefault="008C5DBD" w:rsidP="001A5170">
      <w:pPr>
        <w:tabs>
          <w:tab w:val="left" w:pos="1982"/>
        </w:tabs>
        <w:spacing w:after="0" w:line="312" w:lineRule="auto"/>
        <w:jc w:val="both"/>
        <w:rPr>
          <w:rFonts w:eastAsiaTheme="minorEastAsia"/>
        </w:rPr>
      </w:pPr>
      <w:r>
        <w:rPr>
          <w:rStyle w:val="shorttext"/>
        </w:rPr>
        <w:t>Отже</w:t>
      </w:r>
      <w:r w:rsidRPr="00F83355">
        <w:rPr>
          <w:rFonts w:eastAsiaTheme="minorEastAsia"/>
        </w:rPr>
        <w:t>,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jc w:val="both"/>
        <w:rPr>
          <w:rFonts w:eastAsiaTheme="minorEastAsia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31</m:t>
            </m:r>
          </m:sub>
        </m:sSub>
        <m:r>
          <w:rPr>
            <w:rFonts w:ascii="Cambria Math" w:eastAsiaTheme="minorEastAsia" w:hAnsi="Cambria Math"/>
          </w:rPr>
          <m:t>=2∙</m:t>
        </m:r>
        <m:r>
          <w:rPr>
            <w:rFonts w:ascii="Cambria Math" w:eastAsiaTheme="minorEastAsia" w:hAnsi="Cambria Math"/>
            <w:lang w:val="en-US"/>
          </w:rPr>
          <m:t>L</m:t>
        </m:r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</m:t>
                    </m:r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+2∙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π</m:t>
            </m:r>
            <m:r>
              <w:rPr>
                <w:rFonts w:ascii="Cambria Math" w:eastAsiaTheme="minorEastAsia" w:hAnsi="Cambria Math"/>
              </w:rPr>
              <m:t>+2∙</m:t>
            </m:r>
            <m:r>
              <w:rPr>
                <w:rFonts w:ascii="Cambria Math" w:eastAsiaTheme="minorEastAsia" w:hAnsi="Cambria Math"/>
                <w:lang w:val="en-US"/>
              </w:rPr>
              <m:t>λ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sin</m:t>
            </m:r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  <w:lang w:val="en-US"/>
              </w:rPr>
              <m:t>λ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8C5DBD" w:rsidRPr="00365BBF">
        <w:rPr>
          <w:rFonts w:eastAsiaTheme="minorEastAsia"/>
        </w:rPr>
        <w:t xml:space="preserve">  </w:t>
      </w:r>
      <w:r w:rsidR="004B7E63">
        <w:rPr>
          <w:rFonts w:eastAsiaTheme="minorEastAsia"/>
        </w:rPr>
        <w:t xml:space="preserve">   </w:t>
      </w:r>
      <w:r w:rsidR="008C5DBD">
        <w:rPr>
          <w:rFonts w:eastAsiaTheme="minorEastAsia"/>
        </w:rPr>
        <w:t xml:space="preserve">     </w:t>
      </w:r>
      <w:r w:rsidR="008C5DBD" w:rsidRPr="00365BBF">
        <w:rPr>
          <w:rFonts w:eastAsiaTheme="minorEastAsia"/>
        </w:rPr>
        <w:t xml:space="preserve">   (11.35)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jc w:val="both"/>
        <w:rPr>
          <w:rFonts w:eastAsiaTheme="minorEastAsia"/>
        </w:rPr>
      </w:pPr>
      <w:r w:rsidRPr="00F83355">
        <w:rPr>
          <w:rFonts w:eastAsiaTheme="minorEastAsia"/>
        </w:rPr>
        <w:t xml:space="preserve">де </w:t>
      </w:r>
      <m:oMath>
        <m:r>
          <w:rPr>
            <w:rFonts w:ascii="Cambria Math" w:eastAsiaTheme="minorEastAsia" w:hAnsi="Cambria Math"/>
            <w:lang w:val="en-US"/>
          </w:rPr>
          <m:t>λ</m:t>
        </m:r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arcsin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e>
        </m:func>
        <m:r>
          <w:rPr>
            <w:rFonts w:ascii="Cambria Math" w:eastAsiaTheme="minorEastAsia" w:hAnsi="Cambria Math"/>
          </w:rPr>
          <m:t>,</m:t>
        </m:r>
      </m:oMath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</m:sSub>
        <m:r>
          <w:rPr>
            <w:rFonts w:ascii="Cambria Math" w:eastAsiaTheme="minorEastAsia" w:hAnsi="Cambria Math"/>
          </w:rPr>
          <m:t>=0.5∙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DE</m:t>
        </m:r>
        <m:r>
          <w:rPr>
            <w:rFonts w:ascii="Cambria Math" w:eastAsiaTheme="minorEastAsia" w:hAnsi="Cambria Math"/>
          </w:rPr>
          <m:t>,</m:t>
        </m:r>
      </m:oMath>
      <w:r w:rsidRPr="002B464B">
        <w:rPr>
          <w:rFonts w:eastAsiaTheme="minorEastAsia"/>
        </w:rPr>
        <w:t xml:space="preserve">     </w:t>
      </w:r>
      <w:r w:rsidR="004B7E63">
        <w:rPr>
          <w:rFonts w:eastAsiaTheme="minorEastAsia"/>
        </w:rPr>
        <w:t xml:space="preserve">                 </w:t>
      </w:r>
      <w:r>
        <w:rPr>
          <w:rFonts w:eastAsiaTheme="minorEastAsia"/>
        </w:rPr>
        <w:t xml:space="preserve">           </w:t>
      </w:r>
      <w:r w:rsidRPr="002B464B">
        <w:rPr>
          <w:rFonts w:eastAsiaTheme="minorEastAsia"/>
        </w:rPr>
        <w:t xml:space="preserve"> (</w:t>
      </w:r>
      <w:r w:rsidRPr="001006B4">
        <w:rPr>
          <w:rFonts w:eastAsiaTheme="minorEastAsia"/>
        </w:rPr>
        <w:t>11</w:t>
      </w:r>
      <w:r w:rsidRPr="002B464B">
        <w:rPr>
          <w:rFonts w:eastAsiaTheme="minorEastAsia"/>
        </w:rPr>
        <w:t>.36)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31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h=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cosφ</m:t>
        </m:r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sinφ</m:t>
        </m:r>
        <m:r>
          <w:rPr>
            <w:rFonts w:ascii="Cambria Math" w:eastAsiaTheme="minorEastAsia" w:hAnsi="Cambria Math"/>
          </w:rPr>
          <m:t>,</m:t>
        </m:r>
      </m:oMath>
      <w:r w:rsidR="004B7E63">
        <w:rPr>
          <w:rFonts w:eastAsiaTheme="minorEastAsia"/>
        </w:rPr>
        <w:t xml:space="preserve">              </w:t>
      </w:r>
      <w:r w:rsidRPr="002B464B">
        <w:rPr>
          <w:rFonts w:eastAsiaTheme="minorEastAsia"/>
        </w:rPr>
        <w:t xml:space="preserve">            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.37)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>
        <w:rPr>
          <w:rFonts w:eastAsiaTheme="minorEastAsia"/>
        </w:rPr>
        <w:t xml:space="preserve">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f</m:t>
        </m:r>
        <m:r>
          <w:rPr>
            <w:rFonts w:ascii="Cambria Math" w:eastAsiaTheme="minorEastAsia" w:hAnsi="Cambria Math"/>
          </w:rPr>
          <m:t>h=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FH</m:t>
            </m:r>
          </m:e>
        </m:d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FE</m:t>
        </m:r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EG</m:t>
        </m:r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GH</m:t>
        </m:r>
        <m:r>
          <w:rPr>
            <w:rFonts w:ascii="Cambria Math" w:eastAsiaTheme="minorEastAsia" w:hAnsi="Cambria Math"/>
          </w:rPr>
          <m:t>.</m:t>
        </m:r>
      </m:oMath>
      <w:r w:rsidRPr="002B464B">
        <w:rPr>
          <w:rFonts w:eastAsiaTheme="minorEastAsia"/>
        </w:rPr>
        <w:t xml:space="preserve">    </w:t>
      </w:r>
      <w:r w:rsidR="004B7E63">
        <w:rPr>
          <w:rFonts w:eastAsiaTheme="minorEastAsia"/>
        </w:rPr>
        <w:t xml:space="preserve">         </w:t>
      </w:r>
      <w:r w:rsidRPr="002B464B">
        <w:rPr>
          <w:rFonts w:eastAsiaTheme="minorEastAsia"/>
        </w:rPr>
        <w:t xml:space="preserve">           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.38)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Pr="00731B1E" w:rsidRDefault="008C5DBD" w:rsidP="001A5170">
      <w:pPr>
        <w:tabs>
          <w:tab w:val="left" w:pos="1982"/>
        </w:tabs>
        <w:spacing w:after="0" w:line="312" w:lineRule="auto"/>
        <w:ind w:firstLine="708"/>
        <w:jc w:val="both"/>
      </w:pPr>
      <w:r w:rsidRPr="003340A1">
        <w:rPr>
          <w:rStyle w:val="shorttext"/>
        </w:rPr>
        <w:t xml:space="preserve">Загальний об'єм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</m:oMath>
      <w:r w:rsidRPr="002F7625">
        <w:rPr>
          <w:rFonts w:eastAsia="Times New Roman"/>
          <w:lang w:eastAsia="ru-RU"/>
        </w:rPr>
        <w:t xml:space="preserve"> </w:t>
      </w:r>
      <w:r w:rsidRPr="003340A1">
        <w:rPr>
          <w:rStyle w:val="shorttext"/>
        </w:rPr>
        <w:t>рідкого металу в міксері, загальну глибину</w:t>
      </w:r>
      <w:r w:rsidRPr="002F762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Pr="002F7625">
        <w:rPr>
          <w:rFonts w:eastAsia="Times New Roman"/>
        </w:rPr>
        <w:t xml:space="preserve"> </w:t>
      </w:r>
      <w:r w:rsidRPr="003340A1">
        <w:rPr>
          <w:rStyle w:val="shorttext"/>
        </w:rPr>
        <w:t xml:space="preserve">ванни металу, момент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</m:oMath>
      <w:r w:rsidRPr="002F7625">
        <w:rPr>
          <w:rFonts w:eastAsia="Times New Roman"/>
          <w:lang w:eastAsia="ru-RU"/>
        </w:rPr>
        <w:t xml:space="preserve"> </w:t>
      </w:r>
      <w:r w:rsidRPr="003340A1">
        <w:rPr>
          <w:rStyle w:val="shorttext"/>
        </w:rPr>
        <w:t xml:space="preserve">сили тяжіння всього металу визначаємо шляхом </w:t>
      </w:r>
      <w:r>
        <w:lastRenderedPageBreak/>
        <w:t xml:space="preserve">підсумовування </w:t>
      </w:r>
      <w:r>
        <w:rPr>
          <w:rStyle w:val="alt-edited"/>
        </w:rPr>
        <w:t>об'ємів</w:t>
      </w:r>
      <w:r>
        <w:t xml:space="preserve">, товщини і моментів сил тяжіння окремих шарів, починаючи від найнижчого шару, причому </w:t>
      </w:r>
      <w:r>
        <w:rPr>
          <w:rStyle w:val="alt-edited"/>
        </w:rPr>
        <w:t>до об'єму</w:t>
      </w:r>
      <w:r w:rsidRPr="002F762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2F7625">
        <w:rPr>
          <w:rFonts w:eastAsia="Times New Roman"/>
        </w:rPr>
        <w:t xml:space="preserve">, </w:t>
      </w:r>
      <w:r w:rsidRPr="002F7625">
        <w:rPr>
          <w:rFonts w:eastAsia="Times New Roman"/>
          <w:lang w:eastAsia="ru-RU"/>
        </w:rPr>
        <w:t>гл</w:t>
      </w:r>
      <w:r>
        <w:rPr>
          <w:rFonts w:eastAsia="Times New Roman"/>
          <w:lang w:eastAsia="ru-RU"/>
        </w:rPr>
        <w:t>и</w:t>
      </w:r>
      <w:r w:rsidRPr="002F7625">
        <w:rPr>
          <w:rFonts w:eastAsia="Times New Roman"/>
          <w:lang w:eastAsia="ru-RU"/>
        </w:rPr>
        <w:t>бин</w:t>
      </w:r>
      <w:r>
        <w:rPr>
          <w:rFonts w:eastAsia="Times New Roman"/>
          <w:lang w:eastAsia="ru-RU"/>
        </w:rPr>
        <w:t>и</w:t>
      </w:r>
      <w:r w:rsidRPr="002F7625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2F7625">
        <w:rPr>
          <w:rFonts w:eastAsia="Times New Roman"/>
        </w:rPr>
        <w:t xml:space="preserve"> </w:t>
      </w:r>
      <w:r>
        <w:rPr>
          <w:rFonts w:eastAsia="Times New Roman"/>
        </w:rPr>
        <w:t>і</w:t>
      </w:r>
      <w:r w:rsidRPr="002F7625">
        <w:rPr>
          <w:rFonts w:eastAsia="Times New Roman"/>
          <w:lang w:eastAsia="ru-RU"/>
        </w:rPr>
        <w:t xml:space="preserve"> моменту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2F7625">
        <w:rPr>
          <w:rFonts w:eastAsia="Times New Roman"/>
          <w:lang w:eastAsia="ru-RU"/>
        </w:rPr>
        <w:t xml:space="preserve"> </w:t>
      </w:r>
      <w:r w:rsidRPr="003340A1">
        <w:rPr>
          <w:rStyle w:val="shorttext"/>
        </w:rPr>
        <w:t>сили тяжіння</w:t>
      </w:r>
      <w:r w:rsidRPr="002F7625">
        <w:rPr>
          <w:rFonts w:eastAsia="Times New Roman"/>
          <w:lang w:eastAsia="ru-RU"/>
        </w:rPr>
        <w:t xml:space="preserve"> (</w:t>
      </w:r>
      <m:oMath>
        <m:r>
          <w:rPr>
            <w:rFonts w:ascii="Cambria Math" w:eastAsia="Times New Roman" w:hAnsi="Cambria Math"/>
            <w:lang w:eastAsia="uk-UA"/>
          </w:rPr>
          <m:t>i=0</m:t>
        </m:r>
      </m:oMath>
      <w:r w:rsidRPr="002F7625">
        <w:rPr>
          <w:rFonts w:eastAsia="Times New Roman"/>
          <w:lang w:eastAsia="ru-RU"/>
        </w:rPr>
        <w:t xml:space="preserve">) </w:t>
      </w:r>
      <w:r>
        <w:t>шарів додаємо обсяг, товщину і момент сили тяжіння</w:t>
      </w:r>
      <w:r w:rsidRPr="002F7625">
        <w:rPr>
          <w:rFonts w:eastAsia="Times New Roman"/>
          <w:lang w:eastAsia="ru-RU"/>
        </w:rPr>
        <w:t xml:space="preserve"> </w:t>
      </w:r>
      <w:r w:rsidR="00BE12BD">
        <w:rPr>
          <w:rFonts w:eastAsia="Times New Roman"/>
          <w:lang w:eastAsia="ru-RU"/>
        </w:rPr>
        <w:t xml:space="preserve"> </w:t>
      </w:r>
      <w:r w:rsidRPr="00F83355">
        <w:rPr>
          <w:rFonts w:eastAsia="Times New Roman"/>
          <w:i/>
          <w:lang w:val="en-US" w:eastAsia="ru-RU"/>
        </w:rPr>
        <w:t>i</w:t>
      </w:r>
      <w:r w:rsidR="007651DB">
        <w:rPr>
          <w:rFonts w:eastAsia="Times New Roman"/>
          <w:lang w:eastAsia="ru-RU"/>
        </w:rPr>
        <w:t>-</w:t>
      </w:r>
      <w:r w:rsidRPr="002F7625">
        <w:rPr>
          <w:rFonts w:eastAsia="Times New Roman"/>
          <w:lang w:eastAsia="ru-RU"/>
        </w:rPr>
        <w:t xml:space="preserve">го </w:t>
      </w:r>
      <w:r>
        <w:t>шару</w:t>
      </w:r>
      <w:r w:rsidRPr="002F7625">
        <w:rPr>
          <w:rFonts w:eastAsia="Times New Roman"/>
          <w:lang w:eastAsia="ru-RU"/>
        </w:rPr>
        <w:t>:</w:t>
      </w:r>
    </w:p>
    <w:p w:rsidR="008C5DBD" w:rsidRPr="002F7625" w:rsidRDefault="008C5DBD" w:rsidP="001A5170">
      <w:pPr>
        <w:spacing w:after="0" w:line="312" w:lineRule="auto"/>
        <w:ind w:firstLine="360"/>
        <w:jc w:val="both"/>
        <w:rPr>
          <w:rFonts w:eastAsia="Times New Roman"/>
          <w:lang w:eastAsia="ru-RU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∙∆+∆=</m:t>
        </m:r>
        <m:r>
          <w:rPr>
            <w:rFonts w:ascii="Cambria Math" w:eastAsiaTheme="minorEastAsia" w:hAnsi="Cambria Math"/>
            <w:lang w:val="en-US"/>
          </w:rPr>
          <m:t>i</m:t>
        </m:r>
        <m:r>
          <w:rPr>
            <w:rFonts w:ascii="Cambria Math" w:eastAsiaTheme="minorEastAsia" w:hAnsi="Cambria Math"/>
          </w:rPr>
          <m:t xml:space="preserve">∙∆,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</w:rPr>
          <m:t>.</m:t>
        </m:r>
      </m:oMath>
      <w:r w:rsidR="008C5DBD">
        <w:rPr>
          <w:rFonts w:eastAsiaTheme="minorEastAsia"/>
        </w:rPr>
        <w:t xml:space="preserve">      </w:t>
      </w:r>
      <w:r w:rsidR="008C5DBD" w:rsidRPr="002B464B">
        <w:rPr>
          <w:rFonts w:eastAsiaTheme="minorEastAsia"/>
        </w:rPr>
        <w:t xml:space="preserve"> (</w:t>
      </w:r>
      <w:r w:rsidR="008C5DBD">
        <w:rPr>
          <w:rFonts w:eastAsiaTheme="minorEastAsia"/>
        </w:rPr>
        <w:t>11</w:t>
      </w:r>
      <w:r w:rsidR="008C5DBD" w:rsidRPr="002B464B">
        <w:rPr>
          <w:rFonts w:eastAsiaTheme="minorEastAsia"/>
        </w:rPr>
        <w:t>.39)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Pr="00F83355" w:rsidRDefault="008C5DBD" w:rsidP="001A5170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>
        <w:t xml:space="preserve">Після кожного додавання шару порівнюємо обчислену глибину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</m:oMath>
      <w:r w:rsidRPr="00CF571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з максимально можливою глибиною</w:t>
      </w:r>
      <w:r w:rsidRPr="00CF571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 xml:space="preserve">в  </m:t>
            </m:r>
          </m:sub>
        </m:sSub>
      </m:oMath>
      <w:r w:rsidRPr="00CF5718">
        <w:rPr>
          <w:rFonts w:eastAsia="Times New Roman"/>
          <w:lang w:eastAsia="ru-RU"/>
        </w:rPr>
        <w:t>,</w:t>
      </w:r>
      <w:r w:rsidRPr="00F83355">
        <w:rPr>
          <w:rFonts w:eastAsia="Times New Roman"/>
          <w:lang w:eastAsia="ru-RU"/>
        </w:rPr>
        <w:t xml:space="preserve"> </w:t>
      </w:r>
      <w:r>
        <w:rPr>
          <w:rStyle w:val="shorttext"/>
        </w:rPr>
        <w:t xml:space="preserve">а обчислений обсяг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</m:oMath>
      <w:r w:rsidRPr="00F83355">
        <w:rPr>
          <w:rFonts w:eastAsia="Times New Roman"/>
        </w:rPr>
        <w:t xml:space="preserve"> </w:t>
      </w:r>
      <w:r w:rsidR="005852AB">
        <w:rPr>
          <w:rFonts w:eastAsia="Times New Roman"/>
          <w:lang w:eastAsia="ru-RU"/>
        </w:rPr>
        <w:t>–</w:t>
      </w:r>
      <w:r w:rsidRPr="005852AB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зі значенням початкового об'єму металу в міксері</w:t>
      </w:r>
      <w:r w:rsidRPr="00CF571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Ψ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/</m:t>
        </m:r>
        <m:r>
          <w:rPr>
            <w:rFonts w:ascii="Cambria Math" w:eastAsiaTheme="minorEastAsia" w:hAnsi="Cambria Math"/>
            <w:lang w:val="en-US"/>
          </w:rPr>
          <m:t>Υ</m:t>
        </m:r>
      </m:oMath>
      <w:r w:rsidRPr="00F83355">
        <w:rPr>
          <w:rFonts w:eastAsia="Times New Roman"/>
        </w:rPr>
        <w:t>.</w:t>
      </w:r>
    </w:p>
    <w:p w:rsidR="008C5DBD" w:rsidRDefault="008C5DBD" w:rsidP="001A5170">
      <w:pPr>
        <w:tabs>
          <w:tab w:val="left" w:pos="198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 xml:space="preserve">При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 xml:space="preserve">в  </m:t>
            </m:r>
          </m:sub>
        </m:sSub>
        <m:r>
          <w:rPr>
            <w:rFonts w:ascii="Cambria Math" w:eastAsiaTheme="minorEastAsia" w:hAnsi="Cambria Math"/>
          </w:rPr>
          <m:t xml:space="preserve">або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М</m:t>
            </m:r>
          </m:sub>
        </m:sSub>
      </m:oMath>
      <w:r w:rsidRPr="00F83355">
        <w:rPr>
          <w:rFonts w:eastAsiaTheme="minorEastAsia"/>
        </w:rPr>
        <w:t xml:space="preserve"> </w:t>
      </w:r>
      <w:r>
        <w:t xml:space="preserve">припиняємо підсумовування і перед видачею значень обсягу і моменту на друк виробляємо їх коригування </w:t>
      </w:r>
      <w:r w:rsidR="00D86472">
        <w:t>за інтерполяційними формулами</w:t>
      </w:r>
      <w:r w:rsidRPr="00CF5718">
        <w:rPr>
          <w:rFonts w:eastAsia="Times New Roman"/>
          <w:lang w:eastAsia="ru-RU"/>
        </w:rPr>
        <w:t>:</w:t>
      </w:r>
    </w:p>
    <w:p w:rsidR="005852AB" w:rsidRDefault="005852AB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Pr="00F83355" w:rsidRDefault="008C5DBD" w:rsidP="009261A9">
      <w:pPr>
        <w:tabs>
          <w:tab w:val="left" w:pos="1982"/>
        </w:tabs>
        <w:spacing w:after="0" w:line="360" w:lineRule="auto"/>
        <w:ind w:firstLine="708"/>
        <w:jc w:val="both"/>
        <w:rPr>
          <w:rFonts w:eastAsiaTheme="minorEastAsia"/>
        </w:rPr>
      </w:pPr>
      <w:r w:rsidRPr="00F83355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F3ACC" wp14:editId="5F9F5C3B">
                <wp:simplePos x="0" y="0"/>
                <wp:positionH relativeFrom="column">
                  <wp:posOffset>4139565</wp:posOffset>
                </wp:positionH>
                <wp:positionV relativeFrom="paragraph">
                  <wp:posOffset>-35043</wp:posOffset>
                </wp:positionV>
                <wp:extent cx="169545" cy="1169035"/>
                <wp:effectExtent l="0" t="0" r="20955" b="12065"/>
                <wp:wrapNone/>
                <wp:docPr id="9" name="Правая фигурная скоб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16903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9" o:spid="_x0000_s1026" type="#_x0000_t88" style="position:absolute;margin-left:325.95pt;margin-top:-2.75pt;width:13.35pt;height:9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" adj="261" strokecolor="#4579b8 [3044]"/>
            </w:pict>
          </mc:Fallback>
        </mc:AlternateContent>
      </w:r>
      <w:r>
        <w:rPr>
          <w:rFonts w:eastAsiaTheme="minorEastAsia"/>
        </w:rPr>
        <w:t xml:space="preserve">  </w:t>
      </w:r>
      <w:r w:rsidRPr="00F83355">
        <w:rPr>
          <w:rFonts w:eastAsiaTheme="minorEastAsia"/>
        </w:rPr>
        <w:t xml:space="preserve">при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>&gt;</m:t>
        </m:r>
        <m:r>
          <w:rPr>
            <w:rFonts w:ascii="Cambria Math" w:eastAsiaTheme="minorEastAsia" w:hAnsi="Cambria Math"/>
            <w:lang w:val="en-US"/>
          </w:rPr>
          <m:t>V</m:t>
        </m:r>
      </m:oMath>
      <w:r w:rsidRPr="00F8335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5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∙∆+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00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</m:oMath>
      <w:r w:rsidRPr="00F83355">
        <w:rPr>
          <w:rFonts w:eastAsiaTheme="minorEastAsia"/>
        </w:rPr>
        <w:t>,</w:t>
      </w:r>
      <w:r w:rsidRPr="00F83355">
        <w:rPr>
          <w:rFonts w:eastAsiaTheme="minorEastAsia"/>
        </w:rPr>
        <w:tab/>
      </w:r>
    </w:p>
    <w:p w:rsidR="008C5DBD" w:rsidRPr="005852AB" w:rsidRDefault="008C5DBD" w:rsidP="009261A9">
      <w:pPr>
        <w:tabs>
          <w:tab w:val="left" w:pos="284"/>
        </w:tabs>
        <w:spacing w:after="0" w:line="360" w:lineRule="auto"/>
        <w:jc w:val="right"/>
        <w:rPr>
          <w:rFonts w:eastAsiaTheme="minorEastAsia"/>
          <w:i/>
        </w:rPr>
      </w:pPr>
      <w:r w:rsidRPr="00F83355">
        <w:rPr>
          <w:rFonts w:eastAsiaTheme="minorEastAsia"/>
        </w:rPr>
        <w:tab/>
      </w:r>
      <w:r>
        <w:rPr>
          <w:rFonts w:eastAsiaTheme="minorEastAsia"/>
        </w:rPr>
        <w:t xml:space="preserve">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5</m:t>
            </m:r>
          </m:sub>
        </m:sSub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</m:oMath>
      <w:r w:rsidR="005852AB">
        <w:rPr>
          <w:rFonts w:eastAsiaTheme="minorEastAsia"/>
        </w:rPr>
        <w:t>,</w:t>
      </w:r>
      <w:r w:rsidRPr="005852AB">
        <w:rPr>
          <w:rFonts w:eastAsiaTheme="minorEastAsia"/>
          <w:i/>
        </w:rPr>
        <w:t xml:space="preserve">                                                                         </w:t>
      </w:r>
      <w:r w:rsidR="005852AB">
        <w:rPr>
          <w:rFonts w:eastAsiaTheme="minorEastAsia"/>
          <w:i/>
        </w:rPr>
        <w:t xml:space="preserve">      </w:t>
      </w:r>
      <w:r w:rsidRPr="005852AB">
        <w:rPr>
          <w:rFonts w:eastAsiaTheme="minorEastAsia"/>
          <w:i/>
        </w:rPr>
        <w:t xml:space="preserve">  </w:t>
      </w:r>
      <w:r w:rsidRPr="005852AB">
        <w:rPr>
          <w:rFonts w:eastAsiaTheme="minorEastAsia"/>
        </w:rPr>
        <w:t xml:space="preserve"> (11.40)</w:t>
      </w:r>
    </w:p>
    <w:p w:rsidR="008C5DBD" w:rsidRDefault="008C5DBD" w:rsidP="009261A9">
      <w:pPr>
        <w:tabs>
          <w:tab w:val="left" w:pos="1995"/>
        </w:tabs>
        <w:spacing w:after="0" w:line="360" w:lineRule="auto"/>
        <w:jc w:val="both"/>
        <w:rPr>
          <w:rFonts w:eastAsiaTheme="minorEastAsia"/>
        </w:rPr>
      </w:pPr>
      <w:r w:rsidRPr="005852AB">
        <w:rPr>
          <w:rFonts w:eastAsiaTheme="minorEastAsia"/>
        </w:rPr>
        <w:t xml:space="preserve">                  </w:t>
      </w:r>
      <w:r>
        <w:rPr>
          <w:rFonts w:eastAsiaTheme="minorEastAsia"/>
        </w:rPr>
        <w:t xml:space="preserve"> </w:t>
      </w:r>
      <w:r w:rsidRPr="005852A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00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</w:rPr>
          <m:t>∙(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="005852AB">
        <w:rPr>
          <w:rFonts w:eastAsiaTheme="minorEastAsia"/>
        </w:rPr>
        <w:t>,</w:t>
      </w:r>
      <w:r w:rsidRPr="005852AB">
        <w:rPr>
          <w:rFonts w:eastAsiaTheme="minorEastAsia"/>
        </w:rPr>
        <w:tab/>
      </w:r>
    </w:p>
    <w:p w:rsidR="004D3F47" w:rsidRDefault="001A5170" w:rsidP="009261A9">
      <w:pPr>
        <w:tabs>
          <w:tab w:val="left" w:pos="1982"/>
          <w:tab w:val="left" w:pos="8640"/>
        </w:tabs>
        <w:spacing w:after="0" w:line="360" w:lineRule="auto"/>
        <w:ind w:firstLine="708"/>
        <w:jc w:val="both"/>
        <w:rPr>
          <w:rFonts w:eastAsiaTheme="minorEastAsia"/>
        </w:rPr>
      </w:pPr>
      <w:r w:rsidRPr="00F83355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41531" wp14:editId="60FDA5C2">
                <wp:simplePos x="0" y="0"/>
                <wp:positionH relativeFrom="column">
                  <wp:posOffset>4162425</wp:posOffset>
                </wp:positionH>
                <wp:positionV relativeFrom="paragraph">
                  <wp:posOffset>226060</wp:posOffset>
                </wp:positionV>
                <wp:extent cx="154940" cy="1148080"/>
                <wp:effectExtent l="0" t="0" r="16510" b="13970"/>
                <wp:wrapNone/>
                <wp:docPr id="13" name="Правая фигурная скоб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14808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3" o:spid="_x0000_s1026" type="#_x0000_t88" style="position:absolute;margin-left:327.75pt;margin-top:17.8pt;width:12.2pt;height:90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" adj="243" strokecolor="#4579b8 [3044]"/>
            </w:pict>
          </mc:Fallback>
        </mc:AlternateContent>
      </w:r>
    </w:p>
    <w:p w:rsidR="008C5DBD" w:rsidRDefault="008C5DBD" w:rsidP="009261A9">
      <w:pPr>
        <w:tabs>
          <w:tab w:val="left" w:pos="1982"/>
          <w:tab w:val="left" w:pos="8640"/>
        </w:tabs>
        <w:spacing w:after="0" w:line="360" w:lineRule="auto"/>
        <w:ind w:firstLine="709"/>
        <w:jc w:val="both"/>
        <w:rPr>
          <w:rFonts w:eastAsiaTheme="minorEastAsia"/>
        </w:rPr>
      </w:pPr>
      <w:r w:rsidRPr="00F83355">
        <w:rPr>
          <w:rFonts w:eastAsiaTheme="minorEastAsia"/>
        </w:rPr>
        <w:t xml:space="preserve">при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00</m:t>
            </m:r>
          </m:sub>
        </m:sSub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в</m:t>
            </m:r>
          </m:sub>
        </m:sSub>
      </m:oMath>
      <w:r w:rsidRPr="00F8335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в</m:t>
            </m:r>
          </m:sub>
        </m:sSub>
      </m:oMath>
      <w:r w:rsidRPr="00F83355">
        <w:rPr>
          <w:rFonts w:eastAsiaTheme="minorEastAsia"/>
        </w:rPr>
        <w:t>,</w:t>
      </w:r>
      <w:r w:rsidRPr="00F83355">
        <w:rPr>
          <w:rFonts w:eastAsiaTheme="minorEastAsia"/>
        </w:rPr>
        <w:tab/>
        <w:t xml:space="preserve">      </w:t>
      </w:r>
      <w:r w:rsidRPr="00F83355">
        <w:rPr>
          <w:rFonts w:eastAsiaTheme="minorEastAsia"/>
        </w:rPr>
        <w:tab/>
        <w:t xml:space="preserve">        </w:t>
      </w:r>
      <w:r>
        <w:rPr>
          <w:rFonts w:eastAsiaTheme="minorEastAsia"/>
        </w:rPr>
        <w:t xml:space="preserve">              </w:t>
      </w:r>
    </w:p>
    <w:p w:rsidR="008C5DBD" w:rsidRPr="000B16A4" w:rsidRDefault="008C5DBD" w:rsidP="009261A9">
      <w:pPr>
        <w:tabs>
          <w:tab w:val="left" w:pos="1982"/>
          <w:tab w:val="left" w:pos="8640"/>
        </w:tabs>
        <w:spacing w:after="0"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в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</w:rPr>
                  <m:t>∆</m:t>
                </m:r>
              </m:den>
            </m:f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i</m:t>
            </m:r>
            <m:r>
              <w:rPr>
                <w:rFonts w:ascii="Cambria Math" w:eastAsiaTheme="minorEastAsia" w:hAnsi="Cambria Math"/>
              </w:rPr>
              <m:t>+1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00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 w:rsidRPr="000B16A4">
        <w:rPr>
          <w:rFonts w:eastAsiaTheme="minorEastAsia"/>
          <w:i/>
        </w:rPr>
        <w:t xml:space="preserve">                              </w:t>
      </w:r>
      <w:r>
        <w:rPr>
          <w:rFonts w:eastAsiaTheme="minorEastAsia"/>
          <w:i/>
        </w:rPr>
        <w:t xml:space="preserve">             </w:t>
      </w:r>
      <w:r w:rsidRPr="000B16A4">
        <w:rPr>
          <w:rFonts w:eastAsiaTheme="minorEastAsia"/>
          <w:i/>
        </w:rPr>
        <w:t xml:space="preserve">     </w:t>
      </w:r>
      <w:r w:rsidRPr="000B16A4">
        <w:rPr>
          <w:rFonts w:eastAsiaTheme="minorEastAsia"/>
        </w:rPr>
        <w:t>(11.41)</w:t>
      </w:r>
    </w:p>
    <w:p w:rsidR="008C5DBD" w:rsidRDefault="008C5DBD" w:rsidP="009261A9">
      <w:pPr>
        <w:tabs>
          <w:tab w:val="left" w:pos="1995"/>
        </w:tabs>
        <w:spacing w:after="0" w:line="360" w:lineRule="auto"/>
        <w:ind w:firstLine="709"/>
        <w:jc w:val="both"/>
        <w:rPr>
          <w:rFonts w:eastAsiaTheme="minorEastAsia"/>
        </w:rPr>
      </w:pPr>
      <w:r w:rsidRPr="000B16A4">
        <w:rPr>
          <w:rFonts w:eastAsiaTheme="minorEastAsia"/>
        </w:rPr>
        <w:t xml:space="preserve">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в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</w:rPr>
                  <m:t>∆</m:t>
                </m:r>
              </m:den>
            </m:f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i</m:t>
            </m:r>
            <m:r>
              <w:rPr>
                <w:rFonts w:ascii="Cambria Math" w:eastAsiaTheme="minorEastAsia" w:hAnsi="Cambria Math"/>
              </w:rPr>
              <m:t>+1</m:t>
            </m:r>
          </m:e>
        </m:d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00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>.</m:t>
        </m:r>
      </m:oMath>
      <w:r w:rsidRPr="000B16A4">
        <w:rPr>
          <w:rFonts w:eastAsiaTheme="minorEastAsia"/>
        </w:rPr>
        <w:tab/>
      </w:r>
    </w:p>
    <w:p w:rsidR="008C5DBD" w:rsidRPr="0095049C" w:rsidRDefault="008C5DBD" w:rsidP="001A5170">
      <w:pPr>
        <w:tabs>
          <w:tab w:val="left" w:pos="1995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9"/>
        <w:jc w:val="both"/>
        <w:rPr>
          <w:rStyle w:val="shorttext"/>
        </w:rPr>
      </w:pPr>
      <w:r>
        <w:t xml:space="preserve">Перевіряємо, скільки металу злилося з міксера. Якщо обсяг злитого металу в ківш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 w:rsidRPr="00CF571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менше заданої порції</w:t>
      </w:r>
      <w:r w:rsidRPr="00CF571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</m:sub>
        </m:sSub>
      </m:oMath>
      <w:r w:rsidRPr="00F83355">
        <w:rPr>
          <w:rFonts w:eastAsia="Times New Roman"/>
          <w:lang w:eastAsia="ru-RU"/>
        </w:rPr>
        <w:t xml:space="preserve">, </w:t>
      </w:r>
      <w:r>
        <w:t>переходимо до нового кута нахилу і повторюємо обчислення.</w:t>
      </w:r>
      <w:r w:rsidRPr="00F83355">
        <w:rPr>
          <w:rFonts w:eastAsia="Times New Roman"/>
          <w:lang w:eastAsia="ru-RU"/>
        </w:rPr>
        <w:t xml:space="preserve"> При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5</m:t>
            </m:r>
          </m:sub>
        </m:sSub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</m:sub>
        </m:sSub>
      </m:oMath>
      <w:r w:rsidRPr="00F83355">
        <w:rPr>
          <w:rFonts w:eastAsiaTheme="minorEastAsia"/>
        </w:rPr>
        <w:t xml:space="preserve"> </w:t>
      </w:r>
      <w:r>
        <w:rPr>
          <w:rStyle w:val="shorttext"/>
        </w:rPr>
        <w:t>припиняємо обчислення.</w:t>
      </w:r>
    </w:p>
    <w:p w:rsidR="008C5DBD" w:rsidRDefault="008C5DBD" w:rsidP="001A5170">
      <w:pPr>
        <w:tabs>
          <w:tab w:val="left" w:pos="1982"/>
        </w:tabs>
        <w:spacing w:after="0" w:line="312" w:lineRule="auto"/>
        <w:ind w:firstLine="709"/>
        <w:jc w:val="both"/>
        <w:rPr>
          <w:rStyle w:val="alt-edited"/>
        </w:rPr>
      </w:pPr>
      <w:r w:rsidRPr="00F83355">
        <w:rPr>
          <w:rFonts w:eastAsia="Times New Roman"/>
          <w:lang w:eastAsia="ru-RU"/>
        </w:rPr>
        <w:t xml:space="preserve">4. </w:t>
      </w:r>
      <w:r>
        <w:rPr>
          <w:rStyle w:val="shorttext"/>
        </w:rPr>
        <w:t xml:space="preserve">Момент від сил тертя на роликових </w:t>
      </w:r>
      <w:r>
        <w:rPr>
          <w:rStyle w:val="alt-edited"/>
        </w:rPr>
        <w:t>обоймах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Default="008310EA" w:rsidP="001A5170">
      <w:pPr>
        <w:tabs>
          <w:tab w:val="left" w:pos="1982"/>
        </w:tabs>
        <w:spacing w:after="0" w:line="312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>=1,46∙</m:t>
        </m:r>
        <m:r>
          <w:rPr>
            <w:rFonts w:ascii="Cambria Math" w:eastAsiaTheme="minorEastAsia" w:hAnsi="Cambria Math"/>
            <w:lang w:val="en-US"/>
          </w:rPr>
          <m:t>β</m:t>
        </m:r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g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Υ</m:t>
            </m:r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</m:d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f</m:t>
        </m:r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μ</m:t>
        </m:r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-0.5∙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 w:rsidR="008C5DBD" w:rsidRPr="002B464B">
        <w:rPr>
          <w:rFonts w:eastAsiaTheme="minorEastAsia"/>
        </w:rPr>
        <w:t xml:space="preserve">   </w:t>
      </w:r>
      <w:r w:rsidR="008C5DBD">
        <w:rPr>
          <w:rFonts w:eastAsiaTheme="minorEastAsia"/>
        </w:rPr>
        <w:t xml:space="preserve"> </w:t>
      </w:r>
    </w:p>
    <w:p w:rsidR="008C5DBD" w:rsidRDefault="008C5DBD" w:rsidP="001A5170">
      <w:pPr>
        <w:tabs>
          <w:tab w:val="left" w:pos="1982"/>
        </w:tabs>
        <w:spacing w:after="0" w:line="312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                                                    </w:t>
      </w:r>
      <w:r w:rsidRPr="002B464B">
        <w:rPr>
          <w:rFonts w:eastAsiaTheme="minorEastAsia"/>
        </w:rPr>
        <w:t>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.42)</w:t>
      </w:r>
    </w:p>
    <w:p w:rsidR="008C5DBD" w:rsidRPr="002F7625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8C5DBD" w:rsidRPr="00632885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32885">
        <w:rPr>
          <w:rFonts w:eastAsia="Times New Roman"/>
          <w:lang w:eastAsia="ru-RU"/>
        </w:rPr>
        <w:t xml:space="preserve">де </w:t>
      </w:r>
      <m:oMath>
        <m:r>
          <w:rPr>
            <w:rFonts w:ascii="Cambria Math" w:eastAsiaTheme="minorEastAsia" w:hAnsi="Cambria Math"/>
            <w:lang w:val="en-US"/>
          </w:rPr>
          <m:t>f</m:t>
        </m:r>
      </m:oMath>
      <w:r w:rsidRPr="00CF5718">
        <w:rPr>
          <w:rFonts w:eastAsia="Times New Roman"/>
          <w:lang w:val="de-DE" w:eastAsia="de-DE"/>
        </w:rPr>
        <w:t xml:space="preserve"> </w:t>
      </w:r>
      <w:r w:rsidR="005852AB" w:rsidRPr="00295256">
        <w:rPr>
          <w:rFonts w:eastAsia="Times New Roman"/>
          <w:lang w:eastAsia="ru-RU"/>
        </w:rPr>
        <w:t>–</w:t>
      </w:r>
      <w:r w:rsidRPr="00632885">
        <w:rPr>
          <w:rFonts w:eastAsia="Times New Roman"/>
          <w:lang w:eastAsia="ru-RU"/>
        </w:rPr>
        <w:t xml:space="preserve"> </w:t>
      </w:r>
      <w:r w:rsidRPr="00632885">
        <w:rPr>
          <w:rStyle w:val="shorttext"/>
        </w:rPr>
        <w:t>коефіцієнт тертя кочення роликів (приймаємо</w:t>
      </w:r>
      <w:r w:rsidRPr="00632885">
        <w:rPr>
          <w:rFonts w:eastAsia="Times New Roman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f</m:t>
        </m:r>
        <m:r>
          <w:rPr>
            <w:rFonts w:ascii="Cambria Math" w:eastAsiaTheme="minorEastAsia" w:hAnsi="Cambria Math"/>
          </w:rPr>
          <m:t>=0,0008 м</m:t>
        </m:r>
      </m:oMath>
      <w:r w:rsidRPr="00632885">
        <w:rPr>
          <w:rFonts w:eastAsia="Times New Roman"/>
          <w:lang w:eastAsia="ru-RU"/>
        </w:rPr>
        <w:t>);</w:t>
      </w:r>
    </w:p>
    <w:p w:rsidR="008C5DBD" w:rsidRPr="00632885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632885">
        <w:rPr>
          <w:rFonts w:eastAsia="Times New Roman"/>
        </w:rPr>
        <w:lastRenderedPageBreak/>
        <w:t xml:space="preserve">   </w:t>
      </w:r>
      <m:oMath>
        <m:r>
          <w:rPr>
            <w:rFonts w:ascii="Cambria Math" w:eastAsiaTheme="minorEastAsia" w:hAnsi="Cambria Math"/>
            <w:lang w:val="en-US"/>
          </w:rPr>
          <m:t>μ</m:t>
        </m:r>
      </m:oMath>
      <w:r w:rsidRPr="00CF5718">
        <w:rPr>
          <w:rFonts w:eastAsia="Times New Roman"/>
          <w:lang w:val="de-DE" w:eastAsia="de-DE"/>
        </w:rPr>
        <w:t xml:space="preserve"> </w:t>
      </w:r>
      <w:r w:rsidR="005852AB" w:rsidRPr="00295256">
        <w:rPr>
          <w:rFonts w:eastAsia="Times New Roman"/>
          <w:lang w:eastAsia="ru-RU"/>
        </w:rPr>
        <w:t>–</w:t>
      </w:r>
      <w:r w:rsidRPr="00632885">
        <w:rPr>
          <w:rFonts w:eastAsia="Times New Roman"/>
          <w:lang w:eastAsia="ru-RU"/>
        </w:rPr>
        <w:t xml:space="preserve"> </w:t>
      </w:r>
      <w:r>
        <w:t xml:space="preserve">коефіцієнт тертя ковзання в цапфах роликів (приймаємо </w:t>
      </w:r>
      <m:oMath>
        <m:r>
          <w:rPr>
            <w:rFonts w:ascii="Cambria Math" w:eastAsiaTheme="minorEastAsia" w:hAnsi="Cambria Math"/>
            <w:lang w:val="en-US"/>
          </w:rPr>
          <m:t>μ</m:t>
        </m:r>
        <m:r>
          <w:rPr>
            <w:rFonts w:ascii="Cambria Math" w:eastAsiaTheme="minorEastAsia" w:hAnsi="Cambria Math"/>
          </w:rPr>
          <m:t>=0,1</m:t>
        </m:r>
      </m:oMath>
      <w:r w:rsidRPr="00632885">
        <w:rPr>
          <w:rFonts w:eastAsia="Times New Roman"/>
          <w:lang w:eastAsia="ru-RU"/>
        </w:rPr>
        <w:t>);</w:t>
      </w:r>
    </w:p>
    <w:p w:rsidR="008C5DBD" w:rsidRPr="00CF5718" w:rsidRDefault="008C5DBD" w:rsidP="001A5170">
      <w:pPr>
        <w:tabs>
          <w:tab w:val="left" w:pos="1982"/>
        </w:tabs>
        <w:spacing w:after="0" w:line="312" w:lineRule="auto"/>
        <w:ind w:firstLine="709"/>
        <w:jc w:val="both"/>
        <w:rPr>
          <w:rFonts w:eastAsiaTheme="minorEastAsia"/>
        </w:rPr>
      </w:pPr>
      <w:r w:rsidRPr="00632885">
        <w:rPr>
          <w:rFonts w:eastAsia="Times New Roman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F83355">
        <w:rPr>
          <w:rFonts w:eastAsia="Times New Roman"/>
        </w:rPr>
        <w:t xml:space="preserve"> </w:t>
      </w:r>
      <w:r w:rsidR="005852AB">
        <w:rPr>
          <w:rFonts w:eastAsia="Times New Roman"/>
          <w:lang w:eastAsia="ru-RU"/>
        </w:rPr>
        <w:t>–</w:t>
      </w:r>
      <w:r w:rsidRPr="00CF5718">
        <w:rPr>
          <w:rFonts w:eastAsia="Times New Roman"/>
          <w:lang w:eastAsia="ru-RU"/>
        </w:rPr>
        <w:t xml:space="preserve"> </w:t>
      </w:r>
      <w:r>
        <w:t>коефіцієнт, що враховує тертя на ребордах роликів обойми (приймаємо</w:t>
      </w:r>
      <w:r w:rsidRPr="00CF571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=2.5</m:t>
        </m:r>
      </m:oMath>
      <w:r w:rsidRPr="00CF5718">
        <w:rPr>
          <w:rFonts w:eastAsia="Times New Roman"/>
          <w:lang w:eastAsia="ru-RU"/>
        </w:rPr>
        <w:t>).</w:t>
      </w:r>
    </w:p>
    <w:p w:rsidR="008C5DBD" w:rsidRDefault="008C5DBD" w:rsidP="001A5170">
      <w:pPr>
        <w:tabs>
          <w:tab w:val="left" w:pos="782"/>
        </w:tabs>
        <w:spacing w:after="0" w:line="312" w:lineRule="auto"/>
        <w:jc w:val="both"/>
        <w:rPr>
          <w:rFonts w:eastAsia="Times New Roman"/>
          <w:lang w:eastAsia="ru-RU"/>
        </w:rPr>
      </w:pPr>
    </w:p>
    <w:p w:rsidR="008C5DBD" w:rsidRPr="00CF5718" w:rsidRDefault="008C5DBD" w:rsidP="001A5170">
      <w:pPr>
        <w:tabs>
          <w:tab w:val="left" w:pos="782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F83355">
        <w:rPr>
          <w:rFonts w:eastAsia="Times New Roman"/>
          <w:lang w:eastAsia="ru-RU"/>
        </w:rPr>
        <w:t>5.</w:t>
      </w:r>
      <w:r>
        <w:rPr>
          <w:rFonts w:eastAsia="Times New Roman"/>
          <w:lang w:eastAsia="ru-RU"/>
        </w:rPr>
        <w:t xml:space="preserve"> </w:t>
      </w:r>
      <w:r>
        <w:t xml:space="preserve">Момент на </w:t>
      </w:r>
      <w:r>
        <w:rPr>
          <w:rStyle w:val="alt-edited"/>
        </w:rPr>
        <w:t>привідній</w:t>
      </w:r>
      <w:r>
        <w:t xml:space="preserve"> шестерні визначається </w:t>
      </w:r>
      <w:r>
        <w:rPr>
          <w:rStyle w:val="alt-edited"/>
        </w:rPr>
        <w:t>добутком</w:t>
      </w:r>
      <w:r>
        <w:t xml:space="preserve"> тангенціального зусилля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T</m:t>
            </m:r>
          </m:sub>
        </m:sSub>
      </m:oMath>
      <w:r w:rsidRPr="00CF5718">
        <w:rPr>
          <w:rFonts w:eastAsia="Times New Roman"/>
          <w:lang w:eastAsia="ru-RU"/>
        </w:rPr>
        <w:t xml:space="preserve"> </w:t>
      </w:r>
      <w:r>
        <w:t>в рейковому зачепленні на радіус ділильного кола шестерні</w:t>
      </w:r>
      <w:r w:rsidRPr="00CF571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S</m:t>
            </m:r>
          </m:sub>
        </m:sSub>
      </m:oMath>
      <w:r w:rsidRPr="00CF5718">
        <w:rPr>
          <w:rFonts w:eastAsia="Times New Roman"/>
          <w:lang w:eastAsia="ru-RU"/>
        </w:rPr>
        <w:t>.</w:t>
      </w:r>
    </w:p>
    <w:p w:rsidR="008C5DBD" w:rsidRDefault="008C5DBD" w:rsidP="001A5170">
      <w:pPr>
        <w:tabs>
          <w:tab w:val="left" w:pos="2398"/>
          <w:tab w:val="left" w:pos="3992"/>
          <w:tab w:val="left" w:leader="hyphen" w:pos="4749"/>
          <w:tab w:val="left" w:leader="hyphen" w:pos="4889"/>
        </w:tabs>
        <w:spacing w:after="0" w:line="312" w:lineRule="auto"/>
        <w:ind w:firstLine="709"/>
        <w:jc w:val="both"/>
        <w:rPr>
          <w:rFonts w:eastAsia="Times New Roman"/>
          <w:lang w:eastAsia="de-DE"/>
        </w:rPr>
      </w:pPr>
      <w:r>
        <w:rPr>
          <w:rStyle w:val="shorttext"/>
        </w:rPr>
        <w:t xml:space="preserve">Тангенціальне зусилля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T</m:t>
            </m:r>
          </m:sub>
        </m:sSub>
      </m:oMath>
      <w:r w:rsidRPr="00CF5718">
        <w:rPr>
          <w:rFonts w:eastAsia="Times New Roman"/>
          <w:lang w:eastAsia="ru-RU"/>
        </w:rPr>
        <w:t xml:space="preserve"> </w:t>
      </w:r>
      <w:r>
        <w:rPr>
          <w:rStyle w:val="shorttext"/>
        </w:rPr>
        <w:t>складається з поздовжнього зусилля</w:t>
      </w:r>
      <w:r w:rsidRPr="00CF5718">
        <w:rPr>
          <w:rFonts w:eastAsia="Times New Roman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R</m:t>
            </m:r>
          </m:sub>
        </m:sSub>
      </m:oMath>
      <w:r w:rsidRPr="00F83355">
        <w:rPr>
          <w:rFonts w:eastAsia="Times New Roman"/>
          <w:lang w:eastAsia="ru-RU"/>
        </w:rPr>
        <w:t xml:space="preserve">, </w:t>
      </w:r>
      <w:r>
        <w:t xml:space="preserve">переданого на рейку від моменту, що діє на міксер, і тангенціальною складової сили тяжіння рейки </w:t>
      </w:r>
      <m:oMath>
        <m:sSub>
          <m:sSubPr>
            <m:ctrlPr>
              <w:rPr>
                <w:rFonts w:ascii="Cambria Math" w:eastAsia="Times New Roman" w:hAnsi="Cambria Math"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R</m:t>
            </m:r>
          </m:sub>
        </m:sSub>
      </m:oMath>
      <w:r w:rsidRPr="00CF5718">
        <w:rPr>
          <w:rFonts w:eastAsia="Times New Roman"/>
          <w:lang w:eastAsia="ru-RU"/>
        </w:rPr>
        <w:t xml:space="preserve">. </w:t>
      </w:r>
      <w:r>
        <w:t xml:space="preserve">Плече поздовжнього зусилля в рейці </w:t>
      </w:r>
      <w:r>
        <w:rPr>
          <w:rStyle w:val="alt-edited"/>
        </w:rPr>
        <w:t>відносно</w:t>
      </w:r>
      <w:r>
        <w:t xml:space="preserve"> осі нахилу міксера визначаємо з трикутників</w:t>
      </w:r>
      <w:r w:rsidRPr="00CF5718">
        <w:rPr>
          <w:rFonts w:eastAsia="Times New Roman"/>
          <w:lang w:eastAsia="ru-RU"/>
        </w:rPr>
        <w:t xml:space="preserve"> </w:t>
      </w:r>
      <w:r w:rsidRPr="00CF5718">
        <w:rPr>
          <w:rFonts w:eastAsia="Times New Roman"/>
          <w:i/>
          <w:lang w:val="de-DE" w:eastAsia="de-DE"/>
        </w:rPr>
        <w:t>OTU</w:t>
      </w:r>
      <w:r w:rsidRPr="00CF5718">
        <w:rPr>
          <w:rFonts w:eastAsia="Times New Roman"/>
          <w:lang w:val="de-DE" w:eastAsia="de-DE"/>
        </w:rPr>
        <w:t xml:space="preserve"> </w:t>
      </w:r>
      <w:r>
        <w:rPr>
          <w:rFonts w:eastAsia="Times New Roman"/>
          <w:lang w:eastAsia="ru-RU"/>
        </w:rPr>
        <w:t>і</w:t>
      </w:r>
      <w:r w:rsidRPr="00CF5718">
        <w:rPr>
          <w:rFonts w:eastAsia="Times New Roman"/>
          <w:lang w:eastAsia="ru-RU"/>
        </w:rPr>
        <w:t xml:space="preserve"> </w:t>
      </w:r>
      <w:r w:rsidRPr="00CF5718">
        <w:rPr>
          <w:rFonts w:eastAsia="Times New Roman"/>
          <w:i/>
          <w:lang w:val="de-DE" w:eastAsia="de-DE"/>
        </w:rPr>
        <w:t>OST</w:t>
      </w:r>
      <w:r w:rsidRPr="00CF5718">
        <w:rPr>
          <w:rFonts w:eastAsia="Times New Roman"/>
          <w:lang w:eastAsia="ru-RU"/>
        </w:rPr>
        <w:t xml:space="preserve">. </w:t>
      </w:r>
      <w:r>
        <w:rPr>
          <w:rStyle w:val="shorttext"/>
        </w:rPr>
        <w:t>Полярні кути точок</w:t>
      </w:r>
      <w:r w:rsidRPr="00CF5718">
        <w:rPr>
          <w:rFonts w:eastAsia="Times New Roman"/>
          <w:lang w:eastAsia="ru-RU"/>
        </w:rPr>
        <w:t xml:space="preserve"> </w:t>
      </w:r>
      <w:r w:rsidRPr="00CF5718">
        <w:rPr>
          <w:rFonts w:eastAsia="Times New Roman"/>
          <w:i/>
          <w:lang w:val="de-DE" w:eastAsia="de-DE"/>
        </w:rPr>
        <w:t>S</w:t>
      </w:r>
      <w:r w:rsidRPr="00CF5718">
        <w:rPr>
          <w:rFonts w:eastAsia="Times New Roman"/>
          <w:lang w:val="de-DE" w:eastAsia="de-DE"/>
        </w:rPr>
        <w:t xml:space="preserve"> </w:t>
      </w:r>
      <w:r>
        <w:rPr>
          <w:rFonts w:eastAsia="Times New Roman"/>
          <w:lang w:eastAsia="ru-RU"/>
        </w:rPr>
        <w:t>і</w:t>
      </w:r>
      <w:r w:rsidRPr="00CF5718">
        <w:rPr>
          <w:rFonts w:eastAsia="Times New Roman"/>
          <w:lang w:eastAsia="ru-RU"/>
        </w:rPr>
        <w:t xml:space="preserve"> </w:t>
      </w:r>
      <w:r w:rsidRPr="00CF5718">
        <w:rPr>
          <w:rFonts w:eastAsia="Times New Roman"/>
          <w:i/>
          <w:lang w:eastAsia="ru-RU"/>
        </w:rPr>
        <w:t>Т</w:t>
      </w:r>
      <w:r w:rsidRPr="00CF5718">
        <w:rPr>
          <w:rFonts w:eastAsia="Times New Roman"/>
          <w:lang w:eastAsia="ru-RU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 xml:space="preserve"> і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Pr="00CF5718">
        <w:rPr>
          <w:rFonts w:eastAsia="Times New Roman"/>
          <w:lang w:eastAsia="ru-RU"/>
        </w:rPr>
        <w:t xml:space="preserve">) </w:t>
      </w:r>
      <w:r>
        <w:t>будемо відраховувати від вертикалі. Полярні координати точки</w:t>
      </w:r>
      <w:r w:rsidRPr="00CF5718">
        <w:rPr>
          <w:rFonts w:eastAsia="Times New Roman"/>
          <w:lang w:eastAsia="ru-RU"/>
        </w:rPr>
        <w:t xml:space="preserve"> </w:t>
      </w:r>
      <w:r w:rsidRPr="00CF5718">
        <w:rPr>
          <w:rFonts w:eastAsia="Times New Roman"/>
          <w:lang w:val="de-DE" w:eastAsia="de-DE"/>
        </w:rPr>
        <w:t>S</w:t>
      </w:r>
      <w:r w:rsidRPr="00CF5718">
        <w:rPr>
          <w:rFonts w:eastAsia="Times New Roman"/>
          <w:lang w:val="de-DE" w:eastAsia="de-DE"/>
        </w:rPr>
        <w:tab/>
      </w:r>
    </w:p>
    <w:p w:rsidR="008C5DBD" w:rsidRPr="002F7625" w:rsidRDefault="008C5DBD" w:rsidP="001A5170">
      <w:pPr>
        <w:tabs>
          <w:tab w:val="left" w:pos="2398"/>
          <w:tab w:val="left" w:pos="3992"/>
          <w:tab w:val="left" w:leader="hyphen" w:pos="4749"/>
          <w:tab w:val="left" w:leader="hyphen" w:pos="4889"/>
        </w:tabs>
        <w:spacing w:after="0" w:line="312" w:lineRule="auto"/>
        <w:jc w:val="both"/>
        <w:rPr>
          <w:rFonts w:eastAsia="Times New Roman"/>
          <w:lang w:eastAsia="de-DE"/>
        </w:rPr>
      </w:pPr>
    </w:p>
    <w:p w:rsidR="008C5DBD" w:rsidRDefault="008C5DBD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  <w:r>
        <w:rPr>
          <w:rFonts w:eastAsia="Times New Roman"/>
        </w:rPr>
        <w:t xml:space="preserve">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=arctg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S</m:t>
                    </m:r>
                  </m:sub>
                </m:sSub>
              </m:e>
            </m:d>
          </m:den>
        </m:f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=OS=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e>
        </m:rad>
        <m:r>
          <w:rPr>
            <w:rFonts w:ascii="Cambria Math" w:eastAsiaTheme="minorEastAsia" w:hAnsi="Cambria Math"/>
          </w:rPr>
          <m:t xml:space="preserve">. </m:t>
        </m:r>
      </m:oMath>
      <w:r w:rsidRPr="00365BBF">
        <w:rPr>
          <w:rFonts w:eastAsiaTheme="minorEastAsia"/>
        </w:rPr>
        <w:t xml:space="preserve">                    </w:t>
      </w:r>
      <w:r>
        <w:rPr>
          <w:rFonts w:eastAsiaTheme="minorEastAsia"/>
        </w:rPr>
        <w:t xml:space="preserve">   </w:t>
      </w:r>
      <w:r w:rsidRPr="00365BBF">
        <w:rPr>
          <w:rFonts w:eastAsiaTheme="minorEastAsia"/>
        </w:rPr>
        <w:t xml:space="preserve">   (11.43)</w:t>
      </w:r>
    </w:p>
    <w:p w:rsidR="005852AB" w:rsidRDefault="005852AB" w:rsidP="001A5170">
      <w:pPr>
        <w:tabs>
          <w:tab w:val="left" w:pos="1982"/>
        </w:tabs>
        <w:spacing w:after="0" w:line="312" w:lineRule="auto"/>
        <w:ind w:firstLine="708"/>
        <w:jc w:val="both"/>
        <w:rPr>
          <w:rFonts w:eastAsiaTheme="minorEastAsia"/>
        </w:rPr>
      </w:pPr>
    </w:p>
    <w:p w:rsidR="005852AB" w:rsidRPr="008F221B" w:rsidRDefault="005852AB" w:rsidP="001A5170">
      <w:pPr>
        <w:spacing w:after="0" w:line="312" w:lineRule="auto"/>
        <w:ind w:firstLine="709"/>
        <w:rPr>
          <w:rFonts w:eastAsia="Times New Roman"/>
        </w:rPr>
      </w:pPr>
      <w:r>
        <w:t xml:space="preserve">При нахилі міксера від початкового положення на кут </w:t>
      </w:r>
      <m:oMath>
        <m:r>
          <w:rPr>
            <w:rFonts w:ascii="Cambria Math" w:eastAsiaTheme="minorEastAsia" w:hAnsi="Cambria Math"/>
          </w:rPr>
          <m:t>φ</m:t>
        </m:r>
      </m:oMath>
      <w:r w:rsidRPr="008F221B">
        <w:rPr>
          <w:rFonts w:eastAsia="Times New Roman"/>
        </w:rPr>
        <w:t xml:space="preserve">      </w:t>
      </w:r>
    </w:p>
    <w:p w:rsidR="005852AB" w:rsidRPr="00CF5718" w:rsidRDefault="005852AB" w:rsidP="001A5170">
      <w:pPr>
        <w:spacing w:after="0" w:line="312" w:lineRule="auto"/>
        <w:rPr>
          <w:rFonts w:eastAsia="Times New Roman"/>
          <w:lang w:eastAsia="ru-RU"/>
        </w:rPr>
      </w:pPr>
    </w:p>
    <w:p w:rsidR="005852AB" w:rsidRDefault="005852A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⦟SOT=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+φ.</m:t>
        </m:r>
      </m:oMath>
      <w:r>
        <w:rPr>
          <w:rFonts w:eastAsiaTheme="minorEastAsia"/>
        </w:rPr>
        <w:t xml:space="preserve">    </w:t>
      </w:r>
      <w:r w:rsidRPr="008F221B">
        <w:rPr>
          <w:rFonts w:eastAsiaTheme="minorEastAsia"/>
        </w:rPr>
        <w:t xml:space="preserve">                            (</w:t>
      </w:r>
      <w:r w:rsidRPr="00632885">
        <w:rPr>
          <w:rFonts w:eastAsiaTheme="minorEastAsia"/>
        </w:rPr>
        <w:t>11</w:t>
      </w:r>
      <w:r w:rsidRPr="008F221B">
        <w:rPr>
          <w:rFonts w:eastAsiaTheme="minorEastAsia"/>
        </w:rPr>
        <w:t>.44)</w:t>
      </w:r>
    </w:p>
    <w:p w:rsidR="00F401FB" w:rsidRDefault="00F401FB" w:rsidP="001A5170">
      <w:pPr>
        <w:tabs>
          <w:tab w:val="left" w:pos="1982"/>
        </w:tabs>
        <w:spacing w:after="0" w:line="312" w:lineRule="auto"/>
        <w:ind w:firstLine="709"/>
        <w:rPr>
          <w:rStyle w:val="shorttext"/>
        </w:rPr>
      </w:pPr>
    </w:p>
    <w:p w:rsidR="00F401FB" w:rsidRDefault="00F401FB" w:rsidP="001A5170">
      <w:pPr>
        <w:tabs>
          <w:tab w:val="left" w:pos="1982"/>
        </w:tabs>
        <w:spacing w:after="0" w:line="312" w:lineRule="auto"/>
        <w:ind w:firstLine="709"/>
        <w:rPr>
          <w:rFonts w:eastAsiaTheme="minorEastAsia"/>
          <w:i/>
        </w:rPr>
      </w:pPr>
      <w:r>
        <w:rPr>
          <w:rStyle w:val="shorttext"/>
        </w:rPr>
        <w:t>У трикутнику</w:t>
      </w:r>
      <w:r w:rsidRPr="00F83355">
        <w:rPr>
          <w:rFonts w:eastAsiaTheme="minorEastAsia"/>
        </w:rPr>
        <w:t xml:space="preserve"> </w:t>
      </w:r>
      <w:r w:rsidRPr="00F83355">
        <w:rPr>
          <w:rFonts w:eastAsiaTheme="minorEastAsia"/>
          <w:i/>
          <w:lang w:val="en-US"/>
        </w:rPr>
        <w:t>OST</w:t>
      </w:r>
    </w:p>
    <w:p w:rsidR="00F401FB" w:rsidRPr="002F7625" w:rsidRDefault="00F401FB" w:rsidP="001A5170">
      <w:pPr>
        <w:tabs>
          <w:tab w:val="left" w:pos="1982"/>
        </w:tabs>
        <w:spacing w:after="0" w:line="312" w:lineRule="auto"/>
        <w:rPr>
          <w:rFonts w:eastAsiaTheme="minorEastAsia"/>
          <w:i/>
        </w:rPr>
      </w:pPr>
    </w:p>
    <w:p w:rsidR="00F401FB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ST=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OS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OT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-2∙OS∙OT∙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⁡</m:t>
            </m:r>
            <m:r>
              <w:rPr>
                <w:rFonts w:ascii="Cambria Math" w:eastAsiaTheme="minorEastAsia" w:hAnsi="Cambria Math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S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φ</m:t>
            </m:r>
            <m:r>
              <w:rPr>
                <w:rFonts w:ascii="Cambria Math" w:eastAsiaTheme="minorEastAsia" w:hAnsi="Cambria Math"/>
              </w:rPr>
              <m:t>)</m:t>
            </m:r>
          </m:e>
        </m:rad>
        <m:r>
          <w:rPr>
            <w:rFonts w:ascii="Cambria Math" w:eastAsiaTheme="minorEastAsia" w:hAnsi="Cambria Math"/>
          </w:rPr>
          <m:t>,</m:t>
        </m:r>
      </m:oMath>
      <w:r w:rsidRPr="002B464B">
        <w:rPr>
          <w:rFonts w:eastAsiaTheme="minorEastAsia"/>
        </w:rPr>
        <w:t xml:space="preserve">             (</w:t>
      </w:r>
      <w:r w:rsidRPr="00365BBF">
        <w:rPr>
          <w:rFonts w:eastAsiaTheme="minorEastAsia"/>
        </w:rPr>
        <w:t>11</w:t>
      </w:r>
      <w:r w:rsidRPr="002B464B">
        <w:rPr>
          <w:rFonts w:eastAsiaTheme="minorEastAsia"/>
        </w:rPr>
        <w:t>.45)</w:t>
      </w:r>
    </w:p>
    <w:p w:rsidR="00F401FB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="Times New Roman"/>
        </w:rPr>
      </w:pPr>
    </w:p>
    <w:p w:rsidR="00F401FB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m:rPr>
            <m:scr m:val="script"/>
          </m:rPr>
          <w:rPr>
            <w:rFonts w:ascii="Cambria Math" w:eastAsiaTheme="minorEastAsia" w:hAnsi="Cambria Math"/>
          </w:rPr>
          <m:t>E=</m:t>
        </m:r>
        <m:r>
          <w:rPr>
            <w:rFonts w:ascii="Cambria Math" w:eastAsiaTheme="minorEastAsia" w:hAnsi="Cambria Math"/>
            <w:lang w:val="en-US"/>
          </w:rPr>
          <m:t>⦟OTS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arcsin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OS</m:t>
            </m:r>
            <m:r>
              <w:rPr>
                <w:rFonts w:ascii="Cambria Math" w:eastAsiaTheme="minorEastAsia" w:hAnsi="Cambria Math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⁡</m:t>
            </m:r>
            <m:r>
              <w:rPr>
                <w:rFonts w:ascii="Cambria Math" w:eastAsiaTheme="minorEastAsia" w:hAnsi="Cambria Math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S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  <w:lang w:val="en-US"/>
              </w:rPr>
              <m:t>φ</m:t>
            </m:r>
            <m:r>
              <w:rPr>
                <w:rFonts w:ascii="Cambria Math" w:eastAsiaTheme="minorEastAsia" w:hAnsi="Cambria Math"/>
              </w:rPr>
              <m:t>)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ST</m:t>
            </m:r>
          </m:den>
        </m:f>
        <m:r>
          <w:rPr>
            <w:rFonts w:ascii="Cambria Math" w:eastAsiaTheme="minorEastAsia" w:hAnsi="Cambria Math"/>
          </w:rPr>
          <m:t>.</m:t>
        </m:r>
      </m:oMath>
      <w:r w:rsidRPr="002B751B">
        <w:rPr>
          <w:rFonts w:eastAsiaTheme="minorEastAsia"/>
        </w:rPr>
        <w:t xml:space="preserve">                              (</w:t>
      </w:r>
      <w:r w:rsidRPr="00365BBF">
        <w:rPr>
          <w:rFonts w:eastAsiaTheme="minorEastAsia"/>
        </w:rPr>
        <w:t>11</w:t>
      </w:r>
      <w:r w:rsidRPr="002B751B">
        <w:rPr>
          <w:rFonts w:eastAsiaTheme="minorEastAsia"/>
        </w:rPr>
        <w:t>.46)</w:t>
      </w:r>
    </w:p>
    <w:p w:rsidR="004D3F47" w:rsidRPr="002B751B" w:rsidRDefault="004D3F47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F401FB" w:rsidRPr="007B4891" w:rsidRDefault="00F401FB" w:rsidP="001A5170">
      <w:pPr>
        <w:tabs>
          <w:tab w:val="left" w:pos="1982"/>
        </w:tabs>
        <w:spacing w:after="0" w:line="312" w:lineRule="auto"/>
        <w:ind w:firstLine="709"/>
        <w:contextualSpacing/>
        <w:rPr>
          <w:rFonts w:eastAsia="Times New Roman"/>
          <w:lang w:eastAsia="ru-RU"/>
        </w:rPr>
      </w:pPr>
      <w:r>
        <w:rPr>
          <w:rStyle w:val="shorttext"/>
        </w:rPr>
        <w:t>У трикутнику</w:t>
      </w:r>
      <w:r w:rsidRPr="007B4891">
        <w:rPr>
          <w:rFonts w:eastAsia="Times New Roman"/>
          <w:i/>
          <w:lang w:eastAsia="ru-RU"/>
        </w:rPr>
        <w:t xml:space="preserve"> </w:t>
      </w:r>
      <w:r w:rsidRPr="00F83355">
        <w:rPr>
          <w:rFonts w:eastAsia="Times New Roman"/>
          <w:i/>
          <w:lang w:val="en-US" w:eastAsia="ru-RU"/>
        </w:rPr>
        <w:t>STW</w:t>
      </w:r>
      <w:r w:rsidRPr="00F83355">
        <w:rPr>
          <w:rFonts w:eastAsia="Times New Roman"/>
          <w:i/>
          <w:lang w:eastAsia="ru-RU"/>
        </w:rPr>
        <w:t xml:space="preserve"> </w:t>
      </w:r>
      <w:r w:rsidRPr="00F83355">
        <w:rPr>
          <w:rFonts w:eastAsia="Times New Roman"/>
          <w:i/>
          <w:lang w:val="en-US" w:eastAsia="ru-RU"/>
        </w:rPr>
        <w:t>SW</w:t>
      </w:r>
      <w:r w:rsidRPr="00F83355">
        <w:rPr>
          <w:rFonts w:eastAsia="Times New Roman"/>
          <w:lang w:eastAsia="ru-RU"/>
        </w:rPr>
        <w:t xml:space="preserve"> </w:t>
      </w:r>
      <w:r w:rsidR="00E26859" w:rsidRPr="007A74F9">
        <w:rPr>
          <w:rFonts w:eastAsia="Times New Roman"/>
          <w:lang w:eastAsia="ru-RU"/>
        </w:rPr>
        <w:t>–</w:t>
      </w:r>
      <w:r w:rsidRPr="003A0C3A">
        <w:rPr>
          <w:rFonts w:eastAsia="Times New Roman"/>
          <w:lang w:eastAsia="ru-RU"/>
        </w:rPr>
        <w:t xml:space="preserve"> </w:t>
      </w:r>
      <w:r>
        <w:t xml:space="preserve">відстань між центром шестерні і віссю рейки, що проходить через шарнір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</m:oMath>
      <w:r w:rsidRPr="003A0C3A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кут</w:t>
      </w:r>
    </w:p>
    <w:p w:rsidR="00F401FB" w:rsidRPr="008F221B" w:rsidRDefault="00F401FB" w:rsidP="001A5170">
      <w:pPr>
        <w:tabs>
          <w:tab w:val="left" w:pos="3113"/>
        </w:tabs>
        <w:spacing w:after="0" w:line="312" w:lineRule="auto"/>
        <w:contextualSpacing/>
        <w:rPr>
          <w:rFonts w:eastAsia="Times New Roman"/>
          <w:lang w:eastAsia="ru-RU"/>
        </w:rPr>
      </w:pPr>
    </w:p>
    <w:p w:rsidR="00F401FB" w:rsidRPr="00F83355" w:rsidRDefault="00F401FB" w:rsidP="001A5170">
      <w:pPr>
        <w:tabs>
          <w:tab w:val="left" w:pos="1982"/>
        </w:tabs>
        <w:spacing w:after="0" w:line="312" w:lineRule="auto"/>
        <w:ind w:firstLine="708"/>
        <w:contextualSpacing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θ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arcsin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SW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ST</m:t>
            </m:r>
          </m:den>
        </m:f>
      </m:oMath>
      <w:r w:rsidR="005E07D6">
        <w:rPr>
          <w:rFonts w:eastAsiaTheme="minorEastAsia"/>
        </w:rPr>
        <w:t>.</w:t>
      </w:r>
      <w:r w:rsidRPr="00F83355">
        <w:rPr>
          <w:rFonts w:eastAsiaTheme="minorEastAsia"/>
        </w:rPr>
        <w:t xml:space="preserve">          </w:t>
      </w:r>
      <w:r>
        <w:rPr>
          <w:rFonts w:eastAsiaTheme="minorEastAsia"/>
        </w:rPr>
        <w:t xml:space="preserve">              </w:t>
      </w:r>
      <w:r w:rsidRPr="00F83355">
        <w:rPr>
          <w:rFonts w:eastAsiaTheme="minorEastAsia"/>
        </w:rPr>
        <w:t xml:space="preserve">               (</w:t>
      </w:r>
      <w:r w:rsidRPr="00632885">
        <w:rPr>
          <w:rFonts w:eastAsiaTheme="minorEastAsia"/>
        </w:rPr>
        <w:t>11</w:t>
      </w:r>
      <w:r w:rsidRPr="00F83355">
        <w:rPr>
          <w:rFonts w:eastAsiaTheme="minorEastAsia"/>
        </w:rPr>
        <w:t>.47)</w:t>
      </w:r>
    </w:p>
    <w:p w:rsidR="00F401FB" w:rsidRPr="00F83355" w:rsidRDefault="00F401FB" w:rsidP="001A5170">
      <w:pPr>
        <w:tabs>
          <w:tab w:val="left" w:pos="3113"/>
        </w:tabs>
        <w:spacing w:after="0" w:line="312" w:lineRule="auto"/>
        <w:contextualSpacing/>
        <w:rPr>
          <w:rFonts w:eastAsia="Times New Roman"/>
          <w:lang w:eastAsia="ru-RU"/>
        </w:rPr>
      </w:pPr>
    </w:p>
    <w:p w:rsidR="00F401FB" w:rsidRPr="00807FDD" w:rsidRDefault="00F401FB" w:rsidP="001A5170">
      <w:pPr>
        <w:tabs>
          <w:tab w:val="left" w:pos="3113"/>
        </w:tabs>
        <w:spacing w:after="0" w:line="312" w:lineRule="auto"/>
        <w:ind w:firstLine="709"/>
        <w:contextualSpacing/>
        <w:rPr>
          <w:rFonts w:eastAsia="Times New Roman"/>
          <w:i/>
          <w:lang w:eastAsia="uk-UA"/>
        </w:rPr>
      </w:pPr>
      <w:r>
        <w:rPr>
          <w:rStyle w:val="shorttext"/>
        </w:rPr>
        <w:t>У трикутнику</w:t>
      </w:r>
      <w:r w:rsidRPr="003A0C3A">
        <w:rPr>
          <w:rFonts w:eastAsia="Times New Roman"/>
          <w:lang w:eastAsia="ru-RU"/>
        </w:rPr>
        <w:t xml:space="preserve"> </w:t>
      </w:r>
      <w:r w:rsidRPr="00F83355">
        <w:rPr>
          <w:rFonts w:eastAsia="Times New Roman"/>
          <w:i/>
          <w:lang w:val="en-US" w:eastAsia="uk-UA"/>
        </w:rPr>
        <w:t>OUT</w:t>
      </w:r>
    </w:p>
    <w:p w:rsidR="00F401FB" w:rsidRPr="003A0C3A" w:rsidRDefault="00F401FB" w:rsidP="001A5170">
      <w:pPr>
        <w:tabs>
          <w:tab w:val="left" w:pos="3113"/>
        </w:tabs>
        <w:spacing w:after="0" w:line="312" w:lineRule="auto"/>
        <w:contextualSpacing/>
        <w:rPr>
          <w:rFonts w:eastAsia="Times New Roman"/>
          <w:lang w:eastAsia="ru-RU"/>
        </w:rPr>
      </w:pPr>
    </w:p>
    <w:p w:rsidR="00F401FB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OU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OT</m:t>
        </m:r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π</m:t>
                </m:r>
                <m:r>
                  <m:rPr>
                    <m:scr m:val="script"/>
                  </m:rPr>
                  <w:rPr>
                    <w:rFonts w:ascii="Cambria Math" w:eastAsiaTheme="minorEastAsia" w:hAnsi="Cambria Math"/>
                  </w:rPr>
                  <m:t>-E-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θ</m:t>
                </m:r>
              </m:e>
            </m:d>
          </m:e>
        </m:func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OT</m:t>
        </m:r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  <m:ctrlPr>
              <w:rPr>
                <w:rFonts w:ascii="Cambria Math" w:eastAsiaTheme="minorEastAsia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Theme="minorEastAsia" w:hAnsi="Cambria Math"/>
                  </w:rPr>
                  <m:t>E+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θ</m:t>
                </m:r>
              </m:e>
            </m:d>
          </m:e>
        </m:func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     </w:t>
      </w:r>
      <w:r w:rsidRPr="00F83355">
        <w:rPr>
          <w:rFonts w:eastAsiaTheme="minorEastAsia"/>
        </w:rPr>
        <w:t xml:space="preserve">               (</w:t>
      </w:r>
      <w:r w:rsidRPr="00365BBF">
        <w:rPr>
          <w:rFonts w:eastAsiaTheme="minorEastAsia"/>
        </w:rPr>
        <w:t>11</w:t>
      </w:r>
      <w:r w:rsidRPr="00F83355">
        <w:rPr>
          <w:rFonts w:eastAsiaTheme="minorEastAsia"/>
        </w:rPr>
        <w:t>.48)</w:t>
      </w:r>
    </w:p>
    <w:p w:rsidR="00F401FB" w:rsidRPr="002F7625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F401FB" w:rsidRPr="008F221B" w:rsidRDefault="00F401FB" w:rsidP="001A5170">
      <w:pPr>
        <w:spacing w:after="0" w:line="312" w:lineRule="auto"/>
        <w:ind w:firstLine="709"/>
        <w:rPr>
          <w:rFonts w:eastAsia="Times New Roman"/>
          <w:lang w:eastAsia="ru-RU"/>
        </w:rPr>
      </w:pPr>
      <w:r>
        <w:lastRenderedPageBreak/>
        <w:t>Поздовжнє зусилля, що передається від міксера на зубчасту рейку</w:t>
      </w:r>
    </w:p>
    <w:p w:rsidR="00F401FB" w:rsidRPr="008F221B" w:rsidRDefault="00F401FB" w:rsidP="001A5170">
      <w:pPr>
        <w:spacing w:after="0" w:line="312" w:lineRule="auto"/>
        <w:rPr>
          <w:rFonts w:eastAsia="Times New Roman"/>
          <w:lang w:eastAsia="ru-RU"/>
        </w:rPr>
      </w:pPr>
    </w:p>
    <w:p w:rsidR="00F401FB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w:r w:rsidRPr="003A0C3A">
        <w:rPr>
          <w:rFonts w:eastAsia="Times New Roman"/>
          <w:lang w:val="en-US"/>
        </w:rPr>
        <w:t>Z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сум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val="en-US"/>
              </w:rPr>
              <m:t>OU</m:t>
            </m:r>
          </m:den>
        </m:f>
        <m:r>
          <w:rPr>
            <w:rFonts w:ascii="Cambria Math" w:eastAsiaTheme="minorEastAsia" w:hAnsi="Cambria Math"/>
          </w:rPr>
          <m:t>.</m:t>
        </m:r>
      </m:oMath>
      <w:r w:rsidRPr="00F83355">
        <w:rPr>
          <w:rFonts w:eastAsiaTheme="minorEastAsia"/>
        </w:rPr>
        <w:t xml:space="preserve">        </w:t>
      </w:r>
      <w:r>
        <w:rPr>
          <w:rFonts w:eastAsiaTheme="minorEastAsia"/>
        </w:rPr>
        <w:t xml:space="preserve">                     </w:t>
      </w:r>
      <w:r w:rsidRPr="00F83355">
        <w:rPr>
          <w:rFonts w:eastAsiaTheme="minorEastAsia"/>
        </w:rPr>
        <w:t xml:space="preserve">                  (</w:t>
      </w:r>
      <w:r w:rsidRPr="00632885">
        <w:rPr>
          <w:rFonts w:eastAsiaTheme="minorEastAsia"/>
        </w:rPr>
        <w:t>11</w:t>
      </w:r>
      <w:r w:rsidRPr="00F83355">
        <w:rPr>
          <w:rFonts w:eastAsiaTheme="minorEastAsia"/>
        </w:rPr>
        <w:t>.49)</w:t>
      </w:r>
    </w:p>
    <w:p w:rsidR="00F401FB" w:rsidRPr="002F7625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F401FB" w:rsidRPr="008F221B" w:rsidRDefault="00F401FB" w:rsidP="001A5170">
      <w:pPr>
        <w:spacing w:after="0" w:line="312" w:lineRule="auto"/>
        <w:ind w:firstLine="709"/>
        <w:rPr>
          <w:rFonts w:eastAsia="Times New Roman"/>
          <w:lang w:eastAsia="ru-RU"/>
        </w:rPr>
      </w:pPr>
      <w:r>
        <w:rPr>
          <w:rStyle w:val="shorttext"/>
        </w:rPr>
        <w:t>Кут нахилу рейки до вертикалі</w:t>
      </w:r>
    </w:p>
    <w:p w:rsidR="00F401FB" w:rsidRPr="008F221B" w:rsidRDefault="00F401FB" w:rsidP="001A5170">
      <w:pPr>
        <w:spacing w:after="0" w:line="312" w:lineRule="auto"/>
        <w:rPr>
          <w:rFonts w:eastAsia="Times New Roman"/>
          <w:lang w:eastAsia="ru-RU"/>
        </w:rPr>
      </w:pPr>
    </w:p>
    <w:p w:rsidR="00F401FB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</m:t>
            </m:r>
          </m:sub>
        </m:sSub>
        <m:r>
          <m:rPr>
            <m:scr m:val="script"/>
          </m:rPr>
          <w:rPr>
            <w:rFonts w:ascii="Cambria Math" w:eastAsiaTheme="minorEastAsia" w:hAnsi="Cambria Math"/>
          </w:rPr>
          <m:t>=E+</m:t>
        </m:r>
        <m:r>
          <w:rPr>
            <w:rFonts w:ascii="Cambria Math" w:eastAsiaTheme="minorEastAsia" w:hAnsi="Cambria Math"/>
            <w:lang w:val="en-US"/>
          </w:rPr>
          <m:t>θ</m:t>
        </m:r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φ</m:t>
        </m:r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π</m:t>
        </m:r>
        <m:r>
          <w:rPr>
            <w:rFonts w:ascii="Cambria Math" w:eastAsiaTheme="minorEastAsia" w:hAnsi="Cambria Math"/>
          </w:rPr>
          <m:t>.</m:t>
        </m:r>
      </m:oMath>
      <w:r w:rsidR="00F401FB">
        <w:rPr>
          <w:rFonts w:eastAsiaTheme="minorEastAsia"/>
        </w:rPr>
        <w:t xml:space="preserve">        </w:t>
      </w:r>
      <w:r w:rsidR="00F401FB" w:rsidRPr="00F83355">
        <w:rPr>
          <w:rFonts w:eastAsiaTheme="minorEastAsia"/>
        </w:rPr>
        <w:t xml:space="preserve">                     (</w:t>
      </w:r>
      <w:r w:rsidR="00F401FB" w:rsidRPr="00632885">
        <w:rPr>
          <w:rFonts w:eastAsiaTheme="minorEastAsia"/>
        </w:rPr>
        <w:t>11</w:t>
      </w:r>
      <w:r w:rsidR="00F401FB" w:rsidRPr="00F83355">
        <w:rPr>
          <w:rFonts w:eastAsiaTheme="minorEastAsia"/>
        </w:rPr>
        <w:t>.50)</w:t>
      </w:r>
    </w:p>
    <w:p w:rsidR="00F401FB" w:rsidRPr="002F7625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F401FB" w:rsidRDefault="00F401FB" w:rsidP="001A5170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Поздовжня складова сили тяжіння рейки</w:t>
      </w:r>
    </w:p>
    <w:p w:rsidR="00F401FB" w:rsidRPr="003A0C3A" w:rsidRDefault="00F401FB" w:rsidP="001A5170">
      <w:pPr>
        <w:spacing w:after="0" w:line="312" w:lineRule="auto"/>
        <w:rPr>
          <w:rFonts w:eastAsia="Times New Roman"/>
          <w:lang w:eastAsia="ru-RU"/>
        </w:rPr>
      </w:pPr>
    </w:p>
    <w:p w:rsidR="00F401FB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</m:t>
            </m:r>
          </m:sub>
        </m:sSub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g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cos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</m:t>
            </m:r>
          </m:sub>
        </m:sSub>
        <m:r>
          <w:rPr>
            <w:rFonts w:ascii="Cambria Math" w:eastAsiaTheme="minorEastAsia" w:hAnsi="Cambria Math"/>
          </w:rPr>
          <m:t>.</m:t>
        </m:r>
      </m:oMath>
      <w:r w:rsidR="005E07D6">
        <w:rPr>
          <w:rFonts w:eastAsiaTheme="minorEastAsia"/>
        </w:rPr>
        <w:t xml:space="preserve">                 </w:t>
      </w:r>
      <w:r w:rsidR="00F401FB">
        <w:rPr>
          <w:rFonts w:eastAsiaTheme="minorEastAsia"/>
        </w:rPr>
        <w:t xml:space="preserve"> </w:t>
      </w:r>
      <w:r w:rsidR="00F401FB" w:rsidRPr="008F221B">
        <w:rPr>
          <w:rFonts w:eastAsiaTheme="minorEastAsia"/>
        </w:rPr>
        <w:t xml:space="preserve">                 (</w:t>
      </w:r>
      <w:r w:rsidR="00F401FB" w:rsidRPr="00365BBF">
        <w:rPr>
          <w:rFonts w:eastAsiaTheme="minorEastAsia"/>
        </w:rPr>
        <w:t>11</w:t>
      </w:r>
      <w:r w:rsidR="00F401FB" w:rsidRPr="008F221B">
        <w:rPr>
          <w:rFonts w:eastAsiaTheme="minorEastAsia"/>
        </w:rPr>
        <w:t>.51)</w:t>
      </w:r>
    </w:p>
    <w:p w:rsidR="00F401FB" w:rsidRPr="008F221B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F401FB" w:rsidRDefault="00F401FB" w:rsidP="001A5170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Тангенціальне зусилля в рейковому зачепленні</w:t>
      </w:r>
    </w:p>
    <w:p w:rsidR="00F401FB" w:rsidRPr="003A0C3A" w:rsidRDefault="00F401FB" w:rsidP="001A5170">
      <w:pPr>
        <w:spacing w:after="0" w:line="312" w:lineRule="auto"/>
        <w:rPr>
          <w:rFonts w:eastAsia="Times New Roman"/>
          <w:lang w:eastAsia="ru-RU"/>
        </w:rPr>
      </w:pPr>
    </w:p>
    <w:p w:rsidR="00F401FB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RT</m:t>
            </m:r>
          </m:sub>
        </m:sSub>
        <m:r>
          <w:rPr>
            <w:rFonts w:ascii="Cambria Math" w:eastAsiaTheme="minorEastAsia" w:hAnsi="Cambria Math"/>
          </w:rPr>
          <m:t>.</m:t>
        </m:r>
      </m:oMath>
      <w:r w:rsidR="00F401FB">
        <w:rPr>
          <w:rFonts w:eastAsiaTheme="minorEastAsia"/>
        </w:rPr>
        <w:t xml:space="preserve">                       </w:t>
      </w:r>
      <w:r w:rsidR="00F401FB" w:rsidRPr="00F83355">
        <w:rPr>
          <w:rFonts w:eastAsiaTheme="minorEastAsia"/>
        </w:rPr>
        <w:t xml:space="preserve">                   (</w:t>
      </w:r>
      <w:r w:rsidR="00F401FB" w:rsidRPr="00632885">
        <w:rPr>
          <w:rFonts w:eastAsiaTheme="minorEastAsia"/>
        </w:rPr>
        <w:t>11</w:t>
      </w:r>
      <w:r w:rsidR="00F401FB" w:rsidRPr="00F83355">
        <w:rPr>
          <w:rFonts w:eastAsiaTheme="minorEastAsia"/>
        </w:rPr>
        <w:t>.52)</w:t>
      </w:r>
    </w:p>
    <w:p w:rsidR="00F401FB" w:rsidRPr="002F7625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F401FB" w:rsidRDefault="00F401FB" w:rsidP="001A5170">
      <w:pPr>
        <w:spacing w:after="0" w:line="312" w:lineRule="auto"/>
        <w:ind w:firstLine="709"/>
        <w:rPr>
          <w:rStyle w:val="shorttext"/>
        </w:rPr>
      </w:pPr>
      <w:r>
        <w:rPr>
          <w:rStyle w:val="shorttext"/>
        </w:rPr>
        <w:t>Момент на шестерні</w:t>
      </w:r>
    </w:p>
    <w:p w:rsidR="00F401FB" w:rsidRPr="003A0C3A" w:rsidRDefault="00F401FB" w:rsidP="001A5170">
      <w:pPr>
        <w:spacing w:after="0" w:line="312" w:lineRule="auto"/>
        <w:rPr>
          <w:rFonts w:eastAsia="Times New Roman"/>
          <w:lang w:eastAsia="ru-RU"/>
        </w:rPr>
      </w:pPr>
    </w:p>
    <w:p w:rsidR="00F401FB" w:rsidRDefault="008310EA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S</m:t>
            </m:r>
          </m:sub>
        </m:sSub>
        <m:r>
          <w:rPr>
            <w:rFonts w:ascii="Cambria Math" w:eastAsiaTheme="minorEastAsia" w:hAnsi="Cambria Math"/>
          </w:rPr>
          <m:t>.</m:t>
        </m:r>
      </m:oMath>
      <w:r w:rsidR="005E07D6">
        <w:rPr>
          <w:rFonts w:eastAsiaTheme="minorEastAsia"/>
        </w:rPr>
        <w:t xml:space="preserve">                                      </w:t>
      </w:r>
      <w:r w:rsidR="00F401FB" w:rsidRPr="00F83355">
        <w:rPr>
          <w:rFonts w:eastAsiaTheme="minorEastAsia"/>
        </w:rPr>
        <w:t xml:space="preserve">        (</w:t>
      </w:r>
      <w:r w:rsidR="00F401FB" w:rsidRPr="009F3A7B">
        <w:rPr>
          <w:rFonts w:eastAsiaTheme="minorEastAsia"/>
        </w:rPr>
        <w:t>11</w:t>
      </w:r>
      <w:r w:rsidR="00F401FB" w:rsidRPr="00F83355">
        <w:rPr>
          <w:rFonts w:eastAsiaTheme="minorEastAsia"/>
        </w:rPr>
        <w:t>.53)</w:t>
      </w:r>
    </w:p>
    <w:p w:rsidR="00F401FB" w:rsidRPr="002F7625" w:rsidRDefault="00F401FB" w:rsidP="001A5170">
      <w:pPr>
        <w:tabs>
          <w:tab w:val="left" w:pos="1982"/>
        </w:tabs>
        <w:spacing w:after="0" w:line="312" w:lineRule="auto"/>
        <w:ind w:firstLine="708"/>
        <w:jc w:val="right"/>
        <w:rPr>
          <w:rFonts w:eastAsiaTheme="minorEastAsia"/>
        </w:rPr>
      </w:pPr>
    </w:p>
    <w:p w:rsidR="00F401FB" w:rsidRDefault="00F401FB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t xml:space="preserve">Відповідно до викладеної </w:t>
      </w:r>
      <w:r>
        <w:rPr>
          <w:rStyle w:val="alt-edited"/>
        </w:rPr>
        <w:t>послідовності</w:t>
      </w:r>
      <w:r>
        <w:t xml:space="preserve"> розрахунку приведена блок-схема (рис. </w:t>
      </w:r>
      <w:r w:rsidRPr="00365BBF">
        <w:t>11</w:t>
      </w:r>
      <w:r>
        <w:t>.3), на підставі якої розроблено спеціальну програму обчислень на комп</w:t>
      </w:r>
      <w:r w:rsidRPr="009F3A7B">
        <w:t>’</w:t>
      </w:r>
      <w:r>
        <w:t>ютері.</w:t>
      </w:r>
    </w:p>
    <w:p w:rsidR="008C5DBD" w:rsidRDefault="008C5DBD" w:rsidP="008C5DBD">
      <w:pPr>
        <w:tabs>
          <w:tab w:val="left" w:pos="1982"/>
        </w:tabs>
        <w:ind w:left="-1560" w:firstLine="708"/>
        <w:jc w:val="right"/>
        <w:rPr>
          <w:rFonts w:eastAsiaTheme="minorEastAsia"/>
        </w:rPr>
      </w:pPr>
    </w:p>
    <w:p w:rsidR="008C5DBD" w:rsidRPr="003340A1" w:rsidRDefault="00F401FB" w:rsidP="005852AB">
      <w:pPr>
        <w:tabs>
          <w:tab w:val="left" w:pos="5182"/>
        </w:tabs>
        <w:spacing w:after="0"/>
        <w:jc w:val="both"/>
        <w:rPr>
          <w:rFonts w:eastAsia="Times New Roman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D48E2D" wp14:editId="365F32E8">
            <wp:extent cx="6384576" cy="877357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85133" cy="877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FB" w:rsidRDefault="00F401FB" w:rsidP="00F401FB">
      <w:pPr>
        <w:tabs>
          <w:tab w:val="left" w:pos="1982"/>
        </w:tabs>
        <w:jc w:val="center"/>
        <w:rPr>
          <w:rFonts w:eastAsia="Times New Roman"/>
          <w:lang w:eastAsia="ru-RU"/>
        </w:rPr>
      </w:pPr>
      <w:r w:rsidRPr="00F83355">
        <w:rPr>
          <w:rFonts w:eastAsiaTheme="minorEastAsia"/>
        </w:rPr>
        <w:t xml:space="preserve">Рис. </w:t>
      </w:r>
      <w:r w:rsidRPr="00365BBF">
        <w:rPr>
          <w:rFonts w:eastAsiaTheme="minorEastAsia"/>
        </w:rPr>
        <w:t>11</w:t>
      </w:r>
      <w:r w:rsidRPr="00F83355">
        <w:rPr>
          <w:rFonts w:eastAsiaTheme="minorEastAsia"/>
        </w:rPr>
        <w:t>.3</w:t>
      </w:r>
      <w:r>
        <w:rPr>
          <w:rFonts w:eastAsiaTheme="minorEastAsia"/>
        </w:rPr>
        <w:t>.</w:t>
      </w:r>
      <w:r w:rsidRPr="00F83355">
        <w:rPr>
          <w:rFonts w:eastAsiaTheme="minorEastAsia"/>
        </w:rPr>
        <w:t xml:space="preserve"> </w:t>
      </w:r>
      <w:r>
        <w:rPr>
          <w:rStyle w:val="shorttext"/>
        </w:rPr>
        <w:t>Блок-схема розрахунку моментів при нахилі міксер</w:t>
      </w:r>
      <w:r w:rsidR="007651DB">
        <w:rPr>
          <w:rStyle w:val="shorttext"/>
        </w:rPr>
        <w:t>а</w:t>
      </w:r>
    </w:p>
    <w:p w:rsidR="008C5DBD" w:rsidRPr="00F401FB" w:rsidRDefault="008C5DBD" w:rsidP="008C5DBD">
      <w:pPr>
        <w:tabs>
          <w:tab w:val="left" w:pos="5182"/>
        </w:tabs>
        <w:spacing w:after="0"/>
        <w:jc w:val="both"/>
        <w:rPr>
          <w:rFonts w:eastAsia="Times New Roman"/>
          <w:lang w:eastAsia="ru-RU"/>
        </w:rPr>
        <w:sectPr w:rsidR="008C5DBD" w:rsidRPr="00F401FB" w:rsidSect="00EC33A0">
          <w:pgSz w:w="11909" w:h="16834"/>
          <w:pgMar w:top="1134" w:right="1134" w:bottom="1134" w:left="1134" w:header="0" w:footer="6" w:gutter="0"/>
          <w:cols w:space="720"/>
          <w:noEndnote/>
          <w:docGrid w:linePitch="381"/>
        </w:sectPr>
      </w:pPr>
    </w:p>
    <w:p w:rsidR="008C5DBD" w:rsidRPr="001A78B1" w:rsidRDefault="00447B72" w:rsidP="00B0020F">
      <w:pPr>
        <w:tabs>
          <w:tab w:val="left" w:pos="1982"/>
        </w:tabs>
        <w:spacing w:after="0"/>
        <w:ind w:firstLine="709"/>
        <w:jc w:val="right"/>
        <w:rPr>
          <w:rFonts w:eastAsiaTheme="minorEastAsia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0E51B1" wp14:editId="0C60BA43">
                <wp:simplePos x="0" y="0"/>
                <wp:positionH relativeFrom="column">
                  <wp:posOffset>-1254443</wp:posOffset>
                </wp:positionH>
                <wp:positionV relativeFrom="paragraph">
                  <wp:posOffset>1641277</wp:posOffset>
                </wp:positionV>
                <wp:extent cx="9177655" cy="6039293"/>
                <wp:effectExtent l="7303" t="0" r="11747" b="11748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77655" cy="6039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Pr="00B018AE" w:rsidRDefault="00E2534F" w:rsidP="001A5170">
                            <w:pPr>
                              <w:spacing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295256">
                              <w:rPr>
                                <w:rStyle w:val="shorttext"/>
                              </w:rPr>
                              <w:t xml:space="preserve">                                                                             </w:t>
                            </w:r>
                            <w:r>
                              <w:rPr>
                                <w:rStyle w:val="shorttext"/>
                              </w:rPr>
                              <w:t>Вихідні дані для розрахунку                                                     Таблиця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11.1</w:t>
                            </w:r>
                          </w:p>
                          <w:tbl>
                            <w:tblPr>
                              <w:tblStyle w:val="a6"/>
                              <w:tblW w:w="14117" w:type="dxa"/>
                              <w:jc w:val="center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48"/>
                              <w:gridCol w:w="3921"/>
                              <w:gridCol w:w="659"/>
                              <w:gridCol w:w="787"/>
                              <w:gridCol w:w="923"/>
                              <w:gridCol w:w="922"/>
                              <w:gridCol w:w="923"/>
                              <w:gridCol w:w="930"/>
                              <w:gridCol w:w="914"/>
                              <w:gridCol w:w="922"/>
                              <w:gridCol w:w="922"/>
                              <w:gridCol w:w="922"/>
                              <w:gridCol w:w="924"/>
                            </w:tblGrid>
                            <w:tr w:rsidR="00E2534F" w:rsidTr="00F93285">
                              <w:trPr>
                                <w:trHeight w:val="326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 w:val="restart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  <w:vMerge w:val="restart"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B962A4">
                                    <w:rPr>
                                      <w:rStyle w:val="shorttext"/>
                                    </w:rPr>
                                    <w:t>Найменування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vMerge w:val="restart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Обо</w:t>
                                  </w:r>
                                </w:p>
                                <w:p w:rsidR="00E2534F" w:rsidRPr="00DB05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зн.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vMerge w:val="restart"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B962A4">
                                    <w:rPr>
                                      <w:rStyle w:val="shorttext"/>
                                    </w:rPr>
                                    <w:t>Розмір.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gridSpan w:val="3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B962A4">
                                    <w:rPr>
                                      <w:rFonts w:eastAsiaTheme="minorEastAsia"/>
                                    </w:rPr>
                                    <w:t>М</w:t>
                                  </w:r>
                                  <w:r w:rsidRPr="00B962A4">
                                    <w:rPr>
                                      <w:rStyle w:val="shorttext"/>
                                    </w:rPr>
                                    <w:t>іксер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  600т</w:t>
                                  </w:r>
                                </w:p>
                              </w:tc>
                              <w:tc>
                                <w:tcPr>
                                  <w:tcW w:w="2766" w:type="dxa"/>
                                  <w:gridSpan w:val="3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B962A4">
                                    <w:rPr>
                                      <w:rFonts w:eastAsiaTheme="minorEastAsia"/>
                                    </w:rPr>
                                    <w:t>М</w:t>
                                  </w:r>
                                  <w:r w:rsidRPr="00B962A4">
                                    <w:rPr>
                                      <w:rStyle w:val="shorttext"/>
                                    </w:rPr>
                                    <w:t>іксер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  1300т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gridSpan w:val="3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Миксер 2500т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147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  <w:vMerge/>
                                </w:tcPr>
                                <w:p w:rsidR="00E2534F" w:rsidRPr="00DB05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1 вар. 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 вар.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 вар.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1 вар. 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 вар.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 вар.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1 вар. 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 вар.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 вар.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44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 w:val="restart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1.</w:t>
                                  </w: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B962A4">
                                    <w:t>Корисна місткість міксера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2503B0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b/>
                                      <w:lang w:val="en-US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2500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26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B962A4">
                                    <w:t>Коефіцієнт заповнення міксера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>ψ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0,7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0,75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292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B962A4">
                                    <w:t>Щільність рідкого чавуну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>γ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т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vertAlign w:val="subscript"/>
                                                  <w:lang w:val="en-US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vertAlign w:val="subscript"/>
                                                  <w:lang w:val="en-US"/>
                                                </w:rPr>
                                                <m:t>м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vertAlign w:val="subscript"/>
                                                  <w:lang w:val="en-US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6,9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682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 w:rsidRPr="00B962A4">
                                    <w:t>Кількість чавуну</w:t>
                                  </w:r>
                                  <w:r>
                                    <w:t>, що</w:t>
                                  </w:r>
                                  <w:r w:rsidRPr="00B962A4">
                                    <w:t xml:space="preserve"> </w:t>
                                  </w:r>
                                  <w:r w:rsidRPr="00B962A4">
                                    <w:rPr>
                                      <w:rStyle w:val="alt-edited"/>
                                    </w:rPr>
                                    <w:t>зливається</w:t>
                                  </w:r>
                                  <w:r>
                                    <w:t xml:space="preserve"> з міксера в ківш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vAlign w:val="center"/>
                                </w:tcPr>
                                <w:p w:rsidR="00E2534F" w:rsidRPr="00B455D2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787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vAlign w:val="center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38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 w:val="restart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2.</w:t>
                                  </w: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F93285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  <w:vMerge w:val="restart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t>П</w:t>
                                  </w:r>
                                  <w:r w:rsidRPr="00B962A4">
                                    <w:t>араметри міксера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:</w:t>
                                  </w:r>
                                </w:p>
                                <w:p w:rsidR="00E2534F" w:rsidRPr="00F93285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 </w:t>
                                  </w:r>
                                  <w:r>
                                    <w:t>радіус циліндричної частини</w:t>
                                  </w:r>
                                  <w:r>
                                    <w:br/>
                                    <w:t> </w:t>
                                  </w:r>
                                  <w:r w:rsidRPr="00B57F0F">
                                    <w:t xml:space="preserve">довжина циліндричної </w:t>
                                  </w:r>
                                  <w:r>
                                    <w:t xml:space="preserve">   </w:t>
                                  </w:r>
                                  <w:r w:rsidRPr="00B57F0F">
                                    <w:t>части</w:t>
                                  </w:r>
                                  <w:r>
                                    <w:t>ни</w:t>
                                  </w:r>
                                  <w:r>
                                    <w:br/>
                                    <w:t> </w:t>
                                  </w:r>
                                  <w:r w:rsidRPr="00B57F0F">
                                    <w:t xml:space="preserve">радіус сферичного </w:t>
                                  </w:r>
                                  <w:r w:rsidRPr="00B57F0F">
                                    <w:rPr>
                                      <w:rStyle w:val="alt-edited"/>
                                    </w:rPr>
                                    <w:t>дна</w:t>
                                  </w:r>
                                  <w:r>
                                    <w:br/>
                                    <w:t> </w:t>
                                  </w:r>
                                  <w:r w:rsidRPr="00B57F0F">
                                    <w:t>розміри носка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5000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5050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3050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3100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3150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3500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3550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3600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  <w:vMerge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5100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5050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5150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6850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7200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7000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10600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10500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10400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78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  <w:vMerge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B455D2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D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5550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6100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8200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7500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7400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8100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8200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8300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  <w:vMerge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1250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1250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1250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44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  <w:vMerge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89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  <w:vMerge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1269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</w:tcPr>
                                <w:p w:rsidR="00E2534F" w:rsidRPr="00171B58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 w:rsidRPr="00B57F0F">
                                    <w:rPr>
                                      <w:rStyle w:val="shorttext"/>
                                    </w:rPr>
                                    <w:t>відстань від зливної кромки</w:t>
                                  </w:r>
                                </w:p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ind w:hanging="317"/>
                                  </w:pPr>
                                  <w:r w:rsidRPr="00171B58">
                                    <w:rPr>
                                      <w:rFonts w:eastAsiaTheme="minorEastAsia"/>
                                    </w:rPr>
                                    <w:t xml:space="preserve">   </w:t>
                                  </w:r>
                                  <w:r w:rsidRPr="00B57F0F">
                                    <w:t xml:space="preserve"> носка до </w:t>
                                  </w:r>
                                  <w:r w:rsidRPr="00B57F0F">
                                    <w:rPr>
                                      <w:rStyle w:val="alt-edited"/>
                                    </w:rPr>
                                    <w:t>геометричної</w:t>
                                  </w:r>
                                  <w:r>
                                    <w:t xml:space="preserve"> осі</w:t>
                                  </w:r>
                                  <w:r>
                                    <w:br/>
                                    <w:t>міксера в вихідному</w:t>
                                  </w:r>
                                  <w:r>
                                    <w:br/>
                                  </w:r>
                                  <w:r w:rsidRPr="00B57F0F">
                                    <w:t>положенні</w:t>
                                  </w:r>
                                  <w:r w:rsidRPr="00171B58">
                                    <w:rPr>
                                      <w:rFonts w:eastAsiaTheme="minorEastAsia"/>
                                    </w:rPr>
                                    <w:t xml:space="preserve"> :    </w:t>
                                  </w:r>
                                  <w:r>
                                    <w:t xml:space="preserve"> </w:t>
                                  </w:r>
                                  <w:r w:rsidRPr="00B57F0F">
                                    <w:rPr>
                                      <w:rStyle w:val="shorttext"/>
                                    </w:rPr>
                                    <w:t>по горизонталі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</w:rPr>
                                  </w:pPr>
                                </w:p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</w:rPr>
                                  </w:pPr>
                                </w:p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b/>
                                      <w:i/>
                                    </w:rPr>
                                  </w:pPr>
                                </w:p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5400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5400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5400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6050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6100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6150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7775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7825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7850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66"/>
                                <w:jc w:val="center"/>
                              </w:trPr>
                              <w:tc>
                                <w:tcPr>
                                  <w:tcW w:w="448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1" w:type="dxa"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ind w:hanging="317"/>
                                  </w:pPr>
                                  <w:r w:rsidRPr="00B57F0F">
                                    <w:rPr>
                                      <w:rStyle w:val="shorttext"/>
                                    </w:rPr>
                                    <w:t>                </w:t>
                                  </w:r>
                                  <w:r>
                                    <w:rPr>
                                      <w:rStyle w:val="shorttext"/>
                                    </w:rPr>
                                    <w:t xml:space="preserve">              </w:t>
                                  </w:r>
                                  <w:r w:rsidRPr="00B57F0F">
                                    <w:rPr>
                                      <w:rStyle w:val="shorttext"/>
                                    </w:rPr>
                                    <w:t>по вертикалі</w:t>
                                  </w:r>
                                  <w:r w:rsidRPr="00171B58">
                                    <w:rPr>
                                      <w:rFonts w:eastAsiaTheme="minorEastAsia"/>
                                    </w:rPr>
                                    <w:t xml:space="preserve">   </w:t>
                                  </w:r>
                                  <w: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1750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1700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1850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1900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1900</w:t>
                                  </w:r>
                                </w:p>
                              </w:tc>
                            </w:tr>
                          </w:tbl>
                          <w:p w:rsidR="00E2534F" w:rsidRPr="00295256" w:rsidRDefault="00E2534F" w:rsidP="001A5170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98.8pt;margin-top:129.25pt;width:722.65pt;height:475.5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" strokecolor="white [3212]">
                <v:textbox>
                  <w:txbxContent>
                    <w:p w:rsidR="00E2534F" w:rsidRPr="00B018AE" w:rsidRDefault="00E2534F" w:rsidP="001A5170">
                      <w:pPr>
                        <w:spacing w:line="312" w:lineRule="auto"/>
                        <w:jc w:val="center"/>
                        <w:rPr>
                          <w:rFonts w:eastAsiaTheme="minorEastAsia"/>
                        </w:rPr>
                      </w:pPr>
                      <w:r w:rsidRPr="00295256">
                        <w:rPr>
                          <w:rStyle w:val="shorttext"/>
                        </w:rPr>
                        <w:t xml:space="preserve">                                                                             </w:t>
                      </w:r>
                      <w:r>
                        <w:rPr>
                          <w:rStyle w:val="shorttext"/>
                        </w:rPr>
                        <w:t>Вихідні дані для розрахунку                                                     Таблиця</w:t>
                      </w:r>
                      <w:r>
                        <w:rPr>
                          <w:rFonts w:eastAsiaTheme="minorEastAsia"/>
                        </w:rPr>
                        <w:t xml:space="preserve"> 11.1</w:t>
                      </w:r>
                    </w:p>
                    <w:tbl>
                      <w:tblPr>
                        <w:tblStyle w:val="a6"/>
                        <w:tblW w:w="14117" w:type="dxa"/>
                        <w:jc w:val="center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48"/>
                        <w:gridCol w:w="3921"/>
                        <w:gridCol w:w="659"/>
                        <w:gridCol w:w="787"/>
                        <w:gridCol w:w="923"/>
                        <w:gridCol w:w="922"/>
                        <w:gridCol w:w="923"/>
                        <w:gridCol w:w="930"/>
                        <w:gridCol w:w="914"/>
                        <w:gridCol w:w="922"/>
                        <w:gridCol w:w="922"/>
                        <w:gridCol w:w="922"/>
                        <w:gridCol w:w="924"/>
                      </w:tblGrid>
                      <w:tr w:rsidR="00E2534F" w:rsidTr="00F93285">
                        <w:trPr>
                          <w:trHeight w:val="326"/>
                          <w:jc w:val="center"/>
                        </w:trPr>
                        <w:tc>
                          <w:tcPr>
                            <w:tcW w:w="448" w:type="dxa"/>
                            <w:vMerge w:val="restart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  <w:vMerge w:val="restart"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B962A4">
                              <w:rPr>
                                <w:rStyle w:val="shorttext"/>
                              </w:rPr>
                              <w:t>Найменування</w:t>
                            </w:r>
                          </w:p>
                        </w:tc>
                        <w:tc>
                          <w:tcPr>
                            <w:tcW w:w="659" w:type="dxa"/>
                            <w:vMerge w:val="restart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Обо</w:t>
                            </w:r>
                          </w:p>
                          <w:p w:rsidR="00E2534F" w:rsidRPr="00DB05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зн.</w:t>
                            </w:r>
                          </w:p>
                        </w:tc>
                        <w:tc>
                          <w:tcPr>
                            <w:tcW w:w="787" w:type="dxa"/>
                            <w:vMerge w:val="restart"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B962A4">
                              <w:rPr>
                                <w:rStyle w:val="shorttext"/>
                              </w:rPr>
                              <w:t>Розмір.</w:t>
                            </w:r>
                          </w:p>
                        </w:tc>
                        <w:tc>
                          <w:tcPr>
                            <w:tcW w:w="2768" w:type="dxa"/>
                            <w:gridSpan w:val="3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B962A4">
                              <w:rPr>
                                <w:rFonts w:eastAsiaTheme="minorEastAsia"/>
                              </w:rPr>
                              <w:t>М</w:t>
                            </w:r>
                            <w:r w:rsidRPr="00B962A4">
                              <w:rPr>
                                <w:rStyle w:val="shorttext"/>
                              </w:rPr>
                              <w:t>іксер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 600т</w:t>
                            </w:r>
                          </w:p>
                        </w:tc>
                        <w:tc>
                          <w:tcPr>
                            <w:tcW w:w="2766" w:type="dxa"/>
                            <w:gridSpan w:val="3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B962A4">
                              <w:rPr>
                                <w:rFonts w:eastAsiaTheme="minorEastAsia"/>
                              </w:rPr>
                              <w:t>М</w:t>
                            </w:r>
                            <w:r w:rsidRPr="00B962A4">
                              <w:rPr>
                                <w:rStyle w:val="shorttext"/>
                              </w:rPr>
                              <w:t>іксер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 1300т</w:t>
                            </w:r>
                          </w:p>
                        </w:tc>
                        <w:tc>
                          <w:tcPr>
                            <w:tcW w:w="2768" w:type="dxa"/>
                            <w:gridSpan w:val="3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Миксер 2500т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147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  <w:vMerge/>
                          </w:tcPr>
                          <w:p w:rsidR="00E2534F" w:rsidRPr="00DB05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1 вар. 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 вар.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 вар.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1 вар. 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 вар.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 вар.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1 вар. 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 вар.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 вар.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44"/>
                          <w:jc w:val="center"/>
                        </w:trPr>
                        <w:tc>
                          <w:tcPr>
                            <w:tcW w:w="448" w:type="dxa"/>
                            <w:vMerge w:val="restart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1.</w:t>
                            </w: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B962A4">
                              <w:t>Корисна місткість міксера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2503B0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b/>
                                <w:lang w:val="en-US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2500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26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B962A4">
                              <w:t>Коефіцієнт заповнення міксера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ψ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0,75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0,75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0,7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0,75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292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B962A4">
                              <w:t>Щільність рідкого чавуну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γ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т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vertAlign w:val="subscript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ertAlign w:val="subscript"/>
                                            <w:lang w:val="en-US"/>
                                          </w:rPr>
                                          <m:t>м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vertAlign w:val="subscript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6,9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682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 w:rsidRPr="00B962A4">
                              <w:t>Кількість чавуну</w:t>
                            </w:r>
                            <w:r>
                              <w:t>, що</w:t>
                            </w:r>
                            <w:r w:rsidRPr="00B962A4">
                              <w:t xml:space="preserve"> </w:t>
                            </w:r>
                            <w:r w:rsidRPr="00B962A4">
                              <w:rPr>
                                <w:rStyle w:val="alt-edited"/>
                              </w:rPr>
                              <w:t>зливається</w:t>
                            </w:r>
                            <w:r>
                              <w:t xml:space="preserve"> з міксера в ківш</w:t>
                            </w:r>
                          </w:p>
                        </w:tc>
                        <w:tc>
                          <w:tcPr>
                            <w:tcW w:w="659" w:type="dxa"/>
                            <w:vAlign w:val="center"/>
                          </w:tcPr>
                          <w:p w:rsidR="00E2534F" w:rsidRPr="00B455D2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K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787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23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22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23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30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14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22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22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922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924" w:type="dxa"/>
                            <w:vAlign w:val="center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38"/>
                          <w:jc w:val="center"/>
                        </w:trPr>
                        <w:tc>
                          <w:tcPr>
                            <w:tcW w:w="448" w:type="dxa"/>
                            <w:vMerge w:val="restart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2.</w:t>
                            </w: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F93285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  <w:vMerge w:val="restart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t>П</w:t>
                            </w:r>
                            <w:r w:rsidRPr="00B962A4">
                              <w:t>араметри міксера</w:t>
                            </w:r>
                            <w:r>
                              <w:rPr>
                                <w:rFonts w:eastAsiaTheme="minorEastAsia"/>
                              </w:rPr>
                              <w:t>:</w:t>
                            </w:r>
                          </w:p>
                          <w:p w:rsidR="00E2534F" w:rsidRPr="00F93285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t>радіус циліндричної частини</w:t>
                            </w:r>
                            <w:r>
                              <w:br/>
                              <w:t> </w:t>
                            </w:r>
                            <w:r w:rsidRPr="00B57F0F">
                              <w:t xml:space="preserve">довжина циліндричної </w:t>
                            </w:r>
                            <w:r>
                              <w:t xml:space="preserve">   </w:t>
                            </w:r>
                            <w:r w:rsidRPr="00B57F0F">
                              <w:t>части</w:t>
                            </w:r>
                            <w:r>
                              <w:t>ни</w:t>
                            </w:r>
                            <w:r>
                              <w:br/>
                              <w:t> </w:t>
                            </w:r>
                            <w:r w:rsidRPr="00B57F0F">
                              <w:t xml:space="preserve">радіус сферичного </w:t>
                            </w:r>
                            <w:r w:rsidRPr="00B57F0F">
                              <w:rPr>
                                <w:rStyle w:val="alt-edited"/>
                              </w:rPr>
                              <w:t>дна</w:t>
                            </w:r>
                            <w:r>
                              <w:br/>
                              <w:t> </w:t>
                            </w:r>
                            <w:r w:rsidRPr="00B57F0F">
                              <w:t>розміри носка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5000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5050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3050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3100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3150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3500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3550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3600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285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  <w:vMerge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5100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5050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5150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6850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7200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7000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10600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10500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10400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78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  <w:vMerge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B455D2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D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5550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6100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8200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7500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7400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8100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8200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8300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07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  <w:vMerge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1250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1250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1250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44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  <w:vMerge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200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89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  <w:vMerge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900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1269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</w:tcPr>
                          <w:p w:rsidR="00E2534F" w:rsidRPr="00171B58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 w:rsidRPr="00B57F0F">
                              <w:rPr>
                                <w:rStyle w:val="shorttext"/>
                              </w:rPr>
                              <w:t>відстань від зливної кромки</w:t>
                            </w:r>
                          </w:p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ind w:hanging="317"/>
                            </w:pPr>
                            <w:r w:rsidRPr="00171B58">
                              <w:rPr>
                                <w:rFonts w:eastAsiaTheme="minorEastAsia"/>
                              </w:rPr>
                              <w:t xml:space="preserve">   </w:t>
                            </w:r>
                            <w:r w:rsidRPr="00B57F0F">
                              <w:t xml:space="preserve"> носка до </w:t>
                            </w:r>
                            <w:r w:rsidRPr="00B57F0F">
                              <w:rPr>
                                <w:rStyle w:val="alt-edited"/>
                              </w:rPr>
                              <w:t>геометричної</w:t>
                            </w:r>
                            <w:r>
                              <w:t xml:space="preserve"> осі</w:t>
                            </w:r>
                            <w:r>
                              <w:br/>
                              <w:t>міксера в вихідному</w:t>
                            </w:r>
                            <w:r>
                              <w:br/>
                            </w:r>
                            <w:r w:rsidRPr="00B57F0F">
                              <w:t>положенні</w:t>
                            </w:r>
                            <w:r w:rsidRPr="00171B58">
                              <w:rPr>
                                <w:rFonts w:eastAsiaTheme="minorEastAsia"/>
                              </w:rPr>
                              <w:t xml:space="preserve"> :    </w:t>
                            </w:r>
                            <w:r>
                              <w:t xml:space="preserve"> </w:t>
                            </w:r>
                            <w:r w:rsidRPr="00B57F0F">
                              <w:rPr>
                                <w:rStyle w:val="shorttext"/>
                              </w:rPr>
                              <w:t>по горизонталі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</w:rPr>
                            </w:pPr>
                          </w:p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</w:rPr>
                            </w:pPr>
                          </w:p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</w:rPr>
                            </w:pPr>
                          </w:p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5400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5400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5400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6050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6100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6150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7775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7825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7850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66"/>
                          <w:jc w:val="center"/>
                        </w:trPr>
                        <w:tc>
                          <w:tcPr>
                            <w:tcW w:w="448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21" w:type="dxa"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ind w:hanging="317"/>
                            </w:pPr>
                            <w:r w:rsidRPr="00B57F0F">
                              <w:rPr>
                                <w:rStyle w:val="shorttext"/>
                              </w:rPr>
                              <w:t>                </w:t>
                            </w:r>
                            <w:r>
                              <w:rPr>
                                <w:rStyle w:val="shorttext"/>
                              </w:rPr>
                              <w:t xml:space="preserve">              </w:t>
                            </w:r>
                            <w:r w:rsidRPr="00B57F0F">
                              <w:rPr>
                                <w:rStyle w:val="shorttext"/>
                              </w:rPr>
                              <w:t>по вертикалі</w:t>
                            </w:r>
                            <w:r w:rsidRPr="00171B58">
                              <w:rPr>
                                <w:rFonts w:eastAsiaTheme="minorEastAsia"/>
                              </w:rPr>
                              <w:t xml:space="preserve">   </w:t>
                            </w:r>
                            <w:r>
                              <w:t xml:space="preserve">    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1600</w:t>
                            </w:r>
                          </w:p>
                        </w:tc>
                        <w:tc>
                          <w:tcPr>
                            <w:tcW w:w="91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1750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1700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1850</w:t>
                            </w:r>
                          </w:p>
                        </w:tc>
                        <w:tc>
                          <w:tcPr>
                            <w:tcW w:w="92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1900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1900</w:t>
                            </w:r>
                          </w:p>
                        </w:tc>
                      </w:tr>
                    </w:tbl>
                    <w:p w:rsidR="00E2534F" w:rsidRPr="00295256" w:rsidRDefault="00E2534F" w:rsidP="001A5170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93285" w:rsidRPr="00F93285" w:rsidRDefault="00F93285" w:rsidP="008C5DBD">
      <w:pPr>
        <w:sectPr w:rsidR="00F93285" w:rsidRPr="00F93285" w:rsidSect="00492F7E">
          <w:pgSz w:w="11906" w:h="16838" w:code="9"/>
          <w:pgMar w:top="1134" w:right="1134" w:bottom="1134" w:left="851" w:header="0" w:footer="57" w:gutter="0"/>
          <w:cols w:space="708"/>
          <w:docGrid w:linePitch="381"/>
        </w:sect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851FC9" w:rsidP="008C5DBD">
      <w:pPr>
        <w:spacing w:after="0"/>
        <w:ind w:firstLine="709"/>
        <w:jc w:val="center"/>
        <w:rPr>
          <w:rFonts w:eastAsia="Times New Roman"/>
          <w:lang w:eastAsia="ru-RU"/>
        </w:rPr>
      </w:pPr>
      <w:r w:rsidRPr="00F93285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64434B" wp14:editId="6B7671FB">
                <wp:simplePos x="0" y="0"/>
                <wp:positionH relativeFrom="column">
                  <wp:posOffset>-1992252</wp:posOffset>
                </wp:positionH>
                <wp:positionV relativeFrom="paragraph">
                  <wp:posOffset>67041</wp:posOffset>
                </wp:positionV>
                <wp:extent cx="9869325" cy="5890260"/>
                <wp:effectExtent l="8255" t="0" r="26035" b="26035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869325" cy="589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Overlap w:val="never"/>
                              <w:tblW w:w="14311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3980"/>
                              <w:gridCol w:w="664"/>
                              <w:gridCol w:w="881"/>
                              <w:gridCol w:w="887"/>
                              <w:gridCol w:w="886"/>
                              <w:gridCol w:w="929"/>
                              <w:gridCol w:w="929"/>
                              <w:gridCol w:w="930"/>
                              <w:gridCol w:w="929"/>
                              <w:gridCol w:w="929"/>
                              <w:gridCol w:w="929"/>
                              <w:gridCol w:w="938"/>
                            </w:tblGrid>
                            <w:tr w:rsidR="00E2534F" w:rsidTr="005E07D6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4311" w:type="dxa"/>
                                  <w:gridSpan w:val="1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2A25D8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Продовження таблиці 11.1</w:t>
                                  </w:r>
                                </w:p>
                              </w:tc>
                            </w:tr>
                            <w:tr w:rsidR="00E2534F" w:rsidTr="00300C92">
                              <w:trPr>
                                <w:trHeight w:val="251"/>
                                <w:jc w:val="center"/>
                              </w:trPr>
                              <w:tc>
                                <w:tcPr>
                                  <w:tcW w:w="500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151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vMerge w:val="restart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ind w:hanging="46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B57F0F">
                                    <w:rPr>
                                      <w:rStyle w:val="shorttext"/>
                                    </w:rPr>
                                    <w:t>відстань між віссю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 </w:t>
                                  </w:r>
                                  <w:r w:rsidRPr="00B57F0F">
                                    <w:t xml:space="preserve">обертання і </w:t>
                                  </w:r>
                                  <w:r w:rsidRPr="00B57F0F">
                                    <w:rPr>
                                      <w:rStyle w:val="alt-edited"/>
                                    </w:rPr>
                                    <w:t>геометричною</w:t>
                                  </w:r>
                                  <w:r>
                                    <w:t xml:space="preserve"> віссю міксера в вихідному </w:t>
                                  </w:r>
                                  <w:r w:rsidRPr="00B57F0F">
                                    <w:t>положенні</w:t>
                                  </w:r>
                                  <w:r w:rsidRPr="00171B58">
                                    <w:rPr>
                                      <w:rFonts w:eastAsiaTheme="minorEastAsia"/>
                                    </w:rPr>
                                    <w:t xml:space="preserve">:   </w:t>
                                  </w:r>
                                </w:p>
                                <w:p w:rsidR="00E2534F" w:rsidRPr="00B962A4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                          </w:t>
                                  </w:r>
                                  <w:r w:rsidRPr="00B57F0F">
                                    <w:rPr>
                                      <w:rStyle w:val="shorttext"/>
                                    </w:rPr>
                                    <w:t>по горизонталі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B455D2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455D2" w:rsidRDefault="008310EA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8C5366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33318E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7A74F9">
                                    <w:rPr>
                                      <w:rFonts w:eastAsia="Times New Roman"/>
                                      <w:lang w:eastAsia="ru-RU"/>
                                    </w:rPr>
                                    <w:t>–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166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B962A4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right"/>
                                  </w:pPr>
                                  <w:r w:rsidRPr="00B57F0F">
                                    <w:rPr>
                                      <w:rStyle w:val="shorttext"/>
                                    </w:rPr>
                                    <w:t>                </w:t>
                                  </w:r>
                                  <w:r>
                                    <w:rPr>
                                      <w:rStyle w:val="shorttext"/>
                                    </w:rPr>
                                    <w:t xml:space="preserve"> </w:t>
                                  </w:r>
                                  <w:r w:rsidRPr="00B57F0F">
                                    <w:rPr>
                                      <w:rStyle w:val="shorttext"/>
                                    </w:rPr>
                                    <w:t>            по вертикалі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   </w:t>
                                  </w:r>
                                  <w:r>
                                    <w:t xml:space="preserve">                        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t xml:space="preserve">    координати шарніра рейки в</w:t>
                                  </w:r>
                                  <w:r>
                                    <w:br/>
                                    <w:t>   </w:t>
                                  </w:r>
                                  <w:r w:rsidRPr="00B57F0F">
                                    <w:t>вихідному положенні міксера</w:t>
                                  </w:r>
                                  <w:r w:rsidRPr="00B57F0F">
                                    <w:br/>
                                    <w:t xml:space="preserve">        </w:t>
                                  </w:r>
                                  <w:r w:rsidRPr="00B57F0F">
                                    <w:rPr>
                                      <w:rStyle w:val="alt-edited"/>
                                    </w:rPr>
                                    <w:t>полярна</w:t>
                                  </w:r>
                                  <w:r w:rsidRPr="00B57F0F">
                                    <w:t xml:space="preserve"> відстань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OT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4200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102115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4150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4250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102115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5400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102115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5350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102115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5450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6700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6725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6750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199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 w:rsidRPr="00B57F0F">
                                    <w:t>        полярний кут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B455D2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Pr="004E3371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 w:rsidRPr="00B57F0F">
                                    <w:t>    маса міксера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B455D2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1365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1365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973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 w:rsidRPr="00B57F0F">
                                    <w:t xml:space="preserve">    координати </w:t>
                                  </w:r>
                                  <w:r w:rsidRPr="00B57F0F">
                                    <w:rPr>
                                      <w:rStyle w:val="alt-edited"/>
                                    </w:rPr>
                                    <w:t>центр</w:t>
                                  </w:r>
                                  <w:r w:rsidR="00E30359">
                                    <w:rPr>
                                      <w:rStyle w:val="alt-edited"/>
                                    </w:rPr>
                                    <w:t>у</w:t>
                                  </w:r>
                                  <w:r w:rsidRPr="00B57F0F">
                                    <w:rPr>
                                      <w:rStyle w:val="alt-edited"/>
                                    </w:rPr>
                                    <w:t xml:space="preserve"> тяжіння</w:t>
                                  </w:r>
                                  <w:r>
                                    <w:br/>
                                    <w:t>    міксера в початковому</w:t>
                                  </w: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>
                                    <w:t xml:space="preserve">    положенні </w:t>
                                  </w: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>
                                    <w:t xml:space="preserve">        </w:t>
                                  </w:r>
                                  <w:r w:rsidRPr="00B57F0F">
                                    <w:rPr>
                                      <w:rStyle w:val="alt-edited"/>
                                    </w:rPr>
                                    <w:t>полярна</w:t>
                                  </w:r>
                                  <w:r w:rsidRPr="00B57F0F">
                                    <w:t xml:space="preserve"> відстань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</w:rPr>
                                  </w:pPr>
                                </w:p>
                                <w:p w:rsidR="00E2534F" w:rsidRPr="00B455D2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385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375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365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 w:rsidRPr="00B57F0F">
                                    <w:t>        полярний кут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B455D2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M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Pr="004E3371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95,5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116</w:t>
                                  </w:r>
                                </w:p>
                              </w:tc>
                            </w:tr>
                            <w:tr w:rsidR="00E2534F" w:rsidTr="00F93285">
                              <w:trPr>
                                <w:trHeight w:val="1008"/>
                                <w:jc w:val="center"/>
                              </w:trPr>
                              <w:tc>
                                <w:tcPr>
                                  <w:tcW w:w="50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 3.</w:t>
                                  </w: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300C92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 w:rsidRPr="002B31A7">
                                    <w:t xml:space="preserve">Параметри </w:t>
                                  </w:r>
                                  <w:r w:rsidRPr="002B31A7">
                                    <w:rPr>
                                      <w:rStyle w:val="alt-edited"/>
                                    </w:rPr>
                                    <w:t>роликової</w:t>
                                  </w:r>
                                  <w:r w:rsidRPr="002B31A7">
                                    <w:t xml:space="preserve"> обойми</w:t>
                                  </w:r>
                                  <w:r w:rsidRPr="002B31A7">
                                    <w:br/>
                                    <w:t>    середній радіус обойми</w:t>
                                  </w:r>
                                  <w:r w:rsidRPr="002B31A7">
                                    <w:br/>
                                    <w:t>    центральний кут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</w:rPr>
                                  </w:pPr>
                                </w:p>
                                <w:p w:rsidR="00E2534F" w:rsidRPr="002503B0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  <w:lang w:val="en-US"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:rsidR="00E2534F" w:rsidRPr="00B455D2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both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4150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 </w:t>
                                  </w: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4100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4200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5250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5300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5350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6550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6600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B20A1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6650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1A5170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156.85pt;margin-top:5.3pt;width:777.1pt;height:463.8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" strokecolor="white [3212]">
                <v:textbox>
                  <w:txbxContent>
                    <w:tbl>
                      <w:tblPr>
                        <w:tblStyle w:val="a6"/>
                        <w:tblOverlap w:val="never"/>
                        <w:tblW w:w="14311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3980"/>
                        <w:gridCol w:w="664"/>
                        <w:gridCol w:w="881"/>
                        <w:gridCol w:w="887"/>
                        <w:gridCol w:w="886"/>
                        <w:gridCol w:w="929"/>
                        <w:gridCol w:w="929"/>
                        <w:gridCol w:w="930"/>
                        <w:gridCol w:w="929"/>
                        <w:gridCol w:w="929"/>
                        <w:gridCol w:w="929"/>
                        <w:gridCol w:w="938"/>
                      </w:tblGrid>
                      <w:tr w:rsidR="00E2534F" w:rsidTr="005E07D6">
                        <w:trPr>
                          <w:trHeight w:val="321"/>
                          <w:jc w:val="center"/>
                        </w:trPr>
                        <w:tc>
                          <w:tcPr>
                            <w:tcW w:w="14311" w:type="dxa"/>
                            <w:gridSpan w:val="13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2A25D8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Продовження таблиці 11.1</w:t>
                            </w:r>
                          </w:p>
                        </w:tc>
                      </w:tr>
                      <w:tr w:rsidR="00E2534F" w:rsidTr="00300C92">
                        <w:trPr>
                          <w:trHeight w:val="251"/>
                          <w:jc w:val="center"/>
                        </w:trPr>
                        <w:tc>
                          <w:tcPr>
                            <w:tcW w:w="500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151"/>
                          <w:jc w:val="center"/>
                        </w:trPr>
                        <w:tc>
                          <w:tcPr>
                            <w:tcW w:w="500" w:type="dxa"/>
                            <w:vMerge w:val="restart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ind w:hanging="46"/>
                              <w:rPr>
                                <w:rFonts w:eastAsiaTheme="minorEastAsia"/>
                              </w:rPr>
                            </w:pPr>
                            <w:r>
                              <w:t xml:space="preserve"> </w:t>
                            </w:r>
                            <w:r w:rsidRPr="00B57F0F">
                              <w:rPr>
                                <w:rStyle w:val="shorttext"/>
                              </w:rPr>
                              <w:t>відстань між віссю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 w:rsidRPr="00B57F0F">
                              <w:t xml:space="preserve">обертання і </w:t>
                            </w:r>
                            <w:r w:rsidRPr="00B57F0F">
                              <w:rPr>
                                <w:rStyle w:val="alt-edited"/>
                              </w:rPr>
                              <w:t>геометричною</w:t>
                            </w:r>
                            <w:r>
                              <w:t xml:space="preserve"> віссю міксера в вихідному </w:t>
                            </w:r>
                            <w:r w:rsidRPr="00B57F0F">
                              <w:t>положенні</w:t>
                            </w:r>
                            <w:r w:rsidRPr="00171B58">
                              <w:rPr>
                                <w:rFonts w:eastAsiaTheme="minorEastAsia"/>
                              </w:rPr>
                              <w:t xml:space="preserve">:   </w:t>
                            </w:r>
                          </w:p>
                          <w:p w:rsidR="00E2534F" w:rsidRPr="00B962A4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                          </w:t>
                            </w:r>
                            <w:r w:rsidRPr="00B57F0F">
                              <w:rPr>
                                <w:rStyle w:val="shorttext"/>
                              </w:rPr>
                              <w:t>по горизонталі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B455D2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455D2" w:rsidRDefault="008310EA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8C5366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33318E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A74F9">
                              <w:rPr>
                                <w:rFonts w:eastAsia="Times New Roman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eastAsiaTheme="minorEastAsia"/>
                              </w:rPr>
                              <w:t>220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166"/>
                          <w:jc w:val="center"/>
                        </w:trPr>
                        <w:tc>
                          <w:tcPr>
                            <w:tcW w:w="500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B962A4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right"/>
                            </w:pPr>
                            <w:r w:rsidRPr="00B57F0F">
                              <w:rPr>
                                <w:rStyle w:val="shorttext"/>
                              </w:rPr>
                              <w:t>                </w:t>
                            </w:r>
                            <w:r>
                              <w:rPr>
                                <w:rStyle w:val="shorttext"/>
                              </w:rPr>
                              <w:t xml:space="preserve"> </w:t>
                            </w:r>
                            <w:r w:rsidRPr="00B57F0F">
                              <w:rPr>
                                <w:rStyle w:val="shorttext"/>
                              </w:rPr>
                              <w:t>            по вертикалі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  </w:t>
                            </w:r>
                            <w:r>
                              <w:t xml:space="preserve">                        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230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184"/>
                          <w:jc w:val="center"/>
                        </w:trPr>
                        <w:tc>
                          <w:tcPr>
                            <w:tcW w:w="500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t xml:space="preserve">    координати шарніра рейки в</w:t>
                            </w:r>
                            <w:r>
                              <w:br/>
                              <w:t>   </w:t>
                            </w:r>
                            <w:r w:rsidRPr="00B57F0F">
                              <w:t>вихідному положенні міксера</w:t>
                            </w:r>
                            <w:r w:rsidRPr="00B57F0F">
                              <w:br/>
                              <w:t xml:space="preserve">        </w:t>
                            </w:r>
                            <w:r w:rsidRPr="00B57F0F">
                              <w:rPr>
                                <w:rStyle w:val="alt-edited"/>
                              </w:rPr>
                              <w:t>полярна</w:t>
                            </w:r>
                            <w:r w:rsidRPr="00B57F0F">
                              <w:t xml:space="preserve"> відстань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OT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4200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102115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4150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4250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102115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5400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102115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5350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102115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5450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6700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6725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6750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199"/>
                          <w:jc w:val="center"/>
                        </w:trPr>
                        <w:tc>
                          <w:tcPr>
                            <w:tcW w:w="500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 w:rsidRPr="00B57F0F">
                              <w:t>        полярний кут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B455D2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Pr="004E3371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60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302"/>
                          <w:jc w:val="center"/>
                        </w:trPr>
                        <w:tc>
                          <w:tcPr>
                            <w:tcW w:w="500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 w:rsidRPr="00B57F0F">
                              <w:t>    маса міксера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B455D2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1365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1365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973"/>
                          <w:jc w:val="center"/>
                        </w:trPr>
                        <w:tc>
                          <w:tcPr>
                            <w:tcW w:w="500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 w:rsidRPr="00B57F0F">
                              <w:t xml:space="preserve">    координати </w:t>
                            </w:r>
                            <w:r w:rsidRPr="00B57F0F">
                              <w:rPr>
                                <w:rStyle w:val="alt-edited"/>
                              </w:rPr>
                              <w:t>центр</w:t>
                            </w:r>
                            <w:r w:rsidR="00E30359">
                              <w:rPr>
                                <w:rStyle w:val="alt-edited"/>
                              </w:rPr>
                              <w:t>у</w:t>
                            </w:r>
                            <w:r w:rsidRPr="00B57F0F">
                              <w:rPr>
                                <w:rStyle w:val="alt-edited"/>
                              </w:rPr>
                              <w:t xml:space="preserve"> тяжіння</w:t>
                            </w:r>
                            <w:r>
                              <w:br/>
                              <w:t>    міксера в початковому</w:t>
                            </w: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>
                              <w:t xml:space="preserve">    положенні </w:t>
                            </w: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>
                              <w:t xml:space="preserve">        </w:t>
                            </w:r>
                            <w:r w:rsidRPr="00B57F0F">
                              <w:rPr>
                                <w:rStyle w:val="alt-edited"/>
                              </w:rPr>
                              <w:t>полярна</w:t>
                            </w:r>
                            <w:r w:rsidRPr="00B57F0F">
                              <w:t xml:space="preserve"> відстань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</w:rPr>
                            </w:pPr>
                          </w:p>
                          <w:p w:rsidR="00E2534F" w:rsidRPr="00B455D2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385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375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365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277"/>
                          <w:jc w:val="center"/>
                        </w:trPr>
                        <w:tc>
                          <w:tcPr>
                            <w:tcW w:w="500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 w:rsidRPr="00B57F0F">
                              <w:t>        полярний кут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B455D2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M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Pr="004E3371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95,5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116</w:t>
                            </w:r>
                          </w:p>
                        </w:tc>
                      </w:tr>
                      <w:tr w:rsidR="00E2534F" w:rsidTr="00F93285">
                        <w:trPr>
                          <w:trHeight w:val="1008"/>
                          <w:jc w:val="center"/>
                        </w:trPr>
                        <w:tc>
                          <w:tcPr>
                            <w:tcW w:w="50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 3.</w:t>
                            </w: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300C92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98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 w:rsidRPr="002B31A7">
                              <w:t xml:space="preserve">Параметри </w:t>
                            </w:r>
                            <w:r w:rsidRPr="002B31A7">
                              <w:rPr>
                                <w:rStyle w:val="alt-edited"/>
                              </w:rPr>
                              <w:t>роликової</w:t>
                            </w:r>
                            <w:r w:rsidRPr="002B31A7">
                              <w:t xml:space="preserve"> обойми</w:t>
                            </w:r>
                            <w:r w:rsidRPr="002B31A7">
                              <w:br/>
                              <w:t>    середній радіус обойми</w:t>
                            </w:r>
                            <w:r w:rsidRPr="002B31A7">
                              <w:br/>
                              <w:t>    центральний кут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</w:rPr>
                            </w:pPr>
                          </w:p>
                          <w:p w:rsidR="00E2534F" w:rsidRPr="002503B0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  <w:lang w:val="en-US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E2534F" w:rsidRPr="00B455D2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4150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4100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4200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5250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5300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5350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6550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6600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B20A1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6650</w:t>
                            </w:r>
                          </w:p>
                        </w:tc>
                      </w:tr>
                    </w:tbl>
                    <w:p w:rsidR="00E2534F" w:rsidRDefault="00E2534F" w:rsidP="001A5170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F93285" w:rsidRDefault="00F93285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492F7E" w:rsidP="008C5DBD">
      <w:pPr>
        <w:spacing w:after="0"/>
        <w:ind w:firstLine="709"/>
        <w:jc w:val="center"/>
        <w:rPr>
          <w:rFonts w:eastAsia="Times New Roman"/>
          <w:lang w:eastAsia="ru-RU"/>
        </w:rPr>
      </w:pPr>
      <w:r w:rsidRPr="00F93285">
        <w:rPr>
          <w:rFonts w:eastAsia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DFE457" wp14:editId="7647ACBA">
                <wp:simplePos x="0" y="0"/>
                <wp:positionH relativeFrom="column">
                  <wp:posOffset>-4385310</wp:posOffset>
                </wp:positionH>
                <wp:positionV relativeFrom="paragraph">
                  <wp:posOffset>116840</wp:posOffset>
                </wp:positionV>
                <wp:extent cx="9430385" cy="1403985"/>
                <wp:effectExtent l="3810" t="0" r="22225" b="22225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303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4F" w:rsidRDefault="00E2534F" w:rsidP="001A5170">
                            <w:pPr>
                              <w:spacing w:line="312" w:lineRule="auto"/>
                            </w:pPr>
                          </w:p>
                          <w:tbl>
                            <w:tblPr>
                              <w:tblStyle w:val="a6"/>
                              <w:tblOverlap w:val="never"/>
                              <w:tblW w:w="13898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"/>
                              <w:gridCol w:w="3726"/>
                              <w:gridCol w:w="709"/>
                              <w:gridCol w:w="851"/>
                              <w:gridCol w:w="941"/>
                              <w:gridCol w:w="860"/>
                              <w:gridCol w:w="902"/>
                              <w:gridCol w:w="902"/>
                              <w:gridCol w:w="903"/>
                              <w:gridCol w:w="902"/>
                              <w:gridCol w:w="902"/>
                              <w:gridCol w:w="902"/>
                              <w:gridCol w:w="913"/>
                            </w:tblGrid>
                            <w:tr w:rsidR="00E2534F" w:rsidTr="005E07D6">
                              <w:trPr>
                                <w:trHeight w:val="199"/>
                                <w:jc w:val="center"/>
                              </w:trPr>
                              <w:tc>
                                <w:tcPr>
                                  <w:tcW w:w="13898" w:type="dxa"/>
                                  <w:gridSpan w:val="1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Продовження таблиці 11.1</w:t>
                                  </w:r>
                                </w:p>
                              </w:tc>
                            </w:tr>
                            <w:tr w:rsidR="00E2534F" w:rsidTr="00492F7E">
                              <w:trPr>
                                <w:trHeight w:val="251"/>
                                <w:jc w:val="center"/>
                              </w:trPr>
                              <w:tc>
                                <w:tcPr>
                                  <w:tcW w:w="485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Pr="004942DB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E2534F" w:rsidTr="00492F7E">
                              <w:trPr>
                                <w:trHeight w:val="151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 w:val="restart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ind w:left="314" w:hanging="314"/>
                                  </w:pPr>
                                  <w:r w:rsidRPr="002B31A7">
                                    <w:t xml:space="preserve">    розташування крайніх </w:t>
                                  </w:r>
                                  <w:r>
                                    <w:t xml:space="preserve">роликів </w:t>
                                  </w:r>
                                  <w:r w:rsidRPr="002B31A7">
                                    <w:t>обойми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lang w:val="en-US"/>
                                    </w:rPr>
                                  </w:pPr>
                                </w:p>
                                <w:p w:rsidR="00E2534F" w:rsidRPr="00B455D2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  <w:lang w:val="en-US"/>
                                        </w:rPr>
                                        <m:t>σ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 w:rsidR="00E2534F" w:rsidTr="00492F7E">
                              <w:trPr>
                                <w:trHeight w:val="217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ind w:left="314" w:hanging="314"/>
                                  </w:pPr>
                                  <w:r w:rsidRPr="002B31A7">
                                    <w:t>    діаметр ролика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B455D2" w:rsidRDefault="008310EA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E2534F" w:rsidTr="00492F7E">
                              <w:trPr>
                                <w:trHeight w:val="18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ind w:left="314" w:hanging="314"/>
                                  </w:pPr>
                                  <w:r w:rsidRPr="002B31A7">
                                    <w:t>    діаметр цапфи ролика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B455D2" w:rsidRDefault="008310EA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E2534F" w:rsidTr="00300C92">
                              <w:trPr>
                                <w:trHeight w:val="18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ind w:left="314" w:hanging="314"/>
                                  </w:pPr>
                                  <w:r w:rsidRPr="002B31A7">
                                    <w:t>    маса роликових обойм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B455D2" w:rsidRDefault="008310EA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35,3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35,5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E2534F" w:rsidTr="00300C92">
                              <w:trPr>
                                <w:trHeight w:val="18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Default="00E2534F" w:rsidP="00E30359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ind w:left="314" w:hanging="314"/>
                                  </w:pPr>
                                  <w:r w:rsidRPr="002B31A7">
                                    <w:t xml:space="preserve">    полярний кут </w:t>
                                  </w:r>
                                  <w:r w:rsidRPr="002B31A7">
                                    <w:rPr>
                                      <w:rStyle w:val="alt-edited"/>
                                    </w:rPr>
                                    <w:t>центр</w:t>
                                  </w:r>
                                  <w:r w:rsidR="00E30359">
                                    <w:rPr>
                                      <w:rStyle w:val="alt-edited"/>
                                    </w:rPr>
                                    <w:t>у</w:t>
                                  </w:r>
                                  <w:r w:rsidRPr="002B31A7">
                                    <w:rPr>
                                      <w:rStyle w:val="alt-edite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lt-edited"/>
                                    </w:rPr>
                                    <w:t xml:space="preserve">    </w:t>
                                  </w:r>
                                  <w:r w:rsidRPr="002B31A7">
                                    <w:rPr>
                                      <w:rStyle w:val="alt-edited"/>
                                    </w:rPr>
                                    <w:t>тяжіння</w:t>
                                  </w:r>
                                  <w:r>
                                    <w:t xml:space="preserve"> </w:t>
                                  </w:r>
                                  <w:r w:rsidRPr="002B31A7">
                                    <w:t>об</w:t>
                                  </w:r>
                                  <w:r>
                                    <w:t xml:space="preserve">ойм в початковому положенні </w:t>
                                  </w:r>
                                  <w:r w:rsidRPr="002B31A7">
                                    <w:t>міксера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F9328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</w:rPr>
                                  </w:pPr>
                                </w:p>
                                <w:p w:rsidR="00E2534F" w:rsidRPr="00F93285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vertAlign w:val="subscript"/>
                                    </w:rPr>
                                  </w:pPr>
                                </w:p>
                                <w:p w:rsidR="00E2534F" w:rsidRPr="00B455D2" w:rsidRDefault="008310EA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O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град.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 xml:space="preserve"> </w:t>
                                  </w: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100,5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100,5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53374E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100,5</w:t>
                                  </w:r>
                                </w:p>
                              </w:tc>
                            </w:tr>
                            <w:tr w:rsidR="00E2534F" w:rsidTr="00300C92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 w:val="restart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  <w:vMerge w:val="restart"/>
                                </w:tcPr>
                                <w:p w:rsidR="00E2534F" w:rsidRDefault="00E2534F" w:rsidP="00E30359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 w:rsidRPr="002B31A7">
                                    <w:t xml:space="preserve">    Параметри приводу: координати </w:t>
                                  </w:r>
                                  <w:r w:rsidRPr="002B31A7">
                                    <w:rPr>
                                      <w:rStyle w:val="alt-edited"/>
                                    </w:rPr>
                                    <w:t>центр</w:t>
                                  </w:r>
                                  <w:r w:rsidR="007651DB">
                                    <w:rPr>
                                      <w:rStyle w:val="alt-edited"/>
                                    </w:rPr>
                                    <w:t>у</w:t>
                                  </w:r>
                                  <w:r w:rsidRPr="002B31A7">
                                    <w:rPr>
                                      <w:rStyle w:val="alt-edited"/>
                                    </w:rPr>
                                    <w:t xml:space="preserve"> тяжіння</w:t>
                                  </w:r>
                                  <w:r>
                                    <w:t xml:space="preserve"> </w:t>
                                  </w:r>
                                  <w:r w:rsidRPr="002B31A7">
                                    <w:t>прив</w:t>
                                  </w:r>
                                  <w:r>
                                    <w:t>і</w:t>
                                  </w:r>
                                  <w:r w:rsidRPr="002B31A7">
                                    <w:t>дної шестерні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="Calibri"/>
                                      <w:vertAlign w:val="subscript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2750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2700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2800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3700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3750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3300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3340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3400</w:t>
                                  </w:r>
                                </w:p>
                              </w:tc>
                            </w:tr>
                            <w:tr w:rsidR="00E2534F" w:rsidTr="00300C92">
                              <w:trPr>
                                <w:trHeight w:val="357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  <w:vMerge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2B31A7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4350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4300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4400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5450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5500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5550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6850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6900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6950</w:t>
                                  </w:r>
                                </w:p>
                              </w:tc>
                            </w:tr>
                            <w:tr w:rsidR="00E2534F" w:rsidTr="00300C92">
                              <w:trPr>
                                <w:trHeight w:val="334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 w:rsidRPr="002B31A7">
                                    <w:t>радіус ділильного</w:t>
                                  </w:r>
                                  <w:r>
                                    <w:t xml:space="preserve"> </w:t>
                                  </w:r>
                                  <w:r w:rsidRPr="002B31A7">
                                    <w:t>кола шестерні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2B31A7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420</w:t>
                                  </w:r>
                                </w:p>
                              </w:tc>
                            </w:tr>
                            <w:tr w:rsidR="00E2534F" w:rsidTr="00300C92">
                              <w:trPr>
                                <w:trHeight w:val="62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  <w:ind w:left="273"/>
                                  </w:pPr>
                                  <w:r w:rsidRPr="002B31A7">
                                    <w:t xml:space="preserve">відстань </w:t>
                                  </w:r>
                                  <w:r>
                                    <w:t>від центру шестерні</w:t>
                                  </w:r>
                                  <w:r w:rsidRPr="002B31A7">
                                    <w:t xml:space="preserve"> до осі рейки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33318E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  <w:i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 w:rsidRPr="00B455D2">
                                    <w:rPr>
                                      <w:rFonts w:eastAsiaTheme="minorEastAsia"/>
                                      <w:i/>
                                      <w:lang w:val="en-US"/>
                                    </w:rPr>
                                    <w:t>SW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584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584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584</w:t>
                                  </w:r>
                                </w:p>
                              </w:tc>
                            </w:tr>
                            <w:tr w:rsidR="00E2534F" w:rsidTr="00300C92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Merge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  <w:tab w:val="left" w:pos="2843"/>
                                    </w:tabs>
                                    <w:spacing w:after="0" w:line="312" w:lineRule="auto"/>
                                  </w:pPr>
                                  <w:r w:rsidRPr="002B31A7">
                                    <w:t>    маса зубчастих рейок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E2534F" w:rsidRPr="002B31A7" w:rsidRDefault="008310EA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vertAlign w:val="subscript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vertAlign w:val="subscript"/>
                                              <w:lang w:val="en-US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Pr="002B31A7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30,5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30,5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2534F" w:rsidRDefault="00E2534F" w:rsidP="001A5170">
                                  <w:pPr>
                                    <w:tabs>
                                      <w:tab w:val="left" w:pos="1982"/>
                                    </w:tabs>
                                    <w:spacing w:after="0" w:line="312" w:lineRule="auto"/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</w:rPr>
                                    <w:t>30,5</w:t>
                                  </w:r>
                                </w:p>
                              </w:tc>
                            </w:tr>
                          </w:tbl>
                          <w:p w:rsidR="00E2534F" w:rsidRDefault="00E2534F" w:rsidP="001A5170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345.3pt;margin-top:9.2pt;width:742.55pt;height:110.55pt;rotation:-90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" strokecolor="white [3212]">
                <v:textbox style="mso-fit-shape-to-text:t">
                  <w:txbxContent>
                    <w:p w:rsidR="00E2534F" w:rsidRDefault="00E2534F" w:rsidP="001A5170">
                      <w:pPr>
                        <w:spacing w:line="312" w:lineRule="auto"/>
                      </w:pPr>
                    </w:p>
                    <w:tbl>
                      <w:tblPr>
                        <w:tblStyle w:val="a6"/>
                        <w:tblOverlap w:val="never"/>
                        <w:tblW w:w="13898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5"/>
                        <w:gridCol w:w="3726"/>
                        <w:gridCol w:w="709"/>
                        <w:gridCol w:w="851"/>
                        <w:gridCol w:w="941"/>
                        <w:gridCol w:w="860"/>
                        <w:gridCol w:w="902"/>
                        <w:gridCol w:w="902"/>
                        <w:gridCol w:w="903"/>
                        <w:gridCol w:w="902"/>
                        <w:gridCol w:w="902"/>
                        <w:gridCol w:w="902"/>
                        <w:gridCol w:w="913"/>
                      </w:tblGrid>
                      <w:tr w:rsidR="00E2534F" w:rsidTr="005E07D6">
                        <w:trPr>
                          <w:trHeight w:val="199"/>
                          <w:jc w:val="center"/>
                        </w:trPr>
                        <w:tc>
                          <w:tcPr>
                            <w:tcW w:w="13898" w:type="dxa"/>
                            <w:gridSpan w:val="13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Продовження таблиці 11.1</w:t>
                            </w:r>
                          </w:p>
                        </w:tc>
                      </w:tr>
                      <w:tr w:rsidR="00E2534F" w:rsidTr="00492F7E">
                        <w:trPr>
                          <w:trHeight w:val="251"/>
                          <w:jc w:val="center"/>
                        </w:trPr>
                        <w:tc>
                          <w:tcPr>
                            <w:tcW w:w="485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Pr="004942DB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</w:t>
                            </w:r>
                          </w:p>
                        </w:tc>
                      </w:tr>
                      <w:tr w:rsidR="00E2534F" w:rsidTr="00492F7E">
                        <w:trPr>
                          <w:trHeight w:val="151"/>
                          <w:jc w:val="center"/>
                        </w:trPr>
                        <w:tc>
                          <w:tcPr>
                            <w:tcW w:w="485" w:type="dxa"/>
                            <w:vMerge w:val="restart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ind w:left="314" w:hanging="314"/>
                            </w:pPr>
                            <w:r w:rsidRPr="002B31A7">
                              <w:t xml:space="preserve">    розташування крайніх </w:t>
                            </w:r>
                            <w:r>
                              <w:t xml:space="preserve">роликів </w:t>
                            </w:r>
                            <w:r w:rsidRPr="002B31A7">
                              <w:t>обойми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  <w:p w:rsidR="00E2534F" w:rsidRPr="00B455D2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vertAlign w:val="subscript"/>
                                    <w:lang w:val="en-US"/>
                                  </w:rPr>
                                  <m:t>σ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</w:t>
                            </w:r>
                          </w:p>
                        </w:tc>
                      </w:tr>
                      <w:tr w:rsidR="00E2534F" w:rsidTr="00492F7E">
                        <w:trPr>
                          <w:trHeight w:val="217"/>
                          <w:jc w:val="center"/>
                        </w:trPr>
                        <w:tc>
                          <w:tcPr>
                            <w:tcW w:w="485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ind w:left="314" w:hanging="314"/>
                            </w:pPr>
                            <w:r w:rsidRPr="002B31A7">
                              <w:t>    діаметр ролика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B455D2" w:rsidRDefault="008310EA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700</w:t>
                            </w:r>
                          </w:p>
                        </w:tc>
                      </w:tr>
                      <w:tr w:rsidR="00E2534F" w:rsidTr="00492F7E">
                        <w:trPr>
                          <w:trHeight w:val="185"/>
                          <w:jc w:val="center"/>
                        </w:trPr>
                        <w:tc>
                          <w:tcPr>
                            <w:tcW w:w="485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ind w:left="314" w:hanging="314"/>
                            </w:pPr>
                            <w:r w:rsidRPr="002B31A7">
                              <w:t>    діаметр цапфи ролика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B455D2" w:rsidRDefault="008310EA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125</w:t>
                            </w:r>
                          </w:p>
                        </w:tc>
                      </w:tr>
                      <w:tr w:rsidR="00E2534F" w:rsidTr="00300C92">
                        <w:trPr>
                          <w:trHeight w:val="185"/>
                          <w:jc w:val="center"/>
                        </w:trPr>
                        <w:tc>
                          <w:tcPr>
                            <w:tcW w:w="485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ind w:left="314" w:hanging="314"/>
                            </w:pPr>
                            <w:r w:rsidRPr="002B31A7">
                              <w:t>    маса роликових обойм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B455D2" w:rsidRDefault="008310EA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35,3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35,5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56</w:t>
                            </w:r>
                          </w:p>
                        </w:tc>
                      </w:tr>
                      <w:tr w:rsidR="00E2534F" w:rsidTr="00300C92">
                        <w:trPr>
                          <w:trHeight w:val="185"/>
                          <w:jc w:val="center"/>
                        </w:trPr>
                        <w:tc>
                          <w:tcPr>
                            <w:tcW w:w="485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Default="00E2534F" w:rsidP="00E30359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ind w:left="314" w:hanging="314"/>
                            </w:pPr>
                            <w:r w:rsidRPr="002B31A7">
                              <w:t xml:space="preserve">    полярний кут </w:t>
                            </w:r>
                            <w:r w:rsidRPr="002B31A7">
                              <w:rPr>
                                <w:rStyle w:val="alt-edited"/>
                              </w:rPr>
                              <w:t>центр</w:t>
                            </w:r>
                            <w:r w:rsidR="00E30359">
                              <w:rPr>
                                <w:rStyle w:val="alt-edited"/>
                              </w:rPr>
                              <w:t>у</w:t>
                            </w:r>
                            <w:r w:rsidRPr="002B31A7">
                              <w:rPr>
                                <w:rStyle w:val="alt-edited"/>
                              </w:rPr>
                              <w:t xml:space="preserve"> </w:t>
                            </w:r>
                            <w:r>
                              <w:rPr>
                                <w:rStyle w:val="alt-edited"/>
                              </w:rPr>
                              <w:t xml:space="preserve">    </w:t>
                            </w:r>
                            <w:r w:rsidRPr="002B31A7">
                              <w:rPr>
                                <w:rStyle w:val="alt-edited"/>
                              </w:rPr>
                              <w:t>тяжіння</w:t>
                            </w:r>
                            <w:r>
                              <w:t xml:space="preserve"> </w:t>
                            </w:r>
                            <w:r w:rsidRPr="002B31A7">
                              <w:t>об</w:t>
                            </w:r>
                            <w:r>
                              <w:t xml:space="preserve">ойм в початковому положенні </w:t>
                            </w:r>
                            <w:r w:rsidRPr="002B31A7">
                              <w:t>міксера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F9328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</w:rPr>
                            </w:pPr>
                          </w:p>
                          <w:p w:rsidR="00E2534F" w:rsidRPr="00F93285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vertAlign w:val="subscript"/>
                              </w:rPr>
                            </w:pPr>
                          </w:p>
                          <w:p w:rsidR="00E2534F" w:rsidRPr="00B455D2" w:rsidRDefault="008310EA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град.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100,5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100,5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53374E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100,5</w:t>
                            </w:r>
                          </w:p>
                        </w:tc>
                      </w:tr>
                      <w:tr w:rsidR="00E2534F" w:rsidTr="00300C92">
                        <w:trPr>
                          <w:trHeight w:val="315"/>
                          <w:jc w:val="center"/>
                        </w:trPr>
                        <w:tc>
                          <w:tcPr>
                            <w:tcW w:w="485" w:type="dxa"/>
                            <w:vMerge w:val="restart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726" w:type="dxa"/>
                            <w:vMerge w:val="restart"/>
                          </w:tcPr>
                          <w:p w:rsidR="00E2534F" w:rsidRDefault="00E2534F" w:rsidP="00E30359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 w:rsidRPr="002B31A7">
                              <w:t xml:space="preserve">    Параметри приводу: координати </w:t>
                            </w:r>
                            <w:r w:rsidRPr="002B31A7">
                              <w:rPr>
                                <w:rStyle w:val="alt-edited"/>
                              </w:rPr>
                              <w:t>центр</w:t>
                            </w:r>
                            <w:r w:rsidR="007651DB">
                              <w:rPr>
                                <w:rStyle w:val="alt-edited"/>
                              </w:rPr>
                              <w:t>у</w:t>
                            </w:r>
                            <w:r w:rsidRPr="002B31A7">
                              <w:rPr>
                                <w:rStyle w:val="alt-edited"/>
                              </w:rPr>
                              <w:t xml:space="preserve"> тяжіння</w:t>
                            </w:r>
                            <w:r>
                              <w:t xml:space="preserve"> </w:t>
                            </w:r>
                            <w:r w:rsidRPr="002B31A7">
                              <w:t>прив</w:t>
                            </w:r>
                            <w:r>
                              <w:t>і</w:t>
                            </w:r>
                            <w:r w:rsidRPr="002B31A7">
                              <w:t>дної шестерні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="Calibri"/>
                                <w:vertAlign w:val="subscript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S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2750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2700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2800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3700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3750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3300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3340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3400</w:t>
                            </w:r>
                          </w:p>
                        </w:tc>
                      </w:tr>
                      <w:tr w:rsidR="00E2534F" w:rsidTr="00300C92">
                        <w:trPr>
                          <w:trHeight w:val="357"/>
                          <w:jc w:val="center"/>
                        </w:trPr>
                        <w:tc>
                          <w:tcPr>
                            <w:tcW w:w="485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  <w:vMerge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2B31A7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S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4350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4300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4400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5450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5500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5550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6850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6900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6950</w:t>
                            </w:r>
                          </w:p>
                        </w:tc>
                      </w:tr>
                      <w:tr w:rsidR="00E2534F" w:rsidTr="00300C92">
                        <w:trPr>
                          <w:trHeight w:val="334"/>
                          <w:jc w:val="center"/>
                        </w:trPr>
                        <w:tc>
                          <w:tcPr>
                            <w:tcW w:w="485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 w:rsidRPr="002B31A7">
                              <w:t>радіус ділильного</w:t>
                            </w:r>
                            <w:r>
                              <w:t xml:space="preserve"> </w:t>
                            </w:r>
                            <w:r w:rsidRPr="002B31A7">
                              <w:t>кола шестерні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2B31A7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S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420</w:t>
                            </w:r>
                          </w:p>
                        </w:tc>
                      </w:tr>
                      <w:tr w:rsidR="00E2534F" w:rsidTr="00300C92">
                        <w:trPr>
                          <w:trHeight w:val="620"/>
                          <w:jc w:val="center"/>
                        </w:trPr>
                        <w:tc>
                          <w:tcPr>
                            <w:tcW w:w="485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  <w:ind w:left="273"/>
                            </w:pPr>
                            <w:r w:rsidRPr="002B31A7">
                              <w:t xml:space="preserve">відстань </w:t>
                            </w:r>
                            <w:r>
                              <w:t>від центру шестерні</w:t>
                            </w:r>
                            <w:r w:rsidRPr="002B31A7">
                              <w:t xml:space="preserve"> до осі рейки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33318E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  <w:i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B455D2">
                              <w:rPr>
                                <w:rFonts w:eastAsiaTheme="minorEastAsia"/>
                                <w:i/>
                                <w:lang w:val="en-US"/>
                              </w:rPr>
                              <w:t>SW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584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584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584</w:t>
                            </w:r>
                          </w:p>
                        </w:tc>
                      </w:tr>
                      <w:tr w:rsidR="00E2534F" w:rsidTr="00300C92">
                        <w:trPr>
                          <w:trHeight w:val="395"/>
                          <w:jc w:val="center"/>
                        </w:trPr>
                        <w:tc>
                          <w:tcPr>
                            <w:tcW w:w="485" w:type="dxa"/>
                            <w:vMerge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  <w:tab w:val="left" w:pos="2843"/>
                              </w:tabs>
                              <w:spacing w:after="0" w:line="312" w:lineRule="auto"/>
                            </w:pPr>
                            <w:r w:rsidRPr="002B31A7">
                              <w:t>    маса зубчастих рейок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E2534F" w:rsidRPr="002B31A7" w:rsidRDefault="008310EA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vertAlign w:val="subscript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vertAlign w:val="subscript"/>
                                        <w:lang w:val="en-US"/>
                                      </w:rPr>
                                      <m:t>R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851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Pr="002B31A7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30,5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30,5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2534F" w:rsidRDefault="00E2534F" w:rsidP="001A5170">
                            <w:pPr>
                              <w:tabs>
                                <w:tab w:val="left" w:pos="1982"/>
                              </w:tabs>
                              <w:spacing w:after="0" w:line="312" w:lineRule="auto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30,5</w:t>
                            </w:r>
                          </w:p>
                        </w:tc>
                      </w:tr>
                    </w:tbl>
                    <w:p w:rsidR="00E2534F" w:rsidRDefault="00E2534F" w:rsidP="001A5170">
                      <w:pPr>
                        <w:spacing w:line="312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5E07D6" w:rsidRDefault="005E07D6" w:rsidP="008C5DBD">
      <w:pPr>
        <w:spacing w:after="0"/>
        <w:ind w:firstLine="709"/>
        <w:jc w:val="center"/>
        <w:rPr>
          <w:rFonts w:eastAsia="Times New Roman"/>
          <w:lang w:eastAsia="ru-RU"/>
        </w:rPr>
      </w:pPr>
    </w:p>
    <w:p w:rsidR="008C5DBD" w:rsidRPr="004D162F" w:rsidRDefault="008C5DBD" w:rsidP="001A5170">
      <w:pPr>
        <w:spacing w:after="0" w:line="312" w:lineRule="auto"/>
        <w:ind w:firstLine="709"/>
        <w:jc w:val="center"/>
        <w:rPr>
          <w:rFonts w:eastAsia="Times New Roman"/>
          <w:lang w:eastAsia="ru-RU"/>
        </w:rPr>
      </w:pPr>
      <w:r w:rsidRPr="00D625A0">
        <w:rPr>
          <w:rFonts w:eastAsia="Times New Roman"/>
          <w:lang w:eastAsia="ru-RU"/>
        </w:rPr>
        <w:lastRenderedPageBreak/>
        <w:t>Л</w:t>
      </w:r>
      <w:r>
        <w:rPr>
          <w:rFonts w:eastAsia="Times New Roman"/>
          <w:lang w:eastAsia="ru-RU"/>
        </w:rPr>
        <w:t>І</w:t>
      </w:r>
      <w:r w:rsidRPr="00D625A0">
        <w:rPr>
          <w:rFonts w:eastAsia="Times New Roman"/>
          <w:lang w:eastAsia="ru-RU"/>
        </w:rPr>
        <w:t>ТЕРАТУРА</w:t>
      </w:r>
    </w:p>
    <w:p w:rsidR="008C5DBD" w:rsidRPr="004D162F" w:rsidRDefault="008C5DBD" w:rsidP="001A5170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</w:p>
    <w:p w:rsidR="004C4DCC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625A0">
        <w:rPr>
          <w:rFonts w:eastAsia="Times New Roman"/>
          <w:lang w:eastAsia="ru-RU"/>
        </w:rPr>
        <w:t xml:space="preserve">1. </w:t>
      </w:r>
      <w:r w:rsidR="004C4DCC">
        <w:t xml:space="preserve">Машины и агрегаты металлургических заводов / [А. И. Целиков, П. И. Полухин, В. М. Гребеник та ін.]. – Москва: Металлургия, 1987. </w:t>
      </w:r>
      <w:r w:rsidR="004E657A">
        <w:t>– Т</w:t>
      </w:r>
      <w:r w:rsidR="004E657A">
        <w:rPr>
          <w:rFonts w:eastAsia="Times New Roman"/>
          <w:lang w:eastAsia="ru-RU"/>
        </w:rPr>
        <w:t>.1.</w:t>
      </w:r>
      <w:r w:rsidR="004C4DCC">
        <w:t>– 440 с.</w:t>
      </w:r>
      <w:r w:rsidR="004C4DCC" w:rsidRPr="00D625A0">
        <w:rPr>
          <w:rFonts w:eastAsia="Times New Roman"/>
          <w:lang w:eastAsia="ru-RU"/>
        </w:rPr>
        <w:t xml:space="preserve"> </w:t>
      </w:r>
    </w:p>
    <w:p w:rsidR="004C4DCC" w:rsidRDefault="008C5DBD" w:rsidP="001A5170">
      <w:pPr>
        <w:spacing w:after="0" w:line="312" w:lineRule="auto"/>
        <w:ind w:firstLine="709"/>
        <w:jc w:val="both"/>
      </w:pPr>
      <w:r w:rsidRPr="00D625A0">
        <w:rPr>
          <w:rFonts w:eastAsia="Times New Roman"/>
          <w:lang w:eastAsia="ru-RU"/>
        </w:rPr>
        <w:t xml:space="preserve">2. </w:t>
      </w:r>
      <w:r w:rsidR="004C4DCC">
        <w:t>Щиренко Н. С. Механическое оборудование доменных цехов / Н. С. Щиренко. – Москва: Металлургиздат, 1962. – 524 с.</w:t>
      </w:r>
    </w:p>
    <w:p w:rsidR="008C5DBD" w:rsidRPr="00D625A0" w:rsidRDefault="008C5DBD" w:rsidP="001A5170">
      <w:pPr>
        <w:spacing w:after="0" w:line="312" w:lineRule="auto"/>
        <w:ind w:firstLine="709"/>
        <w:jc w:val="both"/>
        <w:rPr>
          <w:rFonts w:eastAsia="Times New Roman"/>
          <w:color w:val="auto"/>
          <w:lang w:eastAsia="ru-RU"/>
        </w:rPr>
      </w:pPr>
      <w:r w:rsidRPr="00D625A0">
        <w:rPr>
          <w:rFonts w:eastAsia="Times New Roman"/>
          <w:lang w:eastAsia="ru-RU"/>
        </w:rPr>
        <w:t xml:space="preserve">3. </w:t>
      </w:r>
      <w:r w:rsidR="004C4DCC">
        <w:t>Левин М. З. Механическое оборудование доменных цехов / М. З. Левин, В. Я. Седуш. – Киев: Вища школа, 1970. – 220 с.</w:t>
      </w:r>
    </w:p>
    <w:p w:rsidR="004C4DCC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625A0">
        <w:rPr>
          <w:rFonts w:eastAsia="Times New Roman"/>
          <w:lang w:eastAsia="ru-RU"/>
        </w:rPr>
        <w:t xml:space="preserve">4. </w:t>
      </w:r>
      <w:r w:rsidR="004C4DCC">
        <w:t>Справочные данные по электрооборудованию. // Энергия. – 1967. – №2. – С. 292.</w:t>
      </w:r>
      <w:r w:rsidR="004C4DCC" w:rsidRPr="00D625A0">
        <w:rPr>
          <w:rFonts w:eastAsia="Times New Roman"/>
          <w:lang w:eastAsia="ru-RU"/>
        </w:rPr>
        <w:t xml:space="preserve"> </w:t>
      </w:r>
    </w:p>
    <w:p w:rsidR="004C4DCC" w:rsidRDefault="008C5DBD" w:rsidP="001A5170">
      <w:pPr>
        <w:spacing w:after="0" w:line="312" w:lineRule="auto"/>
        <w:ind w:firstLine="709"/>
        <w:jc w:val="both"/>
      </w:pPr>
      <w:r w:rsidRPr="00D625A0">
        <w:rPr>
          <w:rFonts w:eastAsia="Times New Roman"/>
          <w:lang w:eastAsia="ru-RU"/>
        </w:rPr>
        <w:t xml:space="preserve">5. </w:t>
      </w:r>
      <w:r w:rsidR="004C4DCC">
        <w:t>Вешеневский Н. С. Характеристики двигателей в электроприводе / Н. С. Вешеневский. – Москва: Энергия, 1967. – 431 с.</w:t>
      </w:r>
    </w:p>
    <w:p w:rsidR="00A440AE" w:rsidRDefault="008C5DBD" w:rsidP="001A5170">
      <w:pPr>
        <w:spacing w:after="0" w:line="312" w:lineRule="auto"/>
        <w:ind w:firstLine="709"/>
        <w:jc w:val="both"/>
      </w:pPr>
      <w:r w:rsidRPr="00D625A0">
        <w:rPr>
          <w:rFonts w:eastAsia="Times New Roman"/>
          <w:lang w:eastAsia="ru-RU"/>
        </w:rPr>
        <w:t xml:space="preserve">6. </w:t>
      </w:r>
      <w:r w:rsidR="00A440AE">
        <w:t>Рапутов Б. М. Электрооборудование металлургических кранов / Б. М. Рапутов. – Москва: Металлургия, 1967. – 223 с.</w:t>
      </w:r>
    </w:p>
    <w:p w:rsidR="008C5DBD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 w:rsidRPr="00D625A0">
        <w:rPr>
          <w:rFonts w:eastAsia="Times New Roman"/>
          <w:lang w:eastAsia="ru-RU"/>
        </w:rPr>
        <w:t>7. Агломерационное,</w:t>
      </w:r>
      <w:r>
        <w:rPr>
          <w:rFonts w:eastAsia="Times New Roman"/>
          <w:lang w:eastAsia="ru-RU"/>
        </w:rPr>
        <w:t xml:space="preserve"> </w:t>
      </w:r>
      <w:r w:rsidRPr="00D625A0">
        <w:rPr>
          <w:rFonts w:eastAsia="Times New Roman"/>
          <w:lang w:eastAsia="ru-RU"/>
        </w:rPr>
        <w:t>окомковат</w:t>
      </w:r>
      <w:r>
        <w:rPr>
          <w:rFonts w:eastAsia="Times New Roman"/>
          <w:lang w:eastAsia="ru-RU"/>
        </w:rPr>
        <w:t>ельное и доменное оборудование. Каталог-</w:t>
      </w:r>
      <w:r w:rsidRPr="00D625A0">
        <w:rPr>
          <w:rFonts w:eastAsia="Times New Roman"/>
          <w:lang w:eastAsia="ru-RU"/>
        </w:rPr>
        <w:t>спр</w:t>
      </w:r>
      <w:r>
        <w:rPr>
          <w:rFonts w:eastAsia="Times New Roman"/>
          <w:lang w:eastAsia="ru-RU"/>
        </w:rPr>
        <w:t>а</w:t>
      </w:r>
      <w:r w:rsidRPr="00D625A0">
        <w:rPr>
          <w:rFonts w:eastAsia="Times New Roman"/>
          <w:lang w:eastAsia="ru-RU"/>
        </w:rPr>
        <w:t xml:space="preserve">вочник. Под </w:t>
      </w:r>
      <w:r>
        <w:rPr>
          <w:rFonts w:eastAsia="Times New Roman"/>
          <w:lang w:eastAsia="ru-RU"/>
        </w:rPr>
        <w:t xml:space="preserve">ред. проф. </w:t>
      </w:r>
      <w:r w:rsidR="007835CA">
        <w:rPr>
          <w:rFonts w:eastAsia="Times New Roman"/>
          <w:lang w:eastAsia="ru-RU"/>
        </w:rPr>
        <w:t xml:space="preserve">Н. В. </w:t>
      </w:r>
      <w:r>
        <w:rPr>
          <w:rFonts w:eastAsia="Times New Roman"/>
          <w:lang w:eastAsia="ru-RU"/>
        </w:rPr>
        <w:t>Молочникова</w:t>
      </w:r>
      <w:r w:rsidR="007835CA">
        <w:rPr>
          <w:rFonts w:eastAsia="Times New Roman"/>
          <w:lang w:eastAsia="ru-RU"/>
        </w:rPr>
        <w:t xml:space="preserve">. – </w:t>
      </w:r>
      <w:r>
        <w:rPr>
          <w:rFonts w:eastAsia="Times New Roman"/>
          <w:lang w:eastAsia="ru-RU"/>
        </w:rPr>
        <w:t>Ч</w:t>
      </w:r>
      <w:r w:rsidR="007835CA">
        <w:rPr>
          <w:rFonts w:eastAsia="Times New Roman"/>
          <w:lang w:eastAsia="ru-RU"/>
        </w:rPr>
        <w:t xml:space="preserve">. 1. – </w:t>
      </w:r>
      <w:r>
        <w:rPr>
          <w:rFonts w:eastAsia="Times New Roman"/>
          <w:lang w:eastAsia="ru-RU"/>
        </w:rPr>
        <w:t>М.</w:t>
      </w:r>
      <w:r w:rsidR="007835CA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 xml:space="preserve"> </w:t>
      </w:r>
      <w:r w:rsidRPr="00D625A0">
        <w:rPr>
          <w:rFonts w:eastAsia="Times New Roman"/>
          <w:lang w:eastAsia="ru-RU"/>
        </w:rPr>
        <w:t>НИИИнформтяжмаш,</w:t>
      </w:r>
      <w:r>
        <w:rPr>
          <w:rFonts w:eastAsia="Times New Roman"/>
          <w:lang w:eastAsia="ru-RU"/>
        </w:rPr>
        <w:t xml:space="preserve"> </w:t>
      </w:r>
      <w:r w:rsidRPr="00D625A0">
        <w:rPr>
          <w:rFonts w:eastAsia="Times New Roman"/>
          <w:lang w:eastAsia="ru-RU"/>
        </w:rPr>
        <w:t>1970.</w:t>
      </w:r>
      <w:r w:rsidR="007835CA">
        <w:rPr>
          <w:rFonts w:eastAsia="Times New Roman"/>
          <w:lang w:eastAsia="ru-RU"/>
        </w:rPr>
        <w:t xml:space="preserve"> – 165 с.</w:t>
      </w:r>
    </w:p>
    <w:p w:rsidR="008C5DBD" w:rsidRPr="0048101D" w:rsidRDefault="008C5DBD" w:rsidP="001A5170">
      <w:pPr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</w:t>
      </w:r>
      <w:r w:rsidRPr="003A0C3A">
        <w:rPr>
          <w:rFonts w:eastAsia="Times New Roman"/>
          <w:lang w:eastAsia="ru-RU"/>
        </w:rPr>
        <w:t xml:space="preserve">. </w:t>
      </w:r>
      <w:r w:rsidR="004E657A">
        <w:t>Машины и агрегаты металлургических заводов / [А. И. Целиков, П. И. Полухин, В. М. Гребеник та ін.]. – Москва: Металлургия, 1987. – Т</w:t>
      </w:r>
      <w:r w:rsidR="004E657A">
        <w:rPr>
          <w:rFonts w:eastAsia="Times New Roman"/>
          <w:lang w:eastAsia="ru-RU"/>
        </w:rPr>
        <w:t>.2.</w:t>
      </w:r>
      <w:r w:rsidR="004E657A">
        <w:t xml:space="preserve">– </w:t>
      </w:r>
      <w:r w:rsidRPr="003A0C3A">
        <w:rPr>
          <w:rFonts w:eastAsia="Times New Roman"/>
          <w:lang w:eastAsia="ru-RU"/>
        </w:rPr>
        <w:t>328 с.</w:t>
      </w:r>
    </w:p>
    <w:p w:rsidR="008C5DBD" w:rsidRPr="003A0C3A" w:rsidRDefault="008C5DBD" w:rsidP="001A5170">
      <w:pPr>
        <w:tabs>
          <w:tab w:val="left" w:pos="113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9</w:t>
      </w:r>
      <w:r w:rsidRPr="003A0C3A">
        <w:rPr>
          <w:rFonts w:eastAsia="Times New Roman"/>
          <w:lang w:eastAsia="ru-RU"/>
        </w:rPr>
        <w:t>.</w:t>
      </w:r>
      <w:r w:rsidRPr="003A0C3A">
        <w:rPr>
          <w:rFonts w:eastAsia="Times New Roman"/>
          <w:lang w:eastAsia="ru-RU"/>
        </w:rPr>
        <w:tab/>
      </w:r>
      <w:r w:rsidR="004E657A">
        <w:t>Иванченко Ф. К. Механическое оборудование сталепла¬вильных цехов / Ф. К. Иванченко, Б. А. Павленко. – Москва: Металлургия, 1964. – 440 с.</w:t>
      </w:r>
    </w:p>
    <w:p w:rsidR="004E657A" w:rsidRDefault="008C5DBD" w:rsidP="001A5170">
      <w:pPr>
        <w:tabs>
          <w:tab w:val="left" w:pos="113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10</w:t>
      </w:r>
      <w:r w:rsidRPr="003A0C3A">
        <w:rPr>
          <w:rFonts w:eastAsia="Times New Roman"/>
          <w:lang w:eastAsia="ru-RU"/>
        </w:rPr>
        <w:t>.</w:t>
      </w:r>
      <w:r w:rsidRPr="003A0C3A">
        <w:rPr>
          <w:rFonts w:eastAsia="Times New Roman"/>
          <w:lang w:eastAsia="ru-RU"/>
        </w:rPr>
        <w:tab/>
      </w:r>
      <w:r w:rsidR="004E657A">
        <w:t>Ловчиновский Э. В. Машины и механизмы сталеплавильно¬го производства / Э. В. Ловчиновский, В. С. Вагин. – Москва: Металлургия, 1962. – 272 с.</w:t>
      </w:r>
      <w:r w:rsidR="004E657A">
        <w:rPr>
          <w:rFonts w:eastAsia="Times New Roman"/>
          <w:lang w:eastAsia="ru-RU"/>
        </w:rPr>
        <w:t xml:space="preserve"> </w:t>
      </w:r>
    </w:p>
    <w:p w:rsidR="008C5DBD" w:rsidRPr="003A0C3A" w:rsidRDefault="008C5DBD" w:rsidP="001A5170">
      <w:pPr>
        <w:tabs>
          <w:tab w:val="left" w:pos="113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11</w:t>
      </w:r>
      <w:r w:rsidRPr="003A0C3A">
        <w:rPr>
          <w:rFonts w:eastAsia="Times New Roman"/>
          <w:lang w:eastAsia="ru-RU"/>
        </w:rPr>
        <w:t>.</w:t>
      </w:r>
      <w:r w:rsidRPr="003A0C3A">
        <w:rPr>
          <w:rFonts w:eastAsia="Times New Roman"/>
          <w:lang w:eastAsia="ru-RU"/>
        </w:rPr>
        <w:tab/>
      </w:r>
      <w:r w:rsidR="004E657A">
        <w:t>Демьянец Л. А. К определению параметров эллиптических сосудов с жидким металлом и шлаком при расчете моментов для их кантования / Л. А. Демьянец., 1977. – 161–162 с.</w:t>
      </w:r>
    </w:p>
    <w:p w:rsidR="008C5DBD" w:rsidRPr="003A0C3A" w:rsidRDefault="008C5DBD" w:rsidP="001A5170">
      <w:pPr>
        <w:tabs>
          <w:tab w:val="left" w:pos="113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12</w:t>
      </w:r>
      <w:r w:rsidRPr="003A0C3A">
        <w:rPr>
          <w:rFonts w:eastAsia="Times New Roman"/>
          <w:lang w:eastAsia="ru-RU"/>
        </w:rPr>
        <w:t>.</w:t>
      </w:r>
      <w:r w:rsidRPr="003A0C3A">
        <w:rPr>
          <w:rFonts w:eastAsia="Times New Roman"/>
          <w:lang w:eastAsia="ru-RU"/>
        </w:rPr>
        <w:tab/>
      </w:r>
      <w:r w:rsidR="004E657A">
        <w:t>Демьянец Л. А. Метод определения моментов при повороте миксеров / Л. А. Демьянец. – Металлургия и коксохимия, 1978. – 91–94 с.</w:t>
      </w:r>
    </w:p>
    <w:p w:rsidR="008C5DBD" w:rsidRPr="00F32958" w:rsidRDefault="008C5DBD" w:rsidP="004E657A">
      <w:pPr>
        <w:tabs>
          <w:tab w:val="left" w:pos="1134"/>
        </w:tabs>
        <w:spacing w:after="0" w:line="312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13</w:t>
      </w:r>
      <w:r w:rsidRPr="003A0C3A">
        <w:rPr>
          <w:rFonts w:eastAsia="Times New Roman"/>
          <w:lang w:eastAsia="ru-RU"/>
        </w:rPr>
        <w:t>.</w:t>
      </w:r>
      <w:r w:rsidRPr="003A0C3A">
        <w:rPr>
          <w:rFonts w:eastAsia="Times New Roman"/>
          <w:lang w:eastAsia="ru-RU"/>
        </w:rPr>
        <w:tab/>
      </w:r>
      <w:r w:rsidR="004E657A">
        <w:t>Демьянец Л. А. Метод определения объема и моментов жидкого распла¬ва при наклоне металлургических агрегатов / Л. А. Демьянец. – Металлургия и коксохимия, 1978. – 75–79 с.</w:t>
      </w:r>
    </w:p>
    <w:p w:rsidR="008C5DBD" w:rsidRDefault="008C5DBD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4E657A" w:rsidRDefault="004E657A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4E657A" w:rsidRPr="00F32958" w:rsidRDefault="004E657A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B06F22" w:rsidRDefault="00B06F22" w:rsidP="001A5170">
      <w:pPr>
        <w:spacing w:after="0" w:line="312" w:lineRule="auto"/>
        <w:jc w:val="center"/>
        <w:rPr>
          <w:rFonts w:eastAsia="Times New Roman"/>
          <w:lang w:eastAsia="ru-RU"/>
        </w:rPr>
      </w:pPr>
      <w:r w:rsidRPr="00EE6578">
        <w:rPr>
          <w:rFonts w:eastAsia="Times New Roman"/>
          <w:lang w:eastAsia="ru-RU"/>
        </w:rPr>
        <w:lastRenderedPageBreak/>
        <w:t>ЗМІСТ</w:t>
      </w:r>
    </w:p>
    <w:p w:rsidR="00B06F22" w:rsidRPr="00890ABE" w:rsidRDefault="00B06F22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6847"/>
        <w:gridCol w:w="701"/>
      </w:tblGrid>
      <w:tr w:rsidR="00A12CF9" w:rsidTr="00A12CF9">
        <w:trPr>
          <w:trHeight w:val="334"/>
        </w:trPr>
        <w:tc>
          <w:tcPr>
            <w:tcW w:w="9046" w:type="dxa"/>
            <w:gridSpan w:val="2"/>
          </w:tcPr>
          <w:p w:rsidR="00A12CF9" w:rsidRPr="00890ABE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Вступ</w:t>
            </w:r>
          </w:p>
        </w:tc>
        <w:tc>
          <w:tcPr>
            <w:tcW w:w="701" w:type="dxa"/>
          </w:tcPr>
          <w:p w:rsidR="00A12CF9" w:rsidRPr="00890ABE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</w:tr>
      <w:tr w:rsidR="00A12CF9" w:rsidTr="00A12CF9">
        <w:tc>
          <w:tcPr>
            <w:tcW w:w="9046" w:type="dxa"/>
            <w:gridSpan w:val="2"/>
          </w:tcPr>
          <w:p w:rsidR="00A12CF9" w:rsidRPr="00EE6578" w:rsidRDefault="00A12CF9" w:rsidP="00E2534F">
            <w:pPr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Завдання I. Розрахунок приводу механізму кантування</w:t>
            </w:r>
          </w:p>
          <w:p w:rsidR="00A12CF9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                    роторного вагоноперекидача</w:t>
            </w:r>
          </w:p>
        </w:tc>
        <w:tc>
          <w:tcPr>
            <w:tcW w:w="701" w:type="dxa"/>
          </w:tcPr>
          <w:p w:rsidR="00A12CF9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A12CF9" w:rsidRPr="00890ABE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</w:t>
            </w:r>
          </w:p>
        </w:tc>
      </w:tr>
      <w:tr w:rsidR="00A12CF9" w:rsidTr="00A12CF9">
        <w:tc>
          <w:tcPr>
            <w:tcW w:w="9046" w:type="dxa"/>
            <w:gridSpan w:val="2"/>
          </w:tcPr>
          <w:p w:rsidR="00A12CF9" w:rsidRPr="00EE6578" w:rsidRDefault="00A12CF9" w:rsidP="00E2534F">
            <w:pPr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Завдання II. Розрахунок приводу механізму кантування</w:t>
            </w:r>
          </w:p>
          <w:p w:rsidR="00A12CF9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                    баштового вагоноперекидача</w:t>
            </w:r>
          </w:p>
        </w:tc>
        <w:tc>
          <w:tcPr>
            <w:tcW w:w="701" w:type="dxa"/>
          </w:tcPr>
          <w:p w:rsidR="00A12CF9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A12CF9" w:rsidRPr="00890ABE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25</w:t>
            </w:r>
          </w:p>
        </w:tc>
      </w:tr>
      <w:tr w:rsidR="00A12CF9" w:rsidTr="00A12CF9">
        <w:tc>
          <w:tcPr>
            <w:tcW w:w="9046" w:type="dxa"/>
            <w:gridSpan w:val="2"/>
          </w:tcPr>
          <w:p w:rsidR="00A12CF9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Завдання III. Розрахунок приводу агломераційної машини</w:t>
            </w:r>
          </w:p>
        </w:tc>
        <w:tc>
          <w:tcPr>
            <w:tcW w:w="701" w:type="dxa"/>
          </w:tcPr>
          <w:p w:rsidR="00A12CF9" w:rsidRPr="00890ABE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31</w:t>
            </w:r>
          </w:p>
        </w:tc>
      </w:tr>
      <w:tr w:rsidR="00A12CF9" w:rsidTr="00A12CF9">
        <w:tc>
          <w:tcPr>
            <w:tcW w:w="9046" w:type="dxa"/>
            <w:gridSpan w:val="2"/>
          </w:tcPr>
          <w:p w:rsidR="00A12CF9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Завдання ІV. Розрахунок приводу скіпового підйомника</w:t>
            </w:r>
          </w:p>
        </w:tc>
        <w:tc>
          <w:tcPr>
            <w:tcW w:w="701" w:type="dxa"/>
          </w:tcPr>
          <w:p w:rsidR="00A12CF9" w:rsidRPr="00890ABE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41</w:t>
            </w:r>
          </w:p>
        </w:tc>
      </w:tr>
      <w:tr w:rsidR="00A12CF9" w:rsidTr="00A12CF9">
        <w:tc>
          <w:tcPr>
            <w:tcW w:w="9046" w:type="dxa"/>
            <w:gridSpan w:val="2"/>
          </w:tcPr>
          <w:p w:rsidR="00A12CF9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Завдання V. Розрахунок приводу розподільника шихти</w:t>
            </w:r>
          </w:p>
        </w:tc>
        <w:tc>
          <w:tcPr>
            <w:tcW w:w="701" w:type="dxa"/>
          </w:tcPr>
          <w:p w:rsidR="00A12CF9" w:rsidRPr="00890ABE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48</w:t>
            </w:r>
          </w:p>
        </w:tc>
      </w:tr>
      <w:tr w:rsidR="00A12CF9" w:rsidTr="00A12CF9">
        <w:tc>
          <w:tcPr>
            <w:tcW w:w="9046" w:type="dxa"/>
            <w:gridSpan w:val="2"/>
          </w:tcPr>
          <w:p w:rsidR="00A12CF9" w:rsidRPr="006C5C82" w:rsidRDefault="00A12CF9" w:rsidP="00E2534F">
            <w:pPr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 xml:space="preserve">Завдання VІ. Розрахунок приводу механізму </w:t>
            </w:r>
            <w:r>
              <w:rPr>
                <w:rFonts w:eastAsia="Times New Roman"/>
                <w:lang w:eastAsia="ru-RU"/>
              </w:rPr>
              <w:t>керування</w:t>
            </w:r>
          </w:p>
          <w:p w:rsidR="00A12CF9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                      конусами</w:t>
            </w:r>
          </w:p>
        </w:tc>
        <w:tc>
          <w:tcPr>
            <w:tcW w:w="701" w:type="dxa"/>
          </w:tcPr>
          <w:p w:rsidR="00A12CF9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A12CF9" w:rsidRPr="00890ABE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53</w:t>
            </w:r>
          </w:p>
        </w:tc>
      </w:tr>
      <w:tr w:rsidR="00A12CF9" w:rsidTr="00A12CF9">
        <w:tc>
          <w:tcPr>
            <w:tcW w:w="9046" w:type="dxa"/>
            <w:gridSpan w:val="2"/>
          </w:tcPr>
          <w:p w:rsidR="00A12CF9" w:rsidRPr="00EE6578" w:rsidRDefault="00A12CF9" w:rsidP="00E2534F">
            <w:pPr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Завдання VII. Розрахун</w:t>
            </w:r>
            <w:r>
              <w:rPr>
                <w:rFonts w:eastAsia="Times New Roman"/>
                <w:lang w:eastAsia="ru-RU"/>
              </w:rPr>
              <w:t>ок приводу кантувальної</w:t>
            </w:r>
            <w:r w:rsidRPr="00EE6578">
              <w:rPr>
                <w:rFonts w:eastAsia="Times New Roman"/>
                <w:lang w:eastAsia="ru-RU"/>
              </w:rPr>
              <w:t xml:space="preserve"> лебідки</w:t>
            </w:r>
          </w:p>
          <w:p w:rsidR="00A12CF9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                     розливної машини</w:t>
            </w:r>
          </w:p>
        </w:tc>
        <w:tc>
          <w:tcPr>
            <w:tcW w:w="701" w:type="dxa"/>
          </w:tcPr>
          <w:p w:rsidR="00A12CF9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</w:p>
          <w:p w:rsidR="00A12CF9" w:rsidRPr="00890ABE" w:rsidRDefault="00A12CF9" w:rsidP="00E2534F">
            <w:pPr>
              <w:spacing w:after="0" w:line="312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60</w:t>
            </w:r>
          </w:p>
        </w:tc>
      </w:tr>
      <w:tr w:rsidR="00A12CF9" w:rsidRPr="00F83355" w:rsidTr="00A12CF9">
        <w:trPr>
          <w:trHeight w:val="315"/>
        </w:trPr>
        <w:tc>
          <w:tcPr>
            <w:tcW w:w="9046" w:type="dxa"/>
            <w:gridSpan w:val="2"/>
          </w:tcPr>
          <w:p w:rsidR="00A12CF9" w:rsidRPr="00F83355" w:rsidRDefault="00A12CF9" w:rsidP="00E2534F">
            <w:pPr>
              <w:tabs>
                <w:tab w:val="left" w:pos="1982"/>
              </w:tabs>
              <w:spacing w:after="0" w:line="312" w:lineRule="auto"/>
              <w:jc w:val="both"/>
              <w:rPr>
                <w:rFonts w:eastAsiaTheme="minorEastAsia"/>
              </w:rPr>
            </w:pPr>
            <w:r w:rsidRPr="0000460F">
              <w:rPr>
                <w:rFonts w:eastAsia="Times New Roman"/>
                <w:lang w:eastAsia="ru-RU"/>
              </w:rPr>
              <w:t>За</w:t>
            </w:r>
            <w:r>
              <w:rPr>
                <w:rFonts w:eastAsia="Times New Roman"/>
                <w:lang w:eastAsia="ru-RU"/>
              </w:rPr>
              <w:t>вдання</w:t>
            </w:r>
            <w:r w:rsidRPr="0000460F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val="en-US" w:eastAsia="ru-RU"/>
              </w:rPr>
              <w:t>VIII</w:t>
            </w:r>
            <w:r w:rsidRPr="0000460F">
              <w:rPr>
                <w:rFonts w:eastAsia="Times New Roman"/>
                <w:lang w:eastAsia="ru-RU"/>
              </w:rPr>
              <w:t>.</w:t>
            </w:r>
            <w:r w:rsidRPr="00F83355">
              <w:rPr>
                <w:rFonts w:eastAsia="Times New Roman"/>
                <w:lang w:eastAsia="ru-RU"/>
              </w:rPr>
              <w:t xml:space="preserve"> </w:t>
            </w:r>
            <w:r w:rsidRPr="00446D5E">
              <w:rPr>
                <w:rStyle w:val="shorttext"/>
              </w:rPr>
              <w:t xml:space="preserve">Розрахунок </w:t>
            </w:r>
            <w:r>
              <w:rPr>
                <w:rStyle w:val="alt-edited"/>
              </w:rPr>
              <w:t>підлогово</w:t>
            </w:r>
            <w:r w:rsidRPr="00446D5E">
              <w:rPr>
                <w:rStyle w:val="alt-edited"/>
              </w:rPr>
              <w:t>ї</w:t>
            </w:r>
            <w:r w:rsidRPr="00446D5E">
              <w:rPr>
                <w:rStyle w:val="shorttext"/>
              </w:rPr>
              <w:t xml:space="preserve"> </w:t>
            </w:r>
            <w:r w:rsidRPr="00446D5E">
              <w:rPr>
                <w:rStyle w:val="alt-edited"/>
              </w:rPr>
              <w:t>завалочної машини</w:t>
            </w:r>
          </w:p>
        </w:tc>
        <w:tc>
          <w:tcPr>
            <w:tcW w:w="701" w:type="dxa"/>
          </w:tcPr>
          <w:p w:rsidR="00A12CF9" w:rsidRPr="00F83355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68</w:t>
            </w:r>
          </w:p>
        </w:tc>
      </w:tr>
      <w:tr w:rsidR="00A12CF9" w:rsidRPr="00F83355" w:rsidTr="00A12CF9">
        <w:trPr>
          <w:trHeight w:val="284"/>
        </w:trPr>
        <w:tc>
          <w:tcPr>
            <w:tcW w:w="2199" w:type="dxa"/>
          </w:tcPr>
          <w:p w:rsidR="00A12CF9" w:rsidRPr="00446D5E" w:rsidRDefault="00A12CF9" w:rsidP="00E2534F">
            <w:pPr>
              <w:tabs>
                <w:tab w:val="left" w:pos="19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6847" w:type="dxa"/>
          </w:tcPr>
          <w:p w:rsidR="00A12CF9" w:rsidRPr="00446D5E" w:rsidRDefault="00A12CF9" w:rsidP="00E2534F">
            <w:pPr>
              <w:tabs>
                <w:tab w:val="left" w:pos="1536"/>
                <w:tab w:val="left" w:pos="2184"/>
                <w:tab w:val="right" w:leader="dot" w:pos="5293"/>
              </w:tabs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  <w:r w:rsidRPr="00446D5E">
              <w:rPr>
                <w:rFonts w:eastAsia="Times New Roman"/>
                <w:lang w:eastAsia="ru-RU"/>
              </w:rPr>
              <w:t xml:space="preserve">.1 </w:t>
            </w:r>
            <w:r w:rsidRPr="00446D5E">
              <w:rPr>
                <w:rStyle w:val="shorttext"/>
              </w:rPr>
              <w:t>Розрахунок приводу обертання хобота</w:t>
            </w:r>
          </w:p>
          <w:p w:rsidR="00A12CF9" w:rsidRPr="00446D5E" w:rsidRDefault="00A12CF9" w:rsidP="00E2534F">
            <w:pPr>
              <w:tabs>
                <w:tab w:val="left" w:pos="1536"/>
                <w:tab w:val="left" w:pos="2184"/>
                <w:tab w:val="right" w:leader="dot" w:pos="5293"/>
              </w:tabs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  <w:r w:rsidRPr="00446D5E">
              <w:rPr>
                <w:rFonts w:eastAsia="Times New Roman"/>
                <w:lang w:eastAsia="ru-RU"/>
              </w:rPr>
              <w:t xml:space="preserve">.2 </w:t>
            </w:r>
            <w:r w:rsidRPr="00446D5E">
              <w:rPr>
                <w:rStyle w:val="shorttext"/>
              </w:rPr>
              <w:t>Розрахунок приводу механізму хитання</w:t>
            </w:r>
          </w:p>
          <w:p w:rsidR="00A12CF9" w:rsidRPr="00446D5E" w:rsidRDefault="00A12CF9" w:rsidP="00E2534F">
            <w:pPr>
              <w:tabs>
                <w:tab w:val="left" w:pos="1536"/>
                <w:tab w:val="left" w:pos="2184"/>
                <w:tab w:val="right" w:leader="dot" w:pos="5293"/>
              </w:tabs>
              <w:spacing w:after="0" w:line="312" w:lineRule="auto"/>
              <w:rPr>
                <w:rFonts w:eastAsiaTheme="minorEastAsia"/>
              </w:rPr>
            </w:pPr>
            <w:r>
              <w:rPr>
                <w:rFonts w:eastAsia="Times New Roman"/>
                <w:lang w:eastAsia="ru-RU"/>
              </w:rPr>
              <w:t>8</w:t>
            </w:r>
            <w:r w:rsidRPr="00446D5E">
              <w:rPr>
                <w:rFonts w:eastAsia="Times New Roman"/>
                <w:lang w:eastAsia="ru-RU"/>
              </w:rPr>
              <w:t xml:space="preserve">.3 </w:t>
            </w:r>
            <w:r w:rsidRPr="00446D5E">
              <w:t xml:space="preserve">Розрахунок </w:t>
            </w:r>
            <w:r w:rsidRPr="00446D5E">
              <w:rPr>
                <w:rStyle w:val="alt-edited"/>
              </w:rPr>
              <w:t>механізм</w:t>
            </w:r>
            <w:r>
              <w:rPr>
                <w:rStyle w:val="alt-edited"/>
              </w:rPr>
              <w:t>у</w:t>
            </w:r>
            <w:r w:rsidRPr="00446D5E">
              <w:t xml:space="preserve"> руху </w:t>
            </w:r>
            <w:r>
              <w:t>підлогов</w:t>
            </w:r>
            <w:r w:rsidRPr="00446D5E">
              <w:rPr>
                <w:rStyle w:val="alt-edited"/>
              </w:rPr>
              <w:t>ої</w:t>
            </w:r>
            <w:r w:rsidRPr="00446D5E">
              <w:t xml:space="preserve"> </w:t>
            </w:r>
            <w:r w:rsidRPr="00446D5E">
              <w:rPr>
                <w:rStyle w:val="alt-edited"/>
              </w:rPr>
              <w:t>завалочної машини</w:t>
            </w:r>
          </w:p>
        </w:tc>
        <w:tc>
          <w:tcPr>
            <w:tcW w:w="701" w:type="dxa"/>
          </w:tcPr>
          <w:p w:rsidR="00A12CF9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68</w:t>
            </w:r>
          </w:p>
          <w:p w:rsidR="00A12CF9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73</w:t>
            </w:r>
          </w:p>
          <w:p w:rsidR="00A12CF9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</w:p>
          <w:p w:rsidR="00A12CF9" w:rsidRPr="00890ABE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78</w:t>
            </w:r>
          </w:p>
        </w:tc>
      </w:tr>
      <w:tr w:rsidR="00A12CF9" w:rsidRPr="00F83355" w:rsidTr="00A12CF9">
        <w:trPr>
          <w:trHeight w:val="259"/>
        </w:trPr>
        <w:tc>
          <w:tcPr>
            <w:tcW w:w="9046" w:type="dxa"/>
            <w:gridSpan w:val="2"/>
          </w:tcPr>
          <w:p w:rsidR="00A12CF9" w:rsidRPr="00446D5E" w:rsidRDefault="00A12CF9" w:rsidP="00E2534F">
            <w:pPr>
              <w:tabs>
                <w:tab w:val="left" w:pos="1075"/>
              </w:tabs>
              <w:spacing w:after="0" w:line="312" w:lineRule="auto"/>
              <w:rPr>
                <w:rFonts w:eastAsia="Times New Roman"/>
                <w:lang w:eastAsia="ru-RU"/>
              </w:rPr>
            </w:pPr>
            <w:r w:rsidRPr="00446D5E">
              <w:rPr>
                <w:rFonts w:eastAsia="Times New Roman"/>
                <w:lang w:eastAsia="ru-RU"/>
              </w:rPr>
              <w:t xml:space="preserve">Завдання </w:t>
            </w:r>
            <w:r>
              <w:rPr>
                <w:rFonts w:eastAsia="Times New Roman"/>
                <w:lang w:val="en-US" w:eastAsia="ru-RU"/>
              </w:rPr>
              <w:t>IX</w:t>
            </w:r>
            <w:r w:rsidRPr="00446D5E">
              <w:rPr>
                <w:rFonts w:eastAsia="Times New Roman"/>
                <w:lang w:eastAsia="ru-RU"/>
              </w:rPr>
              <w:t xml:space="preserve">. </w:t>
            </w:r>
            <w:r w:rsidRPr="00446D5E">
              <w:rPr>
                <w:rStyle w:val="shorttext"/>
              </w:rPr>
              <w:t xml:space="preserve">Розрахунок механізмів крана </w:t>
            </w:r>
            <w:r w:rsidRPr="00446D5E">
              <w:rPr>
                <w:rStyle w:val="alt-edited"/>
              </w:rPr>
              <w:t>завалочної машини</w:t>
            </w:r>
          </w:p>
        </w:tc>
        <w:tc>
          <w:tcPr>
            <w:tcW w:w="701" w:type="dxa"/>
          </w:tcPr>
          <w:p w:rsidR="00A12CF9" w:rsidRPr="00F83355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89</w:t>
            </w:r>
          </w:p>
        </w:tc>
      </w:tr>
      <w:tr w:rsidR="00A12CF9" w:rsidRPr="00F83355" w:rsidTr="00A12CF9">
        <w:trPr>
          <w:trHeight w:val="270"/>
        </w:trPr>
        <w:tc>
          <w:tcPr>
            <w:tcW w:w="2199" w:type="dxa"/>
          </w:tcPr>
          <w:p w:rsidR="00A12CF9" w:rsidRPr="00446D5E" w:rsidRDefault="00A12CF9" w:rsidP="00E2534F">
            <w:pPr>
              <w:tabs>
                <w:tab w:val="left" w:pos="19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6847" w:type="dxa"/>
          </w:tcPr>
          <w:p w:rsidR="00A12CF9" w:rsidRPr="00446D5E" w:rsidRDefault="00A12CF9" w:rsidP="00E2534F">
            <w:pPr>
              <w:tabs>
                <w:tab w:val="left" w:pos="1547"/>
                <w:tab w:val="left" w:pos="2200"/>
                <w:tab w:val="center" w:pos="5213"/>
              </w:tabs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  <w:r w:rsidRPr="00446D5E">
              <w:rPr>
                <w:rFonts w:eastAsia="Times New Roman"/>
                <w:lang w:eastAsia="ru-RU"/>
              </w:rPr>
              <w:t xml:space="preserve">.1 </w:t>
            </w:r>
            <w:r w:rsidRPr="00446D5E">
              <w:rPr>
                <w:rStyle w:val="shorttext"/>
              </w:rPr>
              <w:t xml:space="preserve">Розрахунок </w:t>
            </w:r>
            <w:r w:rsidRPr="00446D5E">
              <w:rPr>
                <w:rStyle w:val="alt-edited"/>
              </w:rPr>
              <w:t>механізм</w:t>
            </w:r>
            <w:r>
              <w:rPr>
                <w:rStyle w:val="alt-edited"/>
              </w:rPr>
              <w:t>у</w:t>
            </w:r>
            <w:r w:rsidRPr="00446D5E">
              <w:rPr>
                <w:rStyle w:val="shorttext"/>
              </w:rPr>
              <w:t xml:space="preserve"> обертання колони</w:t>
            </w:r>
          </w:p>
          <w:p w:rsidR="00A12CF9" w:rsidRPr="00446D5E" w:rsidRDefault="00A12CF9" w:rsidP="00E2534F">
            <w:pPr>
              <w:tabs>
                <w:tab w:val="left" w:pos="1547"/>
              </w:tabs>
              <w:spacing w:after="0" w:line="312" w:lineRule="auto"/>
              <w:rPr>
                <w:rStyle w:val="shorttext"/>
              </w:rPr>
            </w:pPr>
            <w:r>
              <w:rPr>
                <w:rFonts w:eastAsia="Times New Roman"/>
                <w:lang w:eastAsia="ru-RU"/>
              </w:rPr>
              <w:t>9</w:t>
            </w:r>
            <w:r w:rsidRPr="00446D5E">
              <w:rPr>
                <w:rFonts w:eastAsia="Times New Roman"/>
                <w:lang w:eastAsia="ru-RU"/>
              </w:rPr>
              <w:t xml:space="preserve">.2. </w:t>
            </w:r>
            <w:r w:rsidRPr="00446D5E">
              <w:rPr>
                <w:rStyle w:val="shorttext"/>
              </w:rPr>
              <w:t xml:space="preserve">Розрахунок </w:t>
            </w:r>
            <w:r>
              <w:rPr>
                <w:rStyle w:val="alt-edited"/>
              </w:rPr>
              <w:t>механізму</w:t>
            </w:r>
            <w:r w:rsidRPr="00446D5E">
              <w:rPr>
                <w:rStyle w:val="shorttext"/>
              </w:rPr>
              <w:t xml:space="preserve"> підйому кабіни</w:t>
            </w:r>
          </w:p>
          <w:p w:rsidR="00A12CF9" w:rsidRPr="00446D5E" w:rsidRDefault="00A12CF9" w:rsidP="00E2534F">
            <w:pPr>
              <w:tabs>
                <w:tab w:val="left" w:pos="1547"/>
              </w:tabs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  <w:r w:rsidRPr="00446D5E">
              <w:rPr>
                <w:rFonts w:eastAsia="Times New Roman"/>
                <w:lang w:eastAsia="ru-RU"/>
              </w:rPr>
              <w:t xml:space="preserve">.3 </w:t>
            </w:r>
            <w:r w:rsidRPr="00446D5E">
              <w:rPr>
                <w:rStyle w:val="shorttext"/>
              </w:rPr>
              <w:t xml:space="preserve">Розрахунок </w:t>
            </w:r>
            <w:r w:rsidRPr="00446D5E">
              <w:rPr>
                <w:rStyle w:val="alt-edited"/>
              </w:rPr>
              <w:t>механізм</w:t>
            </w:r>
            <w:r>
              <w:rPr>
                <w:rStyle w:val="alt-edited"/>
              </w:rPr>
              <w:t>у</w:t>
            </w:r>
            <w:r w:rsidRPr="00446D5E">
              <w:rPr>
                <w:rStyle w:val="shorttext"/>
              </w:rPr>
              <w:t xml:space="preserve"> пересування </w:t>
            </w:r>
            <w:r w:rsidRPr="00446D5E">
              <w:rPr>
                <w:rStyle w:val="alt-edited"/>
              </w:rPr>
              <w:t>головного</w:t>
            </w:r>
            <w:r w:rsidRPr="00446D5E">
              <w:rPr>
                <w:rStyle w:val="shorttext"/>
              </w:rPr>
              <w:t xml:space="preserve"> </w:t>
            </w:r>
            <w:r w:rsidRPr="00446D5E">
              <w:rPr>
                <w:rStyle w:val="alt-edited"/>
              </w:rPr>
              <w:t>візка</w:t>
            </w:r>
          </w:p>
        </w:tc>
        <w:tc>
          <w:tcPr>
            <w:tcW w:w="701" w:type="dxa"/>
          </w:tcPr>
          <w:p w:rsidR="00A12CF9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89</w:t>
            </w:r>
          </w:p>
          <w:p w:rsidR="00A12CF9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97</w:t>
            </w:r>
          </w:p>
          <w:p w:rsidR="00A12CF9" w:rsidRPr="00F83355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103</w:t>
            </w:r>
          </w:p>
        </w:tc>
      </w:tr>
      <w:tr w:rsidR="00A12CF9" w:rsidRPr="00F83355" w:rsidTr="00A12CF9">
        <w:trPr>
          <w:trHeight w:val="259"/>
        </w:trPr>
        <w:tc>
          <w:tcPr>
            <w:tcW w:w="9046" w:type="dxa"/>
            <w:gridSpan w:val="2"/>
          </w:tcPr>
          <w:p w:rsidR="00A12CF9" w:rsidRPr="00446D5E" w:rsidRDefault="00A12CF9" w:rsidP="00E2534F">
            <w:pPr>
              <w:tabs>
                <w:tab w:val="left" w:pos="1982"/>
              </w:tabs>
              <w:spacing w:after="0" w:line="312" w:lineRule="auto"/>
              <w:jc w:val="both"/>
              <w:rPr>
                <w:rFonts w:eastAsiaTheme="minorEastAsia"/>
              </w:rPr>
            </w:pPr>
            <w:r w:rsidRPr="00446D5E">
              <w:rPr>
                <w:rFonts w:eastAsia="Times New Roman"/>
                <w:lang w:eastAsia="ru-RU"/>
              </w:rPr>
              <w:t xml:space="preserve">Завдання </w:t>
            </w:r>
            <w:r>
              <w:rPr>
                <w:rFonts w:eastAsia="Times New Roman"/>
                <w:lang w:val="en-US" w:eastAsia="ru-RU"/>
              </w:rPr>
              <w:t>X</w:t>
            </w:r>
            <w:r w:rsidRPr="00446D5E">
              <w:rPr>
                <w:rFonts w:eastAsia="Times New Roman"/>
                <w:lang w:eastAsia="ru-RU"/>
              </w:rPr>
              <w:t xml:space="preserve">. </w:t>
            </w:r>
            <w:r w:rsidRPr="00446D5E">
              <w:rPr>
                <w:rStyle w:val="shorttext"/>
              </w:rPr>
              <w:t xml:space="preserve">Розрахунок </w:t>
            </w:r>
            <w:r w:rsidRPr="00446D5E">
              <w:rPr>
                <w:rStyle w:val="alt-edited"/>
              </w:rPr>
              <w:t>механізм</w:t>
            </w:r>
            <w:r>
              <w:rPr>
                <w:rStyle w:val="alt-edited"/>
              </w:rPr>
              <w:t>у</w:t>
            </w:r>
            <w:r w:rsidRPr="00446D5E">
              <w:rPr>
                <w:rStyle w:val="shorttext"/>
              </w:rPr>
              <w:t xml:space="preserve"> нахилу конвертера</w:t>
            </w:r>
          </w:p>
        </w:tc>
        <w:tc>
          <w:tcPr>
            <w:tcW w:w="701" w:type="dxa"/>
          </w:tcPr>
          <w:p w:rsidR="00A12CF9" w:rsidRPr="00F83355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111</w:t>
            </w:r>
          </w:p>
        </w:tc>
      </w:tr>
      <w:tr w:rsidR="00A12CF9" w:rsidRPr="00F83355" w:rsidTr="00A12CF9">
        <w:trPr>
          <w:trHeight w:val="324"/>
        </w:trPr>
        <w:tc>
          <w:tcPr>
            <w:tcW w:w="2199" w:type="dxa"/>
          </w:tcPr>
          <w:p w:rsidR="00A12CF9" w:rsidRPr="00446D5E" w:rsidRDefault="00A12CF9" w:rsidP="00E2534F">
            <w:pPr>
              <w:tabs>
                <w:tab w:val="left" w:pos="1982"/>
              </w:tabs>
              <w:spacing w:after="0" w:line="312" w:lineRule="auto"/>
              <w:jc w:val="both"/>
              <w:rPr>
                <w:rFonts w:eastAsia="Times New Roman"/>
                <w:lang w:eastAsia="ru-RU"/>
              </w:rPr>
            </w:pPr>
            <w:r w:rsidRPr="00446D5E">
              <w:rPr>
                <w:rFonts w:eastAsia="Times New Roman"/>
                <w:lang w:eastAsia="ru-RU"/>
              </w:rPr>
              <w:tab/>
            </w:r>
          </w:p>
        </w:tc>
        <w:tc>
          <w:tcPr>
            <w:tcW w:w="6847" w:type="dxa"/>
          </w:tcPr>
          <w:p w:rsidR="00A12CF9" w:rsidRPr="00446D5E" w:rsidRDefault="00A12CF9" w:rsidP="00E2534F">
            <w:pPr>
              <w:spacing w:after="0" w:line="312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  <w:r w:rsidRPr="00446D5E">
              <w:rPr>
                <w:rFonts w:eastAsia="Times New Roman"/>
                <w:lang w:eastAsia="ru-RU"/>
              </w:rPr>
              <w:t xml:space="preserve">.1. </w:t>
            </w:r>
            <w:r w:rsidRPr="00446D5E">
              <w:rPr>
                <w:rStyle w:val="shorttext"/>
              </w:rPr>
              <w:t>Розрахунок моментів опору нахилу конвертера</w:t>
            </w:r>
          </w:p>
        </w:tc>
        <w:tc>
          <w:tcPr>
            <w:tcW w:w="701" w:type="dxa"/>
          </w:tcPr>
          <w:p w:rsidR="00A12CF9" w:rsidRPr="00F83355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111</w:t>
            </w:r>
          </w:p>
        </w:tc>
      </w:tr>
      <w:tr w:rsidR="00A12CF9" w:rsidRPr="00F83355" w:rsidTr="00A12CF9">
        <w:trPr>
          <w:trHeight w:val="355"/>
        </w:trPr>
        <w:tc>
          <w:tcPr>
            <w:tcW w:w="9046" w:type="dxa"/>
            <w:gridSpan w:val="2"/>
          </w:tcPr>
          <w:p w:rsidR="00A12CF9" w:rsidRPr="00446D5E" w:rsidRDefault="00A12CF9" w:rsidP="00E2534F">
            <w:pPr>
              <w:tabs>
                <w:tab w:val="left" w:pos="1075"/>
              </w:tabs>
              <w:spacing w:after="0" w:line="312" w:lineRule="auto"/>
              <w:rPr>
                <w:rFonts w:eastAsia="Times New Roman"/>
                <w:lang w:eastAsia="ru-RU"/>
              </w:rPr>
            </w:pPr>
            <w:r w:rsidRPr="00446D5E">
              <w:rPr>
                <w:rFonts w:eastAsia="Times New Roman"/>
                <w:lang w:eastAsia="ru-RU"/>
              </w:rPr>
              <w:t>Завдання</w:t>
            </w:r>
            <w:r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val="en-US" w:eastAsia="ru-RU"/>
              </w:rPr>
              <w:t>XI</w:t>
            </w:r>
            <w:r w:rsidRPr="00446D5E">
              <w:rPr>
                <w:rFonts w:eastAsia="Times New Roman"/>
                <w:lang w:eastAsia="ru-RU"/>
              </w:rPr>
              <w:t xml:space="preserve">. </w:t>
            </w:r>
            <w:r w:rsidRPr="00446D5E">
              <w:rPr>
                <w:rStyle w:val="shorttext"/>
              </w:rPr>
              <w:t>Розрахунок моментів опору нахилу міксера</w:t>
            </w:r>
          </w:p>
        </w:tc>
        <w:tc>
          <w:tcPr>
            <w:tcW w:w="701" w:type="dxa"/>
          </w:tcPr>
          <w:p w:rsidR="00A12CF9" w:rsidRPr="00F83355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122</w:t>
            </w:r>
          </w:p>
        </w:tc>
      </w:tr>
      <w:tr w:rsidR="00A12CF9" w:rsidRPr="00F83355" w:rsidTr="00A12CF9">
        <w:trPr>
          <w:trHeight w:val="270"/>
        </w:trPr>
        <w:tc>
          <w:tcPr>
            <w:tcW w:w="9046" w:type="dxa"/>
            <w:gridSpan w:val="2"/>
          </w:tcPr>
          <w:p w:rsidR="00A12CF9" w:rsidRPr="00446D5E" w:rsidRDefault="00A12CF9" w:rsidP="00E2534F">
            <w:pPr>
              <w:tabs>
                <w:tab w:val="left" w:pos="1075"/>
              </w:tabs>
              <w:spacing w:after="0" w:line="312" w:lineRule="auto"/>
              <w:rPr>
                <w:rFonts w:eastAsia="Times New Roman"/>
                <w:lang w:eastAsia="ru-RU"/>
              </w:rPr>
            </w:pPr>
            <w:r w:rsidRPr="00EE6578">
              <w:rPr>
                <w:rFonts w:eastAsia="Times New Roman"/>
                <w:lang w:eastAsia="ru-RU"/>
              </w:rPr>
              <w:t>Література</w:t>
            </w:r>
          </w:p>
        </w:tc>
        <w:tc>
          <w:tcPr>
            <w:tcW w:w="701" w:type="dxa"/>
          </w:tcPr>
          <w:p w:rsidR="00A12CF9" w:rsidRDefault="00A12CF9" w:rsidP="00E2534F">
            <w:pPr>
              <w:tabs>
                <w:tab w:val="left" w:pos="1982"/>
              </w:tabs>
              <w:spacing w:after="0"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136</w:t>
            </w:r>
          </w:p>
        </w:tc>
      </w:tr>
    </w:tbl>
    <w:p w:rsidR="00B06F22" w:rsidRDefault="00B06F22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A12CF9" w:rsidRDefault="00A12CF9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A12CF9" w:rsidRDefault="00A12CF9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A12CF9" w:rsidRDefault="00A12CF9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A12CF9" w:rsidRDefault="00A12CF9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A12CF9" w:rsidRDefault="00A12CF9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A12CF9" w:rsidRDefault="00A12CF9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B06F22" w:rsidRDefault="00B06F22" w:rsidP="001A5170">
      <w:pPr>
        <w:spacing w:after="0" w:line="312" w:lineRule="auto"/>
        <w:jc w:val="center"/>
        <w:rPr>
          <w:rFonts w:eastAsia="Times New Roman"/>
          <w:lang w:eastAsia="ru-RU"/>
        </w:rPr>
      </w:pPr>
    </w:p>
    <w:p w:rsidR="008C5DBD" w:rsidRPr="00FF484B" w:rsidRDefault="008C5DBD" w:rsidP="001A5170">
      <w:pPr>
        <w:spacing w:after="0" w:line="312" w:lineRule="auto"/>
        <w:jc w:val="center"/>
      </w:pPr>
      <w:r w:rsidRPr="00FF484B">
        <w:lastRenderedPageBreak/>
        <w:t>Навчальне  видання</w:t>
      </w:r>
    </w:p>
    <w:p w:rsidR="008C5DBD" w:rsidRPr="00FF484B" w:rsidRDefault="008C5DBD" w:rsidP="001A5170">
      <w:pPr>
        <w:spacing w:after="0" w:line="312" w:lineRule="auto"/>
        <w:jc w:val="center"/>
      </w:pPr>
    </w:p>
    <w:p w:rsidR="008C5DBD" w:rsidRPr="00FF484B" w:rsidRDefault="008C5DBD" w:rsidP="001A5170">
      <w:pPr>
        <w:tabs>
          <w:tab w:val="left" w:pos="3960"/>
        </w:tabs>
        <w:spacing w:after="0" w:line="312" w:lineRule="auto"/>
        <w:jc w:val="center"/>
      </w:pPr>
    </w:p>
    <w:p w:rsidR="008C5DBD" w:rsidRPr="00FF484B" w:rsidRDefault="008C5DBD" w:rsidP="001A5170">
      <w:pPr>
        <w:spacing w:after="0" w:line="312" w:lineRule="auto"/>
        <w:jc w:val="center"/>
      </w:pPr>
    </w:p>
    <w:tbl>
      <w:tblPr>
        <w:tblW w:w="0" w:type="auto"/>
        <w:jc w:val="center"/>
        <w:tblInd w:w="4079" w:type="dxa"/>
        <w:tblLook w:val="04A0" w:firstRow="1" w:lastRow="0" w:firstColumn="1" w:lastColumn="0" w:noHBand="0" w:noVBand="1"/>
      </w:tblPr>
      <w:tblGrid>
        <w:gridCol w:w="4534"/>
      </w:tblGrid>
      <w:tr w:rsidR="008C5DBD" w:rsidRPr="00FF484B" w:rsidTr="003435F3">
        <w:trPr>
          <w:jc w:val="center"/>
        </w:trPr>
        <w:tc>
          <w:tcPr>
            <w:tcW w:w="4534" w:type="dxa"/>
          </w:tcPr>
          <w:p w:rsidR="008C5DBD" w:rsidRPr="00FF484B" w:rsidRDefault="008C5DBD" w:rsidP="001A5170">
            <w:pPr>
              <w:tabs>
                <w:tab w:val="left" w:pos="3960"/>
              </w:tabs>
              <w:suppressAutoHyphens/>
              <w:spacing w:after="0" w:line="312" w:lineRule="auto"/>
            </w:pPr>
            <w:r w:rsidRPr="00FF484B">
              <w:t>Білодіденко Сергій Валентинович</w:t>
            </w:r>
          </w:p>
          <w:p w:rsidR="008C5DBD" w:rsidRPr="00FF484B" w:rsidRDefault="008C5DBD" w:rsidP="001A5170">
            <w:pPr>
              <w:tabs>
                <w:tab w:val="left" w:pos="3960"/>
              </w:tabs>
              <w:suppressAutoHyphens/>
              <w:spacing w:after="0" w:line="312" w:lineRule="auto"/>
            </w:pPr>
            <w:r w:rsidRPr="00FF484B">
              <w:t>Гануш Василь Іванович</w:t>
            </w:r>
          </w:p>
          <w:p w:rsidR="008C5DBD" w:rsidRPr="00FF484B" w:rsidRDefault="008C5DBD" w:rsidP="001A5170">
            <w:pPr>
              <w:spacing w:after="0" w:line="312" w:lineRule="auto"/>
            </w:pPr>
            <w:r>
              <w:t>Клименко Юлія Михайлівна</w:t>
            </w:r>
          </w:p>
        </w:tc>
      </w:tr>
    </w:tbl>
    <w:p w:rsidR="008C5DBD" w:rsidRPr="00FF484B" w:rsidRDefault="008C5DBD" w:rsidP="001A5170">
      <w:pPr>
        <w:spacing w:after="0" w:line="312" w:lineRule="auto"/>
        <w:jc w:val="center"/>
      </w:pPr>
    </w:p>
    <w:p w:rsidR="008C5DBD" w:rsidRPr="00FF484B" w:rsidRDefault="008C5DBD" w:rsidP="001A5170">
      <w:pPr>
        <w:spacing w:after="0" w:line="312" w:lineRule="auto"/>
        <w:jc w:val="center"/>
      </w:pPr>
    </w:p>
    <w:p w:rsidR="008C5DBD" w:rsidRPr="00FF484B" w:rsidRDefault="008C5DBD" w:rsidP="001A5170">
      <w:pPr>
        <w:spacing w:after="0" w:line="312" w:lineRule="auto"/>
      </w:pPr>
    </w:p>
    <w:p w:rsidR="008C5DBD" w:rsidRPr="00FB274D" w:rsidRDefault="008C5DBD" w:rsidP="001A5170">
      <w:pPr>
        <w:spacing w:after="0" w:line="312" w:lineRule="auto"/>
        <w:jc w:val="center"/>
      </w:pPr>
      <w:r w:rsidRPr="00FB274D">
        <w:t>РОЗРАХУНКИ  МЕТАЛУРГІЙНОГО  ОБЛАДНАННЯ АГЛОДОМЕННИХ  ТА СТАЛЕПЛАВИЛЬНИХ ЦЕХІВ</w:t>
      </w:r>
    </w:p>
    <w:p w:rsidR="008C5DBD" w:rsidRPr="00FF484B" w:rsidRDefault="008C5DBD" w:rsidP="001A5170">
      <w:pPr>
        <w:spacing w:after="0" w:line="312" w:lineRule="auto"/>
        <w:jc w:val="center"/>
      </w:pPr>
    </w:p>
    <w:p w:rsidR="008C5DBD" w:rsidRDefault="008C5DBD" w:rsidP="001A5170">
      <w:pPr>
        <w:spacing w:after="0" w:line="312" w:lineRule="auto"/>
        <w:jc w:val="center"/>
      </w:pPr>
    </w:p>
    <w:p w:rsidR="008C5DBD" w:rsidRPr="00FF484B" w:rsidRDefault="008C5DBD" w:rsidP="001A5170">
      <w:pPr>
        <w:spacing w:after="0" w:line="312" w:lineRule="auto"/>
        <w:jc w:val="center"/>
      </w:pPr>
      <w:r>
        <w:t>Навчальний</w:t>
      </w:r>
      <w:r w:rsidRPr="00FF484B">
        <w:t xml:space="preserve"> </w:t>
      </w:r>
      <w:r>
        <w:t>посібник</w:t>
      </w:r>
    </w:p>
    <w:p w:rsidR="008C5DBD" w:rsidRPr="00FF484B" w:rsidRDefault="008C5DBD" w:rsidP="001A5170">
      <w:pPr>
        <w:spacing w:after="0" w:line="312" w:lineRule="auto"/>
        <w:jc w:val="center"/>
      </w:pPr>
    </w:p>
    <w:p w:rsidR="008C5DBD" w:rsidRPr="00FF484B" w:rsidRDefault="008C5DBD" w:rsidP="001A5170">
      <w:pPr>
        <w:spacing w:after="0" w:line="312" w:lineRule="auto"/>
        <w:jc w:val="center"/>
      </w:pPr>
    </w:p>
    <w:p w:rsidR="008C5DBD" w:rsidRPr="00FF484B" w:rsidRDefault="008C5DBD" w:rsidP="001A5170">
      <w:pPr>
        <w:spacing w:after="0" w:line="312" w:lineRule="auto"/>
        <w:jc w:val="center"/>
      </w:pPr>
    </w:p>
    <w:p w:rsidR="008C5DBD" w:rsidRPr="00FF484B" w:rsidRDefault="008C5DBD" w:rsidP="001A5170">
      <w:pPr>
        <w:spacing w:after="0" w:line="312" w:lineRule="auto"/>
      </w:pPr>
    </w:p>
    <w:p w:rsidR="008C5DBD" w:rsidRPr="00FF484B" w:rsidRDefault="008C5DBD" w:rsidP="001A5170">
      <w:pPr>
        <w:spacing w:after="0" w:line="312" w:lineRule="auto"/>
        <w:jc w:val="center"/>
      </w:pPr>
    </w:p>
    <w:p w:rsidR="008C5DBD" w:rsidRPr="008252B0" w:rsidRDefault="008C5DBD" w:rsidP="001A5170">
      <w:pPr>
        <w:spacing w:after="0" w:line="312" w:lineRule="auto"/>
      </w:pPr>
      <w:r w:rsidRPr="00FF484B">
        <w:t>Тем. план 201</w:t>
      </w:r>
      <w:r>
        <w:t>6</w:t>
      </w:r>
      <w:r w:rsidRPr="00FF484B">
        <w:t xml:space="preserve">, поз. </w:t>
      </w:r>
      <w:r w:rsidRPr="008252B0">
        <w:t>113</w:t>
      </w:r>
    </w:p>
    <w:p w:rsidR="008C5DBD" w:rsidRPr="008252B0" w:rsidRDefault="008C5DBD" w:rsidP="001A5170">
      <w:pPr>
        <w:spacing w:after="0" w:line="312" w:lineRule="auto"/>
      </w:pPr>
    </w:p>
    <w:p w:rsidR="008C5DBD" w:rsidRPr="008252B0" w:rsidRDefault="008C5DBD" w:rsidP="001A5170">
      <w:pPr>
        <w:spacing w:after="0" w:line="312" w:lineRule="auto"/>
      </w:pPr>
    </w:p>
    <w:p w:rsidR="008C5DBD" w:rsidRPr="008252B0" w:rsidRDefault="008C5DBD" w:rsidP="001A5170">
      <w:pPr>
        <w:spacing w:after="0" w:line="312" w:lineRule="auto"/>
      </w:pPr>
    </w:p>
    <w:p w:rsidR="008C5DBD" w:rsidRPr="008252B0" w:rsidRDefault="008C5DBD" w:rsidP="001A5170">
      <w:pPr>
        <w:spacing w:after="0" w:line="312" w:lineRule="auto"/>
      </w:pPr>
    </w:p>
    <w:p w:rsidR="008C5DBD" w:rsidRPr="008252B0" w:rsidRDefault="008C5DBD" w:rsidP="001A5170">
      <w:pPr>
        <w:spacing w:after="0" w:line="312" w:lineRule="auto"/>
      </w:pPr>
    </w:p>
    <w:p w:rsidR="008C5DBD" w:rsidRPr="008252B0" w:rsidRDefault="008C5DBD" w:rsidP="001A5170">
      <w:pPr>
        <w:pStyle w:val="1"/>
        <w:suppressAutoHyphens/>
        <w:spacing w:line="312" w:lineRule="auto"/>
        <w:jc w:val="both"/>
        <w:rPr>
          <w:b w:val="0"/>
        </w:rPr>
      </w:pPr>
      <w:r w:rsidRPr="008252B0">
        <w:rPr>
          <w:b w:val="0"/>
        </w:rPr>
        <w:t>Підписано до друку 20.10.2016. Формат 60х84 1/16.  Папір друк.  Друк пл</w:t>
      </w:r>
      <w:r w:rsidR="00077C9D">
        <w:rPr>
          <w:b w:val="0"/>
        </w:rPr>
        <w:t>а</w:t>
      </w:r>
      <w:r w:rsidRPr="008252B0">
        <w:rPr>
          <w:b w:val="0"/>
        </w:rPr>
        <w:t>ский.</w:t>
      </w:r>
    </w:p>
    <w:p w:rsidR="008C5DBD" w:rsidRPr="00FF484B" w:rsidRDefault="008C5DBD" w:rsidP="001A5170">
      <w:pPr>
        <w:pStyle w:val="1"/>
        <w:suppressAutoHyphens/>
        <w:spacing w:line="312" w:lineRule="auto"/>
        <w:rPr>
          <w:b w:val="0"/>
        </w:rPr>
      </w:pPr>
      <w:r w:rsidRPr="008252B0">
        <w:rPr>
          <w:b w:val="0"/>
        </w:rPr>
        <w:t>Облік.</w:t>
      </w:r>
      <w:r w:rsidR="00E26859" w:rsidRPr="00E26859">
        <w:t xml:space="preserve"> </w:t>
      </w:r>
      <w:r w:rsidR="00E26859" w:rsidRPr="007A74F9">
        <w:t>–</w:t>
      </w:r>
      <w:r w:rsidRPr="008252B0">
        <w:rPr>
          <w:b w:val="0"/>
        </w:rPr>
        <w:t>вид. арк. 4,76.  Умов. друк. арк. 4,70.</w:t>
      </w:r>
      <w:r w:rsidRPr="00FF484B">
        <w:rPr>
          <w:b w:val="0"/>
        </w:rPr>
        <w:t xml:space="preserve">  Тираж  100 пр. Замовлення № </w:t>
      </w:r>
    </w:p>
    <w:p w:rsidR="008C5DBD" w:rsidRDefault="008C5DBD" w:rsidP="001A5170">
      <w:pPr>
        <w:pStyle w:val="1"/>
        <w:suppressAutoHyphens/>
        <w:spacing w:line="312" w:lineRule="auto"/>
        <w:rPr>
          <w:b w:val="0"/>
        </w:rPr>
      </w:pPr>
    </w:p>
    <w:p w:rsidR="008C5DBD" w:rsidRDefault="008C5DBD" w:rsidP="001A5170">
      <w:pPr>
        <w:pStyle w:val="1"/>
        <w:suppressAutoHyphens/>
        <w:spacing w:line="312" w:lineRule="auto"/>
        <w:rPr>
          <w:b w:val="0"/>
        </w:rPr>
      </w:pPr>
    </w:p>
    <w:p w:rsidR="008C5DBD" w:rsidRPr="00DA3738" w:rsidRDefault="008C5DBD" w:rsidP="001A5170">
      <w:pPr>
        <w:pStyle w:val="1"/>
        <w:suppressAutoHyphens/>
        <w:spacing w:line="312" w:lineRule="auto"/>
        <w:rPr>
          <w:b w:val="0"/>
        </w:rPr>
      </w:pPr>
      <w:r w:rsidRPr="00DA3738">
        <w:rPr>
          <w:b w:val="0"/>
        </w:rPr>
        <w:t>Національна металургійна академія України</w:t>
      </w:r>
    </w:p>
    <w:p w:rsidR="008C5DBD" w:rsidRDefault="008C5DBD" w:rsidP="001A5170">
      <w:pPr>
        <w:pStyle w:val="1"/>
        <w:suppressAutoHyphens/>
        <w:spacing w:line="312" w:lineRule="auto"/>
        <w:rPr>
          <w:b w:val="0"/>
          <w:lang w:val="ru-RU"/>
        </w:rPr>
      </w:pPr>
      <w:r w:rsidRPr="00FF484B">
        <w:rPr>
          <w:b w:val="0"/>
        </w:rPr>
        <w:t>49600, м. Дніпропетровськ-5, пр. Гагаріна, 4</w:t>
      </w:r>
    </w:p>
    <w:p w:rsidR="008C5DBD" w:rsidRPr="00DA3738" w:rsidRDefault="008C5DBD" w:rsidP="001A5170">
      <w:pPr>
        <w:pStyle w:val="1"/>
        <w:suppressAutoHyphens/>
        <w:spacing w:line="312" w:lineRule="auto"/>
      </w:pPr>
      <w:r w:rsidRPr="00DA3738">
        <w:t>_______________________________</w:t>
      </w:r>
    </w:p>
    <w:p w:rsidR="008C5DBD" w:rsidRPr="00BD2398" w:rsidRDefault="008C5DBD" w:rsidP="001A5170">
      <w:pPr>
        <w:pStyle w:val="1"/>
        <w:suppressAutoHyphens/>
        <w:spacing w:line="312" w:lineRule="auto"/>
        <w:rPr>
          <w:b w:val="0"/>
        </w:rPr>
      </w:pPr>
      <w:r w:rsidRPr="00DA3738">
        <w:rPr>
          <w:b w:val="0"/>
        </w:rPr>
        <w:t>Редакційно-видавничий відділ НМетАУ</w:t>
      </w:r>
    </w:p>
    <w:p w:rsidR="003435F3" w:rsidRPr="005E07D6" w:rsidRDefault="003435F3" w:rsidP="001A5170">
      <w:pPr>
        <w:spacing w:line="312" w:lineRule="auto"/>
      </w:pPr>
    </w:p>
    <w:sectPr w:rsidR="003435F3" w:rsidRPr="005E07D6" w:rsidSect="00492F7E">
      <w:pgSz w:w="11909" w:h="16834"/>
      <w:pgMar w:top="1134" w:right="1134" w:bottom="1134" w:left="1134" w:header="0" w:footer="6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0EA" w:rsidRDefault="008310EA" w:rsidP="008D1891">
      <w:pPr>
        <w:spacing w:after="0" w:line="240" w:lineRule="auto"/>
      </w:pPr>
      <w:r>
        <w:separator/>
      </w:r>
    </w:p>
  </w:endnote>
  <w:endnote w:type="continuationSeparator" w:id="0">
    <w:p w:rsidR="008310EA" w:rsidRDefault="008310EA" w:rsidP="008D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2825595"/>
      <w:docPartObj>
        <w:docPartGallery w:val="Page Numbers (Bottom of Page)"/>
        <w:docPartUnique/>
      </w:docPartObj>
    </w:sdtPr>
    <w:sdtEndPr/>
    <w:sdtContent>
      <w:p w:rsidR="00E2534F" w:rsidRDefault="00E253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7A7" w:rsidRPr="00B837A7">
          <w:rPr>
            <w:noProof/>
            <w:lang w:val="ru-RU"/>
          </w:rPr>
          <w:t>31</w:t>
        </w:r>
        <w:r>
          <w:fldChar w:fldCharType="end"/>
        </w:r>
      </w:p>
    </w:sdtContent>
  </w:sdt>
  <w:p w:rsidR="00E2534F" w:rsidRDefault="00E2534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0EA" w:rsidRDefault="008310EA" w:rsidP="008D1891">
      <w:pPr>
        <w:spacing w:after="0" w:line="240" w:lineRule="auto"/>
      </w:pPr>
      <w:r>
        <w:separator/>
      </w:r>
    </w:p>
  </w:footnote>
  <w:footnote w:type="continuationSeparator" w:id="0">
    <w:p w:rsidR="008310EA" w:rsidRDefault="008310EA" w:rsidP="008D1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34C6"/>
    <w:multiLevelType w:val="hybridMultilevel"/>
    <w:tmpl w:val="DBC22B10"/>
    <w:lvl w:ilvl="0" w:tplc="7BCA8A22">
      <w:start w:val="1"/>
      <w:numFmt w:val="decimal"/>
      <w:lvlText w:val="%1."/>
      <w:lvlJc w:val="left"/>
      <w:pPr>
        <w:ind w:left="52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85" w:hanging="360"/>
      </w:pPr>
    </w:lvl>
    <w:lvl w:ilvl="2" w:tplc="0419001B" w:tentative="1">
      <w:start w:val="1"/>
      <w:numFmt w:val="lowerRoman"/>
      <w:lvlText w:val="%3."/>
      <w:lvlJc w:val="right"/>
      <w:pPr>
        <w:ind w:left="6705" w:hanging="180"/>
      </w:pPr>
    </w:lvl>
    <w:lvl w:ilvl="3" w:tplc="0419000F" w:tentative="1">
      <w:start w:val="1"/>
      <w:numFmt w:val="decimal"/>
      <w:lvlText w:val="%4."/>
      <w:lvlJc w:val="left"/>
      <w:pPr>
        <w:ind w:left="7425" w:hanging="360"/>
      </w:pPr>
    </w:lvl>
    <w:lvl w:ilvl="4" w:tplc="04190019" w:tentative="1">
      <w:start w:val="1"/>
      <w:numFmt w:val="lowerLetter"/>
      <w:lvlText w:val="%5."/>
      <w:lvlJc w:val="left"/>
      <w:pPr>
        <w:ind w:left="8145" w:hanging="360"/>
      </w:pPr>
    </w:lvl>
    <w:lvl w:ilvl="5" w:tplc="0419001B" w:tentative="1">
      <w:start w:val="1"/>
      <w:numFmt w:val="lowerRoman"/>
      <w:lvlText w:val="%6."/>
      <w:lvlJc w:val="right"/>
      <w:pPr>
        <w:ind w:left="8865" w:hanging="180"/>
      </w:pPr>
    </w:lvl>
    <w:lvl w:ilvl="6" w:tplc="0419000F" w:tentative="1">
      <w:start w:val="1"/>
      <w:numFmt w:val="decimal"/>
      <w:lvlText w:val="%7."/>
      <w:lvlJc w:val="left"/>
      <w:pPr>
        <w:ind w:left="9585" w:hanging="360"/>
      </w:pPr>
    </w:lvl>
    <w:lvl w:ilvl="7" w:tplc="04190019" w:tentative="1">
      <w:start w:val="1"/>
      <w:numFmt w:val="lowerLetter"/>
      <w:lvlText w:val="%8."/>
      <w:lvlJc w:val="left"/>
      <w:pPr>
        <w:ind w:left="10305" w:hanging="360"/>
      </w:pPr>
    </w:lvl>
    <w:lvl w:ilvl="8" w:tplc="0419001B" w:tentative="1">
      <w:start w:val="1"/>
      <w:numFmt w:val="lowerRoman"/>
      <w:lvlText w:val="%9."/>
      <w:lvlJc w:val="right"/>
      <w:pPr>
        <w:ind w:left="11025" w:hanging="180"/>
      </w:pPr>
    </w:lvl>
  </w:abstractNum>
  <w:abstractNum w:abstractNumId="1">
    <w:nsid w:val="10F830CE"/>
    <w:multiLevelType w:val="hybridMultilevel"/>
    <w:tmpl w:val="3670F5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E4487"/>
    <w:multiLevelType w:val="hybridMultilevel"/>
    <w:tmpl w:val="9EDE4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A5AED"/>
    <w:multiLevelType w:val="hybridMultilevel"/>
    <w:tmpl w:val="C770B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A1BC4"/>
    <w:multiLevelType w:val="hybridMultilevel"/>
    <w:tmpl w:val="EF5C5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80D25"/>
    <w:multiLevelType w:val="hybridMultilevel"/>
    <w:tmpl w:val="8168112A"/>
    <w:lvl w:ilvl="0" w:tplc="15CA5A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988053C"/>
    <w:multiLevelType w:val="hybridMultilevel"/>
    <w:tmpl w:val="6AF00C1E"/>
    <w:lvl w:ilvl="0" w:tplc="86BA0B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272BC9"/>
    <w:multiLevelType w:val="hybridMultilevel"/>
    <w:tmpl w:val="8F2E5222"/>
    <w:lvl w:ilvl="0" w:tplc="EBDE4F6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F72C6"/>
    <w:multiLevelType w:val="hybridMultilevel"/>
    <w:tmpl w:val="C5E0B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E3AE9"/>
    <w:multiLevelType w:val="hybridMultilevel"/>
    <w:tmpl w:val="665E9F2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34D45"/>
    <w:multiLevelType w:val="hybridMultilevel"/>
    <w:tmpl w:val="7DDCF51A"/>
    <w:lvl w:ilvl="0" w:tplc="612C6A38">
      <w:start w:val="1"/>
      <w:numFmt w:val="decimal"/>
      <w:lvlText w:val="%1."/>
      <w:lvlJc w:val="left"/>
      <w:pPr>
        <w:ind w:left="928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8676F5"/>
    <w:multiLevelType w:val="hybridMultilevel"/>
    <w:tmpl w:val="AA54DBDE"/>
    <w:lvl w:ilvl="0" w:tplc="D72C5CC0">
      <w:start w:val="3"/>
      <w:numFmt w:val="decimal"/>
      <w:lvlText w:val="%1."/>
      <w:lvlJc w:val="left"/>
      <w:pPr>
        <w:ind w:left="1069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11D435A"/>
    <w:multiLevelType w:val="hybridMultilevel"/>
    <w:tmpl w:val="7EA4BFC6"/>
    <w:lvl w:ilvl="0" w:tplc="6B8C6D7A">
      <w:start w:val="1"/>
      <w:numFmt w:val="decimal"/>
      <w:lvlText w:val="%1.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C57B49"/>
    <w:multiLevelType w:val="hybridMultilevel"/>
    <w:tmpl w:val="AB127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B0F79"/>
    <w:multiLevelType w:val="hybridMultilevel"/>
    <w:tmpl w:val="2EDE8956"/>
    <w:lvl w:ilvl="0" w:tplc="07D606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7C67BC"/>
    <w:multiLevelType w:val="hybridMultilevel"/>
    <w:tmpl w:val="F768D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890476"/>
    <w:multiLevelType w:val="hybridMultilevel"/>
    <w:tmpl w:val="5B4851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D82F7D"/>
    <w:multiLevelType w:val="hybridMultilevel"/>
    <w:tmpl w:val="AB127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13"/>
  </w:num>
  <w:num w:numId="4">
    <w:abstractNumId w:val="2"/>
  </w:num>
  <w:num w:numId="5">
    <w:abstractNumId w:val="15"/>
  </w:num>
  <w:num w:numId="6">
    <w:abstractNumId w:val="8"/>
  </w:num>
  <w:num w:numId="7">
    <w:abstractNumId w:val="3"/>
  </w:num>
  <w:num w:numId="8">
    <w:abstractNumId w:val="16"/>
  </w:num>
  <w:num w:numId="9">
    <w:abstractNumId w:val="9"/>
  </w:num>
  <w:num w:numId="10">
    <w:abstractNumId w:val="12"/>
  </w:num>
  <w:num w:numId="11">
    <w:abstractNumId w:val="1"/>
  </w:num>
  <w:num w:numId="12">
    <w:abstractNumId w:val="7"/>
  </w:num>
  <w:num w:numId="13">
    <w:abstractNumId w:val="10"/>
  </w:num>
  <w:num w:numId="14">
    <w:abstractNumId w:val="11"/>
  </w:num>
  <w:num w:numId="15">
    <w:abstractNumId w:val="6"/>
  </w:num>
  <w:num w:numId="16">
    <w:abstractNumId w:val="5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GrammaticalErrors/>
  <w:activeWritingStyle w:appName="MSWord" w:lang="ru-RU" w:vendorID="1" w:dllVersion="512" w:checkStyle="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DBD"/>
    <w:rsid w:val="00004285"/>
    <w:rsid w:val="00013289"/>
    <w:rsid w:val="00013E00"/>
    <w:rsid w:val="00014D4A"/>
    <w:rsid w:val="0001769B"/>
    <w:rsid w:val="000300F5"/>
    <w:rsid w:val="00040CF5"/>
    <w:rsid w:val="00050D8D"/>
    <w:rsid w:val="00051361"/>
    <w:rsid w:val="000654CE"/>
    <w:rsid w:val="00072E48"/>
    <w:rsid w:val="00073D57"/>
    <w:rsid w:val="00077C9D"/>
    <w:rsid w:val="000803B5"/>
    <w:rsid w:val="00090CD9"/>
    <w:rsid w:val="000961BE"/>
    <w:rsid w:val="000971BA"/>
    <w:rsid w:val="000C6582"/>
    <w:rsid w:val="000D40A9"/>
    <w:rsid w:val="000D484D"/>
    <w:rsid w:val="00113D9B"/>
    <w:rsid w:val="00116414"/>
    <w:rsid w:val="00130B7B"/>
    <w:rsid w:val="00131918"/>
    <w:rsid w:val="001322B1"/>
    <w:rsid w:val="00135397"/>
    <w:rsid w:val="00160FD1"/>
    <w:rsid w:val="00172038"/>
    <w:rsid w:val="00183550"/>
    <w:rsid w:val="0019055D"/>
    <w:rsid w:val="00195BA8"/>
    <w:rsid w:val="00196BD3"/>
    <w:rsid w:val="001A5170"/>
    <w:rsid w:val="001A78B1"/>
    <w:rsid w:val="001E7D84"/>
    <w:rsid w:val="001F27D8"/>
    <w:rsid w:val="00212473"/>
    <w:rsid w:val="00224564"/>
    <w:rsid w:val="00234446"/>
    <w:rsid w:val="00241CBB"/>
    <w:rsid w:val="002556A9"/>
    <w:rsid w:val="00266EC1"/>
    <w:rsid w:val="00295256"/>
    <w:rsid w:val="002A25D8"/>
    <w:rsid w:val="002B0AF4"/>
    <w:rsid w:val="002B4347"/>
    <w:rsid w:val="002D0458"/>
    <w:rsid w:val="002F3B04"/>
    <w:rsid w:val="00300C92"/>
    <w:rsid w:val="00301975"/>
    <w:rsid w:val="00311B89"/>
    <w:rsid w:val="00327768"/>
    <w:rsid w:val="00330A05"/>
    <w:rsid w:val="003435F3"/>
    <w:rsid w:val="00346A49"/>
    <w:rsid w:val="0036582A"/>
    <w:rsid w:val="003743AB"/>
    <w:rsid w:val="003877BC"/>
    <w:rsid w:val="00395441"/>
    <w:rsid w:val="003B1B8B"/>
    <w:rsid w:val="003E563A"/>
    <w:rsid w:val="003F0FB0"/>
    <w:rsid w:val="003F5D20"/>
    <w:rsid w:val="00404215"/>
    <w:rsid w:val="00410FFE"/>
    <w:rsid w:val="00423AAF"/>
    <w:rsid w:val="00447B72"/>
    <w:rsid w:val="00472EE1"/>
    <w:rsid w:val="00492F7E"/>
    <w:rsid w:val="004A0014"/>
    <w:rsid w:val="004A7EE5"/>
    <w:rsid w:val="004B57D0"/>
    <w:rsid w:val="004B7E63"/>
    <w:rsid w:val="004C4DCC"/>
    <w:rsid w:val="004D0B43"/>
    <w:rsid w:val="004D3E11"/>
    <w:rsid w:val="004D3F47"/>
    <w:rsid w:val="004E3371"/>
    <w:rsid w:val="004E657A"/>
    <w:rsid w:val="00505920"/>
    <w:rsid w:val="0053374E"/>
    <w:rsid w:val="005337D1"/>
    <w:rsid w:val="0055432A"/>
    <w:rsid w:val="005671FF"/>
    <w:rsid w:val="005852AB"/>
    <w:rsid w:val="005A200E"/>
    <w:rsid w:val="005C1F10"/>
    <w:rsid w:val="005D1B4D"/>
    <w:rsid w:val="005E07D6"/>
    <w:rsid w:val="005E09C4"/>
    <w:rsid w:val="005F1904"/>
    <w:rsid w:val="00605348"/>
    <w:rsid w:val="006263C8"/>
    <w:rsid w:val="0065276F"/>
    <w:rsid w:val="006561E0"/>
    <w:rsid w:val="006A133D"/>
    <w:rsid w:val="006A2B69"/>
    <w:rsid w:val="006A43CF"/>
    <w:rsid w:val="006F4066"/>
    <w:rsid w:val="00711C4F"/>
    <w:rsid w:val="007166EE"/>
    <w:rsid w:val="00717059"/>
    <w:rsid w:val="007651DB"/>
    <w:rsid w:val="0077008A"/>
    <w:rsid w:val="007751EC"/>
    <w:rsid w:val="00777E81"/>
    <w:rsid w:val="007835CA"/>
    <w:rsid w:val="007935DA"/>
    <w:rsid w:val="00795CA1"/>
    <w:rsid w:val="007A052C"/>
    <w:rsid w:val="007A29EB"/>
    <w:rsid w:val="007C673D"/>
    <w:rsid w:val="007E60F7"/>
    <w:rsid w:val="007E6CA0"/>
    <w:rsid w:val="008010F8"/>
    <w:rsid w:val="008252B0"/>
    <w:rsid w:val="008310EA"/>
    <w:rsid w:val="00851FC9"/>
    <w:rsid w:val="0086010A"/>
    <w:rsid w:val="00867FCD"/>
    <w:rsid w:val="008905BC"/>
    <w:rsid w:val="008947D4"/>
    <w:rsid w:val="008B2129"/>
    <w:rsid w:val="008B58EC"/>
    <w:rsid w:val="008C5DBD"/>
    <w:rsid w:val="008D1891"/>
    <w:rsid w:val="008D2C69"/>
    <w:rsid w:val="008D43B2"/>
    <w:rsid w:val="008E2305"/>
    <w:rsid w:val="00905DD1"/>
    <w:rsid w:val="00907F12"/>
    <w:rsid w:val="0091761E"/>
    <w:rsid w:val="009261A9"/>
    <w:rsid w:val="00941F62"/>
    <w:rsid w:val="00956E99"/>
    <w:rsid w:val="00973531"/>
    <w:rsid w:val="009A6B26"/>
    <w:rsid w:val="009B5440"/>
    <w:rsid w:val="009C01C1"/>
    <w:rsid w:val="009D01F2"/>
    <w:rsid w:val="009D38DB"/>
    <w:rsid w:val="009D3940"/>
    <w:rsid w:val="009E0C92"/>
    <w:rsid w:val="009E6077"/>
    <w:rsid w:val="00A03454"/>
    <w:rsid w:val="00A12CF9"/>
    <w:rsid w:val="00A24129"/>
    <w:rsid w:val="00A242DE"/>
    <w:rsid w:val="00A3378E"/>
    <w:rsid w:val="00A440AE"/>
    <w:rsid w:val="00A74A0E"/>
    <w:rsid w:val="00A767A3"/>
    <w:rsid w:val="00A852DA"/>
    <w:rsid w:val="00A90B6F"/>
    <w:rsid w:val="00AB2772"/>
    <w:rsid w:val="00AE246D"/>
    <w:rsid w:val="00AE56A3"/>
    <w:rsid w:val="00AF29C5"/>
    <w:rsid w:val="00B0020F"/>
    <w:rsid w:val="00B015F2"/>
    <w:rsid w:val="00B018AE"/>
    <w:rsid w:val="00B062E3"/>
    <w:rsid w:val="00B06F22"/>
    <w:rsid w:val="00B136AC"/>
    <w:rsid w:val="00B3126B"/>
    <w:rsid w:val="00B32785"/>
    <w:rsid w:val="00B5433C"/>
    <w:rsid w:val="00B61F4A"/>
    <w:rsid w:val="00B77B99"/>
    <w:rsid w:val="00B837A7"/>
    <w:rsid w:val="00B92046"/>
    <w:rsid w:val="00BB26CC"/>
    <w:rsid w:val="00BB51AF"/>
    <w:rsid w:val="00BC3264"/>
    <w:rsid w:val="00BE12BD"/>
    <w:rsid w:val="00BE32FC"/>
    <w:rsid w:val="00BF6253"/>
    <w:rsid w:val="00C11891"/>
    <w:rsid w:val="00C45EDF"/>
    <w:rsid w:val="00C51E29"/>
    <w:rsid w:val="00C602A2"/>
    <w:rsid w:val="00C84E0B"/>
    <w:rsid w:val="00CB0629"/>
    <w:rsid w:val="00CF2966"/>
    <w:rsid w:val="00CF7CC3"/>
    <w:rsid w:val="00D077E0"/>
    <w:rsid w:val="00D3580D"/>
    <w:rsid w:val="00D63C77"/>
    <w:rsid w:val="00D77384"/>
    <w:rsid w:val="00D86472"/>
    <w:rsid w:val="00D90107"/>
    <w:rsid w:val="00D92C18"/>
    <w:rsid w:val="00DE277E"/>
    <w:rsid w:val="00DE54C3"/>
    <w:rsid w:val="00E02D98"/>
    <w:rsid w:val="00E2534F"/>
    <w:rsid w:val="00E26859"/>
    <w:rsid w:val="00E30359"/>
    <w:rsid w:val="00E44024"/>
    <w:rsid w:val="00E50574"/>
    <w:rsid w:val="00E61D20"/>
    <w:rsid w:val="00E6367A"/>
    <w:rsid w:val="00E83BA6"/>
    <w:rsid w:val="00EC3364"/>
    <w:rsid w:val="00EC33A0"/>
    <w:rsid w:val="00ED78A6"/>
    <w:rsid w:val="00F07CA1"/>
    <w:rsid w:val="00F2080A"/>
    <w:rsid w:val="00F353B7"/>
    <w:rsid w:val="00F37FD5"/>
    <w:rsid w:val="00F401FB"/>
    <w:rsid w:val="00F5515E"/>
    <w:rsid w:val="00F71C35"/>
    <w:rsid w:val="00F76BB7"/>
    <w:rsid w:val="00F93285"/>
    <w:rsid w:val="00FE47F7"/>
    <w:rsid w:val="00FE5D75"/>
    <w:rsid w:val="00FF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BD"/>
    <w:pPr>
      <w:spacing w:after="200" w:line="276" w:lineRule="auto"/>
      <w:ind w:firstLine="0"/>
      <w:jc w:val="left"/>
    </w:pPr>
    <w:rPr>
      <w:rFonts w:cs="Times New Roman"/>
      <w:color w:val="000000"/>
      <w:szCs w:val="28"/>
      <w:lang w:val="uk-UA"/>
    </w:rPr>
  </w:style>
  <w:style w:type="paragraph" w:styleId="1">
    <w:name w:val="heading 1"/>
    <w:basedOn w:val="a"/>
    <w:next w:val="a"/>
    <w:link w:val="10"/>
    <w:qFormat/>
    <w:rsid w:val="008C5DBD"/>
    <w:pPr>
      <w:keepNext/>
      <w:spacing w:after="0" w:line="240" w:lineRule="auto"/>
      <w:jc w:val="center"/>
      <w:outlineLvl w:val="0"/>
    </w:pPr>
    <w:rPr>
      <w:rFonts w:eastAsia="Times New Roman"/>
      <w:b/>
      <w:color w:val="auto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C5DBD"/>
    <w:pPr>
      <w:keepNext/>
      <w:spacing w:after="0" w:line="240" w:lineRule="auto"/>
      <w:jc w:val="center"/>
      <w:outlineLvl w:val="1"/>
    </w:pPr>
    <w:rPr>
      <w:rFonts w:eastAsia="Times New Roman"/>
      <w:color w:val="auto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5DBD"/>
    <w:rPr>
      <w:rFonts w:eastAsia="Times New Roman" w:cs="Times New Roman"/>
      <w:b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C5DBD"/>
    <w:rPr>
      <w:rFonts w:eastAsia="Times New Roman" w:cs="Times New Roman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8C5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DBD"/>
    <w:rPr>
      <w:rFonts w:ascii="Tahoma" w:hAnsi="Tahoma" w:cs="Tahoma"/>
      <w:color w:val="000000"/>
      <w:sz w:val="16"/>
      <w:szCs w:val="16"/>
    </w:rPr>
  </w:style>
  <w:style w:type="character" w:styleId="a5">
    <w:name w:val="Placeholder Text"/>
    <w:basedOn w:val="a0"/>
    <w:uiPriority w:val="99"/>
    <w:semiHidden/>
    <w:rsid w:val="008C5DBD"/>
    <w:rPr>
      <w:color w:val="808080"/>
    </w:rPr>
  </w:style>
  <w:style w:type="table" w:styleId="a6">
    <w:name w:val="Table Grid"/>
    <w:basedOn w:val="a1"/>
    <w:uiPriority w:val="59"/>
    <w:rsid w:val="008C5DBD"/>
    <w:pPr>
      <w:ind w:firstLine="0"/>
      <w:jc w:val="left"/>
    </w:pPr>
    <w:rPr>
      <w:rFonts w:cs="Times New Roman"/>
      <w:color w:val="000000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C5DB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C5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5DBD"/>
    <w:rPr>
      <w:rFonts w:cs="Times New Roman"/>
      <w:color w:val="000000"/>
      <w:szCs w:val="28"/>
    </w:rPr>
  </w:style>
  <w:style w:type="paragraph" w:styleId="aa">
    <w:name w:val="footer"/>
    <w:basedOn w:val="a"/>
    <w:link w:val="ab"/>
    <w:uiPriority w:val="99"/>
    <w:unhideWhenUsed/>
    <w:rsid w:val="008C5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5DBD"/>
    <w:rPr>
      <w:rFonts w:cs="Times New Roman"/>
      <w:color w:val="000000"/>
      <w:szCs w:val="28"/>
    </w:rPr>
  </w:style>
  <w:style w:type="paragraph" w:styleId="ac">
    <w:name w:val="Body Text"/>
    <w:basedOn w:val="a"/>
    <w:link w:val="ad"/>
    <w:uiPriority w:val="99"/>
    <w:unhideWhenUsed/>
    <w:rsid w:val="008C5DBD"/>
    <w:pPr>
      <w:spacing w:after="12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C5DBD"/>
    <w:rPr>
      <w:rFonts w:eastAsia="Times New Roman" w:cs="Times New Roman"/>
      <w:sz w:val="24"/>
      <w:szCs w:val="24"/>
      <w:lang w:eastAsia="ru-RU"/>
    </w:rPr>
  </w:style>
  <w:style w:type="character" w:customStyle="1" w:styleId="alt-edited">
    <w:name w:val="alt-edited"/>
    <w:basedOn w:val="a0"/>
    <w:rsid w:val="008C5DBD"/>
  </w:style>
  <w:style w:type="character" w:customStyle="1" w:styleId="shorttext">
    <w:name w:val="short_text"/>
    <w:basedOn w:val="a0"/>
    <w:rsid w:val="008C5DBD"/>
  </w:style>
  <w:style w:type="paragraph" w:styleId="ae">
    <w:name w:val="No Spacing"/>
    <w:link w:val="af"/>
    <w:uiPriority w:val="1"/>
    <w:qFormat/>
    <w:rsid w:val="008C5DBD"/>
    <w:pPr>
      <w:ind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8C5DBD"/>
    <w:rPr>
      <w:rFonts w:asciiTheme="minorHAnsi" w:eastAsiaTheme="minorEastAsia" w:hAnsiTheme="minorHAnsi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BD"/>
    <w:pPr>
      <w:spacing w:after="200" w:line="276" w:lineRule="auto"/>
      <w:ind w:firstLine="0"/>
      <w:jc w:val="left"/>
    </w:pPr>
    <w:rPr>
      <w:rFonts w:cs="Times New Roman"/>
      <w:color w:val="000000"/>
      <w:szCs w:val="28"/>
      <w:lang w:val="uk-UA"/>
    </w:rPr>
  </w:style>
  <w:style w:type="paragraph" w:styleId="1">
    <w:name w:val="heading 1"/>
    <w:basedOn w:val="a"/>
    <w:next w:val="a"/>
    <w:link w:val="10"/>
    <w:qFormat/>
    <w:rsid w:val="008C5DBD"/>
    <w:pPr>
      <w:keepNext/>
      <w:spacing w:after="0" w:line="240" w:lineRule="auto"/>
      <w:jc w:val="center"/>
      <w:outlineLvl w:val="0"/>
    </w:pPr>
    <w:rPr>
      <w:rFonts w:eastAsia="Times New Roman"/>
      <w:b/>
      <w:color w:val="auto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C5DBD"/>
    <w:pPr>
      <w:keepNext/>
      <w:spacing w:after="0" w:line="240" w:lineRule="auto"/>
      <w:jc w:val="center"/>
      <w:outlineLvl w:val="1"/>
    </w:pPr>
    <w:rPr>
      <w:rFonts w:eastAsia="Times New Roman"/>
      <w:color w:val="auto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5DBD"/>
    <w:rPr>
      <w:rFonts w:eastAsia="Times New Roman" w:cs="Times New Roman"/>
      <w:b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C5DBD"/>
    <w:rPr>
      <w:rFonts w:eastAsia="Times New Roman" w:cs="Times New Roman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8C5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DBD"/>
    <w:rPr>
      <w:rFonts w:ascii="Tahoma" w:hAnsi="Tahoma" w:cs="Tahoma"/>
      <w:color w:val="000000"/>
      <w:sz w:val="16"/>
      <w:szCs w:val="16"/>
    </w:rPr>
  </w:style>
  <w:style w:type="character" w:styleId="a5">
    <w:name w:val="Placeholder Text"/>
    <w:basedOn w:val="a0"/>
    <w:uiPriority w:val="99"/>
    <w:semiHidden/>
    <w:rsid w:val="008C5DBD"/>
    <w:rPr>
      <w:color w:val="808080"/>
    </w:rPr>
  </w:style>
  <w:style w:type="table" w:styleId="a6">
    <w:name w:val="Table Grid"/>
    <w:basedOn w:val="a1"/>
    <w:uiPriority w:val="59"/>
    <w:rsid w:val="008C5DBD"/>
    <w:pPr>
      <w:ind w:firstLine="0"/>
      <w:jc w:val="left"/>
    </w:pPr>
    <w:rPr>
      <w:rFonts w:cs="Times New Roman"/>
      <w:color w:val="000000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C5DB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C5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5DBD"/>
    <w:rPr>
      <w:rFonts w:cs="Times New Roman"/>
      <w:color w:val="000000"/>
      <w:szCs w:val="28"/>
    </w:rPr>
  </w:style>
  <w:style w:type="paragraph" w:styleId="aa">
    <w:name w:val="footer"/>
    <w:basedOn w:val="a"/>
    <w:link w:val="ab"/>
    <w:uiPriority w:val="99"/>
    <w:unhideWhenUsed/>
    <w:rsid w:val="008C5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5DBD"/>
    <w:rPr>
      <w:rFonts w:cs="Times New Roman"/>
      <w:color w:val="000000"/>
      <w:szCs w:val="28"/>
    </w:rPr>
  </w:style>
  <w:style w:type="paragraph" w:styleId="ac">
    <w:name w:val="Body Text"/>
    <w:basedOn w:val="a"/>
    <w:link w:val="ad"/>
    <w:uiPriority w:val="99"/>
    <w:unhideWhenUsed/>
    <w:rsid w:val="008C5DBD"/>
    <w:pPr>
      <w:spacing w:after="12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C5DBD"/>
    <w:rPr>
      <w:rFonts w:eastAsia="Times New Roman" w:cs="Times New Roman"/>
      <w:sz w:val="24"/>
      <w:szCs w:val="24"/>
      <w:lang w:eastAsia="ru-RU"/>
    </w:rPr>
  </w:style>
  <w:style w:type="character" w:customStyle="1" w:styleId="alt-edited">
    <w:name w:val="alt-edited"/>
    <w:basedOn w:val="a0"/>
    <w:rsid w:val="008C5DBD"/>
  </w:style>
  <w:style w:type="character" w:customStyle="1" w:styleId="shorttext">
    <w:name w:val="short_text"/>
    <w:basedOn w:val="a0"/>
    <w:rsid w:val="008C5DBD"/>
  </w:style>
  <w:style w:type="paragraph" w:styleId="ae">
    <w:name w:val="No Spacing"/>
    <w:link w:val="af"/>
    <w:uiPriority w:val="1"/>
    <w:qFormat/>
    <w:rsid w:val="008C5DBD"/>
    <w:pPr>
      <w:ind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8C5DBD"/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image" Target="media/image6.jpeg"/><Relationship Id="rId42" Type="http://schemas.openxmlformats.org/officeDocument/2006/relationships/image" Target="media/image15.jpg"/><Relationship Id="rId47" Type="http://schemas.microsoft.com/office/2007/relationships/hdphoto" Target="media/hdphoto9.wdp"/><Relationship Id="rId63" Type="http://schemas.microsoft.com/office/2007/relationships/hdphoto" Target="media/hdphoto10.wdp"/><Relationship Id="rId68" Type="http://schemas.openxmlformats.org/officeDocument/2006/relationships/image" Target="media/image33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9.jpeg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openxmlformats.org/officeDocument/2006/relationships/image" Target="media/image11.jpeg"/><Relationship Id="rId37" Type="http://schemas.openxmlformats.org/officeDocument/2006/relationships/image" Target="media/image12.jpeg"/><Relationship Id="rId40" Type="http://schemas.microsoft.com/office/2007/relationships/hdphoto" Target="media/hdphoto8.wdp"/><Relationship Id="rId45" Type="http://schemas.openxmlformats.org/officeDocument/2006/relationships/image" Target="media/image16.jpeg"/><Relationship Id="rId53" Type="http://schemas.openxmlformats.org/officeDocument/2006/relationships/image" Target="media/image20.emf"/><Relationship Id="rId58" Type="http://schemas.openxmlformats.org/officeDocument/2006/relationships/image" Target="media/image24.jpeg"/><Relationship Id="rId66" Type="http://schemas.openxmlformats.org/officeDocument/2006/relationships/image" Target="media/image31.emf"/><Relationship Id="rId5" Type="http://schemas.openxmlformats.org/officeDocument/2006/relationships/settings" Target="settings.xml"/><Relationship Id="rId61" Type="http://schemas.openxmlformats.org/officeDocument/2006/relationships/image" Target="media/image27.jpeg"/><Relationship Id="rId19" Type="http://schemas.openxmlformats.org/officeDocument/2006/relationships/image" Target="media/image5.jpeg"/><Relationship Id="rId14" Type="http://schemas.openxmlformats.org/officeDocument/2006/relationships/image" Target="media/image2.jpeg"/><Relationship Id="rId22" Type="http://schemas.openxmlformats.org/officeDocument/2006/relationships/image" Target="media/image60.jpeg"/><Relationship Id="rId27" Type="http://schemas.openxmlformats.org/officeDocument/2006/relationships/image" Target="media/image80.jpeg"/><Relationship Id="rId30" Type="http://schemas.microsoft.com/office/2007/relationships/hdphoto" Target="media/hdphoto7.wdp"/><Relationship Id="rId35" Type="http://schemas.openxmlformats.org/officeDocument/2006/relationships/image" Target="media/image100.jpeg"/><Relationship Id="rId43" Type="http://schemas.openxmlformats.org/officeDocument/2006/relationships/image" Target="media/image140.jpeg"/><Relationship Id="rId48" Type="http://schemas.openxmlformats.org/officeDocument/2006/relationships/image" Target="media/image160.jpeg"/><Relationship Id="rId56" Type="http://schemas.openxmlformats.org/officeDocument/2006/relationships/image" Target="media/image22.jpeg"/><Relationship Id="rId64" Type="http://schemas.openxmlformats.org/officeDocument/2006/relationships/image" Target="media/image29.jpeg"/><Relationship Id="rId69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image" Target="media/image15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90.jpeg"/><Relationship Id="rId38" Type="http://schemas.openxmlformats.org/officeDocument/2006/relationships/image" Target="media/image120.jpeg"/><Relationship Id="rId46" Type="http://schemas.openxmlformats.org/officeDocument/2006/relationships/image" Target="media/image17.jpeg"/><Relationship Id="rId59" Type="http://schemas.openxmlformats.org/officeDocument/2006/relationships/image" Target="media/image25.jpeg"/><Relationship Id="rId67" Type="http://schemas.openxmlformats.org/officeDocument/2006/relationships/image" Target="media/image32.jpeg"/><Relationship Id="rId20" Type="http://schemas.microsoft.com/office/2007/relationships/hdphoto" Target="media/hdphoto4.wdp"/><Relationship Id="rId41" Type="http://schemas.openxmlformats.org/officeDocument/2006/relationships/image" Target="media/image14.jpeg"/><Relationship Id="rId54" Type="http://schemas.openxmlformats.org/officeDocument/2006/relationships/image" Target="media/image200.emf"/><Relationship Id="rId62" Type="http://schemas.openxmlformats.org/officeDocument/2006/relationships/image" Target="media/image28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7.jpeg"/><Relationship Id="rId28" Type="http://schemas.microsoft.com/office/2007/relationships/hdphoto" Target="media/hdphoto60.wdp"/><Relationship Id="rId36" Type="http://schemas.openxmlformats.org/officeDocument/2006/relationships/image" Target="media/image110.jpeg"/><Relationship Id="rId49" Type="http://schemas.openxmlformats.org/officeDocument/2006/relationships/image" Target="media/image170.jpeg"/><Relationship Id="rId57" Type="http://schemas.openxmlformats.org/officeDocument/2006/relationships/image" Target="media/image23.jpeg"/><Relationship Id="rId10" Type="http://schemas.openxmlformats.org/officeDocument/2006/relationships/image" Target="media/image1.jpeg"/><Relationship Id="rId31" Type="http://schemas.openxmlformats.org/officeDocument/2006/relationships/image" Target="media/image10.jpeg"/><Relationship Id="rId44" Type="http://schemas.openxmlformats.org/officeDocument/2006/relationships/image" Target="media/image150.jpg"/><Relationship Id="rId52" Type="http://schemas.openxmlformats.org/officeDocument/2006/relationships/image" Target="media/image19.jpeg"/><Relationship Id="rId60" Type="http://schemas.openxmlformats.org/officeDocument/2006/relationships/image" Target="media/image26.jpeg"/><Relationship Id="rId65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microsoft.com/office/2007/relationships/hdphoto" Target="media/hdphoto11.wdp"/><Relationship Id="rId18" Type="http://schemas.microsoft.com/office/2007/relationships/hdphoto" Target="media/hdphoto3.wdp"/><Relationship Id="rId39" Type="http://schemas.openxmlformats.org/officeDocument/2006/relationships/image" Target="media/image13.jpeg"/><Relationship Id="rId34" Type="http://schemas.microsoft.com/office/2007/relationships/hdphoto" Target="media/hdphoto70.wdp"/><Relationship Id="rId50" Type="http://schemas.microsoft.com/office/2007/relationships/hdphoto" Target="media/hdphoto90.wdp"/><Relationship Id="rId5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58085-72AB-4D8F-99C0-F951A09E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138</Pages>
  <Words>19385</Words>
  <Characters>110496</Characters>
  <Application>Microsoft Office Word</Application>
  <DocSecurity>0</DocSecurity>
  <Lines>920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Ganush</cp:lastModifiedBy>
  <cp:revision>143</cp:revision>
  <dcterms:created xsi:type="dcterms:W3CDTF">2016-11-02T23:04:00Z</dcterms:created>
  <dcterms:modified xsi:type="dcterms:W3CDTF">2016-12-07T10:47:00Z</dcterms:modified>
</cp:coreProperties>
</file>