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746" w:rsidRDefault="00475EF3" w:rsidP="00475EF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ДРУГИЙ ЕТАП ВСЕУКРАЇНСЬКОЇ ОЛІМПІАДИ З ІНТЕЛЕКТУАЛЬНОЇ ВЛАСНОСТІ. НАЦІОНАЛЬНИЙ ТЕХНІЧНИЙ УНІВЕРСИТЕТ «ХАРКІВСЬКИЙ ПОЛІТЕХНІЧНИЙ</w:t>
      </w:r>
    </w:p>
    <w:p w:rsidR="00F6374A" w:rsidRPr="00E06686" w:rsidRDefault="00475EF3" w:rsidP="00F6374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ІНСТИТУТ</w:t>
      </w:r>
      <w:r w:rsidR="00E16E33">
        <w:rPr>
          <w:rFonts w:ascii="Times New Roman" w:hAnsi="Times New Roman" w:cs="Times New Roman"/>
          <w:sz w:val="32"/>
          <w:szCs w:val="32"/>
        </w:rPr>
        <w:t>»</w:t>
      </w:r>
      <w:r>
        <w:rPr>
          <w:rFonts w:ascii="Times New Roman" w:hAnsi="Times New Roman" w:cs="Times New Roman"/>
          <w:sz w:val="32"/>
          <w:szCs w:val="32"/>
        </w:rPr>
        <w:t>, 21-22 КВІТНЯ 2016 року.</w:t>
      </w:r>
    </w:p>
    <w:p w:rsidR="00E06686" w:rsidRDefault="00E06686"/>
    <w:p w:rsidR="00E06686" w:rsidRDefault="00E06686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4554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D4C" w:rsidRPr="00FC2D4C" w:rsidRDefault="00661D5A" w:rsidP="00FC2D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C2D4C">
        <w:rPr>
          <w:rFonts w:ascii="Times New Roman" w:hAnsi="Times New Roman" w:cs="Times New Roman"/>
          <w:sz w:val="32"/>
          <w:szCs w:val="32"/>
        </w:rPr>
        <w:t>Студенти</w:t>
      </w:r>
      <w:r w:rsidR="00F6374A" w:rsidRPr="00FC2D4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6374A" w:rsidRPr="00FC2D4C">
        <w:rPr>
          <w:rFonts w:ascii="Times New Roman" w:hAnsi="Times New Roman" w:cs="Times New Roman"/>
          <w:sz w:val="32"/>
          <w:szCs w:val="32"/>
        </w:rPr>
        <w:t>НМетАУ</w:t>
      </w:r>
      <w:proofErr w:type="spellEnd"/>
      <w:r w:rsidR="00F6374A" w:rsidRPr="00FC2D4C">
        <w:rPr>
          <w:rFonts w:ascii="Times New Roman" w:hAnsi="Times New Roman" w:cs="Times New Roman"/>
          <w:sz w:val="32"/>
          <w:szCs w:val="32"/>
        </w:rPr>
        <w:t xml:space="preserve"> під керівництвом професора Петренк</w:t>
      </w:r>
      <w:r w:rsidR="00DE547A" w:rsidRPr="00FC2D4C">
        <w:rPr>
          <w:rFonts w:ascii="Times New Roman" w:hAnsi="Times New Roman" w:cs="Times New Roman"/>
          <w:sz w:val="32"/>
          <w:szCs w:val="32"/>
        </w:rPr>
        <w:t>а</w:t>
      </w:r>
      <w:r w:rsidR="00F6374A" w:rsidRPr="00FC2D4C">
        <w:rPr>
          <w:rFonts w:ascii="Times New Roman" w:hAnsi="Times New Roman" w:cs="Times New Roman"/>
          <w:sz w:val="32"/>
          <w:szCs w:val="32"/>
        </w:rPr>
        <w:t xml:space="preserve"> В.О.</w:t>
      </w:r>
      <w:r w:rsidR="00B408EE" w:rsidRPr="00FC2D4C">
        <w:rPr>
          <w:rFonts w:ascii="Times New Roman" w:hAnsi="Times New Roman" w:cs="Times New Roman"/>
          <w:sz w:val="32"/>
          <w:szCs w:val="32"/>
        </w:rPr>
        <w:t xml:space="preserve"> </w:t>
      </w:r>
      <w:r w:rsidR="00F6374A" w:rsidRPr="00FC2D4C">
        <w:rPr>
          <w:rFonts w:ascii="Times New Roman" w:hAnsi="Times New Roman" w:cs="Times New Roman"/>
          <w:sz w:val="32"/>
          <w:szCs w:val="32"/>
        </w:rPr>
        <w:t>прийняла участь в олімпіаді з інтелектуальної власності</w:t>
      </w:r>
      <w:r w:rsidR="00B408EE" w:rsidRPr="00FC2D4C">
        <w:rPr>
          <w:rFonts w:ascii="Times New Roman" w:hAnsi="Times New Roman" w:cs="Times New Roman"/>
          <w:sz w:val="32"/>
          <w:szCs w:val="32"/>
        </w:rPr>
        <w:t>.</w:t>
      </w:r>
      <w:r w:rsidR="00F6374A" w:rsidRPr="00FC2D4C">
        <w:rPr>
          <w:rFonts w:ascii="Times New Roman" w:hAnsi="Times New Roman" w:cs="Times New Roman"/>
          <w:sz w:val="32"/>
          <w:szCs w:val="32"/>
        </w:rPr>
        <w:t xml:space="preserve"> </w:t>
      </w:r>
      <w:r w:rsidR="00B408EE" w:rsidRPr="00FC2D4C">
        <w:rPr>
          <w:rFonts w:ascii="Times New Roman" w:hAnsi="Times New Roman" w:cs="Times New Roman"/>
          <w:sz w:val="32"/>
          <w:szCs w:val="32"/>
        </w:rPr>
        <w:t>Всі учасниці нагороджені відповідними дипломами та грамотами</w:t>
      </w:r>
      <w:r w:rsidR="00F6374A" w:rsidRPr="00FC2D4C">
        <w:rPr>
          <w:rFonts w:ascii="Times New Roman" w:hAnsi="Times New Roman" w:cs="Times New Roman"/>
          <w:sz w:val="32"/>
          <w:szCs w:val="32"/>
        </w:rPr>
        <w:t xml:space="preserve">: </w:t>
      </w:r>
      <w:proofErr w:type="spellStart"/>
      <w:r w:rsidR="00F6374A" w:rsidRPr="00FC2D4C">
        <w:rPr>
          <w:rFonts w:ascii="Times New Roman" w:hAnsi="Times New Roman" w:cs="Times New Roman"/>
          <w:sz w:val="32"/>
          <w:szCs w:val="32"/>
        </w:rPr>
        <w:t>Соц</w:t>
      </w:r>
      <w:proofErr w:type="spellEnd"/>
      <w:r w:rsidR="00F6374A" w:rsidRPr="00FC2D4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6374A" w:rsidRPr="00FC2D4C">
        <w:rPr>
          <w:rFonts w:ascii="Times New Roman" w:hAnsi="Times New Roman" w:cs="Times New Roman"/>
          <w:sz w:val="32"/>
          <w:szCs w:val="32"/>
        </w:rPr>
        <w:t>Крістіна</w:t>
      </w:r>
      <w:proofErr w:type="spellEnd"/>
      <w:r w:rsidR="00F6374A" w:rsidRPr="00FC2D4C">
        <w:rPr>
          <w:rFonts w:ascii="Times New Roman" w:hAnsi="Times New Roman" w:cs="Times New Roman"/>
          <w:sz w:val="32"/>
          <w:szCs w:val="32"/>
        </w:rPr>
        <w:t xml:space="preserve"> –</w:t>
      </w:r>
      <w:r w:rsidR="00492201" w:rsidRPr="00FC2D4C">
        <w:rPr>
          <w:rFonts w:ascii="Times New Roman" w:hAnsi="Times New Roman" w:cs="Times New Roman"/>
          <w:sz w:val="32"/>
          <w:szCs w:val="32"/>
        </w:rPr>
        <w:t xml:space="preserve"> </w:t>
      </w:r>
      <w:r w:rsidR="00F6374A" w:rsidRPr="00FC2D4C">
        <w:rPr>
          <w:rFonts w:ascii="Times New Roman" w:hAnsi="Times New Roman" w:cs="Times New Roman"/>
          <w:sz w:val="32"/>
          <w:szCs w:val="32"/>
        </w:rPr>
        <w:t>III місце</w:t>
      </w:r>
      <w:r w:rsidR="00FC2D4C">
        <w:rPr>
          <w:rFonts w:ascii="Times New Roman" w:hAnsi="Times New Roman" w:cs="Times New Roman"/>
          <w:sz w:val="32"/>
          <w:szCs w:val="32"/>
        </w:rPr>
        <w:t xml:space="preserve"> у секції «Дисципліна»</w:t>
      </w:r>
      <w:r w:rsidR="00E16E33" w:rsidRPr="00FC2D4C">
        <w:rPr>
          <w:rFonts w:ascii="Times New Roman" w:hAnsi="Times New Roman" w:cs="Times New Roman"/>
          <w:sz w:val="32"/>
          <w:szCs w:val="32"/>
        </w:rPr>
        <w:t xml:space="preserve"> (друга зліва); Янович </w:t>
      </w:r>
      <w:proofErr w:type="spellStart"/>
      <w:r w:rsidR="00F14B2D" w:rsidRPr="00FC2D4C">
        <w:rPr>
          <w:rFonts w:ascii="Times New Roman" w:hAnsi="Times New Roman" w:cs="Times New Roman"/>
          <w:sz w:val="32"/>
          <w:szCs w:val="32"/>
        </w:rPr>
        <w:t>Є</w:t>
      </w:r>
      <w:bookmarkStart w:id="0" w:name="_GoBack"/>
      <w:bookmarkEnd w:id="0"/>
      <w:r w:rsidR="00E16E33" w:rsidRPr="00FC2D4C">
        <w:rPr>
          <w:rFonts w:ascii="Times New Roman" w:hAnsi="Times New Roman" w:cs="Times New Roman"/>
          <w:sz w:val="32"/>
          <w:szCs w:val="32"/>
        </w:rPr>
        <w:t>вгения</w:t>
      </w:r>
      <w:proofErr w:type="spellEnd"/>
      <w:r w:rsidR="00E16E33" w:rsidRPr="00FC2D4C">
        <w:rPr>
          <w:rFonts w:ascii="Times New Roman" w:hAnsi="Times New Roman" w:cs="Times New Roman"/>
          <w:sz w:val="32"/>
          <w:szCs w:val="32"/>
        </w:rPr>
        <w:t xml:space="preserve"> –</w:t>
      </w:r>
      <w:r w:rsidR="00492201" w:rsidRPr="00FC2D4C">
        <w:rPr>
          <w:rFonts w:ascii="Times New Roman" w:hAnsi="Times New Roman" w:cs="Times New Roman"/>
          <w:sz w:val="32"/>
          <w:szCs w:val="32"/>
        </w:rPr>
        <w:t xml:space="preserve"> </w:t>
      </w:r>
      <w:r w:rsidR="00E16E33" w:rsidRPr="00FC2D4C">
        <w:rPr>
          <w:rFonts w:ascii="Times New Roman" w:hAnsi="Times New Roman" w:cs="Times New Roman"/>
          <w:sz w:val="32"/>
          <w:szCs w:val="32"/>
        </w:rPr>
        <w:t>V місце</w:t>
      </w:r>
      <w:r w:rsidR="00FC2D4C" w:rsidRPr="00FC2D4C">
        <w:rPr>
          <w:rFonts w:ascii="Times New Roman" w:hAnsi="Times New Roman" w:cs="Times New Roman"/>
          <w:sz w:val="32"/>
          <w:szCs w:val="32"/>
        </w:rPr>
        <w:t xml:space="preserve"> </w:t>
      </w:r>
      <w:r w:rsidR="00FC2D4C">
        <w:rPr>
          <w:rFonts w:ascii="Times New Roman" w:hAnsi="Times New Roman" w:cs="Times New Roman"/>
          <w:sz w:val="32"/>
          <w:szCs w:val="32"/>
        </w:rPr>
        <w:t>у секції «Спеціальність»</w:t>
      </w:r>
      <w:r w:rsidR="00E16E33" w:rsidRPr="00FC2D4C">
        <w:rPr>
          <w:rFonts w:ascii="Times New Roman" w:hAnsi="Times New Roman" w:cs="Times New Roman"/>
          <w:sz w:val="32"/>
          <w:szCs w:val="32"/>
        </w:rPr>
        <w:t xml:space="preserve"> (третя зліва); </w:t>
      </w:r>
      <w:proofErr w:type="spellStart"/>
      <w:r w:rsidR="00E16E33" w:rsidRPr="00FC2D4C">
        <w:rPr>
          <w:rFonts w:ascii="Times New Roman" w:hAnsi="Times New Roman" w:cs="Times New Roman"/>
          <w:sz w:val="32"/>
          <w:szCs w:val="32"/>
        </w:rPr>
        <w:t>Оголь</w:t>
      </w:r>
      <w:proofErr w:type="spellEnd"/>
      <w:r w:rsidR="00F6374A" w:rsidRPr="00FC2D4C">
        <w:rPr>
          <w:rFonts w:ascii="Times New Roman" w:hAnsi="Times New Roman" w:cs="Times New Roman"/>
          <w:sz w:val="32"/>
          <w:szCs w:val="32"/>
        </w:rPr>
        <w:t xml:space="preserve"> </w:t>
      </w:r>
      <w:r w:rsidR="00E16E33" w:rsidRPr="00FC2D4C">
        <w:rPr>
          <w:rFonts w:ascii="Times New Roman" w:hAnsi="Times New Roman" w:cs="Times New Roman"/>
          <w:sz w:val="32"/>
          <w:szCs w:val="32"/>
        </w:rPr>
        <w:t>Анна –</w:t>
      </w:r>
      <w:r w:rsidR="00492201" w:rsidRPr="00FC2D4C">
        <w:rPr>
          <w:rFonts w:ascii="Times New Roman" w:hAnsi="Times New Roman" w:cs="Times New Roman"/>
          <w:sz w:val="32"/>
          <w:szCs w:val="32"/>
        </w:rPr>
        <w:t xml:space="preserve"> </w:t>
      </w:r>
      <w:r w:rsidR="00E16E33" w:rsidRPr="00FC2D4C">
        <w:rPr>
          <w:rFonts w:ascii="Times New Roman" w:hAnsi="Times New Roman" w:cs="Times New Roman"/>
          <w:sz w:val="32"/>
          <w:szCs w:val="32"/>
        </w:rPr>
        <w:t>V місце</w:t>
      </w:r>
      <w:r w:rsidR="00FC2D4C" w:rsidRPr="00FC2D4C">
        <w:rPr>
          <w:rFonts w:ascii="Times New Roman" w:hAnsi="Times New Roman" w:cs="Times New Roman"/>
          <w:sz w:val="32"/>
          <w:szCs w:val="32"/>
        </w:rPr>
        <w:t xml:space="preserve"> </w:t>
      </w:r>
      <w:r w:rsidR="00FC2D4C">
        <w:rPr>
          <w:rFonts w:ascii="Times New Roman" w:hAnsi="Times New Roman" w:cs="Times New Roman"/>
          <w:sz w:val="32"/>
          <w:szCs w:val="32"/>
        </w:rPr>
        <w:t>у секції «Дисципліна»</w:t>
      </w:r>
      <w:r w:rsidR="00E16E33" w:rsidRPr="00FC2D4C">
        <w:rPr>
          <w:rFonts w:ascii="Times New Roman" w:hAnsi="Times New Roman" w:cs="Times New Roman"/>
          <w:sz w:val="32"/>
          <w:szCs w:val="32"/>
        </w:rPr>
        <w:t xml:space="preserve"> (перша справа); </w:t>
      </w:r>
      <w:proofErr w:type="spellStart"/>
      <w:r w:rsidR="00E16E33" w:rsidRPr="00FC2D4C">
        <w:rPr>
          <w:rFonts w:ascii="Times New Roman" w:hAnsi="Times New Roman" w:cs="Times New Roman"/>
          <w:sz w:val="32"/>
          <w:szCs w:val="32"/>
        </w:rPr>
        <w:t>Чорноба</w:t>
      </w:r>
      <w:r w:rsidR="00411107" w:rsidRPr="00FC2D4C">
        <w:rPr>
          <w:rFonts w:ascii="Times New Roman" w:hAnsi="Times New Roman" w:cs="Times New Roman"/>
          <w:sz w:val="32"/>
          <w:szCs w:val="32"/>
        </w:rPr>
        <w:t>є</w:t>
      </w:r>
      <w:r w:rsidR="00E16E33" w:rsidRPr="00FC2D4C">
        <w:rPr>
          <w:rFonts w:ascii="Times New Roman" w:hAnsi="Times New Roman" w:cs="Times New Roman"/>
          <w:sz w:val="32"/>
          <w:szCs w:val="32"/>
        </w:rPr>
        <w:t>ва</w:t>
      </w:r>
      <w:proofErr w:type="spellEnd"/>
      <w:r w:rsidR="00E16E33" w:rsidRPr="00FC2D4C">
        <w:rPr>
          <w:rFonts w:ascii="Times New Roman" w:hAnsi="Times New Roman" w:cs="Times New Roman"/>
          <w:sz w:val="32"/>
          <w:szCs w:val="32"/>
        </w:rPr>
        <w:t xml:space="preserve"> Олена (перша зліва) і Гулак Ольга (друга справа) успішно виконали обов’язкову прог</w:t>
      </w:r>
      <w:r w:rsidR="00B408EE" w:rsidRPr="00FC2D4C">
        <w:rPr>
          <w:rFonts w:ascii="Times New Roman" w:hAnsi="Times New Roman" w:cs="Times New Roman"/>
          <w:sz w:val="32"/>
          <w:szCs w:val="32"/>
        </w:rPr>
        <w:t>раму.</w:t>
      </w:r>
    </w:p>
    <w:p w:rsidR="00FC2D4C" w:rsidRPr="00FC2D4C" w:rsidRDefault="00FC2D4C" w:rsidP="00FC2D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C2D4C">
        <w:rPr>
          <w:rFonts w:ascii="Times New Roman" w:hAnsi="Times New Roman" w:cs="Times New Roman"/>
          <w:sz w:val="32"/>
          <w:szCs w:val="32"/>
        </w:rPr>
        <w:t>У змаганнях взяли участь студенти вищих навчальних закладів Харкова, Києва, Львова, Дніпропетровська, Одеси, Луцька, Запоріжжя, Сум, Полтави, Черкас, Кременчука та інших. Вони вирішували теоретичні і практичні вправи з маркетингу, економіки, права, управління інтелектуальною власністю та міжнародних відносин.</w:t>
      </w:r>
    </w:p>
    <w:p w:rsidR="00FC2D4C" w:rsidRDefault="00FC2D4C" w:rsidP="00FC2D4C">
      <w:pPr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lastRenderedPageBreak/>
        <w:drawing>
          <wp:inline distT="0" distB="0" distL="0" distR="0">
            <wp:extent cx="5991225" cy="4018866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01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D4C" w:rsidRPr="00FC2D4C" w:rsidRDefault="00FC2D4C" w:rsidP="00FC2D4C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C2D4C">
        <w:rPr>
          <w:rFonts w:ascii="Times New Roman" w:hAnsi="Times New Roman" w:cs="Times New Roman"/>
          <w:sz w:val="32"/>
          <w:szCs w:val="32"/>
        </w:rPr>
        <w:t xml:space="preserve">На фото переможці секції «Дисципліна», серед яких </w:t>
      </w:r>
      <w:proofErr w:type="spellStart"/>
      <w:r w:rsidRPr="00FC2D4C">
        <w:rPr>
          <w:rFonts w:ascii="Times New Roman" w:hAnsi="Times New Roman" w:cs="Times New Roman"/>
          <w:sz w:val="32"/>
          <w:szCs w:val="32"/>
        </w:rPr>
        <w:t>Крістіна</w:t>
      </w:r>
      <w:proofErr w:type="spellEnd"/>
      <w:r w:rsidRPr="00FC2D4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C2D4C">
        <w:rPr>
          <w:rFonts w:ascii="Times New Roman" w:hAnsi="Times New Roman" w:cs="Times New Roman"/>
          <w:sz w:val="32"/>
          <w:szCs w:val="32"/>
        </w:rPr>
        <w:t>Соц</w:t>
      </w:r>
      <w:proofErr w:type="spellEnd"/>
      <w:r w:rsidRPr="00FC2D4C">
        <w:rPr>
          <w:rFonts w:ascii="Times New Roman" w:hAnsi="Times New Roman" w:cs="Times New Roman"/>
          <w:sz w:val="32"/>
          <w:szCs w:val="32"/>
        </w:rPr>
        <w:t xml:space="preserve"> (перша зліва).</w:t>
      </w:r>
    </w:p>
    <w:p w:rsidR="00FC2D4C" w:rsidRPr="00FC2D4C" w:rsidRDefault="00FC2D4C" w:rsidP="00AF4D6C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C2D4C">
        <w:rPr>
          <w:rFonts w:ascii="Times New Roman" w:hAnsi="Times New Roman" w:cs="Times New Roman"/>
          <w:sz w:val="32"/>
          <w:szCs w:val="32"/>
        </w:rPr>
        <w:t>Урочисте закриття II етапу Всеукраїнської студентської олімпіади з інтелектуальної власності відбулося у Харківській державній науковій бібліотеці ім. В.Г. Короленка. Переможцям вручили дипломи та цінні подарунки від імені організаційного комітету, а всім учасникам — сертифікати.</w:t>
      </w:r>
    </w:p>
    <w:p w:rsidR="00FC2D4C" w:rsidRPr="002A273C" w:rsidRDefault="00FC2D4C" w:rsidP="00AF4D6C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C2D4C">
        <w:rPr>
          <w:rFonts w:ascii="Times New Roman" w:hAnsi="Times New Roman" w:cs="Times New Roman"/>
          <w:sz w:val="32"/>
          <w:szCs w:val="32"/>
        </w:rPr>
        <w:t>Для конкурсантів організували школу-семінар «Актуальні питання інтелектуальної власності в Україні». В рамках заходу директор патентно-правової компанії «</w:t>
      </w:r>
      <w:proofErr w:type="spellStart"/>
      <w:r w:rsidRPr="00FC2D4C">
        <w:rPr>
          <w:rFonts w:ascii="Times New Roman" w:hAnsi="Times New Roman" w:cs="Times New Roman"/>
          <w:sz w:val="32"/>
          <w:szCs w:val="32"/>
        </w:rPr>
        <w:t>Інвента</w:t>
      </w:r>
      <w:proofErr w:type="spellEnd"/>
      <w:r w:rsidRPr="00FC2D4C">
        <w:rPr>
          <w:rFonts w:ascii="Times New Roman" w:hAnsi="Times New Roman" w:cs="Times New Roman"/>
          <w:sz w:val="32"/>
          <w:szCs w:val="32"/>
        </w:rPr>
        <w:t>», патентний повірений України Євген Стогній провів тренінг-семінар «Стан та тенденції патентування інтелектуальної власності в світі та в Україні».</w:t>
      </w:r>
    </w:p>
    <w:p w:rsidR="002A273C" w:rsidRPr="002A273C" w:rsidRDefault="002A273C" w:rsidP="002A273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lastRenderedPageBreak/>
        <w:drawing>
          <wp:inline distT="0" distB="0" distL="0" distR="0">
            <wp:extent cx="5534025" cy="371218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71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273C" w:rsidRPr="002A273C" w:rsidSect="002342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7CA4"/>
    <w:rsid w:val="00073B4B"/>
    <w:rsid w:val="000D435B"/>
    <w:rsid w:val="00150B1D"/>
    <w:rsid w:val="002342D7"/>
    <w:rsid w:val="002A273C"/>
    <w:rsid w:val="003115CE"/>
    <w:rsid w:val="00411107"/>
    <w:rsid w:val="00475EF3"/>
    <w:rsid w:val="00492201"/>
    <w:rsid w:val="004D7CA4"/>
    <w:rsid w:val="00647746"/>
    <w:rsid w:val="00661D5A"/>
    <w:rsid w:val="007A0C71"/>
    <w:rsid w:val="00AF4D6C"/>
    <w:rsid w:val="00B408EE"/>
    <w:rsid w:val="00DC4829"/>
    <w:rsid w:val="00DE547A"/>
    <w:rsid w:val="00E06686"/>
    <w:rsid w:val="00E16E33"/>
    <w:rsid w:val="00F14B2D"/>
    <w:rsid w:val="00F6374A"/>
    <w:rsid w:val="00FC2D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2D7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686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B6D5BE-C2DE-4C9B-91AB-02F11589B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1111</cp:lastModifiedBy>
  <cp:revision>18</cp:revision>
  <dcterms:created xsi:type="dcterms:W3CDTF">2016-04-24T20:12:00Z</dcterms:created>
  <dcterms:modified xsi:type="dcterms:W3CDTF">2016-04-28T06:50:00Z</dcterms:modified>
</cp:coreProperties>
</file>