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9F" w:rsidRPr="00330A9F" w:rsidRDefault="00330A9F" w:rsidP="00330A9F">
      <w:pPr>
        <w:spacing w:after="525" w:line="240" w:lineRule="auto"/>
        <w:ind w:left="900" w:right="900"/>
        <w:jc w:val="center"/>
        <w:outlineLvl w:val="3"/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lang w:eastAsia="uk-UA"/>
        </w:rPr>
        <w:t>GOOGLE CLASSROOM</w:t>
      </w:r>
    </w:p>
    <w:p w:rsidR="00330A9F" w:rsidRDefault="00056797" w:rsidP="00056797">
      <w:pPr>
        <w:spacing w:after="0" w:line="240" w:lineRule="auto"/>
        <w:ind w:left="284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val="ru-RU" w:eastAsia="uk-UA"/>
        </w:rPr>
      </w:pPr>
      <w:hyperlink r:id="rId6" w:tgtFrame="_blank" w:history="1">
        <w:proofErr w:type="spellStart"/>
        <w:r w:rsidR="00330A9F" w:rsidRPr="00330A9F">
          <w:rPr>
            <w:rFonts w:ascii="ProximaNova" w:eastAsia="Times New Roman" w:hAnsi="ProximaNova" w:cs="Times New Roman"/>
            <w:b/>
            <w:bCs/>
            <w:color w:val="C4DF5B"/>
            <w:sz w:val="30"/>
            <w:szCs w:val="30"/>
            <w:bdr w:val="none" w:sz="0" w:space="0" w:color="auto" w:frame="1"/>
            <w:lang w:eastAsia="uk-UA"/>
          </w:rPr>
          <w:t>Google</w:t>
        </w:r>
        <w:proofErr w:type="spellEnd"/>
        <w:r w:rsidR="00330A9F" w:rsidRPr="00330A9F">
          <w:rPr>
            <w:rFonts w:ascii="ProximaNova" w:eastAsia="Times New Roman" w:hAnsi="ProximaNova" w:cs="Times New Roman"/>
            <w:b/>
            <w:bCs/>
            <w:color w:val="C4DF5B"/>
            <w:sz w:val="30"/>
            <w:szCs w:val="30"/>
            <w:bdr w:val="none" w:sz="0" w:space="0" w:color="auto" w:frame="1"/>
            <w:lang w:eastAsia="uk-UA"/>
          </w:rPr>
          <w:t xml:space="preserve"> Classroom</w:t>
        </w:r>
      </w:hyperlink>
      <w:r w:rsidR="00330A9F"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 – безкоштовний сервіс для навчальних закладів. Мета – спростити створення, поширення і класифікацію завдань, прискорити обмін файлами між учителями і учнями. Реєструватись окремо не потрібно, достатньо мати пошту на </w:t>
      </w:r>
      <w:proofErr w:type="spellStart"/>
      <w:r w:rsidR="00330A9F"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Gmail</w:t>
      </w:r>
      <w:proofErr w:type="spellEnd"/>
      <w:r w:rsidR="00330A9F"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.</w:t>
      </w:r>
    </w:p>
    <w:p w:rsidR="00056797" w:rsidRPr="00056797" w:rsidRDefault="00056797" w:rsidP="00056797">
      <w:pPr>
        <w:spacing w:after="0" w:line="240" w:lineRule="auto"/>
        <w:ind w:left="284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val="ru-RU" w:eastAsia="uk-UA"/>
        </w:rPr>
      </w:pPr>
    </w:p>
    <w:p w:rsidR="00330A9F" w:rsidRPr="00330A9F" w:rsidRDefault="00330A9F" w:rsidP="00330A9F">
      <w:pPr>
        <w:spacing w:after="0" w:line="240" w:lineRule="auto"/>
        <w:ind w:left="900" w:right="900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noProof/>
          <w:color w:val="A9C248"/>
          <w:sz w:val="30"/>
          <w:szCs w:val="30"/>
          <w:bdr w:val="none" w:sz="0" w:space="0" w:color="auto" w:frame="1"/>
          <w:lang w:val="ru-RU" w:eastAsia="ru-RU"/>
        </w:rPr>
        <w:drawing>
          <wp:inline distT="0" distB="0" distL="0" distR="0">
            <wp:extent cx="5772186" cy="3076575"/>
            <wp:effectExtent l="0" t="0" r="0" b="0"/>
            <wp:docPr id="2" name="Рисунок 2" descr="https://nus.org.ua/wp-content/uploads/2020/03/google-e158481131642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s.org.ua/wp-content/uploads/2020/03/google-e158481131642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495" cy="308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97" w:rsidRDefault="00056797" w:rsidP="00056797">
      <w:pPr>
        <w:spacing w:after="375" w:line="240" w:lineRule="auto"/>
        <w:ind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val="ru-RU" w:eastAsia="uk-UA"/>
        </w:rPr>
      </w:pPr>
    </w:p>
    <w:p w:rsidR="00330A9F" w:rsidRPr="00330A9F" w:rsidRDefault="00330A9F" w:rsidP="00056797">
      <w:pPr>
        <w:spacing w:after="375" w:line="240" w:lineRule="auto"/>
        <w:ind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Google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Classroom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об’єднує в собі: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Google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Drive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для створення і обміну завданнями,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Google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Docs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,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Sheets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and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Slides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для написання текстів і створення презентацій,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Gmail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для спілкування і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Google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Calendar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для розкладу (наприклад, ви можете спланувати конференцію в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Zoom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, який дозволяє автоматично додавати заплановані зустрічі в календар – про це в розділі про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Zoom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). Тож для роботи “у класі” потрібно знати, як користуватися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гуглівськими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сервісами.</w:t>
      </w:r>
    </w:p>
    <w:p w:rsidR="00330A9F" w:rsidRPr="00330A9F" w:rsidRDefault="00330A9F" w:rsidP="00056797">
      <w:pPr>
        <w:spacing w:after="0" w:line="240" w:lineRule="auto"/>
        <w:ind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Учнів можна запрошувати до класу через приватний код. Його можна знайти в налаштуваннях класу – є коротке </w:t>
      </w:r>
      <w:hyperlink r:id="rId9" w:tgtFrame="_blank" w:history="1">
        <w:r w:rsidRPr="00330A9F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uk-UA"/>
          </w:rPr>
          <w:t>відео</w:t>
        </w:r>
      </w:hyperlink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 про те, як створити клас та запросити туди учнів.</w:t>
      </w:r>
    </w:p>
    <w:p w:rsidR="00330A9F" w:rsidRPr="00330A9F" w:rsidRDefault="00330A9F" w:rsidP="00056797">
      <w:pPr>
        <w:spacing w:after="0" w:line="240" w:lineRule="auto"/>
        <w:ind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br/>
      </w:r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Кожен клас створює окрему папку на Google-диску для відповідного користувача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Google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Drive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, куди учень може подати роботу, яку оцінює вчитель. Є загальна папка класу і окрема для кожного учня. Можна користуватись мобільними додатками для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iOS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і </w:t>
      </w: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Android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.</w:t>
      </w:r>
    </w:p>
    <w:p w:rsidR="00330A9F" w:rsidRPr="00330A9F" w:rsidRDefault="00330A9F" w:rsidP="00056797">
      <w:pPr>
        <w:spacing w:after="0" w:line="240" w:lineRule="auto"/>
        <w:ind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noProof/>
          <w:color w:val="A9C248"/>
          <w:sz w:val="30"/>
          <w:szCs w:val="30"/>
          <w:bdr w:val="none" w:sz="0" w:space="0" w:color="auto" w:frame="1"/>
          <w:lang w:val="ru-RU" w:eastAsia="ru-RU"/>
        </w:rPr>
        <w:lastRenderedPageBreak/>
        <w:drawing>
          <wp:inline distT="0" distB="0" distL="0" distR="0" wp14:anchorId="02FA06C5" wp14:editId="4CE257E8">
            <wp:extent cx="6124575" cy="3264398"/>
            <wp:effectExtent l="0" t="0" r="0" b="0"/>
            <wp:docPr id="1" name="Рисунок 1" descr="https://nus.org.ua/wp-content/uploads/2020/03/google12-e158481235273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s.org.ua/wp-content/uploads/2020/03/google12-e158481235273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708" cy="32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97" w:rsidRDefault="00056797" w:rsidP="00056797">
      <w:pPr>
        <w:spacing w:after="0" w:line="240" w:lineRule="auto"/>
        <w:ind w:right="-1"/>
        <w:jc w:val="both"/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val="ru-RU" w:eastAsia="uk-UA"/>
        </w:rPr>
      </w:pPr>
    </w:p>
    <w:p w:rsidR="00330A9F" w:rsidRPr="00330A9F" w:rsidRDefault="00330A9F" w:rsidP="00056797">
      <w:pPr>
        <w:spacing w:after="0" w:line="240" w:lineRule="auto"/>
        <w:ind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bookmarkStart w:id="0" w:name="_GoBack"/>
      <w:bookmarkEnd w:id="0"/>
      <w:r w:rsidRPr="00330A9F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Що можна робити</w:t>
      </w:r>
    </w:p>
    <w:p w:rsidR="00330A9F" w:rsidRPr="00330A9F" w:rsidRDefault="00330A9F" w:rsidP="00056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робити фото та прикріплювати їх до завдань, редагувати їх і робити окремі копії;</w:t>
      </w:r>
    </w:p>
    <w:p w:rsidR="00330A9F" w:rsidRPr="00330A9F" w:rsidRDefault="00330A9F" w:rsidP="00056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ділитися файлами з інших додатків;</w:t>
      </w:r>
    </w:p>
    <w:p w:rsidR="00330A9F" w:rsidRPr="00330A9F" w:rsidRDefault="00330A9F" w:rsidP="00056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 xml:space="preserve">мати </w:t>
      </w:r>
      <w:proofErr w:type="spellStart"/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оффлайн-доступ</w:t>
      </w:r>
      <w:proofErr w:type="spellEnd"/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 xml:space="preserve"> до інформації;</w:t>
      </w:r>
    </w:p>
    <w:p w:rsidR="00330A9F" w:rsidRPr="00330A9F" w:rsidRDefault="00330A9F" w:rsidP="00056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вчитель може онлайн слідкувати за роботою учнів (тобто в режимі реально часу бачити документи, в яких учні виконують завдання чи виправляють помилки);</w:t>
      </w:r>
    </w:p>
    <w:p w:rsidR="00330A9F" w:rsidRPr="00330A9F" w:rsidRDefault="00330A9F" w:rsidP="00056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можна коментувати роботи і виставляти оцінки;</w:t>
      </w:r>
    </w:p>
    <w:p w:rsidR="00330A9F" w:rsidRPr="00330A9F" w:rsidRDefault="00330A9F" w:rsidP="00056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відправляти на повторну перевірку (після виправлення помилок) та отримати іншу оцінку;</w:t>
      </w:r>
    </w:p>
    <w:p w:rsidR="00330A9F" w:rsidRPr="00330A9F" w:rsidRDefault="00330A9F" w:rsidP="00056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публікувати і коментувати оголошення;</w:t>
      </w:r>
    </w:p>
    <w:p w:rsidR="00330A9F" w:rsidRPr="00056797" w:rsidRDefault="00330A9F" w:rsidP="00056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 xml:space="preserve">вчитель може надсилати електронні листи до одного чи багатьох учнів в інтерфейсі </w:t>
      </w:r>
      <w:proofErr w:type="spellStart"/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Google</w:t>
      </w:r>
      <w:proofErr w:type="spellEnd"/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 xml:space="preserve"> </w:t>
      </w:r>
      <w:proofErr w:type="spellStart"/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Classroom</w:t>
      </w:r>
      <w:proofErr w:type="spellEnd"/>
      <w:r w:rsidRPr="00330A9F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.</w:t>
      </w:r>
    </w:p>
    <w:p w:rsidR="00056797" w:rsidRDefault="00056797" w:rsidP="00056797">
      <w:pPr>
        <w:spacing w:after="0" w:line="240" w:lineRule="auto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val="ru-RU" w:eastAsia="uk-UA"/>
        </w:rPr>
      </w:pPr>
    </w:p>
    <w:p w:rsidR="00056797" w:rsidRPr="00330A9F" w:rsidRDefault="00056797" w:rsidP="00056797">
      <w:pPr>
        <w:spacing w:after="0" w:line="240" w:lineRule="auto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</w:p>
    <w:p w:rsidR="00330A9F" w:rsidRPr="00330A9F" w:rsidRDefault="00330A9F" w:rsidP="00056797">
      <w:pPr>
        <w:spacing w:after="375" w:line="240" w:lineRule="auto"/>
        <w:ind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proofErr w:type="spellStart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Classroom</w:t>
      </w:r>
      <w:proofErr w:type="spellEnd"/>
      <w:r w:rsidRPr="00330A9F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дозволяє вчителям архівувати курси наприкінці семестру або року. Коли курс архівується, він видаляється з домашньої сторінки та розміщується в зоні архівних занять. Це допомагає вчителям аналізувати відчитані курси і покращувати їх для наступних користувачів. Після архівування курсу вчителі та учні можуть переглядати його, але не можуть вносити зміни, до тих пір поки його не буде відновлено.</w:t>
      </w:r>
    </w:p>
    <w:sectPr w:rsidR="00330A9F" w:rsidRPr="00330A9F" w:rsidSect="00330A9F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932AB"/>
    <w:multiLevelType w:val="multilevel"/>
    <w:tmpl w:val="EA14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9F"/>
    <w:rsid w:val="00056797"/>
    <w:rsid w:val="00330A9F"/>
    <w:rsid w:val="00452DA1"/>
    <w:rsid w:val="00A9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0A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30A9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30A9F"/>
    <w:rPr>
      <w:color w:val="0000FF"/>
      <w:u w:val="single"/>
    </w:rPr>
  </w:style>
  <w:style w:type="character" w:styleId="a5">
    <w:name w:val="Strong"/>
    <w:basedOn w:val="a0"/>
    <w:uiPriority w:val="22"/>
    <w:qFormat/>
    <w:rsid w:val="00330A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0A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30A9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30A9F"/>
    <w:rPr>
      <w:color w:val="0000FF"/>
      <w:u w:val="single"/>
    </w:rPr>
  </w:style>
  <w:style w:type="character" w:styleId="a5">
    <w:name w:val="Strong"/>
    <w:basedOn w:val="a0"/>
    <w:uiPriority w:val="22"/>
    <w:qFormat/>
    <w:rsid w:val="00330A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us.org.ua/wp-content/uploads/2020/03/google-e158481131642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0/h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nus.org.ua/wp-content/uploads/2020/03/google12-e158481235273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9rN1vJZJ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2020-12-17T09:43:00Z</dcterms:created>
  <dcterms:modified xsi:type="dcterms:W3CDTF">2020-12-17T09:43:00Z</dcterms:modified>
</cp:coreProperties>
</file>