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0768" w:type="dxa"/>
        <w:tblLook w:val="04A0" w:firstRow="1" w:lastRow="0" w:firstColumn="1" w:lastColumn="0" w:noHBand="0" w:noVBand="1"/>
      </w:tblPr>
      <w:tblGrid>
        <w:gridCol w:w="10768"/>
      </w:tblGrid>
      <w:tr w:rsidR="00F307F3" w:rsidTr="009137E0">
        <w:trPr>
          <w:trHeight w:val="349"/>
        </w:trPr>
        <w:tc>
          <w:tcPr>
            <w:tcW w:w="10768" w:type="dxa"/>
          </w:tcPr>
          <w:p w:rsidR="00F307F3" w:rsidRDefault="00F307F3" w:rsidP="00F307F3">
            <w:pPr>
              <w:jc w:val="center"/>
              <w:rPr>
                <w:rFonts w:ascii="Times New Roman" w:hAnsi="Times New Roman" w:cs="Times New Roman"/>
                <w:b/>
                <w:sz w:val="32"/>
                <w:szCs w:val="32"/>
              </w:rPr>
            </w:pPr>
            <w:r>
              <w:rPr>
                <w:rFonts w:ascii="Times New Roman" w:hAnsi="Times New Roman" w:cs="Times New Roman"/>
                <w:b/>
                <w:sz w:val="32"/>
                <w:szCs w:val="32"/>
              </w:rPr>
              <w:t>6 неділя</w:t>
            </w:r>
          </w:p>
        </w:tc>
      </w:tr>
      <w:tr w:rsidR="00F307F3" w:rsidTr="009137E0">
        <w:trPr>
          <w:trHeight w:val="349"/>
        </w:trPr>
        <w:tc>
          <w:tcPr>
            <w:tcW w:w="10768" w:type="dxa"/>
          </w:tcPr>
          <w:p w:rsidR="00F307F3" w:rsidRDefault="00F307F3" w:rsidP="00F307F3">
            <w:pPr>
              <w:ind w:firstLine="709"/>
              <w:jc w:val="both"/>
              <w:rPr>
                <w:rFonts w:ascii="Times New Roman" w:hAnsi="Times New Roman" w:cs="Times New Roman"/>
                <w:b/>
                <w:sz w:val="28"/>
                <w:szCs w:val="28"/>
              </w:rPr>
            </w:pPr>
            <w:r w:rsidRPr="009F081A">
              <w:rPr>
                <w:rFonts w:ascii="Times New Roman" w:hAnsi="Times New Roman" w:cs="Times New Roman"/>
                <w:b/>
                <w:sz w:val="28"/>
                <w:szCs w:val="28"/>
              </w:rPr>
              <w:t xml:space="preserve">Технологія проведення сервісного обслуговування тракторів і автомобілів та матеріально – технічне забезпечення виробництва. </w:t>
            </w:r>
          </w:p>
          <w:p w:rsidR="00F307F3" w:rsidRDefault="00F307F3" w:rsidP="00F307F3">
            <w:pPr>
              <w:ind w:firstLine="709"/>
              <w:jc w:val="both"/>
              <w:rPr>
                <w:rFonts w:ascii="Times New Roman" w:hAnsi="Times New Roman" w:cs="Times New Roman"/>
                <w:b/>
                <w:sz w:val="28"/>
                <w:szCs w:val="28"/>
              </w:rPr>
            </w:pPr>
          </w:p>
          <w:p w:rsidR="00F307F3" w:rsidRDefault="00F307F3" w:rsidP="00F307F3">
            <w:pPr>
              <w:pStyle w:val="a4"/>
              <w:spacing w:before="0" w:beforeAutospacing="0" w:after="0" w:afterAutospacing="0"/>
              <w:ind w:firstLine="709"/>
              <w:jc w:val="both"/>
              <w:rPr>
                <w:b/>
                <w:bCs/>
                <w:sz w:val="28"/>
                <w:szCs w:val="28"/>
                <w:lang w:val="uk-UA"/>
              </w:rPr>
            </w:pPr>
            <w:r>
              <w:rPr>
                <w:b/>
                <w:bCs/>
                <w:sz w:val="28"/>
                <w:szCs w:val="28"/>
                <w:lang w:val="uk-UA"/>
              </w:rPr>
              <w:t>Лекція 9. Технологічний розрахунок підприємств автосервісу</w:t>
            </w:r>
          </w:p>
          <w:p w:rsidR="00F307F3" w:rsidRPr="00CA23FD" w:rsidRDefault="00F307F3" w:rsidP="00F307F3">
            <w:pPr>
              <w:pStyle w:val="a4"/>
              <w:spacing w:before="0" w:beforeAutospacing="0" w:after="0" w:afterAutospacing="0"/>
              <w:ind w:firstLine="709"/>
              <w:jc w:val="both"/>
              <w:rPr>
                <w:b/>
                <w:bCs/>
                <w:sz w:val="28"/>
                <w:szCs w:val="28"/>
                <w:lang w:val="uk-UA"/>
              </w:rPr>
            </w:pPr>
          </w:p>
          <w:p w:rsidR="00F307F3" w:rsidRPr="00815A16" w:rsidRDefault="00F307F3" w:rsidP="00F307F3">
            <w:pPr>
              <w:keepNext/>
              <w:keepLines/>
              <w:widowControl w:val="0"/>
              <w:tabs>
                <w:tab w:val="left" w:pos="506"/>
              </w:tabs>
              <w:ind w:firstLine="709"/>
              <w:jc w:val="both"/>
              <w:rPr>
                <w:rFonts w:ascii="Times New Roman" w:eastAsia="Courier New" w:hAnsi="Times New Roman" w:cs="Times New Roman"/>
                <w:b/>
                <w:bCs/>
                <w:sz w:val="28"/>
                <w:szCs w:val="28"/>
                <w:lang w:eastAsia="ru-RU"/>
              </w:rPr>
            </w:pPr>
            <w:r>
              <w:rPr>
                <w:rFonts w:ascii="Times New Roman" w:eastAsia="Courier New" w:hAnsi="Times New Roman" w:cs="Times New Roman"/>
                <w:b/>
                <w:bCs/>
                <w:sz w:val="28"/>
                <w:szCs w:val="28"/>
                <w:shd w:val="clear" w:color="auto" w:fill="FFFFFF"/>
                <w:lang w:eastAsia="ru-RU"/>
              </w:rPr>
              <w:t>9.1 Обґрунтування потужності та</w:t>
            </w:r>
            <w:r w:rsidRPr="00815A16">
              <w:rPr>
                <w:rFonts w:ascii="Times New Roman" w:eastAsia="Courier New" w:hAnsi="Times New Roman" w:cs="Times New Roman"/>
                <w:b/>
                <w:bCs/>
                <w:sz w:val="28"/>
                <w:szCs w:val="28"/>
                <w:shd w:val="clear" w:color="auto" w:fill="FFFFFF"/>
                <w:lang w:eastAsia="ru-RU"/>
              </w:rPr>
              <w:t xml:space="preserve"> призначення СТОА</w:t>
            </w:r>
          </w:p>
          <w:p w:rsidR="00F307F3" w:rsidRDefault="00F307F3" w:rsidP="00F307F3">
            <w:pPr>
              <w:widowControl w:val="0"/>
              <w:ind w:firstLine="709"/>
              <w:jc w:val="both"/>
              <w:rPr>
                <w:rFonts w:ascii="Times New Roman" w:eastAsia="Courier New" w:hAnsi="Times New Roman" w:cs="Times New Roman"/>
                <w:sz w:val="28"/>
                <w:szCs w:val="28"/>
                <w:lang w:eastAsia="ru-RU"/>
              </w:rPr>
            </w:pP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Для СТОА так само, як і для промислового підприємства, установлено два основні показники: виробнича потужність і розмір станції.</w:t>
            </w: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Виробнича потужність промислових підприємств визначається кількістю виробленої продукції в натуральному або вартісному вираженні за певний період. Для СТОА в загальному виді таким показником є кількість автомобілів, що обслуговуються, протягом року.</w:t>
            </w: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Розмір підприємства визначається величиною живого і упредметненого показниками праці, тобто чисельністю працюючих і виробничими фондами.</w:t>
            </w: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Для СТОА величина виробничих фондів з деяким допущенням може характеризуватися числом постів і автомобілі-місць, призначених для одночасного обслуговування, ремонту, очікування й зберігання автомобілів.</w:t>
            </w: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У цей час виробничу потужність і розмір станції обслуговування прийнято оцінювати одним показником - числом робочих постів. Потужність і розміри станції обслуговування повинні, з одного боку, забезпечити завантаження встаткування (постів) і виробничого персоналу станції, а з іншого - виключити більші втрати часу чекаючи обслуговування автомобілів.</w:t>
            </w: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Одними з найголовніших факторів, що визначають потужність і призначення міських станцій обслуговування, є кількість і состав автомобілів по марках, що перебувають у сфері обслуговування проектованої станції.</w:t>
            </w:r>
          </w:p>
          <w:p w:rsidR="00F307F3" w:rsidRDefault="00F307F3" w:rsidP="00F307F3">
            <w:pPr>
              <w:widowControl w:val="0"/>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 xml:space="preserve">Знаючи насиченість населення легковими автомобілями (число автомобілів на 1000 жителів), визначають кількість автомобілів </w:t>
            </w:r>
            <w:r w:rsidRPr="00815A16">
              <w:rPr>
                <w:rFonts w:ascii="Times New Roman" w:eastAsia="Courier New" w:hAnsi="Times New Roman" w:cs="Times New Roman"/>
                <w:i/>
                <w:iCs/>
                <w:sz w:val="28"/>
                <w:szCs w:val="28"/>
                <w:lang w:eastAsia="ru-RU"/>
              </w:rPr>
              <w:t>N, що</w:t>
            </w:r>
            <w:r w:rsidRPr="00815A16">
              <w:rPr>
                <w:rFonts w:ascii="Times New Roman" w:eastAsia="Courier New" w:hAnsi="Times New Roman" w:cs="Times New Roman"/>
                <w:sz w:val="28"/>
                <w:szCs w:val="28"/>
                <w:lang w:eastAsia="ru-RU"/>
              </w:rPr>
              <w:t xml:space="preserve"> </w:t>
            </w:r>
            <w:r>
              <w:rPr>
                <w:rFonts w:ascii="Times New Roman" w:eastAsia="Courier New" w:hAnsi="Times New Roman" w:cs="Times New Roman"/>
                <w:sz w:val="28"/>
                <w:szCs w:val="28"/>
                <w:lang w:eastAsia="ru-RU"/>
              </w:rPr>
              <w:t>належать населенню даного міста</w:t>
            </w:r>
          </w:p>
          <w:p w:rsidR="00F307F3" w:rsidRPr="00815A16" w:rsidRDefault="00F307F3" w:rsidP="00F307F3">
            <w:pPr>
              <w:widowControl w:val="0"/>
              <w:jc w:val="both"/>
              <w:rPr>
                <w:rFonts w:ascii="Times New Roman" w:eastAsia="Courier New" w:hAnsi="Times New Roman" w:cs="Times New Roman"/>
                <w:sz w:val="28"/>
                <w:szCs w:val="28"/>
                <w:lang w:eastAsia="ru-RU"/>
              </w:rPr>
            </w:pPr>
          </w:p>
          <w:p w:rsidR="00F307F3" w:rsidRPr="00815A16" w:rsidRDefault="00F307F3" w:rsidP="00F307F3">
            <w:pPr>
              <w:widowControl w:val="0"/>
              <w:ind w:firstLine="709"/>
              <w:jc w:val="center"/>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N=(A/1000)∙n</w:t>
            </w: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 xml:space="preserve">де </w:t>
            </w:r>
            <w:r w:rsidRPr="00815A16">
              <w:rPr>
                <w:rFonts w:ascii="Times New Roman" w:eastAsia="Courier New" w:hAnsi="Times New Roman" w:cs="Times New Roman"/>
                <w:i/>
                <w:iCs/>
                <w:sz w:val="28"/>
                <w:szCs w:val="28"/>
                <w:lang w:eastAsia="ru-RU"/>
              </w:rPr>
              <w:t>А</w:t>
            </w:r>
            <w:r w:rsidRPr="00815A16">
              <w:rPr>
                <w:rFonts w:ascii="Times New Roman" w:eastAsia="Courier New" w:hAnsi="Times New Roman" w:cs="Times New Roman"/>
                <w:sz w:val="28"/>
                <w:szCs w:val="28"/>
                <w:lang w:eastAsia="ru-RU"/>
              </w:rPr>
              <w:t xml:space="preserve"> — кількість жителів у місті;</w:t>
            </w: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i/>
                <w:iCs/>
                <w:sz w:val="28"/>
                <w:szCs w:val="28"/>
                <w:lang w:eastAsia="ru-RU"/>
              </w:rPr>
              <w:t>п</w:t>
            </w:r>
            <w:r w:rsidRPr="00815A16">
              <w:rPr>
                <w:rFonts w:ascii="Times New Roman" w:eastAsia="Courier New" w:hAnsi="Times New Roman" w:cs="Times New Roman"/>
                <w:sz w:val="28"/>
                <w:szCs w:val="28"/>
                <w:lang w:eastAsia="ru-RU"/>
              </w:rPr>
              <w:t xml:space="preserve"> — число автомобілів на 1000 жителів.</w:t>
            </w:r>
          </w:p>
          <w:p w:rsidR="00F307F3" w:rsidRDefault="00F307F3" w:rsidP="00F307F3">
            <w:pPr>
              <w:widowControl w:val="0"/>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 xml:space="preserve">Якщо врахувати, що певна частина власників проводить ТО й ремонт власними силами, то розрахункове число автомобілів, що </w:t>
            </w:r>
            <w:r w:rsidRPr="00815A16">
              <w:rPr>
                <w:rFonts w:ascii="Times New Roman" w:eastAsia="Courier New" w:hAnsi="Times New Roman" w:cs="Times New Roman"/>
                <w:iCs/>
                <w:sz w:val="28"/>
                <w:szCs w:val="28"/>
                <w:lang w:eastAsia="ru-RU"/>
              </w:rPr>
              <w:t>обслуговуються</w:t>
            </w:r>
            <w:r w:rsidRPr="00815A16">
              <w:rPr>
                <w:rFonts w:ascii="Times New Roman" w:eastAsia="Courier New" w:hAnsi="Times New Roman" w:cs="Times New Roman"/>
                <w:i/>
                <w:iCs/>
                <w:sz w:val="28"/>
                <w:szCs w:val="28"/>
                <w:lang w:eastAsia="ru-RU"/>
              </w:rPr>
              <w:t>,</w:t>
            </w:r>
            <w:r w:rsidRPr="00815A16">
              <w:rPr>
                <w:rFonts w:ascii="Times New Roman" w:eastAsia="Courier New" w:hAnsi="Times New Roman" w:cs="Times New Roman"/>
                <w:sz w:val="28"/>
                <w:szCs w:val="28"/>
                <w:lang w:eastAsia="ru-RU"/>
              </w:rPr>
              <w:t xml:space="preserve"> № на станціях у рік</w:t>
            </w: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p>
          <w:p w:rsidR="00F307F3" w:rsidRPr="00FE7D52" w:rsidRDefault="00F307F3" w:rsidP="00F307F3">
            <w:pPr>
              <w:widowControl w:val="0"/>
              <w:ind w:firstLine="709"/>
              <w:jc w:val="center"/>
              <w:rPr>
                <w:rFonts w:ascii="Times New Roman" w:eastAsia="Courier New" w:hAnsi="Times New Roman" w:cs="Times New Roman"/>
                <w:bCs/>
                <w:iCs/>
                <w:sz w:val="28"/>
                <w:szCs w:val="28"/>
                <w:lang w:eastAsia="ru-RU"/>
              </w:rPr>
            </w:pPr>
            <w:r w:rsidRPr="00FE7D52">
              <w:rPr>
                <w:rFonts w:ascii="Times New Roman" w:eastAsia="Courier New" w:hAnsi="Times New Roman" w:cs="Times New Roman"/>
                <w:bCs/>
                <w:iCs/>
                <w:sz w:val="28"/>
                <w:szCs w:val="28"/>
                <w:shd w:val="clear" w:color="auto" w:fill="FFFFFF"/>
                <w:lang w:eastAsia="ru-RU"/>
              </w:rPr>
              <w:t>N' = NК,</w:t>
            </w:r>
          </w:p>
          <w:p w:rsidR="00F307F3" w:rsidRDefault="00F307F3" w:rsidP="00F307F3">
            <w:pPr>
              <w:widowControl w:val="0"/>
              <w:ind w:firstLine="709"/>
              <w:jc w:val="both"/>
              <w:rPr>
                <w:rFonts w:ascii="Times New Roman" w:eastAsia="Courier New" w:hAnsi="Times New Roman" w:cs="Times New Roman"/>
                <w:sz w:val="28"/>
                <w:szCs w:val="28"/>
                <w:lang w:eastAsia="ru-RU"/>
              </w:rPr>
            </w:pP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 xml:space="preserve">де </w:t>
            </w:r>
            <w:r w:rsidRPr="00815A16">
              <w:rPr>
                <w:rFonts w:ascii="Times New Roman" w:eastAsia="Courier New" w:hAnsi="Times New Roman" w:cs="Times New Roman"/>
                <w:i/>
                <w:iCs/>
                <w:sz w:val="28"/>
                <w:szCs w:val="28"/>
                <w:lang w:eastAsia="ru-RU"/>
              </w:rPr>
              <w:t>ДО</w:t>
            </w:r>
            <w:r w:rsidRPr="00815A16">
              <w:rPr>
                <w:rFonts w:ascii="Times New Roman" w:eastAsia="Courier New" w:hAnsi="Times New Roman" w:cs="Times New Roman"/>
                <w:sz w:val="28"/>
                <w:szCs w:val="28"/>
                <w:lang w:eastAsia="ru-RU"/>
              </w:rPr>
              <w:t xml:space="preserve"> — коефіцієнт, що враховує кількість власників автомобілів, що користуються послугами СТОА (0,75—0,90).</w:t>
            </w: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 xml:space="preserve"> Для розв'язку питання про вибір типу станцій обслуговування (універсальної або спеціалізованої) на основі статистичних (звітних) даних із загального числа автомобілів, що </w:t>
            </w:r>
            <w:r w:rsidRPr="00FE7D52">
              <w:rPr>
                <w:rFonts w:ascii="Times New Roman" w:eastAsia="Courier New" w:hAnsi="Times New Roman" w:cs="Times New Roman"/>
                <w:iCs/>
                <w:sz w:val="28"/>
                <w:szCs w:val="28"/>
                <w:lang w:eastAsia="ru-RU"/>
              </w:rPr>
              <w:t>обслуговуються,</w:t>
            </w:r>
            <w:r w:rsidRPr="00815A16">
              <w:rPr>
                <w:rFonts w:ascii="Times New Roman" w:eastAsia="Courier New" w:hAnsi="Times New Roman" w:cs="Times New Roman"/>
                <w:sz w:val="28"/>
                <w:szCs w:val="28"/>
                <w:lang w:eastAsia="ru-RU"/>
              </w:rPr>
              <w:t xml:space="preserve"> И' визначають їхня кількість по марках і розраховують число робочих постів для обслуговування автомобілів кожної марки.</w:t>
            </w: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З обліком наявних у даному населеному пункті СТОА проводиться техніко-</w:t>
            </w:r>
            <w:r w:rsidRPr="00815A16">
              <w:rPr>
                <w:rFonts w:ascii="Times New Roman" w:eastAsia="Courier New" w:hAnsi="Times New Roman" w:cs="Times New Roman"/>
                <w:sz w:val="28"/>
                <w:szCs w:val="28"/>
                <w:lang w:eastAsia="ru-RU"/>
              </w:rPr>
              <w:lastRenderedPageBreak/>
              <w:t>економічний аналіз, у результаті якого визначається доцільність проектування універсальної або спеціалізованої станції обслуговування.</w:t>
            </w:r>
          </w:p>
          <w:p w:rsidR="00F307F3" w:rsidRDefault="00F307F3" w:rsidP="00F307F3">
            <w:pPr>
              <w:widowControl w:val="0"/>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Обґрунтування потужності дорожніх станцій обслуговування проводиться по числу заїздів автомобілів у добу на станцію, яке для діючих автомагістралей і знову проектованих автодоріг визначається як відсоток від величини інтенсивності руху на ділянці проектованої станції за добу. Орієнтовно це число можна прийняти наступним: для легкових автомобілів 4-5 %, для вантажних і автобусів 0,4-0,5 %.</w:t>
            </w: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p>
          <w:p w:rsidR="00F307F3" w:rsidRPr="00FE7D52" w:rsidRDefault="00F307F3" w:rsidP="00F307F3">
            <w:pPr>
              <w:keepNext/>
              <w:keepLines/>
              <w:widowControl w:val="0"/>
              <w:tabs>
                <w:tab w:val="left" w:pos="496"/>
              </w:tabs>
              <w:ind w:left="709"/>
              <w:jc w:val="both"/>
              <w:rPr>
                <w:rFonts w:ascii="Times New Roman" w:eastAsia="Courier New" w:hAnsi="Times New Roman" w:cs="Times New Roman"/>
                <w:b/>
                <w:bCs/>
                <w:sz w:val="28"/>
                <w:szCs w:val="28"/>
                <w:lang w:eastAsia="ru-RU"/>
              </w:rPr>
            </w:pPr>
            <w:r w:rsidRPr="00FE7D52">
              <w:rPr>
                <w:rFonts w:ascii="Times New Roman" w:eastAsia="Courier New" w:hAnsi="Times New Roman" w:cs="Times New Roman"/>
                <w:b/>
                <w:bCs/>
                <w:sz w:val="28"/>
                <w:szCs w:val="28"/>
                <w:shd w:val="clear" w:color="auto" w:fill="FFFFFF"/>
                <w:lang w:eastAsia="ru-RU"/>
              </w:rPr>
              <w:t>9.2 О</w:t>
            </w:r>
            <w:r>
              <w:rPr>
                <w:rFonts w:ascii="Times New Roman" w:eastAsia="Courier New" w:hAnsi="Times New Roman" w:cs="Times New Roman"/>
                <w:b/>
                <w:bCs/>
                <w:sz w:val="28"/>
                <w:szCs w:val="28"/>
                <w:shd w:val="clear" w:color="auto" w:fill="FFFFFF"/>
                <w:lang w:eastAsia="ru-RU"/>
              </w:rPr>
              <w:t>снови технологічного розрахунку</w:t>
            </w:r>
          </w:p>
          <w:p w:rsidR="00F307F3" w:rsidRDefault="00F307F3" w:rsidP="00F307F3">
            <w:pPr>
              <w:widowControl w:val="0"/>
              <w:ind w:firstLine="709"/>
              <w:jc w:val="both"/>
              <w:rPr>
                <w:rFonts w:ascii="Times New Roman" w:eastAsia="Courier New" w:hAnsi="Times New Roman" w:cs="Times New Roman"/>
                <w:sz w:val="28"/>
                <w:szCs w:val="28"/>
                <w:lang w:eastAsia="ru-RU"/>
              </w:rPr>
            </w:pP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У завдання технологічного розрахунків входить визначення:</w:t>
            </w:r>
          </w:p>
          <w:p w:rsidR="00F307F3" w:rsidRPr="00815A16"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 xml:space="preserve"> виробничої програми;</w:t>
            </w:r>
          </w:p>
          <w:p w:rsidR="00F307F3" w:rsidRPr="00815A16"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 xml:space="preserve"> чисельності робітників;</w:t>
            </w:r>
          </w:p>
          <w:p w:rsidR="00F307F3" w:rsidRPr="00815A16"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 xml:space="preserve"> числа постів і автомобілі-міс</w:t>
            </w:r>
            <w:r>
              <w:rPr>
                <w:rFonts w:ascii="Times New Roman" w:eastAsia="Courier New" w:hAnsi="Times New Roman" w:cs="Times New Roman"/>
                <w:sz w:val="28"/>
                <w:szCs w:val="28"/>
                <w:lang w:eastAsia="ru-RU"/>
              </w:rPr>
              <w:t>ць для обслуговування, ремонту та</w:t>
            </w:r>
            <w:r w:rsidRPr="00815A16">
              <w:rPr>
                <w:rFonts w:ascii="Times New Roman" w:eastAsia="Courier New" w:hAnsi="Times New Roman" w:cs="Times New Roman"/>
                <w:sz w:val="28"/>
                <w:szCs w:val="28"/>
                <w:lang w:eastAsia="ru-RU"/>
              </w:rPr>
              <w:t xml:space="preserve"> зберігання;</w:t>
            </w:r>
          </w:p>
          <w:p w:rsidR="00F307F3" w:rsidRPr="00815A16"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 xml:space="preserve"> площ виробничих, складськи</w:t>
            </w:r>
            <w:r>
              <w:rPr>
                <w:rFonts w:ascii="Times New Roman" w:eastAsia="Courier New" w:hAnsi="Times New Roman" w:cs="Times New Roman"/>
                <w:sz w:val="28"/>
                <w:szCs w:val="28"/>
                <w:lang w:eastAsia="ru-RU"/>
              </w:rPr>
              <w:t>х, побутовий^-побутових-</w:t>
            </w:r>
            <w:proofErr w:type="spellStart"/>
            <w:r>
              <w:rPr>
                <w:rFonts w:ascii="Times New Roman" w:eastAsia="Courier New" w:hAnsi="Times New Roman" w:cs="Times New Roman"/>
                <w:sz w:val="28"/>
                <w:szCs w:val="28"/>
                <w:lang w:eastAsia="ru-RU"/>
              </w:rPr>
              <w:t>побутово</w:t>
            </w:r>
            <w:proofErr w:type="spellEnd"/>
            <w:r w:rsidRPr="00815A16">
              <w:rPr>
                <w:rFonts w:ascii="Times New Roman" w:eastAsia="Courier New" w:hAnsi="Times New Roman" w:cs="Times New Roman"/>
                <w:sz w:val="28"/>
                <w:szCs w:val="28"/>
                <w:lang w:eastAsia="ru-RU"/>
              </w:rPr>
              <w:t>-адміністративно-побутових і інших приміщень.</w:t>
            </w: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Вихідними даними для розрахунків є:</w:t>
            </w:r>
          </w:p>
          <w:p w:rsidR="00F307F3" w:rsidRPr="00815A16"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 xml:space="preserve"> число автомобілів, що обслуговуються СТОА в рік, і тип станції обслуговування (комплексна або спеціалізована);</w:t>
            </w:r>
          </w:p>
          <w:p w:rsidR="00F307F3" w:rsidRPr="00815A16"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 xml:space="preserve"> середньорічний пробіг автомобілів, що обслуговуються ( для міських станцій);</w:t>
            </w:r>
          </w:p>
          <w:p w:rsidR="00F307F3" w:rsidRPr="00815A16"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 xml:space="preserve"> число заїздів автомобілів на станції обслуговування в рік ( для міських станцій) і в добу ( для дорожніх станцій);</w:t>
            </w:r>
          </w:p>
          <w:p w:rsidR="00F307F3" w:rsidRPr="00815A16"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 xml:space="preserve"> режим роботи станцій обслуговування;</w:t>
            </w:r>
          </w:p>
          <w:p w:rsidR="00F307F3" w:rsidRPr="00815A16"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 xml:space="preserve"> режим ТО та</w:t>
            </w:r>
            <w:r w:rsidRPr="00815A16">
              <w:rPr>
                <w:rFonts w:ascii="Times New Roman" w:eastAsia="Courier New" w:hAnsi="Times New Roman" w:cs="Times New Roman"/>
                <w:sz w:val="28"/>
                <w:szCs w:val="28"/>
                <w:lang w:eastAsia="ru-RU"/>
              </w:rPr>
              <w:t xml:space="preserve"> ремонту автомобілів;</w:t>
            </w:r>
          </w:p>
          <w:p w:rsidR="00F307F3" w:rsidRPr="00815A16"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 xml:space="preserve"> види виконуваних робіт (тільки для спеціалізованих станцій);</w:t>
            </w:r>
          </w:p>
          <w:p w:rsidR="00F307F3" w:rsidRPr="00815A16"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 xml:space="preserve"> кількість продаваних автомобілів.</w:t>
            </w: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Величина середньорічного пробігу автомобілів індивідуального користування в середньому по країні становить 10-15 тис. км і залежить від природно-кліматичної зони.</w:t>
            </w: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При проектуванні міських СТОА число заїзді</w:t>
            </w:r>
            <w:r>
              <w:rPr>
                <w:rFonts w:ascii="Times New Roman" w:eastAsia="Courier New" w:hAnsi="Times New Roman" w:cs="Times New Roman"/>
                <w:sz w:val="28"/>
                <w:szCs w:val="28"/>
                <w:lang w:eastAsia="ru-RU"/>
              </w:rPr>
              <w:t>в одного автомобіля в рік прийма</w:t>
            </w:r>
            <w:r w:rsidRPr="00815A16">
              <w:rPr>
                <w:rFonts w:ascii="Times New Roman" w:eastAsia="Courier New" w:hAnsi="Times New Roman" w:cs="Times New Roman"/>
                <w:sz w:val="28"/>
                <w:szCs w:val="28"/>
                <w:lang w:eastAsia="ru-RU"/>
              </w:rPr>
              <w:t>ється рівним 3-5.</w:t>
            </w: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Добове число заїздів для дорожніх станцій визначається залежно від інтенсивності руху автомобілів по автомобільній дорозі.</w:t>
            </w: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 xml:space="preserve">Режим роботи СТОА визначається числом днів роботи підприємства в році </w:t>
            </w:r>
            <w:proofErr w:type="spellStart"/>
            <w:r w:rsidRPr="00815A16">
              <w:rPr>
                <w:rFonts w:ascii="Times New Roman" w:eastAsia="Courier New" w:hAnsi="Times New Roman" w:cs="Times New Roman"/>
                <w:sz w:val="28"/>
                <w:szCs w:val="28"/>
                <w:lang w:eastAsia="ru-RU"/>
              </w:rPr>
              <w:t>Драб.г</w:t>
            </w:r>
            <w:proofErr w:type="spellEnd"/>
            <w:r w:rsidRPr="00815A16">
              <w:rPr>
                <w:rFonts w:ascii="Times New Roman" w:eastAsia="Courier New" w:hAnsi="Times New Roman" w:cs="Times New Roman"/>
                <w:sz w:val="28"/>
                <w:szCs w:val="28"/>
                <w:lang w:eastAsia="ru-RU"/>
              </w:rPr>
              <w:t xml:space="preserve"> і тривалістю робочого дня. Режим повинен вибиратися виходячи з найбільш повного задоволення потреб населення в цьому виді послуг. Він буде залежати від призначення станції, видів виконуваних послуг і місця роз</w:t>
            </w:r>
            <w:r>
              <w:rPr>
                <w:rFonts w:ascii="Times New Roman" w:eastAsia="Courier New" w:hAnsi="Times New Roman" w:cs="Times New Roman"/>
                <w:sz w:val="28"/>
                <w:szCs w:val="28"/>
                <w:lang w:eastAsia="ru-RU"/>
              </w:rPr>
              <w:t xml:space="preserve">ташування (міська або дорожня). </w:t>
            </w:r>
            <w:r w:rsidRPr="00815A16">
              <w:rPr>
                <w:rFonts w:ascii="Times New Roman" w:eastAsia="Courier New" w:hAnsi="Times New Roman" w:cs="Times New Roman"/>
                <w:sz w:val="28"/>
                <w:szCs w:val="28"/>
                <w:lang w:eastAsia="ru-RU"/>
              </w:rPr>
              <w:t>Наприклад, для міських станцій рекомендується ухвалювати Д</w:t>
            </w:r>
            <w:r w:rsidRPr="00815A16">
              <w:rPr>
                <w:rFonts w:ascii="Times New Roman" w:eastAsia="Courier New" w:hAnsi="Times New Roman" w:cs="Times New Roman"/>
                <w:sz w:val="28"/>
                <w:szCs w:val="28"/>
                <w:vertAlign w:val="subscript"/>
                <w:lang w:eastAsia="ru-RU"/>
              </w:rPr>
              <w:t>ра6г</w:t>
            </w:r>
            <w:r w:rsidRPr="00815A16">
              <w:rPr>
                <w:rFonts w:ascii="Times New Roman" w:eastAsia="Courier New" w:hAnsi="Times New Roman" w:cs="Times New Roman"/>
                <w:sz w:val="28"/>
                <w:szCs w:val="28"/>
                <w:lang w:eastAsia="ru-RU"/>
              </w:rPr>
              <w:t xml:space="preserve"> = 357 днів і тривалість робочого дня 1,5 зміни, для дорожніх — </w:t>
            </w:r>
            <w:proofErr w:type="spellStart"/>
            <w:r w:rsidRPr="00815A16">
              <w:rPr>
                <w:rFonts w:ascii="Times New Roman" w:eastAsia="Courier New" w:hAnsi="Times New Roman" w:cs="Times New Roman"/>
                <w:sz w:val="28"/>
                <w:szCs w:val="28"/>
                <w:lang w:eastAsia="ru-RU"/>
              </w:rPr>
              <w:t>Д</w:t>
            </w:r>
            <w:r w:rsidRPr="00815A16">
              <w:rPr>
                <w:rFonts w:ascii="Times New Roman" w:eastAsia="Courier New" w:hAnsi="Times New Roman" w:cs="Times New Roman"/>
                <w:sz w:val="28"/>
                <w:szCs w:val="28"/>
                <w:vertAlign w:val="subscript"/>
                <w:lang w:eastAsia="ru-RU"/>
              </w:rPr>
              <w:t>рабг</w:t>
            </w:r>
            <w:proofErr w:type="spellEnd"/>
            <w:r w:rsidRPr="00815A16">
              <w:rPr>
                <w:rFonts w:ascii="Times New Roman" w:eastAsia="Courier New" w:hAnsi="Times New Roman" w:cs="Times New Roman"/>
                <w:sz w:val="28"/>
                <w:szCs w:val="28"/>
                <w:lang w:eastAsia="ru-RU"/>
              </w:rPr>
              <w:t xml:space="preserve"> = 365 днів і 1,5 зміни.</w:t>
            </w: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АВТО З</w:t>
            </w:r>
            <w:r w:rsidRPr="00815A16">
              <w:rPr>
                <w:rFonts w:ascii="Times New Roman" w:eastAsia="Courier New" w:hAnsi="Times New Roman" w:cs="Times New Roman"/>
                <w:sz w:val="28"/>
                <w:szCs w:val="28"/>
                <w:lang w:eastAsia="ru-RU"/>
              </w:rPr>
              <w:t>АЗ у своїх проектах СТОА ухвалює Д</w:t>
            </w:r>
            <w:r w:rsidRPr="00815A16">
              <w:rPr>
                <w:rFonts w:ascii="Times New Roman" w:eastAsia="Courier New" w:hAnsi="Times New Roman" w:cs="Times New Roman"/>
                <w:sz w:val="28"/>
                <w:szCs w:val="28"/>
                <w:vertAlign w:val="subscript"/>
                <w:lang w:eastAsia="ru-RU"/>
              </w:rPr>
              <w:t>ра6г</w:t>
            </w:r>
            <w:r w:rsidRPr="00815A16">
              <w:rPr>
                <w:rFonts w:ascii="Times New Roman" w:eastAsia="Courier New" w:hAnsi="Times New Roman" w:cs="Times New Roman"/>
                <w:sz w:val="28"/>
                <w:szCs w:val="28"/>
                <w:lang w:eastAsia="ru-RU"/>
              </w:rPr>
              <w:t>= 253 дня й 2 зміни.</w:t>
            </w: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Режими ТО і</w:t>
            </w:r>
            <w:r w:rsidRPr="00815A16">
              <w:rPr>
                <w:rFonts w:ascii="Times New Roman" w:eastAsia="Courier New" w:hAnsi="Times New Roman" w:cs="Times New Roman"/>
                <w:sz w:val="28"/>
                <w:szCs w:val="28"/>
                <w:lang w:eastAsia="ru-RU"/>
              </w:rPr>
              <w:t xml:space="preserve"> ремонту автомобілів визначаються їхніми видами, періодичністю й трудомісткістю на підставі діючих положень і нормативів.</w:t>
            </w: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proofErr w:type="spellStart"/>
            <w:r w:rsidRPr="00815A16">
              <w:rPr>
                <w:rFonts w:ascii="Times New Roman" w:eastAsia="Courier New" w:hAnsi="Times New Roman" w:cs="Times New Roman"/>
                <w:i/>
                <w:iCs/>
                <w:sz w:val="28"/>
                <w:szCs w:val="28"/>
                <w:lang w:eastAsia="ru-RU"/>
              </w:rPr>
              <w:t>К</w:t>
            </w:r>
            <w:r w:rsidRPr="00815A16">
              <w:rPr>
                <w:rFonts w:ascii="Times New Roman" w:eastAsia="Courier New" w:hAnsi="Times New Roman" w:cs="Times New Roman"/>
                <w:i/>
                <w:iCs/>
                <w:sz w:val="28"/>
                <w:szCs w:val="28"/>
                <w:vertAlign w:val="subscript"/>
                <w:lang w:eastAsia="ru-RU"/>
              </w:rPr>
              <w:t>п</w:t>
            </w:r>
            <w:proofErr w:type="spellEnd"/>
            <w:r w:rsidRPr="00815A16">
              <w:rPr>
                <w:rFonts w:ascii="Times New Roman" w:eastAsia="Courier New" w:hAnsi="Times New Roman" w:cs="Times New Roman"/>
                <w:sz w:val="28"/>
                <w:szCs w:val="28"/>
                <w:lang w:eastAsia="ru-RU"/>
              </w:rPr>
              <w:t xml:space="preserve"> = 2,5—3,0 — коефіцієнт щільності розміщення автомобілі-місць зберігання.</w:t>
            </w: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Площа стоянок для даного класу автомобілів може бути визначена по питомій площі, м</w:t>
            </w:r>
            <w:r w:rsidRPr="00815A16">
              <w:rPr>
                <w:rFonts w:ascii="Times New Roman" w:eastAsia="Courier New" w:hAnsi="Times New Roman" w:cs="Times New Roman"/>
                <w:sz w:val="28"/>
                <w:szCs w:val="28"/>
                <w:vertAlign w:val="superscript"/>
                <w:lang w:eastAsia="ru-RU"/>
              </w:rPr>
              <w:t>2</w:t>
            </w:r>
            <w:r w:rsidRPr="00815A16">
              <w:rPr>
                <w:rFonts w:ascii="Times New Roman" w:eastAsia="Courier New" w:hAnsi="Times New Roman" w:cs="Times New Roman"/>
                <w:sz w:val="28"/>
                <w:szCs w:val="28"/>
                <w:lang w:eastAsia="ru-RU"/>
              </w:rPr>
              <w:t>, на одне місце зберігання й відповідним до коефіцієнтів.</w:t>
            </w: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r w:rsidRPr="00795571">
              <w:rPr>
                <w:rFonts w:ascii="Times New Roman" w:eastAsia="Courier New" w:hAnsi="Times New Roman" w:cs="Times New Roman"/>
                <w:iCs/>
                <w:sz w:val="28"/>
                <w:szCs w:val="28"/>
                <w:lang w:eastAsia="ru-RU"/>
              </w:rPr>
              <w:t>Розрахунки площ адміністративно-побутових приміщень</w:t>
            </w:r>
            <w:r w:rsidRPr="00815A16">
              <w:rPr>
                <w:rFonts w:ascii="Times New Roman" w:eastAsia="Courier New" w:hAnsi="Times New Roman" w:cs="Times New Roman"/>
                <w:i/>
                <w:iCs/>
                <w:sz w:val="28"/>
                <w:szCs w:val="28"/>
                <w:lang w:eastAsia="ru-RU"/>
              </w:rPr>
              <w:t>.</w:t>
            </w:r>
            <w:r w:rsidRPr="00815A16">
              <w:rPr>
                <w:rFonts w:ascii="Times New Roman" w:eastAsia="Courier New" w:hAnsi="Times New Roman" w:cs="Times New Roman"/>
                <w:sz w:val="28"/>
                <w:szCs w:val="28"/>
                <w:lang w:eastAsia="ru-RU"/>
              </w:rPr>
              <w:t xml:space="preserve"> Ці приміщення є </w:t>
            </w:r>
            <w:r w:rsidRPr="00815A16">
              <w:rPr>
                <w:rFonts w:ascii="Times New Roman" w:eastAsia="Courier New" w:hAnsi="Times New Roman" w:cs="Times New Roman"/>
                <w:sz w:val="28"/>
                <w:szCs w:val="28"/>
                <w:lang w:eastAsia="ru-RU"/>
              </w:rPr>
              <w:lastRenderedPageBreak/>
              <w:t>об'єктом архітектурного проектування й повинні в</w:t>
            </w:r>
            <w:r>
              <w:rPr>
                <w:rFonts w:ascii="Times New Roman" w:eastAsia="Courier New" w:hAnsi="Times New Roman" w:cs="Times New Roman"/>
                <w:sz w:val="28"/>
                <w:szCs w:val="28"/>
                <w:lang w:eastAsia="ru-RU"/>
              </w:rPr>
              <w:t xml:space="preserve">ідповідати вимогам </w:t>
            </w:r>
            <w:proofErr w:type="spellStart"/>
            <w:r>
              <w:rPr>
                <w:rFonts w:ascii="Times New Roman" w:eastAsia="Courier New" w:hAnsi="Times New Roman" w:cs="Times New Roman"/>
                <w:sz w:val="28"/>
                <w:szCs w:val="28"/>
                <w:lang w:eastAsia="ru-RU"/>
              </w:rPr>
              <w:t>СНіП</w:t>
            </w:r>
            <w:proofErr w:type="spellEnd"/>
            <w:r>
              <w:rPr>
                <w:rFonts w:ascii="Times New Roman" w:eastAsia="Courier New" w:hAnsi="Times New Roman" w:cs="Times New Roman"/>
                <w:sz w:val="28"/>
                <w:szCs w:val="28"/>
                <w:lang w:eastAsia="ru-RU"/>
              </w:rPr>
              <w:t xml:space="preserve"> 2.09.04-</w:t>
            </w:r>
            <w:r w:rsidRPr="00815A16">
              <w:rPr>
                <w:rFonts w:ascii="Times New Roman" w:eastAsia="Courier New" w:hAnsi="Times New Roman" w:cs="Times New Roman"/>
                <w:sz w:val="28"/>
                <w:szCs w:val="28"/>
                <w:lang w:eastAsia="ru-RU"/>
              </w:rPr>
              <w:t>87. Крім того, для міських СТОА передбачаються п</w:t>
            </w:r>
            <w:r>
              <w:rPr>
                <w:rFonts w:ascii="Times New Roman" w:eastAsia="Courier New" w:hAnsi="Times New Roman" w:cs="Times New Roman"/>
                <w:sz w:val="28"/>
                <w:szCs w:val="28"/>
                <w:lang w:eastAsia="ru-RU"/>
              </w:rPr>
              <w:t>риміщення для клієнтів площею 9-</w:t>
            </w:r>
            <w:r w:rsidRPr="00815A16">
              <w:rPr>
                <w:rFonts w:ascii="Times New Roman" w:eastAsia="Courier New" w:hAnsi="Times New Roman" w:cs="Times New Roman"/>
                <w:sz w:val="28"/>
                <w:szCs w:val="28"/>
                <w:lang w:eastAsia="ru-RU"/>
              </w:rPr>
              <w:t>10 м</w:t>
            </w:r>
            <w:r w:rsidRPr="00815A16">
              <w:rPr>
                <w:rFonts w:ascii="Times New Roman" w:eastAsia="Courier New" w:hAnsi="Times New Roman" w:cs="Times New Roman"/>
                <w:sz w:val="28"/>
                <w:szCs w:val="28"/>
                <w:vertAlign w:val="superscript"/>
                <w:lang w:eastAsia="ru-RU"/>
              </w:rPr>
              <w:t>2</w:t>
            </w:r>
            <w:r w:rsidRPr="00815A16">
              <w:rPr>
                <w:rFonts w:ascii="Times New Roman" w:eastAsia="Courier New" w:hAnsi="Times New Roman" w:cs="Times New Roman"/>
                <w:sz w:val="28"/>
                <w:szCs w:val="28"/>
                <w:lang w:eastAsia="ru-RU"/>
              </w:rPr>
              <w:t xml:space="preserve"> на один робітник пост. Для дорожніх СТОА площа прим</w:t>
            </w:r>
            <w:r>
              <w:rPr>
                <w:rFonts w:ascii="Times New Roman" w:eastAsia="Courier New" w:hAnsi="Times New Roman" w:cs="Times New Roman"/>
                <w:sz w:val="28"/>
                <w:szCs w:val="28"/>
                <w:lang w:eastAsia="ru-RU"/>
              </w:rPr>
              <w:t>іщення для клієнтів становить 6-</w:t>
            </w:r>
            <w:r w:rsidRPr="00815A16">
              <w:rPr>
                <w:rFonts w:ascii="Times New Roman" w:eastAsia="Courier New" w:hAnsi="Times New Roman" w:cs="Times New Roman"/>
                <w:sz w:val="28"/>
                <w:szCs w:val="28"/>
                <w:lang w:eastAsia="ru-RU"/>
              </w:rPr>
              <w:t>8 м</w:t>
            </w:r>
            <w:r w:rsidRPr="00815A16">
              <w:rPr>
                <w:rFonts w:ascii="Times New Roman" w:eastAsia="Courier New" w:hAnsi="Times New Roman" w:cs="Times New Roman"/>
                <w:sz w:val="28"/>
                <w:szCs w:val="28"/>
                <w:vertAlign w:val="superscript"/>
                <w:lang w:eastAsia="ru-RU"/>
              </w:rPr>
              <w:t>2</w:t>
            </w:r>
            <w:r w:rsidRPr="00815A16">
              <w:rPr>
                <w:rFonts w:ascii="Times New Roman" w:eastAsia="Courier New" w:hAnsi="Times New Roman" w:cs="Times New Roman"/>
                <w:sz w:val="28"/>
                <w:szCs w:val="28"/>
                <w:lang w:eastAsia="ru-RU"/>
              </w:rPr>
              <w:t>.</w:t>
            </w: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Детальна розробка адміністративно-побутових приміщень проводиться в обсязі архітектурно-будівельної частини проекту на підставі завдань проектувальників-технологів. Розрахунки площ окремих приміщень адміністративно-побутового призначення здійснюється по відповідних до норм і числі працюючих.</w:t>
            </w: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 xml:space="preserve"> Крім того, для міських СТОА передбачається приміщення для клієнтів, площа як</w:t>
            </w:r>
            <w:r>
              <w:rPr>
                <w:rFonts w:ascii="Times New Roman" w:eastAsia="Courier New" w:hAnsi="Times New Roman" w:cs="Times New Roman"/>
                <w:sz w:val="28"/>
                <w:szCs w:val="28"/>
                <w:lang w:eastAsia="ru-RU"/>
              </w:rPr>
              <w:t>ого ухвалюється з розрахунку 9-</w:t>
            </w:r>
            <w:r w:rsidRPr="00815A16">
              <w:rPr>
                <w:rFonts w:ascii="Times New Roman" w:eastAsia="Courier New" w:hAnsi="Times New Roman" w:cs="Times New Roman"/>
                <w:sz w:val="28"/>
                <w:szCs w:val="28"/>
                <w:lang w:eastAsia="ru-RU"/>
              </w:rPr>
              <w:t>12 м</w:t>
            </w:r>
            <w:r w:rsidRPr="00815A16">
              <w:rPr>
                <w:rFonts w:ascii="Times New Roman" w:eastAsia="Courier New" w:hAnsi="Times New Roman" w:cs="Times New Roman"/>
                <w:sz w:val="28"/>
                <w:szCs w:val="28"/>
                <w:vertAlign w:val="superscript"/>
                <w:lang w:eastAsia="ru-RU"/>
              </w:rPr>
              <w:t>2</w:t>
            </w:r>
            <w:r w:rsidRPr="00815A16">
              <w:rPr>
                <w:rFonts w:ascii="Times New Roman" w:eastAsia="Courier New" w:hAnsi="Times New Roman" w:cs="Times New Roman"/>
                <w:sz w:val="28"/>
                <w:szCs w:val="28"/>
                <w:lang w:eastAsia="ru-RU"/>
              </w:rPr>
              <w:t xml:space="preserve"> на один робітник пост. Площа зони продажу запчастин, </w:t>
            </w:r>
            <w:proofErr w:type="spellStart"/>
            <w:r w:rsidRPr="00815A16">
              <w:rPr>
                <w:rFonts w:ascii="Times New Roman" w:eastAsia="Courier New" w:hAnsi="Times New Roman" w:cs="Times New Roman"/>
                <w:sz w:val="28"/>
                <w:szCs w:val="28"/>
                <w:lang w:eastAsia="ru-RU"/>
              </w:rPr>
              <w:t>автоаксесуарів</w:t>
            </w:r>
            <w:proofErr w:type="spellEnd"/>
            <w:r w:rsidRPr="00815A16">
              <w:rPr>
                <w:rFonts w:ascii="Times New Roman" w:eastAsia="Courier New" w:hAnsi="Times New Roman" w:cs="Times New Roman"/>
                <w:sz w:val="28"/>
                <w:szCs w:val="28"/>
                <w:lang w:eastAsia="ru-RU"/>
              </w:rPr>
              <w:t>, інструмента та автокосметики становить 30 % загальної площі приміщення для клієнтів.</w:t>
            </w: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 xml:space="preserve"> Для дорожніх СТОА площа приміщень для клієнтів становить 6—8 м</w:t>
            </w:r>
            <w:r w:rsidRPr="00815A16">
              <w:rPr>
                <w:rFonts w:ascii="Times New Roman" w:eastAsia="Courier New" w:hAnsi="Times New Roman" w:cs="Times New Roman"/>
                <w:sz w:val="28"/>
                <w:szCs w:val="28"/>
                <w:vertAlign w:val="superscript"/>
                <w:lang w:eastAsia="ru-RU"/>
              </w:rPr>
              <w:t>2</w:t>
            </w:r>
            <w:r w:rsidRPr="00815A16">
              <w:rPr>
                <w:rFonts w:ascii="Times New Roman" w:eastAsia="Courier New" w:hAnsi="Times New Roman" w:cs="Times New Roman"/>
                <w:sz w:val="28"/>
                <w:szCs w:val="28"/>
                <w:lang w:eastAsia="ru-RU"/>
              </w:rPr>
              <w:t>.</w:t>
            </w: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r w:rsidRPr="00795571">
              <w:rPr>
                <w:rFonts w:ascii="Times New Roman" w:eastAsia="Courier New" w:hAnsi="Times New Roman" w:cs="Times New Roman"/>
                <w:iCs/>
                <w:sz w:val="28"/>
                <w:szCs w:val="28"/>
                <w:lang w:eastAsia="ru-RU"/>
              </w:rPr>
              <w:t>Розрахунки площ технічних приміщень</w:t>
            </w:r>
            <w:r w:rsidRPr="00815A16">
              <w:rPr>
                <w:rFonts w:ascii="Times New Roman" w:eastAsia="Courier New" w:hAnsi="Times New Roman" w:cs="Times New Roman"/>
                <w:i/>
                <w:iCs/>
                <w:sz w:val="28"/>
                <w:szCs w:val="28"/>
                <w:lang w:eastAsia="ru-RU"/>
              </w:rPr>
              <w:t>.</w:t>
            </w:r>
            <w:r w:rsidRPr="00815A16">
              <w:rPr>
                <w:rFonts w:ascii="Times New Roman" w:eastAsia="Courier New" w:hAnsi="Times New Roman" w:cs="Times New Roman"/>
                <w:sz w:val="28"/>
                <w:szCs w:val="28"/>
                <w:lang w:eastAsia="ru-RU"/>
              </w:rPr>
              <w:t xml:space="preserve"> Площі технічних приміщень компресорної, трансформаторної й насосної станцій, вентиляційних камер і інших приміщень розраховуються в кожному окремому випадку по відповідних до нормативів</w:t>
            </w:r>
            <w:r>
              <w:rPr>
                <w:rFonts w:ascii="Times New Roman" w:eastAsia="Courier New" w:hAnsi="Times New Roman" w:cs="Times New Roman"/>
                <w:sz w:val="28"/>
                <w:szCs w:val="28"/>
                <w:lang w:eastAsia="ru-RU"/>
              </w:rPr>
              <w:t xml:space="preserve"> залежно від прийнятої системи і</w:t>
            </w:r>
            <w:r w:rsidRPr="00815A16">
              <w:rPr>
                <w:rFonts w:ascii="Times New Roman" w:eastAsia="Courier New" w:hAnsi="Times New Roman" w:cs="Times New Roman"/>
                <w:sz w:val="28"/>
                <w:szCs w:val="28"/>
                <w:lang w:eastAsia="ru-RU"/>
              </w:rPr>
              <w:t xml:space="preserve"> устаткування електропостачання, опалення, вентиляції й водопостачання.</w:t>
            </w: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p>
          <w:p w:rsidR="00F307F3" w:rsidRPr="00795571" w:rsidRDefault="00F307F3" w:rsidP="00F307F3">
            <w:pPr>
              <w:keepNext/>
              <w:keepLines/>
              <w:widowControl w:val="0"/>
              <w:tabs>
                <w:tab w:val="left" w:pos="510"/>
              </w:tabs>
              <w:ind w:left="709"/>
              <w:jc w:val="both"/>
              <w:rPr>
                <w:rFonts w:ascii="Times New Roman" w:eastAsia="Courier New" w:hAnsi="Times New Roman" w:cs="Times New Roman"/>
                <w:b/>
                <w:bCs/>
                <w:sz w:val="28"/>
                <w:szCs w:val="28"/>
                <w:lang w:eastAsia="ru-RU"/>
              </w:rPr>
            </w:pPr>
            <w:r w:rsidRPr="00795571">
              <w:rPr>
                <w:rFonts w:ascii="Times New Roman" w:eastAsia="Courier New" w:hAnsi="Times New Roman" w:cs="Times New Roman"/>
                <w:b/>
                <w:bCs/>
                <w:sz w:val="28"/>
                <w:szCs w:val="28"/>
                <w:shd w:val="clear" w:color="auto" w:fill="FFFFFF"/>
                <w:lang w:eastAsia="ru-RU"/>
              </w:rPr>
              <w:t>9.3 Організація технологічного процесу ТЕ й ТР на підприємствах автосервісу</w:t>
            </w:r>
          </w:p>
          <w:p w:rsidR="00F307F3" w:rsidRDefault="00F307F3" w:rsidP="00F307F3">
            <w:pPr>
              <w:widowControl w:val="0"/>
              <w:ind w:firstLine="709"/>
              <w:jc w:val="both"/>
              <w:rPr>
                <w:rFonts w:ascii="Times New Roman" w:eastAsia="Courier New" w:hAnsi="Times New Roman" w:cs="Times New Roman"/>
                <w:sz w:val="28"/>
                <w:szCs w:val="28"/>
                <w:lang w:eastAsia="ru-RU"/>
              </w:rPr>
            </w:pP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Під технологічними процесами на СТОА розуміється послідовність технологічних операцій, необхідних для проведення</w:t>
            </w:r>
            <w:r>
              <w:rPr>
                <w:rFonts w:ascii="Times New Roman" w:eastAsia="Courier New" w:hAnsi="Times New Roman" w:cs="Times New Roman"/>
                <w:sz w:val="28"/>
                <w:szCs w:val="28"/>
                <w:lang w:eastAsia="ru-RU"/>
              </w:rPr>
              <w:t xml:space="preserve"> певного виду робіт з ТО та</w:t>
            </w:r>
            <w:r w:rsidRPr="00815A16">
              <w:rPr>
                <w:rFonts w:ascii="Times New Roman" w:eastAsia="Courier New" w:hAnsi="Times New Roman" w:cs="Times New Roman"/>
                <w:sz w:val="28"/>
                <w:szCs w:val="28"/>
                <w:lang w:eastAsia="ru-RU"/>
              </w:rPr>
              <w:t xml:space="preserve"> ремонту автомобіля.</w:t>
            </w: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Технолог</w:t>
            </w:r>
            <w:r>
              <w:rPr>
                <w:rFonts w:ascii="Times New Roman" w:eastAsia="Courier New" w:hAnsi="Times New Roman" w:cs="Times New Roman"/>
                <w:sz w:val="28"/>
                <w:szCs w:val="28"/>
                <w:lang w:eastAsia="ru-RU"/>
              </w:rPr>
              <w:t>ічні процеси при проведенні ТО і</w:t>
            </w:r>
            <w:r w:rsidRPr="00815A16">
              <w:rPr>
                <w:rFonts w:ascii="Times New Roman" w:eastAsia="Courier New" w:hAnsi="Times New Roman" w:cs="Times New Roman"/>
                <w:sz w:val="28"/>
                <w:szCs w:val="28"/>
                <w:lang w:eastAsia="ru-RU"/>
              </w:rPr>
              <w:t xml:space="preserve"> ремонту автомобілів у сервісному обслуговуванні багато в чому збігаються по своєму змісту й методам проведення з такими ж процесами, прийнятими в АТП. Особливості полягають у тому, що на СТОА власник автомобіля має право на проведення вибіркових робіт і обсягом ТЕ й ТР ( поточного ремонту) у будь-якій комбінації.</w:t>
            </w: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Отже, технологічні процеси на СТОА повинні бути гну</w:t>
            </w:r>
            <w:r>
              <w:rPr>
                <w:rFonts w:ascii="Times New Roman" w:eastAsia="Courier New" w:hAnsi="Times New Roman" w:cs="Times New Roman"/>
                <w:sz w:val="28"/>
                <w:szCs w:val="28"/>
                <w:lang w:eastAsia="ru-RU"/>
              </w:rPr>
              <w:t>чкими, тобто мати універсальні та</w:t>
            </w:r>
            <w:r w:rsidRPr="00815A16">
              <w:rPr>
                <w:rFonts w:ascii="Times New Roman" w:eastAsia="Courier New" w:hAnsi="Times New Roman" w:cs="Times New Roman"/>
                <w:sz w:val="28"/>
                <w:szCs w:val="28"/>
                <w:lang w:eastAsia="ru-RU"/>
              </w:rPr>
              <w:t xml:space="preserve"> спеціалізовані пости в різних комбінаціях з метою проведення максимальної кількості робіт без переміщення автомобіля.</w:t>
            </w: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У загальному виді організація технологічного процесу полягає в тому, що автомобілі, що перебувають на СТОА, проходять мийку й надходять на пост приймання для визначення технічного стану, необхідного обсягу робіт і їх вартості. Після приймання автомобілі направляються на відповідну виробничу ділянку. У випадку зайнятості робочих постів, на яких повинні виконуватися роботи згідно вбрання-замовленню, автомобіль направляється на місце очікування. Принципова схема організації технологічного процес</w:t>
            </w:r>
            <w:r>
              <w:rPr>
                <w:rFonts w:ascii="Times New Roman" w:eastAsia="Courier New" w:hAnsi="Times New Roman" w:cs="Times New Roman"/>
                <w:sz w:val="28"/>
                <w:szCs w:val="28"/>
                <w:lang w:eastAsia="ru-RU"/>
              </w:rPr>
              <w:t>у на СТОА представлена на рисунку 9</w:t>
            </w:r>
            <w:r w:rsidRPr="00815A16">
              <w:rPr>
                <w:rFonts w:ascii="Times New Roman" w:eastAsia="Courier New" w:hAnsi="Times New Roman" w:cs="Times New Roman"/>
                <w:sz w:val="28"/>
                <w:szCs w:val="28"/>
                <w:lang w:eastAsia="ru-RU"/>
              </w:rPr>
              <w:t>.1.</w:t>
            </w: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На посту</w:t>
            </w:r>
            <w:r w:rsidRPr="00815A16">
              <w:rPr>
                <w:rFonts w:ascii="Times New Roman" w:eastAsia="Courier New" w:hAnsi="Times New Roman" w:cs="Times New Roman"/>
                <w:sz w:val="28"/>
                <w:szCs w:val="28"/>
                <w:lang w:eastAsia="ru-RU"/>
              </w:rPr>
              <w:t xml:space="preserve"> приймання приймальник оглядає автомобіль</w:t>
            </w:r>
            <w:r>
              <w:rPr>
                <w:rFonts w:ascii="Times New Roman" w:eastAsia="Courier New" w:hAnsi="Times New Roman" w:cs="Times New Roman"/>
                <w:sz w:val="28"/>
                <w:szCs w:val="28"/>
                <w:lang w:eastAsia="ru-RU"/>
              </w:rPr>
              <w:t xml:space="preserve"> на предмет його комплектності і</w:t>
            </w:r>
            <w:r w:rsidRPr="00815A16">
              <w:rPr>
                <w:rFonts w:ascii="Times New Roman" w:eastAsia="Courier New" w:hAnsi="Times New Roman" w:cs="Times New Roman"/>
                <w:sz w:val="28"/>
                <w:szCs w:val="28"/>
                <w:lang w:eastAsia="ru-RU"/>
              </w:rPr>
              <w:t xml:space="preserve"> наявності зовнішніх</w:t>
            </w:r>
            <w:r>
              <w:rPr>
                <w:rFonts w:ascii="Times New Roman" w:eastAsia="Courier New" w:hAnsi="Times New Roman" w:cs="Times New Roman"/>
                <w:sz w:val="28"/>
                <w:szCs w:val="28"/>
                <w:lang w:eastAsia="ru-RU"/>
              </w:rPr>
              <w:t xml:space="preserve"> ушкоджень кузова, оформляє </w:t>
            </w:r>
            <w:proofErr w:type="spellStart"/>
            <w:r>
              <w:rPr>
                <w:rFonts w:ascii="Times New Roman" w:eastAsia="Courier New" w:hAnsi="Times New Roman" w:cs="Times New Roman"/>
                <w:sz w:val="28"/>
                <w:szCs w:val="28"/>
                <w:lang w:eastAsia="ru-RU"/>
              </w:rPr>
              <w:t>прийоздавальні</w:t>
            </w:r>
            <w:proofErr w:type="spellEnd"/>
            <w:r w:rsidRPr="00815A16">
              <w:rPr>
                <w:rFonts w:ascii="Times New Roman" w:eastAsia="Courier New" w:hAnsi="Times New Roman" w:cs="Times New Roman"/>
                <w:sz w:val="28"/>
                <w:szCs w:val="28"/>
                <w:lang w:eastAsia="ru-RU"/>
              </w:rPr>
              <w:t xml:space="preserve"> документи. Замовникові повинна бути представлена інформація про надавані послуги, яка розміщається в приміщенні, де проводиться приймання замовлень. Ця інформація повинна включати:</w:t>
            </w:r>
          </w:p>
          <w:p w:rsidR="00F307F3" w:rsidRPr="007655D1" w:rsidRDefault="00F307F3" w:rsidP="00F307F3">
            <w:pPr>
              <w:pStyle w:val="a5"/>
              <w:widowControl w:val="0"/>
              <w:numPr>
                <w:ilvl w:val="0"/>
                <w:numId w:val="2"/>
              </w:numPr>
              <w:jc w:val="both"/>
              <w:rPr>
                <w:rFonts w:ascii="Times New Roman" w:eastAsia="Courier New" w:hAnsi="Times New Roman" w:cs="Times New Roman"/>
                <w:sz w:val="28"/>
                <w:szCs w:val="28"/>
                <w:lang w:eastAsia="ru-RU"/>
              </w:rPr>
            </w:pPr>
            <w:r w:rsidRPr="007655D1">
              <w:rPr>
                <w:rFonts w:ascii="Times New Roman" w:eastAsia="Courier New" w:hAnsi="Times New Roman" w:cs="Times New Roman"/>
                <w:sz w:val="28"/>
                <w:szCs w:val="28"/>
                <w:lang w:eastAsia="ru-RU"/>
              </w:rPr>
              <w:t>перелік надаваних послуг (виконуваних робіт) і форм їх надання;</w:t>
            </w:r>
          </w:p>
          <w:p w:rsidR="00F307F3" w:rsidRPr="007655D1" w:rsidRDefault="00F307F3" w:rsidP="00F307F3">
            <w:pPr>
              <w:pStyle w:val="a5"/>
              <w:widowControl w:val="0"/>
              <w:numPr>
                <w:ilvl w:val="0"/>
                <w:numId w:val="2"/>
              </w:numPr>
              <w:jc w:val="both"/>
              <w:rPr>
                <w:rFonts w:ascii="Times New Roman" w:eastAsia="Courier New" w:hAnsi="Times New Roman" w:cs="Times New Roman"/>
                <w:sz w:val="28"/>
                <w:szCs w:val="28"/>
                <w:lang w:eastAsia="ru-RU"/>
              </w:rPr>
            </w:pPr>
            <w:r w:rsidRPr="007655D1">
              <w:rPr>
                <w:rFonts w:ascii="Times New Roman" w:eastAsia="Courier New" w:hAnsi="Times New Roman" w:cs="Times New Roman"/>
                <w:sz w:val="28"/>
                <w:szCs w:val="28"/>
                <w:lang w:eastAsia="ru-RU"/>
              </w:rPr>
              <w:t>найменування стандартів, обов'язковим вимогам яких повинні відповідати надавані послуги (виконувані роботи);</w:t>
            </w:r>
          </w:p>
          <w:p w:rsidR="00F307F3" w:rsidRPr="007655D1" w:rsidRDefault="00F307F3" w:rsidP="00F307F3">
            <w:pPr>
              <w:pStyle w:val="a5"/>
              <w:widowControl w:val="0"/>
              <w:numPr>
                <w:ilvl w:val="0"/>
                <w:numId w:val="2"/>
              </w:numPr>
              <w:jc w:val="both"/>
              <w:rPr>
                <w:rFonts w:ascii="Times New Roman" w:eastAsia="Courier New" w:hAnsi="Times New Roman" w:cs="Times New Roman"/>
                <w:sz w:val="28"/>
                <w:szCs w:val="28"/>
                <w:lang w:eastAsia="ru-RU"/>
              </w:rPr>
            </w:pPr>
            <w:r w:rsidRPr="007655D1">
              <w:rPr>
                <w:rFonts w:ascii="Times New Roman" w:eastAsia="Courier New" w:hAnsi="Times New Roman" w:cs="Times New Roman"/>
                <w:sz w:val="28"/>
                <w:szCs w:val="28"/>
                <w:lang w:eastAsia="ru-RU"/>
              </w:rPr>
              <w:lastRenderedPageBreak/>
              <w:t>відомості про обов'язкове підтвердження відповідності надаваних послуг (виконуваних робіт) установленим вимогам, у випадку якщо такі послуги (роботи) підлягають обов'язковому підтвердженню відповідності;</w:t>
            </w:r>
          </w:p>
          <w:p w:rsidR="00F307F3" w:rsidRPr="007655D1" w:rsidRDefault="00F307F3" w:rsidP="00F307F3">
            <w:pPr>
              <w:pStyle w:val="a5"/>
              <w:widowControl w:val="0"/>
              <w:numPr>
                <w:ilvl w:val="0"/>
                <w:numId w:val="2"/>
              </w:numPr>
              <w:jc w:val="both"/>
              <w:rPr>
                <w:rFonts w:ascii="Times New Roman" w:eastAsia="Courier New" w:hAnsi="Times New Roman" w:cs="Times New Roman"/>
                <w:sz w:val="28"/>
                <w:szCs w:val="28"/>
                <w:lang w:eastAsia="ru-RU"/>
              </w:rPr>
            </w:pPr>
            <w:r w:rsidRPr="007655D1">
              <w:rPr>
                <w:rFonts w:ascii="Times New Roman" w:eastAsia="Courier New" w:hAnsi="Times New Roman" w:cs="Times New Roman"/>
                <w:sz w:val="28"/>
                <w:szCs w:val="28"/>
                <w:lang w:eastAsia="ru-RU"/>
              </w:rPr>
              <w:t>ціни на надавані послуги (виконувані роботи), а також ціни на використовувані при цьому запасні частини й матеріали й відомості про порядок і формі оплати;</w:t>
            </w:r>
          </w:p>
          <w:p w:rsidR="00F307F3" w:rsidRPr="007655D1" w:rsidRDefault="00F307F3" w:rsidP="00F307F3">
            <w:pPr>
              <w:pStyle w:val="a5"/>
              <w:widowControl w:val="0"/>
              <w:numPr>
                <w:ilvl w:val="0"/>
                <w:numId w:val="2"/>
              </w:numPr>
              <w:jc w:val="both"/>
              <w:rPr>
                <w:rFonts w:ascii="Times New Roman" w:eastAsia="Courier New" w:hAnsi="Times New Roman" w:cs="Times New Roman"/>
                <w:sz w:val="28"/>
                <w:szCs w:val="28"/>
                <w:lang w:eastAsia="ru-RU"/>
              </w:rPr>
            </w:pPr>
            <w:r w:rsidRPr="007655D1">
              <w:rPr>
                <w:rFonts w:ascii="Times New Roman" w:eastAsia="Courier New" w:hAnsi="Times New Roman" w:cs="Times New Roman"/>
                <w:sz w:val="28"/>
                <w:szCs w:val="28"/>
                <w:lang w:eastAsia="ru-RU"/>
              </w:rPr>
              <w:t>гарантійні строки, якщо вони встановлені;</w:t>
            </w:r>
          </w:p>
          <w:p w:rsidR="00F307F3" w:rsidRPr="007655D1" w:rsidRDefault="00F307F3" w:rsidP="00F307F3">
            <w:pPr>
              <w:pStyle w:val="a5"/>
              <w:widowControl w:val="0"/>
              <w:numPr>
                <w:ilvl w:val="0"/>
                <w:numId w:val="2"/>
              </w:numPr>
              <w:jc w:val="both"/>
              <w:rPr>
                <w:rFonts w:ascii="Times New Roman" w:eastAsia="Courier New" w:hAnsi="Times New Roman" w:cs="Times New Roman"/>
                <w:sz w:val="28"/>
                <w:szCs w:val="28"/>
                <w:lang w:eastAsia="ru-RU"/>
              </w:rPr>
            </w:pPr>
            <w:r w:rsidRPr="007655D1">
              <w:rPr>
                <w:rFonts w:ascii="Times New Roman" w:eastAsia="Courier New" w:hAnsi="Times New Roman" w:cs="Times New Roman"/>
                <w:sz w:val="28"/>
                <w:szCs w:val="28"/>
                <w:lang w:eastAsia="ru-RU"/>
              </w:rPr>
              <w:t>відомості про строки виконання замовлень;</w:t>
            </w:r>
          </w:p>
          <w:p w:rsidR="00F307F3" w:rsidRPr="007655D1" w:rsidRDefault="00F307F3" w:rsidP="00F307F3">
            <w:pPr>
              <w:pStyle w:val="a5"/>
              <w:widowControl w:val="0"/>
              <w:numPr>
                <w:ilvl w:val="0"/>
                <w:numId w:val="2"/>
              </w:numPr>
              <w:jc w:val="both"/>
              <w:rPr>
                <w:rFonts w:ascii="Times New Roman" w:eastAsia="Courier New" w:hAnsi="Times New Roman" w:cs="Times New Roman"/>
                <w:sz w:val="28"/>
                <w:szCs w:val="28"/>
                <w:lang w:eastAsia="ru-RU"/>
              </w:rPr>
            </w:pPr>
            <w:r w:rsidRPr="007655D1">
              <w:rPr>
                <w:rFonts w:ascii="Times New Roman" w:eastAsia="Courier New" w:hAnsi="Times New Roman" w:cs="Times New Roman"/>
                <w:sz w:val="28"/>
                <w:szCs w:val="28"/>
                <w:lang w:eastAsia="ru-RU"/>
              </w:rPr>
              <w:t>вказівка на конкретну особу, яка буде робити послугу (виконувати роботу) і інформацію про нього, якщо це має значення виходячи з характеру послуги (роботи).</w:t>
            </w:r>
          </w:p>
          <w:p w:rsidR="00F307F3" w:rsidRPr="00815A16" w:rsidRDefault="00F307F3" w:rsidP="00F307F3">
            <w:pPr>
              <w:widowControl w:val="0"/>
              <w:jc w:val="both"/>
              <w:rPr>
                <w:rFonts w:ascii="Times New Roman" w:eastAsia="Courier New" w:hAnsi="Times New Roman" w:cs="Times New Roman"/>
                <w:sz w:val="28"/>
                <w:szCs w:val="28"/>
                <w:lang w:eastAsia="ru-RU"/>
              </w:rPr>
            </w:pPr>
          </w:p>
          <w:p w:rsidR="00F307F3" w:rsidRPr="00815A16" w:rsidRDefault="00F307F3" w:rsidP="00F307F3">
            <w:pPr>
              <w:framePr w:h="9067" w:wrap="notBeside" w:vAnchor="text" w:hAnchor="text" w:xAlign="center" w:y="1"/>
              <w:spacing w:line="312" w:lineRule="auto"/>
              <w:ind w:firstLine="709"/>
              <w:jc w:val="both"/>
              <w:rPr>
                <w:rFonts w:ascii="Times New Roman" w:eastAsia="Times New Roman" w:hAnsi="Times New Roman" w:cs="Times New Roman"/>
                <w:sz w:val="28"/>
                <w:szCs w:val="28"/>
                <w:lang w:eastAsia="ru-RU"/>
              </w:rPr>
            </w:pPr>
            <w:r w:rsidRPr="00815A16">
              <w:rPr>
                <w:rFonts w:ascii="Times New Roman" w:eastAsia="Times New Roman" w:hAnsi="Times New Roman" w:cs="Times New Roman"/>
                <w:noProof/>
                <w:sz w:val="28"/>
                <w:szCs w:val="28"/>
                <w:lang w:eastAsia="uk-UA"/>
              </w:rPr>
              <w:drawing>
                <wp:inline distT="0" distB="0" distL="0" distR="0" wp14:anchorId="11FCE8B0" wp14:editId="2E77598B">
                  <wp:extent cx="3890645" cy="5766435"/>
                  <wp:effectExtent l="0" t="0" r="0"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90645" cy="5766435"/>
                          </a:xfrm>
                          <a:prstGeom prst="rect">
                            <a:avLst/>
                          </a:prstGeom>
                          <a:noFill/>
                          <a:ln>
                            <a:noFill/>
                          </a:ln>
                        </pic:spPr>
                      </pic:pic>
                    </a:graphicData>
                  </a:graphic>
                </wp:inline>
              </w:drawing>
            </w:r>
          </w:p>
          <w:p w:rsidR="00F307F3" w:rsidRPr="00815A16" w:rsidRDefault="00F307F3" w:rsidP="00F307F3">
            <w:pPr>
              <w:framePr w:h="9067" w:wrap="notBeside" w:vAnchor="text" w:hAnchor="text" w:xAlign="center" w:y="1"/>
              <w:widowControl w:val="0"/>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Ри</w:t>
            </w:r>
            <w:r>
              <w:rPr>
                <w:rFonts w:ascii="Times New Roman" w:eastAsia="Courier New" w:hAnsi="Times New Roman" w:cs="Times New Roman"/>
                <w:sz w:val="28"/>
                <w:szCs w:val="28"/>
                <w:lang w:eastAsia="ru-RU"/>
              </w:rPr>
              <w:t>сунок 9</w:t>
            </w:r>
            <w:r w:rsidRPr="00815A16">
              <w:rPr>
                <w:rFonts w:ascii="Times New Roman" w:eastAsia="Courier New" w:hAnsi="Times New Roman" w:cs="Times New Roman"/>
                <w:sz w:val="28"/>
                <w:szCs w:val="28"/>
                <w:lang w:eastAsia="ru-RU"/>
              </w:rPr>
              <w:t>.1. Принципова схема організації технологічного процесу</w:t>
            </w:r>
          </w:p>
          <w:p w:rsidR="00F307F3" w:rsidRPr="00006690" w:rsidRDefault="00F307F3" w:rsidP="00F307F3">
            <w:pPr>
              <w:framePr w:h="9067" w:wrap="notBeside" w:vAnchor="text" w:hAnchor="text" w:xAlign="center" w:y="1"/>
              <w:widowControl w:val="0"/>
              <w:ind w:firstLine="709"/>
              <w:jc w:val="both"/>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на СТОА</w:t>
            </w: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Споживачеві для ознайомлення представляються:</w:t>
            </w:r>
          </w:p>
          <w:p w:rsidR="00F307F3" w:rsidRPr="00815A16"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 xml:space="preserve"> правила надання послуг (виконання робіт</w:t>
            </w:r>
            <w:r>
              <w:rPr>
                <w:rFonts w:ascii="Times New Roman" w:eastAsia="Courier New" w:hAnsi="Times New Roman" w:cs="Times New Roman"/>
                <w:sz w:val="28"/>
                <w:szCs w:val="28"/>
                <w:lang w:eastAsia="ru-RU"/>
              </w:rPr>
              <w:t>) по технічному обслуговуванню і ремонту транспортни</w:t>
            </w:r>
            <w:r w:rsidRPr="00815A16">
              <w:rPr>
                <w:rFonts w:ascii="Times New Roman" w:eastAsia="Courier New" w:hAnsi="Times New Roman" w:cs="Times New Roman"/>
                <w:sz w:val="28"/>
                <w:szCs w:val="28"/>
                <w:lang w:eastAsia="ru-RU"/>
              </w:rPr>
              <w:t>х засобів;</w:t>
            </w:r>
          </w:p>
          <w:p w:rsidR="00F307F3" w:rsidRPr="00815A16"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 xml:space="preserve"> адреса та</w:t>
            </w:r>
            <w:r w:rsidRPr="00815A16">
              <w:rPr>
                <w:rFonts w:ascii="Times New Roman" w:eastAsia="Courier New" w:hAnsi="Times New Roman" w:cs="Times New Roman"/>
                <w:sz w:val="28"/>
                <w:szCs w:val="28"/>
                <w:lang w:eastAsia="ru-RU"/>
              </w:rPr>
              <w:t xml:space="preserve"> телефон підрозділу п</w:t>
            </w:r>
            <w:r>
              <w:rPr>
                <w:rFonts w:ascii="Times New Roman" w:eastAsia="Courier New" w:hAnsi="Times New Roman" w:cs="Times New Roman"/>
                <w:sz w:val="28"/>
                <w:szCs w:val="28"/>
                <w:lang w:eastAsia="ru-RU"/>
              </w:rPr>
              <w:t>о захисту прав споживачів органу</w:t>
            </w:r>
            <w:r w:rsidRPr="00815A16">
              <w:rPr>
                <w:rFonts w:ascii="Times New Roman" w:eastAsia="Courier New" w:hAnsi="Times New Roman" w:cs="Times New Roman"/>
                <w:sz w:val="28"/>
                <w:szCs w:val="28"/>
                <w:lang w:eastAsia="ru-RU"/>
              </w:rPr>
              <w:t xml:space="preserve"> місцевого самоврядування, якщо такий підрозділ є;</w:t>
            </w:r>
          </w:p>
          <w:p w:rsidR="00F307F3" w:rsidRPr="00815A16"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lastRenderedPageBreak/>
              <w:t xml:space="preserve"> зразки договорів, за</w:t>
            </w:r>
            <w:r>
              <w:rPr>
                <w:rFonts w:ascii="Times New Roman" w:eastAsia="Courier New" w:hAnsi="Times New Roman" w:cs="Times New Roman"/>
                <w:sz w:val="28"/>
                <w:szCs w:val="28"/>
                <w:lang w:eastAsia="ru-RU"/>
              </w:rPr>
              <w:t xml:space="preserve">мовлення-вимог, </w:t>
            </w:r>
            <w:proofErr w:type="spellStart"/>
            <w:r>
              <w:rPr>
                <w:rFonts w:ascii="Times New Roman" w:eastAsia="Courier New" w:hAnsi="Times New Roman" w:cs="Times New Roman"/>
                <w:sz w:val="28"/>
                <w:szCs w:val="28"/>
                <w:lang w:eastAsia="ru-RU"/>
              </w:rPr>
              <w:t>прийомо</w:t>
            </w:r>
            <w:proofErr w:type="spellEnd"/>
            <w:r>
              <w:rPr>
                <w:rFonts w:ascii="Times New Roman" w:eastAsia="Courier New" w:hAnsi="Times New Roman" w:cs="Times New Roman"/>
                <w:sz w:val="28"/>
                <w:szCs w:val="28"/>
                <w:lang w:eastAsia="ru-RU"/>
              </w:rPr>
              <w:t>-здавальних</w:t>
            </w:r>
            <w:r w:rsidRPr="00815A16">
              <w:rPr>
                <w:rFonts w:ascii="Times New Roman" w:eastAsia="Courier New" w:hAnsi="Times New Roman" w:cs="Times New Roman"/>
                <w:sz w:val="28"/>
                <w:szCs w:val="28"/>
                <w:lang w:eastAsia="ru-RU"/>
              </w:rPr>
              <w:t xml:space="preserve"> актів, квитанцій, талонів і інших документів, що засвідчують приймання замовлення виконавцем, оформлення договору й оплату послуг (робіт) споживачем;</w:t>
            </w:r>
          </w:p>
          <w:p w:rsidR="00F307F3" w:rsidRPr="00815A16"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 xml:space="preserve"> перелік категорій споживачів, що мають право на одержання пільг, а також перелік пільг, надаваних при наданні послуг (виконанні робіт) відповідно до федеральних законів і іншими нормативними правовими актами.</w:t>
            </w: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 xml:space="preserve">Безпосередньо на пості приймання приймальник повинен </w:t>
            </w:r>
            <w:proofErr w:type="spellStart"/>
            <w:r w:rsidRPr="00815A16">
              <w:rPr>
                <w:rFonts w:ascii="Times New Roman" w:eastAsia="Courier New" w:hAnsi="Times New Roman" w:cs="Times New Roman"/>
                <w:sz w:val="28"/>
                <w:szCs w:val="28"/>
                <w:lang w:eastAsia="ru-RU"/>
              </w:rPr>
              <w:t>грамотно</w:t>
            </w:r>
            <w:proofErr w:type="spellEnd"/>
            <w:r w:rsidRPr="00815A16">
              <w:rPr>
                <w:rFonts w:ascii="Times New Roman" w:eastAsia="Courier New" w:hAnsi="Times New Roman" w:cs="Times New Roman"/>
                <w:sz w:val="28"/>
                <w:szCs w:val="28"/>
                <w:lang w:eastAsia="ru-RU"/>
              </w:rPr>
              <w:t xml:space="preserve"> оцінити </w:t>
            </w:r>
            <w:r>
              <w:rPr>
                <w:rFonts w:ascii="Times New Roman" w:eastAsia="Courier New" w:hAnsi="Times New Roman" w:cs="Times New Roman"/>
                <w:sz w:val="28"/>
                <w:szCs w:val="28"/>
                <w:lang w:eastAsia="ru-RU"/>
              </w:rPr>
              <w:t xml:space="preserve">обсяг майбутнього ремонту - </w:t>
            </w:r>
            <w:r w:rsidRPr="00815A16">
              <w:rPr>
                <w:rFonts w:ascii="Times New Roman" w:eastAsia="Courier New" w:hAnsi="Times New Roman" w:cs="Times New Roman"/>
                <w:sz w:val="28"/>
                <w:szCs w:val="28"/>
                <w:lang w:eastAsia="ru-RU"/>
              </w:rPr>
              <w:t>перелік робіт, видаткових матеріалів і запасних частин, попередню їхню вартість, а також визначити порядок проходження автомобіля по ділянках і постам СТОА. Тому, наскільки буде близька</w:t>
            </w:r>
            <w:r>
              <w:rPr>
                <w:rFonts w:ascii="Times New Roman" w:eastAsia="Courier New" w:hAnsi="Times New Roman" w:cs="Times New Roman"/>
                <w:sz w:val="28"/>
                <w:szCs w:val="28"/>
                <w:lang w:eastAsia="ru-RU"/>
              </w:rPr>
              <w:t xml:space="preserve"> попередня оцінка майбутнього ТО</w:t>
            </w:r>
            <w:r w:rsidRPr="00815A16">
              <w:rPr>
                <w:rFonts w:ascii="Times New Roman" w:eastAsia="Courier New" w:hAnsi="Times New Roman" w:cs="Times New Roman"/>
                <w:sz w:val="28"/>
                <w:szCs w:val="28"/>
                <w:lang w:eastAsia="ru-RU"/>
              </w:rPr>
              <w:t xml:space="preserve"> або ремонту до остаточної ціни виконаної роботи, залежить відношення клієнта до даної СТОА, ступінь його довіри й бажання стати постійним клієнтом.</w:t>
            </w: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При прийманні автомобіля проводяться; перевірка агрегатів і вузлів, на несправність яких указує автовласник; перевірка технічного стану агрегатів, вузлів і систем, що впливають на безпеку руху; перевірка технічного стану автомобіля для виявлення дефектів, не зазначених автовласником; визначення орієнтовної вартості й строків виконання робіт</w:t>
            </w:r>
            <w:r>
              <w:rPr>
                <w:rFonts w:ascii="Times New Roman" w:eastAsia="Courier New" w:hAnsi="Times New Roman" w:cs="Times New Roman"/>
                <w:sz w:val="28"/>
                <w:szCs w:val="28"/>
                <w:lang w:eastAsia="ru-RU"/>
              </w:rPr>
              <w:t xml:space="preserve"> і узгодження їх з автовласником</w:t>
            </w:r>
            <w:r w:rsidRPr="00815A16">
              <w:rPr>
                <w:rFonts w:ascii="Times New Roman" w:eastAsia="Courier New" w:hAnsi="Times New Roman" w:cs="Times New Roman"/>
                <w:sz w:val="28"/>
                <w:szCs w:val="28"/>
                <w:lang w:eastAsia="ru-RU"/>
              </w:rPr>
              <w:t>; оформлення приймальних документів. При необхідності для встановлення причини несправності майстер-приймальник направляє автомобіль на пост діагностики або робить пробний виїзд автомобіля.</w:t>
            </w: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Робоче місце майстра-приймальника повинне бути обладнане комп'ютером, що містять повну базу даних по всіх видах робіт, усю технічну інформацію з марок автомобілів, запасним частинам (наявність на складі, вартість і, якщо необхідно, строк поставки необхідної деталі), а також історію ремонту автомобіля (якщо автомобіль ремонтувався або обслуговувався в даної СТОА).</w:t>
            </w: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Під час прийому автомобіля до ремонту майстер-приймальник і клієнт спільно:</w:t>
            </w:r>
          </w:p>
          <w:p w:rsidR="00F307F3" w:rsidRPr="00815A16"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 xml:space="preserve"> проводять огляд автомобіля для виявлення подряпин, </w:t>
            </w:r>
            <w:proofErr w:type="spellStart"/>
            <w:r w:rsidRPr="00815A16">
              <w:rPr>
                <w:rFonts w:ascii="Times New Roman" w:eastAsia="Courier New" w:hAnsi="Times New Roman" w:cs="Times New Roman"/>
                <w:sz w:val="28"/>
                <w:szCs w:val="28"/>
                <w:lang w:eastAsia="ru-RU"/>
              </w:rPr>
              <w:t>тріщин</w:t>
            </w:r>
            <w:proofErr w:type="spellEnd"/>
            <w:r w:rsidRPr="00815A16">
              <w:rPr>
                <w:rFonts w:ascii="Times New Roman" w:eastAsia="Courier New" w:hAnsi="Times New Roman" w:cs="Times New Roman"/>
                <w:sz w:val="28"/>
                <w:szCs w:val="28"/>
                <w:lang w:eastAsia="ru-RU"/>
              </w:rPr>
              <w:t>, сколовши й інших подібних дефектів щоб уникнути конфліктних ситуацій у майбутньому;</w:t>
            </w:r>
          </w:p>
          <w:p w:rsidR="00F307F3" w:rsidRPr="00815A16"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 xml:space="preserve"> проводять огляд автомобіля з метою виявлення дефектів, що впливають на безпеку руху, і вирішують на місці питання їх усунення;</w:t>
            </w:r>
          </w:p>
          <w:p w:rsidR="00F307F3" w:rsidRPr="00815A16"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 xml:space="preserve"> погоджують майбутній ремонт, детально обговорюючи й уточнюючи всі роботи, обмовляють вартість ремонту, запасних частин, строки виконання; за бажанням власника автомобіля СТОА може виконати неповний обсяг робіт.</w:t>
            </w:r>
          </w:p>
          <w:p w:rsidR="00F307F3" w:rsidRPr="00E26A6A" w:rsidRDefault="00F307F3" w:rsidP="00F307F3">
            <w:pPr>
              <w:widowControl w:val="0"/>
              <w:ind w:firstLine="709"/>
              <w:jc w:val="both"/>
              <w:rPr>
                <w:rFonts w:ascii="Times New Roman" w:eastAsia="Courier New" w:hAnsi="Times New Roman" w:cs="Times New Roman"/>
                <w:iCs/>
                <w:spacing w:val="-20"/>
                <w:w w:val="120"/>
                <w:sz w:val="28"/>
                <w:szCs w:val="28"/>
                <w:lang w:eastAsia="ru-RU"/>
              </w:rPr>
            </w:pPr>
            <w:r w:rsidRPr="00E26A6A">
              <w:rPr>
                <w:rFonts w:ascii="Times New Roman" w:eastAsia="Courier New" w:hAnsi="Times New Roman" w:cs="Times New Roman"/>
                <w:sz w:val="28"/>
                <w:szCs w:val="28"/>
                <w:lang w:eastAsia="ru-RU"/>
              </w:rPr>
              <w:t>Після встановлення обсягу робіт майстер-приймальник заповнює замовлення-убрання (договір) і на основі встановленій заводом-</w:t>
            </w:r>
            <w:proofErr w:type="spellStart"/>
            <w:r w:rsidRPr="00E26A6A">
              <w:rPr>
                <w:rFonts w:ascii="Times New Roman" w:eastAsia="Courier New" w:hAnsi="Times New Roman" w:cs="Times New Roman"/>
                <w:sz w:val="28"/>
                <w:szCs w:val="28"/>
                <w:lang w:eastAsia="ru-RU"/>
              </w:rPr>
              <w:t>вигот</w:t>
            </w:r>
            <w:r>
              <w:rPr>
                <w:rFonts w:ascii="Times New Roman" w:eastAsia="Courier New" w:hAnsi="Times New Roman" w:cs="Times New Roman"/>
                <w:sz w:val="28"/>
                <w:szCs w:val="28"/>
                <w:lang w:eastAsia="ru-RU"/>
              </w:rPr>
              <w:t>і</w:t>
            </w:r>
            <w:r w:rsidRPr="00E26A6A">
              <w:rPr>
                <w:rFonts w:ascii="Times New Roman" w:eastAsia="Courier New" w:hAnsi="Times New Roman" w:cs="Times New Roman"/>
                <w:sz w:val="28"/>
                <w:szCs w:val="28"/>
                <w:lang w:eastAsia="ru-RU"/>
              </w:rPr>
              <w:t>вником</w:t>
            </w:r>
            <w:proofErr w:type="spellEnd"/>
            <w:r w:rsidRPr="00E26A6A">
              <w:rPr>
                <w:rFonts w:ascii="Times New Roman" w:eastAsia="Courier New" w:hAnsi="Times New Roman" w:cs="Times New Roman"/>
                <w:sz w:val="28"/>
                <w:szCs w:val="28"/>
                <w:lang w:eastAsia="ru-RU"/>
              </w:rPr>
              <w:t xml:space="preserve"> трудомісткості виконання робіт і ціни нормо-години </w:t>
            </w:r>
            <w:r>
              <w:rPr>
                <w:rFonts w:ascii="Times New Roman" w:eastAsia="Courier New" w:hAnsi="Times New Roman" w:cs="Times New Roman"/>
                <w:sz w:val="28"/>
                <w:szCs w:val="28"/>
                <w:lang w:eastAsia="ru-RU"/>
              </w:rPr>
              <w:t>праці</w:t>
            </w:r>
            <w:r w:rsidRPr="00E26A6A">
              <w:rPr>
                <w:rFonts w:ascii="Times New Roman" w:eastAsia="Courier New" w:hAnsi="Times New Roman" w:cs="Times New Roman"/>
                <w:i/>
                <w:iCs/>
                <w:sz w:val="28"/>
                <w:szCs w:val="28"/>
                <w:lang w:eastAsia="ru-RU"/>
              </w:rPr>
              <w:t xml:space="preserve"> </w:t>
            </w:r>
            <w:r w:rsidRPr="00E26A6A">
              <w:rPr>
                <w:rFonts w:ascii="Times New Roman" w:eastAsia="Courier New" w:hAnsi="Times New Roman" w:cs="Times New Roman"/>
                <w:iCs/>
                <w:spacing w:val="-20"/>
                <w:w w:val="120"/>
                <w:sz w:val="28"/>
                <w:szCs w:val="28"/>
                <w:lang w:eastAsia="ru-RU"/>
              </w:rPr>
              <w:t>визначає повну вартість робіт.</w:t>
            </w: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r w:rsidRPr="00E26A6A">
              <w:rPr>
                <w:rFonts w:ascii="Times New Roman" w:eastAsia="Courier New" w:hAnsi="Times New Roman" w:cs="Times New Roman"/>
                <w:iCs/>
                <w:spacing w:val="-20"/>
                <w:w w:val="120"/>
                <w:sz w:val="28"/>
                <w:szCs w:val="28"/>
                <w:lang w:eastAsia="ru-RU"/>
              </w:rPr>
              <w:t>Договір</w:t>
            </w:r>
            <w:r>
              <w:rPr>
                <w:rFonts w:ascii="Times New Roman" w:eastAsia="Courier New" w:hAnsi="Times New Roman" w:cs="Times New Roman"/>
                <w:sz w:val="28"/>
                <w:szCs w:val="28"/>
                <w:lang w:eastAsia="ru-RU"/>
              </w:rPr>
              <w:t xml:space="preserve"> </w:t>
            </w:r>
            <w:r w:rsidRPr="00815A16">
              <w:rPr>
                <w:rFonts w:ascii="Times New Roman" w:eastAsia="Courier New" w:hAnsi="Times New Roman" w:cs="Times New Roman"/>
                <w:sz w:val="28"/>
                <w:szCs w:val="28"/>
                <w:lang w:eastAsia="ru-RU"/>
              </w:rPr>
              <w:t>полягає при пред'явленні споживачем документа, що засвідчує особистість, а також документів, що засвідчують право власності на автомобіль (свідчення про реєстрацію, техпаспорт, довідка-рахунок). Споживач, що не є власником а</w:t>
            </w:r>
            <w:r>
              <w:rPr>
                <w:rFonts w:ascii="Times New Roman" w:eastAsia="Courier New" w:hAnsi="Times New Roman" w:cs="Times New Roman"/>
                <w:sz w:val="28"/>
                <w:szCs w:val="28"/>
                <w:lang w:eastAsia="ru-RU"/>
              </w:rPr>
              <w:t>втомобіля, пред'являє документ -</w:t>
            </w:r>
            <w:r w:rsidRPr="00815A16">
              <w:rPr>
                <w:rFonts w:ascii="Times New Roman" w:eastAsia="Courier New" w:hAnsi="Times New Roman" w:cs="Times New Roman"/>
                <w:sz w:val="28"/>
                <w:szCs w:val="28"/>
                <w:lang w:eastAsia="ru-RU"/>
              </w:rPr>
              <w:t xml:space="preserve"> доручення, що підтверджує його право на експлуатацію автомобіля.</w:t>
            </w: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Договір укладається в письмов</w:t>
            </w:r>
            <w:r w:rsidRPr="00815A16">
              <w:rPr>
                <w:rFonts w:ascii="Times New Roman" w:eastAsia="Courier New" w:hAnsi="Times New Roman" w:cs="Times New Roman"/>
                <w:sz w:val="28"/>
                <w:szCs w:val="28"/>
                <w:lang w:eastAsia="ru-RU"/>
              </w:rPr>
              <w:t>ій формі ( замовлення-убрання) і повинен містити наступні відомості:</w:t>
            </w:r>
          </w:p>
          <w:p w:rsidR="00F307F3" w:rsidRPr="00815A16"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 xml:space="preserve"> ф</w:t>
            </w:r>
            <w:r>
              <w:rPr>
                <w:rFonts w:ascii="Times New Roman" w:eastAsia="Courier New" w:hAnsi="Times New Roman" w:cs="Times New Roman"/>
                <w:sz w:val="28"/>
                <w:szCs w:val="28"/>
                <w:lang w:eastAsia="ru-RU"/>
              </w:rPr>
              <w:t>ірмове найменування та</w:t>
            </w:r>
            <w:r w:rsidRPr="00815A16">
              <w:rPr>
                <w:rFonts w:ascii="Times New Roman" w:eastAsia="Courier New" w:hAnsi="Times New Roman" w:cs="Times New Roman"/>
                <w:sz w:val="28"/>
                <w:szCs w:val="28"/>
                <w:lang w:eastAsia="ru-RU"/>
              </w:rPr>
              <w:t xml:space="preserve"> місце знаходження (юридична адреса) СТОА ( </w:t>
            </w:r>
            <w:r>
              <w:rPr>
                <w:rFonts w:ascii="Times New Roman" w:eastAsia="Courier New" w:hAnsi="Times New Roman" w:cs="Times New Roman"/>
                <w:sz w:val="28"/>
                <w:szCs w:val="28"/>
                <w:lang w:eastAsia="ru-RU"/>
              </w:rPr>
              <w:t>для індивідуального підприємця -</w:t>
            </w:r>
            <w:r w:rsidRPr="00815A16">
              <w:rPr>
                <w:rFonts w:ascii="Times New Roman" w:eastAsia="Courier New" w:hAnsi="Times New Roman" w:cs="Times New Roman"/>
                <w:sz w:val="28"/>
                <w:szCs w:val="28"/>
                <w:lang w:eastAsia="ru-RU"/>
              </w:rPr>
              <w:t xml:space="preserve"> прізвище, ім'я, по батькові, відомості про державну реєстрацію);</w:t>
            </w:r>
          </w:p>
          <w:p w:rsidR="00F307F3" w:rsidRPr="00815A16"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lastRenderedPageBreak/>
              <w:t xml:space="preserve"> прізвище, ім'я, по батькові, телефон і адреса клієнта;</w:t>
            </w:r>
          </w:p>
          <w:p w:rsidR="00F307F3" w:rsidRPr="00815A16"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 xml:space="preserve"> дату приймання замовлення, строки його в</w:t>
            </w:r>
            <w:r>
              <w:rPr>
                <w:rFonts w:ascii="Times New Roman" w:eastAsia="Courier New" w:hAnsi="Times New Roman" w:cs="Times New Roman"/>
                <w:sz w:val="28"/>
                <w:szCs w:val="28"/>
                <w:lang w:eastAsia="ru-RU"/>
              </w:rPr>
              <w:t>иконання. У випадку, якщо ТО і П</w:t>
            </w:r>
            <w:r w:rsidRPr="00815A16">
              <w:rPr>
                <w:rFonts w:ascii="Times New Roman" w:eastAsia="Courier New" w:hAnsi="Times New Roman" w:cs="Times New Roman"/>
                <w:sz w:val="28"/>
                <w:szCs w:val="28"/>
                <w:lang w:eastAsia="ru-RU"/>
              </w:rPr>
              <w:t>Р здійснюються вроздріб протягом терміну дії договору,</w:t>
            </w:r>
            <w:r>
              <w:rPr>
                <w:rFonts w:ascii="Times New Roman" w:eastAsia="Courier New" w:hAnsi="Times New Roman" w:cs="Times New Roman"/>
                <w:sz w:val="28"/>
                <w:szCs w:val="28"/>
                <w:lang w:eastAsia="ru-RU"/>
              </w:rPr>
              <w:t xml:space="preserve"> то</w:t>
            </w:r>
            <w:r w:rsidRPr="00815A16">
              <w:rPr>
                <w:rFonts w:ascii="Times New Roman" w:eastAsia="Courier New" w:hAnsi="Times New Roman" w:cs="Times New Roman"/>
                <w:sz w:val="28"/>
                <w:szCs w:val="28"/>
                <w:lang w:eastAsia="ru-RU"/>
              </w:rPr>
              <w:t xml:space="preserve"> у договорі вказуються строки (періоди) їх проведення. За згодою сторін у договорі можуть бути також передбачені проміжні строк</w:t>
            </w:r>
            <w:r>
              <w:rPr>
                <w:rFonts w:ascii="Times New Roman" w:eastAsia="Courier New" w:hAnsi="Times New Roman" w:cs="Times New Roman"/>
                <w:sz w:val="28"/>
                <w:szCs w:val="28"/>
                <w:lang w:eastAsia="ru-RU"/>
              </w:rPr>
              <w:t>и завершення окремих етапів ТО та П</w:t>
            </w:r>
            <w:r w:rsidRPr="00815A16">
              <w:rPr>
                <w:rFonts w:ascii="Times New Roman" w:eastAsia="Courier New" w:hAnsi="Times New Roman" w:cs="Times New Roman"/>
                <w:sz w:val="28"/>
                <w:szCs w:val="28"/>
                <w:lang w:eastAsia="ru-RU"/>
              </w:rPr>
              <w:t>Р;</w:t>
            </w:r>
          </w:p>
          <w:p w:rsidR="00F307F3" w:rsidRPr="00815A16"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 xml:space="preserve"> ц</w:t>
            </w:r>
            <w:r>
              <w:rPr>
                <w:rFonts w:ascii="Times New Roman" w:eastAsia="Courier New" w:hAnsi="Times New Roman" w:cs="Times New Roman"/>
                <w:sz w:val="28"/>
                <w:szCs w:val="28"/>
                <w:lang w:eastAsia="ru-RU"/>
              </w:rPr>
              <w:t>іну ТО і</w:t>
            </w:r>
            <w:r w:rsidRPr="00815A16">
              <w:rPr>
                <w:rFonts w:ascii="Times New Roman" w:eastAsia="Courier New" w:hAnsi="Times New Roman" w:cs="Times New Roman"/>
                <w:sz w:val="28"/>
                <w:szCs w:val="28"/>
                <w:lang w:eastAsia="ru-RU"/>
              </w:rPr>
              <w:t xml:space="preserve"> ТР, а також порядок оплати;</w:t>
            </w:r>
          </w:p>
          <w:p w:rsidR="00F307F3" w:rsidRPr="00815A16"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 xml:space="preserve"> марку, модель автомобіля, державний номерний знак;</w:t>
            </w:r>
          </w:p>
          <w:p w:rsidR="00F307F3" w:rsidRPr="00815A16"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 xml:space="preserve"> номера основних агрегатів;</w:t>
            </w:r>
          </w:p>
          <w:p w:rsidR="00F307F3" w:rsidRPr="00815A16"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 xml:space="preserve"> ціну автомобіля, обумовлену за згодою сторін;</w:t>
            </w:r>
          </w:p>
          <w:p w:rsidR="00F307F3" w:rsidRPr="00815A16"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 xml:space="preserve"> перелік надаваних послуг (виконуваних робіт), перелік запасних частин і матеріалів, наданих СТОА, їхня вартість і кількість;</w:t>
            </w:r>
          </w:p>
          <w:p w:rsidR="00F307F3" w:rsidRPr="00815A16"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 xml:space="preserve"> перелік запасних частин і матеріалів, наданих споживачем, із вказівкою інформації про обов'язкове підтвердження їх відповідності обов'язковим вимогам, якщо федеральними законами або стандартами такі вимоги встановлені;</w:t>
            </w:r>
          </w:p>
          <w:p w:rsidR="00F307F3" w:rsidRPr="00815A16"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 xml:space="preserve"> гара</w:t>
            </w:r>
            <w:r>
              <w:rPr>
                <w:rFonts w:ascii="Times New Roman" w:eastAsia="Courier New" w:hAnsi="Times New Roman" w:cs="Times New Roman"/>
                <w:sz w:val="28"/>
                <w:szCs w:val="28"/>
                <w:lang w:eastAsia="ru-RU"/>
              </w:rPr>
              <w:t>нтійні строки на результати ТО і П</w:t>
            </w:r>
            <w:r w:rsidRPr="00815A16">
              <w:rPr>
                <w:rFonts w:ascii="Times New Roman" w:eastAsia="Courier New" w:hAnsi="Times New Roman" w:cs="Times New Roman"/>
                <w:sz w:val="28"/>
                <w:szCs w:val="28"/>
                <w:lang w:eastAsia="ru-RU"/>
              </w:rPr>
              <w:t>Р, якщо вони встановлені;</w:t>
            </w:r>
          </w:p>
          <w:p w:rsidR="00F307F3" w:rsidRPr="00815A16"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 xml:space="preserve"> посаду, прізвище, ім'я, по батькові особи, що ухвалює замовлення, і підписи обох сторін;</w:t>
            </w:r>
          </w:p>
          <w:p w:rsidR="00F307F3" w:rsidRPr="00815A16"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 xml:space="preserve"> інші необхідні дані, що відбивають специфіку надаваних послуг.</w:t>
            </w: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По закінченню приймання водій-перегонник ставить автомобіль на робочий пост або місце очікування. Час, затрачуване на приймання автомобіля, у середньому становить 20-30 хв.</w:t>
            </w: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У випадку, якщо автовласник залишає автомобіль для надання послуг (виконання робіт), приймальник одночасно з договором ста</w:t>
            </w:r>
            <w:r>
              <w:rPr>
                <w:rFonts w:ascii="Times New Roman" w:eastAsia="Courier New" w:hAnsi="Times New Roman" w:cs="Times New Roman"/>
                <w:sz w:val="28"/>
                <w:szCs w:val="28"/>
                <w:lang w:eastAsia="ru-RU"/>
              </w:rPr>
              <w:t>новить приймально-здавальний</w:t>
            </w:r>
            <w:r w:rsidRPr="00815A16">
              <w:rPr>
                <w:rFonts w:ascii="Times New Roman" w:eastAsia="Courier New" w:hAnsi="Times New Roman" w:cs="Times New Roman"/>
                <w:sz w:val="28"/>
                <w:szCs w:val="28"/>
                <w:lang w:eastAsia="ru-RU"/>
              </w:rPr>
              <w:t xml:space="preserve"> акт, у якому вказуються комплектність автомобіля й видимі зовнішні ушкодження й дефекти, відомості про надані клієнтом запасних частинах і матеріалах із вказівкою їх точного найменуванн</w:t>
            </w:r>
            <w:r>
              <w:rPr>
                <w:rFonts w:ascii="Times New Roman" w:eastAsia="Courier New" w:hAnsi="Times New Roman" w:cs="Times New Roman"/>
                <w:sz w:val="28"/>
                <w:szCs w:val="28"/>
                <w:lang w:eastAsia="ru-RU"/>
              </w:rPr>
              <w:t>я, опису й ціни. Приймально-здавальний</w:t>
            </w:r>
            <w:r w:rsidRPr="00815A16">
              <w:rPr>
                <w:rFonts w:ascii="Times New Roman" w:eastAsia="Courier New" w:hAnsi="Times New Roman" w:cs="Times New Roman"/>
                <w:sz w:val="28"/>
                <w:szCs w:val="28"/>
                <w:lang w:eastAsia="ru-RU"/>
              </w:rPr>
              <w:t xml:space="preserve"> акт підписуєтьс</w:t>
            </w:r>
            <w:r>
              <w:rPr>
                <w:rFonts w:ascii="Times New Roman" w:eastAsia="Courier New" w:hAnsi="Times New Roman" w:cs="Times New Roman"/>
                <w:sz w:val="28"/>
                <w:szCs w:val="28"/>
                <w:lang w:eastAsia="ru-RU"/>
              </w:rPr>
              <w:t>я відповідальною особою СТОА та</w:t>
            </w:r>
            <w:r w:rsidRPr="00815A16">
              <w:rPr>
                <w:rFonts w:ascii="Times New Roman" w:eastAsia="Courier New" w:hAnsi="Times New Roman" w:cs="Times New Roman"/>
                <w:sz w:val="28"/>
                <w:szCs w:val="28"/>
                <w:lang w:eastAsia="ru-RU"/>
              </w:rPr>
              <w:t xml:space="preserve"> клієнтом і засвідчується печаткою СТОА. По одному екземп</w:t>
            </w:r>
            <w:r>
              <w:rPr>
                <w:rFonts w:ascii="Times New Roman" w:eastAsia="Courier New" w:hAnsi="Times New Roman" w:cs="Times New Roman"/>
                <w:sz w:val="28"/>
                <w:szCs w:val="28"/>
                <w:lang w:eastAsia="ru-RU"/>
              </w:rPr>
              <w:t>ляру договору і приймально-здавальний</w:t>
            </w:r>
            <w:r w:rsidRPr="00815A16">
              <w:rPr>
                <w:rFonts w:ascii="Times New Roman" w:eastAsia="Courier New" w:hAnsi="Times New Roman" w:cs="Times New Roman"/>
                <w:sz w:val="28"/>
                <w:szCs w:val="28"/>
                <w:lang w:eastAsia="ru-RU"/>
              </w:rPr>
              <w:t xml:space="preserve"> акту видаються клієнтові.</w:t>
            </w: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Піс</w:t>
            </w:r>
            <w:r>
              <w:rPr>
                <w:rFonts w:ascii="Times New Roman" w:eastAsia="Courier New" w:hAnsi="Times New Roman" w:cs="Times New Roman"/>
                <w:sz w:val="28"/>
                <w:szCs w:val="28"/>
                <w:lang w:eastAsia="ru-RU"/>
              </w:rPr>
              <w:t>ля проведення всіх операцій ТО і П</w:t>
            </w:r>
            <w:r w:rsidRPr="00815A16">
              <w:rPr>
                <w:rFonts w:ascii="Times New Roman" w:eastAsia="Courier New" w:hAnsi="Times New Roman" w:cs="Times New Roman"/>
                <w:sz w:val="28"/>
                <w:szCs w:val="28"/>
                <w:lang w:eastAsia="ru-RU"/>
              </w:rPr>
              <w:t>Р авт</w:t>
            </w:r>
            <w:r>
              <w:rPr>
                <w:rFonts w:ascii="Times New Roman" w:eastAsia="Courier New" w:hAnsi="Times New Roman" w:cs="Times New Roman"/>
                <w:sz w:val="28"/>
                <w:szCs w:val="28"/>
                <w:lang w:eastAsia="ru-RU"/>
              </w:rPr>
              <w:t>омобіль направляється на дільницю</w:t>
            </w:r>
            <w:r w:rsidRPr="00815A16">
              <w:rPr>
                <w:rFonts w:ascii="Times New Roman" w:eastAsia="Courier New" w:hAnsi="Times New Roman" w:cs="Times New Roman"/>
                <w:sz w:val="28"/>
                <w:szCs w:val="28"/>
                <w:lang w:eastAsia="ru-RU"/>
              </w:rPr>
              <w:t xml:space="preserve"> видачі, де контролюють якість робіт, виконаних відповідно до замовлення-убранням (договором), роблять зовнішній огляд, перевірку комплектності автомобіля й видачу його автовласникові.</w:t>
            </w: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При видачі автомобіля майстер-приймальник:</w:t>
            </w:r>
          </w:p>
          <w:p w:rsidR="00F307F3" w:rsidRPr="00815A16"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 xml:space="preserve"> пояснює результати проведених робіт, демонструючи їх і замінені запасні частини на автомобілі;</w:t>
            </w:r>
          </w:p>
          <w:p w:rsidR="00F307F3" w:rsidRPr="00815A16"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 xml:space="preserve"> видає сертифікат контролю, пояснюючи його позиції;</w:t>
            </w:r>
          </w:p>
          <w:p w:rsidR="00F307F3" w:rsidRPr="00815A16"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 xml:space="preserve"> рекомендує, якщо потрібно, строки проведення майбутніх технічних впливів, представляє рахунок і коментує всі позиції рахунку;</w:t>
            </w:r>
          </w:p>
          <w:p w:rsidR="00F307F3" w:rsidRPr="00815A16"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 xml:space="preserve"> проводить огляд автомобіля, щоб показати клієнтові, що за час ремонту дефект</w:t>
            </w:r>
            <w:r>
              <w:rPr>
                <w:rFonts w:ascii="Times New Roman" w:eastAsia="Courier New" w:hAnsi="Times New Roman" w:cs="Times New Roman"/>
                <w:sz w:val="28"/>
                <w:szCs w:val="28"/>
                <w:lang w:eastAsia="ru-RU"/>
              </w:rPr>
              <w:t xml:space="preserve">ів (подряпин, </w:t>
            </w:r>
            <w:proofErr w:type="spellStart"/>
            <w:r>
              <w:rPr>
                <w:rFonts w:ascii="Times New Roman" w:eastAsia="Courier New" w:hAnsi="Times New Roman" w:cs="Times New Roman"/>
                <w:sz w:val="28"/>
                <w:szCs w:val="28"/>
                <w:lang w:eastAsia="ru-RU"/>
              </w:rPr>
              <w:t>тріщин</w:t>
            </w:r>
            <w:proofErr w:type="spellEnd"/>
            <w:r>
              <w:rPr>
                <w:rFonts w:ascii="Times New Roman" w:eastAsia="Courier New" w:hAnsi="Times New Roman" w:cs="Times New Roman"/>
                <w:sz w:val="28"/>
                <w:szCs w:val="28"/>
                <w:lang w:eastAsia="ru-RU"/>
              </w:rPr>
              <w:t>, сколів і</w:t>
            </w:r>
            <w:r w:rsidRPr="00815A16">
              <w:rPr>
                <w:rFonts w:ascii="Times New Roman" w:eastAsia="Courier New" w:hAnsi="Times New Roman" w:cs="Times New Roman"/>
                <w:sz w:val="28"/>
                <w:szCs w:val="28"/>
                <w:lang w:eastAsia="ru-RU"/>
              </w:rPr>
              <w:t xml:space="preserve"> </w:t>
            </w:r>
            <w:proofErr w:type="spellStart"/>
            <w:r w:rsidRPr="00815A16">
              <w:rPr>
                <w:rFonts w:ascii="Times New Roman" w:eastAsia="Courier New" w:hAnsi="Times New Roman" w:cs="Times New Roman"/>
                <w:sz w:val="28"/>
                <w:szCs w:val="28"/>
                <w:lang w:eastAsia="ru-RU"/>
              </w:rPr>
              <w:t>т.п</w:t>
            </w:r>
            <w:proofErr w:type="spellEnd"/>
            <w:r w:rsidRPr="00815A16">
              <w:rPr>
                <w:rFonts w:ascii="Times New Roman" w:eastAsia="Courier New" w:hAnsi="Times New Roman" w:cs="Times New Roman"/>
                <w:sz w:val="28"/>
                <w:szCs w:val="28"/>
                <w:lang w:eastAsia="ru-RU"/>
              </w:rPr>
              <w:t>.) на автомобілі не з'явилося.</w:t>
            </w: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Одержавши автомобіль, власник засвідчує підписом у замовлення-убранні відсутність претензій, а приймальник, перевіривши правильність оплати, оформляє пропуск на виїзд.</w:t>
            </w: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b/>
                <w:sz w:val="28"/>
                <w:szCs w:val="28"/>
                <w:lang w:eastAsia="ru-RU"/>
              </w:rPr>
              <w:t>Діагностика</w:t>
            </w:r>
            <w:r w:rsidRPr="00815A16">
              <w:rPr>
                <w:rFonts w:ascii="Times New Roman" w:eastAsia="Courier New" w:hAnsi="Times New Roman" w:cs="Times New Roman"/>
                <w:sz w:val="28"/>
                <w:szCs w:val="28"/>
                <w:lang w:eastAsia="ru-RU"/>
              </w:rPr>
              <w:t xml:space="preserve"> </w:t>
            </w:r>
            <w:r>
              <w:rPr>
                <w:rFonts w:ascii="Times New Roman" w:eastAsia="Courier New" w:hAnsi="Times New Roman" w:cs="Times New Roman"/>
                <w:sz w:val="28"/>
                <w:szCs w:val="28"/>
                <w:lang w:eastAsia="ru-RU"/>
              </w:rPr>
              <w:t>може проводитися як у системі ТО, коли перевіряються системи та</w:t>
            </w:r>
            <w:r w:rsidRPr="00815A16">
              <w:rPr>
                <w:rFonts w:ascii="Times New Roman" w:eastAsia="Courier New" w:hAnsi="Times New Roman" w:cs="Times New Roman"/>
                <w:sz w:val="28"/>
                <w:szCs w:val="28"/>
                <w:lang w:eastAsia="ru-RU"/>
              </w:rPr>
              <w:t xml:space="preserve"> вузли, що впливають на безпеку рухи, так і за заявками клієнтів.</w:t>
            </w: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 xml:space="preserve">На </w:t>
            </w:r>
            <w:r w:rsidRPr="00815A16">
              <w:rPr>
                <w:rFonts w:ascii="Times New Roman" w:eastAsia="Courier New" w:hAnsi="Times New Roman" w:cs="Times New Roman"/>
                <w:b/>
                <w:sz w:val="28"/>
                <w:szCs w:val="28"/>
                <w:lang w:eastAsia="ru-RU"/>
              </w:rPr>
              <w:t>стоянку</w:t>
            </w:r>
            <w:r w:rsidRPr="00815A16">
              <w:rPr>
                <w:rFonts w:ascii="Times New Roman" w:eastAsia="Courier New" w:hAnsi="Times New Roman" w:cs="Times New Roman"/>
                <w:sz w:val="28"/>
                <w:szCs w:val="28"/>
                <w:lang w:eastAsia="ru-RU"/>
              </w:rPr>
              <w:t xml:space="preserve"> автомобіль установлюється при виникненні черги або по закінченню </w:t>
            </w:r>
            <w:r w:rsidRPr="00815A16">
              <w:rPr>
                <w:rFonts w:ascii="Times New Roman" w:eastAsia="Courier New" w:hAnsi="Times New Roman" w:cs="Times New Roman"/>
                <w:sz w:val="28"/>
                <w:szCs w:val="28"/>
                <w:lang w:eastAsia="ru-RU"/>
              </w:rPr>
              <w:lastRenderedPageBreak/>
              <w:t>роботи з автомобілем чекаючи клієнта.</w:t>
            </w: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b/>
                <w:sz w:val="28"/>
                <w:szCs w:val="28"/>
                <w:lang w:eastAsia="ru-RU"/>
              </w:rPr>
              <w:t>Дільничні роботи</w:t>
            </w:r>
            <w:r w:rsidRPr="00815A16">
              <w:rPr>
                <w:rFonts w:ascii="Times New Roman" w:eastAsia="Courier New" w:hAnsi="Times New Roman" w:cs="Times New Roman"/>
                <w:sz w:val="28"/>
                <w:szCs w:val="28"/>
                <w:lang w:eastAsia="ru-RU"/>
              </w:rPr>
              <w:t xml:space="preserve"> включають ро</w:t>
            </w:r>
            <w:r>
              <w:rPr>
                <w:rFonts w:ascii="Times New Roman" w:eastAsia="Courier New" w:hAnsi="Times New Roman" w:cs="Times New Roman"/>
                <w:sz w:val="28"/>
                <w:szCs w:val="28"/>
                <w:lang w:eastAsia="ru-RU"/>
              </w:rPr>
              <w:t>боти на спеціалізованих дільницях</w:t>
            </w:r>
            <w:r w:rsidRPr="00815A16">
              <w:rPr>
                <w:rFonts w:ascii="Times New Roman" w:eastAsia="Courier New" w:hAnsi="Times New Roman" w:cs="Times New Roman"/>
                <w:sz w:val="28"/>
                <w:szCs w:val="28"/>
                <w:lang w:eastAsia="ru-RU"/>
              </w:rPr>
              <w:t xml:space="preserve">: </w:t>
            </w:r>
            <w:proofErr w:type="spellStart"/>
            <w:r w:rsidRPr="00815A16">
              <w:rPr>
                <w:rFonts w:ascii="Times New Roman" w:eastAsia="Courier New" w:hAnsi="Times New Roman" w:cs="Times New Roman"/>
                <w:sz w:val="28"/>
                <w:szCs w:val="28"/>
                <w:lang w:eastAsia="ru-RU"/>
              </w:rPr>
              <w:t>шиномонтаж</w:t>
            </w:r>
            <w:proofErr w:type="spellEnd"/>
            <w:r w:rsidRPr="00815A16">
              <w:rPr>
                <w:rFonts w:ascii="Times New Roman" w:eastAsia="Courier New" w:hAnsi="Times New Roman" w:cs="Times New Roman"/>
                <w:sz w:val="28"/>
                <w:szCs w:val="28"/>
                <w:lang w:eastAsia="ru-RU"/>
              </w:rPr>
              <w:t>, балансування коліс, стапельні роботи, очищ</w:t>
            </w:r>
            <w:r>
              <w:rPr>
                <w:rFonts w:ascii="Times New Roman" w:eastAsia="Courier New" w:hAnsi="Times New Roman" w:cs="Times New Roman"/>
                <w:sz w:val="28"/>
                <w:szCs w:val="28"/>
                <w:lang w:eastAsia="ru-RU"/>
              </w:rPr>
              <w:t>ення форсунок, мийка радіатора та</w:t>
            </w:r>
            <w:r w:rsidRPr="00815A16">
              <w:rPr>
                <w:rFonts w:ascii="Times New Roman" w:eastAsia="Courier New" w:hAnsi="Times New Roman" w:cs="Times New Roman"/>
                <w:sz w:val="28"/>
                <w:szCs w:val="28"/>
                <w:lang w:eastAsia="ru-RU"/>
              </w:rPr>
              <w:t xml:space="preserve"> т</w:t>
            </w:r>
            <w:r>
              <w:rPr>
                <w:rFonts w:ascii="Times New Roman" w:eastAsia="Courier New" w:hAnsi="Times New Roman" w:cs="Times New Roman"/>
                <w:sz w:val="28"/>
                <w:szCs w:val="28"/>
                <w:lang w:eastAsia="ru-RU"/>
              </w:rPr>
              <w:t>ому подібне.</w:t>
            </w: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r>
              <w:rPr>
                <w:rFonts w:ascii="Times New Roman" w:eastAsia="Courier New" w:hAnsi="Times New Roman" w:cs="Times New Roman"/>
                <w:b/>
                <w:sz w:val="28"/>
                <w:szCs w:val="28"/>
                <w:lang w:eastAsia="ru-RU"/>
              </w:rPr>
              <w:t>Малярна дільниця</w:t>
            </w:r>
            <w:r>
              <w:rPr>
                <w:rFonts w:ascii="Times New Roman" w:eastAsia="Courier New" w:hAnsi="Times New Roman" w:cs="Times New Roman"/>
                <w:sz w:val="28"/>
                <w:szCs w:val="28"/>
                <w:lang w:eastAsia="ru-RU"/>
              </w:rPr>
              <w:t xml:space="preserve">  включає фарбувальну камеру і підготовчу дільницю</w:t>
            </w:r>
            <w:r w:rsidRPr="00815A16">
              <w:rPr>
                <w:rFonts w:ascii="Times New Roman" w:eastAsia="Courier New" w:hAnsi="Times New Roman" w:cs="Times New Roman"/>
                <w:sz w:val="28"/>
                <w:szCs w:val="28"/>
                <w:lang w:eastAsia="ru-RU"/>
              </w:rPr>
              <w:t>.</w:t>
            </w: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Фарбувальних к</w:t>
            </w:r>
            <w:r>
              <w:rPr>
                <w:rFonts w:ascii="Times New Roman" w:eastAsia="Courier New" w:hAnsi="Times New Roman" w:cs="Times New Roman"/>
                <w:sz w:val="28"/>
                <w:szCs w:val="28"/>
                <w:lang w:eastAsia="ru-RU"/>
              </w:rPr>
              <w:t>амер може бути одна або декілька. Крім того, до складу малярної дільниці</w:t>
            </w:r>
            <w:r w:rsidRPr="00815A16">
              <w:rPr>
                <w:rFonts w:ascii="Times New Roman" w:eastAsia="Courier New" w:hAnsi="Times New Roman" w:cs="Times New Roman"/>
                <w:sz w:val="28"/>
                <w:szCs w:val="28"/>
                <w:lang w:eastAsia="ru-RU"/>
              </w:rPr>
              <w:t xml:space="preserve"> може входити мобільна сушильна установка на один або два софіти </w:t>
            </w:r>
            <w:r>
              <w:rPr>
                <w:rFonts w:ascii="Times New Roman" w:eastAsia="Courier New" w:hAnsi="Times New Roman" w:cs="Times New Roman"/>
                <w:sz w:val="28"/>
                <w:szCs w:val="28"/>
                <w:lang w:eastAsia="ru-RU"/>
              </w:rPr>
              <w:t>та</w:t>
            </w:r>
            <w:r w:rsidRPr="00815A16">
              <w:rPr>
                <w:rFonts w:ascii="Times New Roman" w:eastAsia="Courier New" w:hAnsi="Times New Roman" w:cs="Times New Roman"/>
                <w:sz w:val="28"/>
                <w:szCs w:val="28"/>
                <w:lang w:eastAsia="ru-RU"/>
              </w:rPr>
              <w:t xml:space="preserve"> відділення комп'ютерного добору емалі.</w:t>
            </w: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b/>
                <w:sz w:val="28"/>
                <w:szCs w:val="28"/>
                <w:lang w:eastAsia="ru-RU"/>
              </w:rPr>
              <w:t>Контроль</w:t>
            </w:r>
            <w:r w:rsidRPr="00815A16">
              <w:rPr>
                <w:rFonts w:ascii="Times New Roman" w:eastAsia="Courier New" w:hAnsi="Times New Roman" w:cs="Times New Roman"/>
                <w:sz w:val="28"/>
                <w:szCs w:val="28"/>
                <w:lang w:eastAsia="ru-RU"/>
              </w:rPr>
              <w:t xml:space="preserve"> виконаних робіт проводиться на постах із заповненням аркуша огляду, що включає пробну по</w:t>
            </w:r>
            <w:r>
              <w:rPr>
                <w:rFonts w:ascii="Times New Roman" w:eastAsia="Courier New" w:hAnsi="Times New Roman" w:cs="Times New Roman"/>
                <w:sz w:val="28"/>
                <w:szCs w:val="28"/>
                <w:lang w:eastAsia="ru-RU"/>
              </w:rPr>
              <w:t>їздку, контроль систем безпеки і</w:t>
            </w:r>
            <w:r w:rsidRPr="00815A16">
              <w:rPr>
                <w:rFonts w:ascii="Times New Roman" w:eastAsia="Courier New" w:hAnsi="Times New Roman" w:cs="Times New Roman"/>
                <w:sz w:val="28"/>
                <w:szCs w:val="28"/>
                <w:lang w:eastAsia="ru-RU"/>
              </w:rPr>
              <w:t xml:space="preserve"> регулювальні роботи.</w:t>
            </w:r>
          </w:p>
          <w:p w:rsidR="00F307F3" w:rsidRPr="00815A16" w:rsidRDefault="00F307F3" w:rsidP="00F307F3">
            <w:pPr>
              <w:widowControl w:val="0"/>
              <w:ind w:firstLine="709"/>
              <w:jc w:val="both"/>
              <w:rPr>
                <w:rFonts w:ascii="Times New Roman" w:eastAsia="Courier New" w:hAnsi="Times New Roman" w:cs="Times New Roman"/>
                <w:sz w:val="28"/>
                <w:szCs w:val="28"/>
                <w:lang w:eastAsia="ru-RU"/>
              </w:rPr>
            </w:pPr>
            <w:r w:rsidRPr="00815A16">
              <w:rPr>
                <w:rFonts w:ascii="Times New Roman" w:eastAsia="Courier New" w:hAnsi="Times New Roman" w:cs="Times New Roman"/>
                <w:sz w:val="28"/>
                <w:szCs w:val="28"/>
                <w:lang w:eastAsia="ru-RU"/>
              </w:rPr>
              <w:t>Послідовність роботи може виконуватися по різних варіантах залежно від замовленої послуги.</w:t>
            </w:r>
          </w:p>
          <w:p w:rsidR="00F307F3" w:rsidRPr="00006690" w:rsidRDefault="00F307F3" w:rsidP="00F307F3">
            <w:pPr>
              <w:widowControl w:val="0"/>
              <w:ind w:firstLine="709"/>
              <w:jc w:val="both"/>
              <w:rPr>
                <w:rFonts w:ascii="Times New Roman" w:eastAsia="Courier New" w:hAnsi="Times New Roman" w:cs="Times New Roman"/>
                <w:sz w:val="28"/>
                <w:szCs w:val="28"/>
                <w:lang w:eastAsia="ru-RU"/>
              </w:rPr>
            </w:pPr>
            <w:r w:rsidRPr="00006690">
              <w:rPr>
                <w:rFonts w:ascii="Times New Roman" w:eastAsia="Courier New" w:hAnsi="Times New Roman" w:cs="Times New Roman"/>
                <w:i/>
                <w:iCs/>
                <w:sz w:val="28"/>
                <w:szCs w:val="28"/>
                <w:lang w:eastAsia="ru-RU"/>
              </w:rPr>
              <w:t>Варіант 1.</w:t>
            </w:r>
            <w:r w:rsidRPr="00006690">
              <w:rPr>
                <w:rFonts w:ascii="Times New Roman" w:eastAsia="Courier New" w:hAnsi="Times New Roman" w:cs="Times New Roman"/>
                <w:sz w:val="28"/>
                <w:szCs w:val="28"/>
                <w:lang w:eastAsia="ru-RU"/>
              </w:rPr>
              <w:t xml:space="preserve"> Проходження ТО по сервісній книжці, коли клієнт приїжджає на СТОА при певному пробігу або тимчасовому інтервалі. У цьому випадку після приймання проводяться зби</w:t>
            </w:r>
            <w:r>
              <w:rPr>
                <w:rFonts w:ascii="Times New Roman" w:eastAsia="Courier New" w:hAnsi="Times New Roman" w:cs="Times New Roman"/>
                <w:sz w:val="28"/>
                <w:szCs w:val="28"/>
                <w:lang w:eastAsia="ru-RU"/>
              </w:rPr>
              <w:t>рально-мийні роботи, роботи з ТО і</w:t>
            </w:r>
            <w:r w:rsidRPr="00006690">
              <w:rPr>
                <w:rFonts w:ascii="Times New Roman" w:eastAsia="Courier New" w:hAnsi="Times New Roman" w:cs="Times New Roman"/>
                <w:sz w:val="28"/>
                <w:szCs w:val="28"/>
                <w:lang w:eastAsia="ru-RU"/>
              </w:rPr>
              <w:t xml:space="preserve"> усуненню замічених при діагностиці </w:t>
            </w:r>
            <w:proofErr w:type="spellStart"/>
            <w:r w:rsidRPr="00006690">
              <w:rPr>
                <w:rFonts w:ascii="Times New Roman" w:eastAsia="Courier New" w:hAnsi="Times New Roman" w:cs="Times New Roman"/>
                <w:sz w:val="28"/>
                <w:szCs w:val="28"/>
                <w:lang w:eastAsia="ru-RU"/>
              </w:rPr>
              <w:t>несправностей</w:t>
            </w:r>
            <w:proofErr w:type="spellEnd"/>
            <w:r w:rsidRPr="00006690">
              <w:rPr>
                <w:rFonts w:ascii="Times New Roman" w:eastAsia="Courier New" w:hAnsi="Times New Roman" w:cs="Times New Roman"/>
                <w:sz w:val="28"/>
                <w:szCs w:val="28"/>
                <w:lang w:eastAsia="ru-RU"/>
              </w:rPr>
              <w:t>. Далі проводиться контроль виконаних робіт, збирання салону й видача автомобіля клієнтові.</w:t>
            </w:r>
          </w:p>
          <w:p w:rsidR="00F307F3" w:rsidRPr="00006690" w:rsidRDefault="00F307F3" w:rsidP="00F307F3">
            <w:pPr>
              <w:pStyle w:val="a4"/>
              <w:spacing w:before="0" w:beforeAutospacing="0" w:after="0" w:afterAutospacing="0"/>
              <w:ind w:firstLine="709"/>
              <w:jc w:val="both"/>
              <w:rPr>
                <w:b/>
                <w:bCs/>
                <w:sz w:val="28"/>
                <w:szCs w:val="28"/>
                <w:lang w:val="uk-UA"/>
              </w:rPr>
            </w:pPr>
            <w:r w:rsidRPr="00006690">
              <w:rPr>
                <w:rFonts w:eastAsia="Courier New"/>
                <w:i/>
                <w:iCs/>
                <w:sz w:val="28"/>
                <w:szCs w:val="28"/>
                <w:lang w:val="uk-UA"/>
              </w:rPr>
              <w:t>Варіант 2.</w:t>
            </w:r>
            <w:r w:rsidRPr="00006690">
              <w:rPr>
                <w:sz w:val="28"/>
                <w:szCs w:val="28"/>
                <w:lang w:val="uk-UA"/>
              </w:rPr>
              <w:t xml:space="preserve"> Сполучення ТО</w:t>
            </w:r>
            <w:r>
              <w:rPr>
                <w:sz w:val="28"/>
                <w:szCs w:val="28"/>
                <w:lang w:val="uk-UA"/>
              </w:rPr>
              <w:t xml:space="preserve"> та</w:t>
            </w:r>
            <w:r w:rsidRPr="00006690">
              <w:rPr>
                <w:sz w:val="28"/>
                <w:szCs w:val="28"/>
                <w:lang w:val="uk-UA"/>
              </w:rPr>
              <w:t xml:space="preserve"> ремонту в одному відвідуванні СТОА. Як правило, клієнт у цьому випадку залишає автомобіль на більш тривалий час, тому автомобіль проходить через стоянку очікування й видачі</w:t>
            </w:r>
          </w:p>
          <w:p w:rsidR="00F307F3" w:rsidRDefault="00F307F3" w:rsidP="00F307F3">
            <w:pPr>
              <w:rPr>
                <w:rFonts w:ascii="Times New Roman" w:hAnsi="Times New Roman" w:cs="Times New Roman"/>
                <w:sz w:val="28"/>
                <w:szCs w:val="28"/>
              </w:rPr>
            </w:pPr>
          </w:p>
          <w:p w:rsidR="00F307F3" w:rsidRPr="00890CD7" w:rsidRDefault="00F307F3" w:rsidP="00F307F3">
            <w:pPr>
              <w:ind w:firstLine="709"/>
              <w:jc w:val="both"/>
              <w:rPr>
                <w:rFonts w:ascii="Times New Roman" w:hAnsi="Times New Roman" w:cs="Times New Roman"/>
                <w:b/>
                <w:sz w:val="28"/>
                <w:szCs w:val="28"/>
              </w:rPr>
            </w:pPr>
            <w:r w:rsidRPr="00890CD7">
              <w:rPr>
                <w:rFonts w:ascii="Times New Roman" w:hAnsi="Times New Roman" w:cs="Times New Roman"/>
                <w:b/>
                <w:sz w:val="28"/>
                <w:szCs w:val="28"/>
              </w:rPr>
              <w:t>Питання для самоперевірки та підсумкового контролю знань</w:t>
            </w:r>
          </w:p>
          <w:p w:rsidR="00F307F3" w:rsidRPr="00A87831" w:rsidRDefault="00F307F3" w:rsidP="00F307F3">
            <w:pPr>
              <w:spacing w:line="312"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1. Дайте о</w:t>
            </w:r>
            <w:r w:rsidRPr="000B7FA2">
              <w:rPr>
                <w:rFonts w:ascii="Times New Roman" w:eastAsia="Courier New" w:hAnsi="Times New Roman" w:cs="Times New Roman"/>
                <w:bCs/>
                <w:sz w:val="28"/>
                <w:szCs w:val="28"/>
                <w:shd w:val="clear" w:color="auto" w:fill="FFFFFF"/>
                <w:lang w:eastAsia="ru-RU"/>
              </w:rPr>
              <w:t>бґрунтування потужності та призначення СТОА</w:t>
            </w:r>
            <w:r w:rsidRPr="00A87831">
              <w:rPr>
                <w:rFonts w:ascii="Times New Roman" w:eastAsia="Times New Roman" w:hAnsi="Times New Roman" w:cs="Times New Roman"/>
                <w:sz w:val="28"/>
                <w:szCs w:val="24"/>
                <w:lang w:eastAsia="ru-RU"/>
              </w:rPr>
              <w:t>.</w:t>
            </w:r>
          </w:p>
          <w:p w:rsidR="00F307F3" w:rsidRPr="00A87831" w:rsidRDefault="00F307F3" w:rsidP="00F307F3">
            <w:pPr>
              <w:spacing w:line="312"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w:t>
            </w:r>
            <w:r w:rsidRPr="00A87831">
              <w:rPr>
                <w:rFonts w:ascii="Times New Roman" w:eastAsia="Times New Roman" w:hAnsi="Times New Roman" w:cs="Times New Roman"/>
                <w:sz w:val="28"/>
                <w:szCs w:val="24"/>
                <w:lang w:eastAsia="ru-RU"/>
              </w:rPr>
              <w:t>. Основи технологічного розрахунку підприємств автосервісу.</w:t>
            </w:r>
          </w:p>
          <w:p w:rsidR="00F307F3" w:rsidRPr="00A87831" w:rsidRDefault="00F307F3" w:rsidP="00F307F3">
            <w:pPr>
              <w:spacing w:line="312"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3. Які вихідні дані для розрахунку</w:t>
            </w:r>
            <w:r w:rsidRPr="00A87831">
              <w:rPr>
                <w:rFonts w:ascii="Times New Roman" w:eastAsia="Times New Roman" w:hAnsi="Times New Roman" w:cs="Times New Roman"/>
                <w:sz w:val="28"/>
                <w:szCs w:val="24"/>
                <w:lang w:eastAsia="ru-RU"/>
              </w:rPr>
              <w:t xml:space="preserve"> СТО?</w:t>
            </w:r>
          </w:p>
          <w:p w:rsidR="00F307F3" w:rsidRPr="00A87831" w:rsidRDefault="00F307F3" w:rsidP="00F307F3">
            <w:pPr>
              <w:spacing w:line="312"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4. Назвіть основні роботи </w:t>
            </w:r>
            <w:r>
              <w:rPr>
                <w:rFonts w:ascii="Times New Roman" w:eastAsia="Courier New" w:hAnsi="Times New Roman" w:cs="Times New Roman"/>
                <w:sz w:val="28"/>
                <w:szCs w:val="28"/>
                <w:lang w:eastAsia="ru-RU"/>
              </w:rPr>
              <w:t>п</w:t>
            </w:r>
            <w:r w:rsidRPr="00815A16">
              <w:rPr>
                <w:rFonts w:ascii="Times New Roman" w:eastAsia="Courier New" w:hAnsi="Times New Roman" w:cs="Times New Roman"/>
                <w:sz w:val="28"/>
                <w:szCs w:val="28"/>
                <w:lang w:eastAsia="ru-RU"/>
              </w:rPr>
              <w:t>ід час прийому автомобіля до ремонту</w:t>
            </w:r>
            <w:r w:rsidRPr="00A87831">
              <w:rPr>
                <w:rFonts w:ascii="Times New Roman" w:eastAsia="Times New Roman" w:hAnsi="Times New Roman" w:cs="Times New Roman"/>
                <w:sz w:val="28"/>
                <w:szCs w:val="24"/>
                <w:lang w:eastAsia="ru-RU"/>
              </w:rPr>
              <w:t>.</w:t>
            </w:r>
          </w:p>
          <w:p w:rsidR="00F307F3" w:rsidRPr="00A87831" w:rsidRDefault="00F307F3" w:rsidP="00F307F3">
            <w:pPr>
              <w:spacing w:line="312"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5</w:t>
            </w:r>
            <w:r w:rsidRPr="00A87831">
              <w:rPr>
                <w:rFonts w:ascii="Times New Roman" w:eastAsia="Times New Roman" w:hAnsi="Times New Roman" w:cs="Times New Roman"/>
                <w:sz w:val="28"/>
                <w:szCs w:val="24"/>
                <w:lang w:eastAsia="ru-RU"/>
              </w:rPr>
              <w:t>. Підбір технологічного обладнання СТО автосервісу.</w:t>
            </w:r>
          </w:p>
          <w:p w:rsidR="00F307F3" w:rsidRPr="00B63AB6" w:rsidRDefault="00F307F3" w:rsidP="00F307F3">
            <w:pPr>
              <w:rPr>
                <w:rFonts w:ascii="Times New Roman" w:hAnsi="Times New Roman" w:cs="Times New Roman"/>
                <w:b/>
                <w:sz w:val="28"/>
                <w:szCs w:val="28"/>
              </w:rPr>
            </w:pPr>
          </w:p>
          <w:p w:rsidR="00F307F3" w:rsidRDefault="00F307F3" w:rsidP="00F307F3">
            <w:pPr>
              <w:rPr>
                <w:rFonts w:ascii="Times New Roman" w:hAnsi="Times New Roman" w:cs="Times New Roman"/>
                <w:b/>
                <w:sz w:val="32"/>
                <w:szCs w:val="32"/>
              </w:rPr>
            </w:pPr>
          </w:p>
        </w:tc>
      </w:tr>
      <w:tr w:rsidR="00F307F3" w:rsidTr="009137E0">
        <w:trPr>
          <w:trHeight w:val="349"/>
        </w:trPr>
        <w:tc>
          <w:tcPr>
            <w:tcW w:w="10768" w:type="dxa"/>
          </w:tcPr>
          <w:p w:rsidR="00F307F3" w:rsidRDefault="00F307F3" w:rsidP="00F307F3">
            <w:pPr>
              <w:jc w:val="center"/>
              <w:rPr>
                <w:rFonts w:ascii="Times New Roman" w:hAnsi="Times New Roman" w:cs="Times New Roman"/>
                <w:b/>
                <w:sz w:val="32"/>
                <w:szCs w:val="32"/>
              </w:rPr>
            </w:pPr>
            <w:r>
              <w:rPr>
                <w:rFonts w:ascii="Times New Roman" w:hAnsi="Times New Roman" w:cs="Times New Roman"/>
                <w:b/>
                <w:sz w:val="32"/>
                <w:szCs w:val="32"/>
              </w:rPr>
              <w:lastRenderedPageBreak/>
              <w:t>7 неділя</w:t>
            </w:r>
          </w:p>
        </w:tc>
      </w:tr>
      <w:tr w:rsidR="00F307F3" w:rsidTr="009137E0">
        <w:trPr>
          <w:trHeight w:val="349"/>
        </w:trPr>
        <w:tc>
          <w:tcPr>
            <w:tcW w:w="10768" w:type="dxa"/>
          </w:tcPr>
          <w:p w:rsidR="00F307F3" w:rsidRPr="00FA2602" w:rsidRDefault="00F307F3" w:rsidP="00F307F3">
            <w:pPr>
              <w:pStyle w:val="a4"/>
              <w:rPr>
                <w:b/>
                <w:bCs/>
                <w:sz w:val="28"/>
                <w:szCs w:val="28"/>
                <w:lang w:val="uk-UA"/>
              </w:rPr>
            </w:pPr>
          </w:p>
          <w:p w:rsidR="00F307F3" w:rsidRPr="00FA2602" w:rsidRDefault="00F307F3" w:rsidP="00F307F3">
            <w:pPr>
              <w:pStyle w:val="a4"/>
              <w:spacing w:before="0" w:beforeAutospacing="0" w:after="0" w:afterAutospacing="0"/>
              <w:ind w:firstLine="709"/>
              <w:jc w:val="both"/>
              <w:rPr>
                <w:sz w:val="28"/>
                <w:szCs w:val="28"/>
                <w:lang w:val="uk-UA"/>
              </w:rPr>
            </w:pPr>
            <w:r w:rsidRPr="00FA2602">
              <w:rPr>
                <w:b/>
                <w:bCs/>
                <w:sz w:val="28"/>
                <w:szCs w:val="28"/>
                <w:lang w:val="uk-UA"/>
              </w:rPr>
              <w:t>Лекція 10. Комплексна механізація технологічного процесу технічного обслуговування та експлуатаційного ремонту КГТЗ.</w:t>
            </w:r>
          </w:p>
          <w:p w:rsidR="00F307F3" w:rsidRPr="00FA2602" w:rsidRDefault="00F307F3" w:rsidP="00F307F3">
            <w:pPr>
              <w:ind w:firstLine="709"/>
              <w:jc w:val="both"/>
              <w:rPr>
                <w:rFonts w:ascii="Times New Roman" w:hAnsi="Times New Roman" w:cs="Times New Roman"/>
                <w:sz w:val="28"/>
                <w:szCs w:val="28"/>
              </w:rPr>
            </w:pPr>
          </w:p>
          <w:p w:rsidR="00F307F3" w:rsidRPr="00FA2602" w:rsidRDefault="00F307F3" w:rsidP="00F307F3">
            <w:pPr>
              <w:ind w:firstLine="709"/>
              <w:contextualSpacing/>
              <w:jc w:val="both"/>
              <w:rPr>
                <w:rFonts w:ascii="Times New Roman" w:eastAsia="Calibri" w:hAnsi="Times New Roman" w:cs="Times New Roman"/>
                <w:b/>
                <w:sz w:val="28"/>
                <w:szCs w:val="28"/>
              </w:rPr>
            </w:pPr>
            <w:r w:rsidRPr="00FA2602">
              <w:rPr>
                <w:rFonts w:ascii="Times New Roman" w:eastAsia="Calibri" w:hAnsi="Times New Roman" w:cs="Times New Roman"/>
                <w:b/>
                <w:sz w:val="28"/>
                <w:szCs w:val="28"/>
              </w:rPr>
              <w:t>10.1 Механізація процесів.</w:t>
            </w:r>
          </w:p>
          <w:p w:rsidR="00F307F3" w:rsidRPr="00FA2602" w:rsidRDefault="00F307F3" w:rsidP="00F307F3">
            <w:pPr>
              <w:ind w:firstLine="709"/>
              <w:contextualSpacing/>
              <w:jc w:val="both"/>
              <w:rPr>
                <w:rFonts w:ascii="Times New Roman" w:eastAsia="Calibri" w:hAnsi="Times New Roman" w:cs="Times New Roman"/>
                <w:b/>
                <w:sz w:val="28"/>
                <w:szCs w:val="28"/>
              </w:rPr>
            </w:pPr>
          </w:p>
          <w:p w:rsidR="00F307F3" w:rsidRPr="00FA2602" w:rsidRDefault="00F307F3" w:rsidP="00F307F3">
            <w:pPr>
              <w:ind w:firstLine="709"/>
              <w:jc w:val="both"/>
              <w:rPr>
                <w:rFonts w:ascii="Times New Roman" w:eastAsia="Calibri" w:hAnsi="Times New Roman" w:cs="Times New Roman"/>
                <w:sz w:val="28"/>
                <w:szCs w:val="28"/>
              </w:rPr>
            </w:pPr>
            <w:r w:rsidRPr="00FA2602">
              <w:rPr>
                <w:rFonts w:ascii="Times New Roman" w:eastAsia="Calibri" w:hAnsi="Times New Roman" w:cs="Times New Roman"/>
                <w:sz w:val="28"/>
                <w:szCs w:val="28"/>
              </w:rPr>
              <w:t xml:space="preserve">Механізація (від </w:t>
            </w:r>
            <w:proofErr w:type="spellStart"/>
            <w:r w:rsidRPr="00FA2602">
              <w:rPr>
                <w:rFonts w:ascii="Times New Roman" w:eastAsia="Calibri" w:hAnsi="Times New Roman" w:cs="Times New Roman"/>
                <w:sz w:val="28"/>
                <w:szCs w:val="28"/>
              </w:rPr>
              <w:t>грец</w:t>
            </w:r>
            <w:proofErr w:type="spellEnd"/>
            <w:r w:rsidRPr="00FA2602">
              <w:rPr>
                <w:rFonts w:ascii="Times New Roman" w:eastAsia="Calibri" w:hAnsi="Times New Roman" w:cs="Times New Roman"/>
                <w:sz w:val="28"/>
                <w:szCs w:val="28"/>
              </w:rPr>
              <w:t xml:space="preserve">. </w:t>
            </w:r>
            <w:proofErr w:type="spellStart"/>
            <w:r w:rsidRPr="00FA2602">
              <w:rPr>
                <w:rFonts w:ascii="Times New Roman" w:eastAsia="Calibri" w:hAnsi="Times New Roman" w:cs="Times New Roman"/>
                <w:sz w:val="28"/>
                <w:szCs w:val="28"/>
              </w:rPr>
              <w:t>mеchane</w:t>
            </w:r>
            <w:proofErr w:type="spellEnd"/>
            <w:r w:rsidRPr="00FA2602">
              <w:rPr>
                <w:rFonts w:ascii="Times New Roman" w:eastAsia="Calibri" w:hAnsi="Times New Roman" w:cs="Times New Roman"/>
                <w:sz w:val="28"/>
                <w:szCs w:val="28"/>
              </w:rPr>
              <w:t xml:space="preserve"> — знаряддя, машина) — заміна ручних засобів праці машинами і механізмами. </w:t>
            </w:r>
          </w:p>
          <w:p w:rsidR="00F307F3" w:rsidRPr="00FA2602" w:rsidRDefault="00F307F3" w:rsidP="00F307F3">
            <w:pPr>
              <w:ind w:firstLine="709"/>
              <w:jc w:val="both"/>
              <w:rPr>
                <w:rFonts w:ascii="Times New Roman" w:eastAsia="Calibri" w:hAnsi="Times New Roman" w:cs="Times New Roman"/>
                <w:sz w:val="28"/>
                <w:szCs w:val="28"/>
              </w:rPr>
            </w:pPr>
            <w:r w:rsidRPr="00FA2602">
              <w:rPr>
                <w:rFonts w:ascii="Times New Roman" w:eastAsia="Calibri" w:hAnsi="Times New Roman" w:cs="Times New Roman"/>
                <w:sz w:val="28"/>
                <w:szCs w:val="28"/>
              </w:rPr>
              <w:t>Основна мета механізації виробничих процесів -полегшити труд людини, підвищити продуктивність праці, поліпшити якість робіт, а також обслуговування і контроль виробничих процесів.</w:t>
            </w:r>
          </w:p>
          <w:p w:rsidR="00F307F3" w:rsidRPr="00FA2602" w:rsidRDefault="00F307F3" w:rsidP="00F307F3">
            <w:pPr>
              <w:ind w:firstLine="709"/>
              <w:jc w:val="both"/>
              <w:rPr>
                <w:rFonts w:ascii="Times New Roman" w:eastAsia="Calibri" w:hAnsi="Times New Roman" w:cs="Times New Roman"/>
                <w:sz w:val="28"/>
                <w:szCs w:val="28"/>
              </w:rPr>
            </w:pPr>
            <w:r w:rsidRPr="00FA2602">
              <w:rPr>
                <w:rFonts w:ascii="Times New Roman" w:eastAsia="Calibri" w:hAnsi="Times New Roman" w:cs="Times New Roman"/>
                <w:sz w:val="28"/>
                <w:szCs w:val="28"/>
              </w:rPr>
              <w:t>Механізація - напрям розвитку виробництва, яке характеризується за</w:t>
            </w:r>
            <w:r w:rsidRPr="00FA2602">
              <w:rPr>
                <w:rFonts w:ascii="Times New Roman" w:eastAsia="Calibri" w:hAnsi="Times New Roman" w:cs="Times New Roman"/>
                <w:sz w:val="28"/>
                <w:szCs w:val="28"/>
              </w:rPr>
              <w:softHyphen/>
              <w:t>стосуванням машин і механізмів, що замінюють мускульний труд людини.</w:t>
            </w:r>
          </w:p>
          <w:p w:rsidR="00F307F3" w:rsidRPr="00FA2602" w:rsidRDefault="00F307F3" w:rsidP="00F307F3">
            <w:pPr>
              <w:ind w:firstLine="709"/>
              <w:jc w:val="both"/>
              <w:rPr>
                <w:rFonts w:ascii="Times New Roman" w:eastAsia="Calibri" w:hAnsi="Times New Roman" w:cs="Times New Roman"/>
                <w:sz w:val="28"/>
                <w:szCs w:val="28"/>
              </w:rPr>
            </w:pPr>
            <w:r w:rsidRPr="00FA2602">
              <w:rPr>
                <w:rFonts w:ascii="Times New Roman" w:eastAsia="Calibri" w:hAnsi="Times New Roman" w:cs="Times New Roman"/>
                <w:sz w:val="28"/>
                <w:szCs w:val="28"/>
              </w:rPr>
              <w:t>У міру досконалості розрізняють:</w:t>
            </w:r>
          </w:p>
          <w:p w:rsidR="00F307F3" w:rsidRPr="00FA2602" w:rsidRDefault="00F307F3" w:rsidP="00F307F3">
            <w:pPr>
              <w:ind w:firstLine="709"/>
              <w:jc w:val="both"/>
              <w:rPr>
                <w:rFonts w:ascii="Times New Roman" w:eastAsia="Calibri" w:hAnsi="Times New Roman" w:cs="Times New Roman"/>
                <w:sz w:val="28"/>
                <w:szCs w:val="28"/>
              </w:rPr>
            </w:pPr>
            <w:r w:rsidRPr="00FA2602">
              <w:rPr>
                <w:rFonts w:ascii="Times New Roman" w:eastAsia="Calibri" w:hAnsi="Times New Roman" w:cs="Times New Roman"/>
                <w:sz w:val="28"/>
                <w:szCs w:val="28"/>
              </w:rPr>
              <w:lastRenderedPageBreak/>
              <w:t>• часткову і малу механізацію (возки, підйомники);</w:t>
            </w:r>
          </w:p>
          <w:p w:rsidR="00F307F3" w:rsidRPr="00FA2602" w:rsidRDefault="00F307F3" w:rsidP="00F307F3">
            <w:pPr>
              <w:ind w:firstLine="709"/>
              <w:jc w:val="both"/>
              <w:rPr>
                <w:rFonts w:ascii="Times New Roman" w:eastAsia="Calibri" w:hAnsi="Times New Roman" w:cs="Times New Roman"/>
                <w:sz w:val="28"/>
                <w:szCs w:val="28"/>
              </w:rPr>
            </w:pPr>
            <w:r w:rsidRPr="00FA2602">
              <w:rPr>
                <w:rFonts w:ascii="Times New Roman" w:eastAsia="Calibri" w:hAnsi="Times New Roman" w:cs="Times New Roman"/>
                <w:sz w:val="28"/>
                <w:szCs w:val="28"/>
              </w:rPr>
              <w:t xml:space="preserve">• повну (комплексну) механізацію, що містить механізацію основних, допоміжних, транспортних операцій, де застосовується складне технологічне і </w:t>
            </w:r>
            <w:proofErr w:type="spellStart"/>
            <w:r w:rsidRPr="00FA2602">
              <w:rPr>
                <w:rFonts w:ascii="Times New Roman" w:eastAsia="Calibri" w:hAnsi="Times New Roman" w:cs="Times New Roman"/>
                <w:sz w:val="28"/>
                <w:szCs w:val="28"/>
              </w:rPr>
              <w:t>підіймально</w:t>
            </w:r>
            <w:proofErr w:type="spellEnd"/>
            <w:r w:rsidRPr="00FA2602">
              <w:rPr>
                <w:rFonts w:ascii="Times New Roman" w:eastAsia="Calibri" w:hAnsi="Times New Roman" w:cs="Times New Roman"/>
                <w:sz w:val="28"/>
                <w:szCs w:val="28"/>
              </w:rPr>
              <w:t>-транспортне обладнання.</w:t>
            </w:r>
          </w:p>
          <w:p w:rsidR="00F307F3" w:rsidRPr="00FA2602" w:rsidRDefault="00F307F3" w:rsidP="00F307F3">
            <w:pPr>
              <w:ind w:firstLine="709"/>
              <w:jc w:val="both"/>
              <w:rPr>
                <w:rFonts w:ascii="Times New Roman" w:eastAsia="Calibri" w:hAnsi="Times New Roman" w:cs="Times New Roman"/>
                <w:sz w:val="28"/>
                <w:szCs w:val="28"/>
              </w:rPr>
            </w:pPr>
          </w:p>
          <w:p w:rsidR="00F307F3" w:rsidRPr="00FA2602" w:rsidRDefault="00F307F3" w:rsidP="00F307F3">
            <w:pPr>
              <w:ind w:firstLine="709"/>
              <w:contextualSpacing/>
              <w:jc w:val="both"/>
              <w:rPr>
                <w:rFonts w:ascii="Times New Roman" w:eastAsia="Calibri" w:hAnsi="Times New Roman" w:cs="Times New Roman"/>
                <w:b/>
                <w:sz w:val="28"/>
                <w:szCs w:val="28"/>
              </w:rPr>
            </w:pPr>
            <w:r w:rsidRPr="00FA2602">
              <w:rPr>
                <w:rFonts w:ascii="Times New Roman" w:eastAsia="Calibri" w:hAnsi="Times New Roman" w:cs="Times New Roman"/>
                <w:b/>
                <w:sz w:val="28"/>
                <w:szCs w:val="28"/>
              </w:rPr>
              <w:t xml:space="preserve">10.2 Особливості механізації процесів ТО і ремонту транспортних засобів на </w:t>
            </w:r>
            <w:r w:rsidRPr="00FA2602">
              <w:rPr>
                <w:rFonts w:ascii="Times New Roman" w:eastAsia="Courier New" w:hAnsi="Times New Roman" w:cs="Times New Roman"/>
                <w:b/>
                <w:sz w:val="28"/>
                <w:szCs w:val="28"/>
                <w:lang w:eastAsia="ru-RU"/>
              </w:rPr>
              <w:t>підприємствах автосервісу</w:t>
            </w:r>
            <w:r w:rsidRPr="00FA2602">
              <w:rPr>
                <w:rFonts w:ascii="Times New Roman" w:eastAsia="Calibri" w:hAnsi="Times New Roman" w:cs="Times New Roman"/>
                <w:b/>
                <w:sz w:val="28"/>
                <w:szCs w:val="28"/>
              </w:rPr>
              <w:t>.</w:t>
            </w:r>
          </w:p>
          <w:p w:rsidR="00F307F3" w:rsidRPr="00FA2602" w:rsidRDefault="00F307F3" w:rsidP="00F307F3">
            <w:pPr>
              <w:contextualSpacing/>
              <w:jc w:val="both"/>
              <w:rPr>
                <w:rFonts w:ascii="Times New Roman" w:eastAsia="Calibri" w:hAnsi="Times New Roman" w:cs="Times New Roman"/>
                <w:b/>
                <w:sz w:val="28"/>
                <w:szCs w:val="28"/>
              </w:rPr>
            </w:pPr>
          </w:p>
          <w:p w:rsidR="00F307F3" w:rsidRPr="00FA2602" w:rsidRDefault="00F307F3" w:rsidP="00F307F3">
            <w:pPr>
              <w:ind w:firstLine="709"/>
              <w:jc w:val="both"/>
              <w:rPr>
                <w:rFonts w:ascii="Times New Roman" w:eastAsia="Calibri" w:hAnsi="Times New Roman" w:cs="Times New Roman"/>
                <w:sz w:val="28"/>
                <w:szCs w:val="28"/>
              </w:rPr>
            </w:pPr>
            <w:r w:rsidRPr="00FA2602">
              <w:rPr>
                <w:rFonts w:ascii="Times New Roman" w:eastAsia="Calibri" w:hAnsi="Times New Roman" w:cs="Times New Roman"/>
                <w:sz w:val="28"/>
                <w:szCs w:val="28"/>
              </w:rPr>
              <w:t>Під механізацією технологічних процесів технічного обслуговування (ТО) автомобілів в підприємствах автосервісу слід розглянути повну або часткову заміну ручної праці машинним у тій частині технологічного процесу, де відбувається зміна технічного стану автомобілів при збереженні участі людини в керуванні машиною. Механізацію технологічних процесів підрозділяють на часткову та повну.</w:t>
            </w:r>
          </w:p>
          <w:p w:rsidR="00F307F3" w:rsidRPr="00FA2602" w:rsidRDefault="00F307F3" w:rsidP="00F307F3">
            <w:pPr>
              <w:ind w:firstLine="709"/>
              <w:jc w:val="both"/>
              <w:rPr>
                <w:rFonts w:ascii="Times New Roman" w:eastAsia="Calibri" w:hAnsi="Times New Roman" w:cs="Times New Roman"/>
                <w:sz w:val="28"/>
                <w:szCs w:val="28"/>
              </w:rPr>
            </w:pPr>
            <w:r w:rsidRPr="00FA2602">
              <w:rPr>
                <w:rFonts w:ascii="Times New Roman" w:eastAsia="Calibri" w:hAnsi="Times New Roman" w:cs="Times New Roman"/>
                <w:sz w:val="28"/>
                <w:szCs w:val="28"/>
              </w:rPr>
              <w:t>Часткова механізація пов’язана з механізацією окремих рухів і операцій. За рахунок неї полегшується праця й прискорюється виконання відповідних технологічних операцій.</w:t>
            </w:r>
          </w:p>
          <w:p w:rsidR="00F307F3" w:rsidRPr="00FA2602" w:rsidRDefault="00F307F3" w:rsidP="00F307F3">
            <w:pPr>
              <w:ind w:firstLine="709"/>
              <w:jc w:val="both"/>
              <w:rPr>
                <w:rFonts w:ascii="Times New Roman" w:eastAsia="Calibri" w:hAnsi="Times New Roman" w:cs="Times New Roman"/>
                <w:sz w:val="28"/>
                <w:szCs w:val="28"/>
              </w:rPr>
            </w:pPr>
            <w:r w:rsidRPr="00FA2602">
              <w:rPr>
                <w:rFonts w:ascii="Times New Roman" w:eastAsia="Calibri" w:hAnsi="Times New Roman" w:cs="Times New Roman"/>
                <w:sz w:val="28"/>
                <w:szCs w:val="28"/>
              </w:rPr>
              <w:t>Повна (або комплексна) механізація охоплює всі основні, допоміжні та транспортні операції технологічного процесу і являє собою практично повне усунення ручної праці й заміну його машинним. Діяльність робітника зводиться до керування машиною, регулюванню її роботи й контролю за якістю виконання технологічного процесу. Комплексна механізація є передумовою для автоматизації й роботизації технологічних процесів, що є вищим ступенем механізації.</w:t>
            </w:r>
          </w:p>
          <w:p w:rsidR="00F307F3" w:rsidRPr="00FA2602" w:rsidRDefault="00F307F3" w:rsidP="00F307F3">
            <w:pPr>
              <w:ind w:firstLine="709"/>
              <w:jc w:val="both"/>
              <w:rPr>
                <w:rFonts w:ascii="Times New Roman" w:eastAsia="Calibri" w:hAnsi="Times New Roman" w:cs="Times New Roman"/>
                <w:sz w:val="28"/>
                <w:szCs w:val="28"/>
              </w:rPr>
            </w:pPr>
            <w:r w:rsidRPr="00FA2602">
              <w:rPr>
                <w:rFonts w:ascii="Times New Roman" w:eastAsia="Calibri" w:hAnsi="Times New Roman" w:cs="Times New Roman"/>
                <w:sz w:val="28"/>
                <w:szCs w:val="28"/>
              </w:rPr>
              <w:t xml:space="preserve">Механізація технологічних процесів ТО на </w:t>
            </w:r>
            <w:r w:rsidRPr="00FA2602">
              <w:rPr>
                <w:rFonts w:ascii="Times New Roman" w:eastAsia="Courier New" w:hAnsi="Times New Roman" w:cs="Times New Roman"/>
                <w:sz w:val="28"/>
                <w:szCs w:val="28"/>
                <w:lang w:eastAsia="ru-RU"/>
              </w:rPr>
              <w:t>підприємствах автосервісу</w:t>
            </w:r>
            <w:r w:rsidRPr="00FA2602">
              <w:rPr>
                <w:rFonts w:ascii="Times New Roman" w:eastAsia="Calibri" w:hAnsi="Times New Roman" w:cs="Times New Roman"/>
                <w:sz w:val="28"/>
                <w:szCs w:val="28"/>
              </w:rPr>
              <w:t xml:space="preserve"> автомобільного рухомого складу призводить до зменшення чисельності ремонтників за рахунок зниження трудомісткості робіт з ТО автомобілів. Механізація технологічних процесів забезпечує виконання ТО. Особливо це характерно для контрольно-діагностичних, мийно-заправних, збирально-мийних, </w:t>
            </w:r>
            <w:proofErr w:type="spellStart"/>
            <w:r w:rsidRPr="00FA2602">
              <w:rPr>
                <w:rFonts w:ascii="Times New Roman" w:eastAsia="Calibri" w:hAnsi="Times New Roman" w:cs="Times New Roman"/>
                <w:sz w:val="28"/>
                <w:szCs w:val="28"/>
              </w:rPr>
              <w:t>монтажно</w:t>
            </w:r>
            <w:proofErr w:type="spellEnd"/>
            <w:r w:rsidRPr="00FA2602">
              <w:rPr>
                <w:rFonts w:ascii="Times New Roman" w:eastAsia="Calibri" w:hAnsi="Times New Roman" w:cs="Times New Roman"/>
                <w:sz w:val="28"/>
                <w:szCs w:val="28"/>
              </w:rPr>
              <w:t>-демонтажних робіт.</w:t>
            </w:r>
          </w:p>
          <w:p w:rsidR="00F307F3" w:rsidRPr="00FA2602" w:rsidRDefault="00F307F3" w:rsidP="00F307F3">
            <w:pPr>
              <w:ind w:firstLine="709"/>
              <w:jc w:val="both"/>
              <w:rPr>
                <w:rFonts w:ascii="Times New Roman" w:eastAsia="Calibri" w:hAnsi="Times New Roman" w:cs="Times New Roman"/>
                <w:sz w:val="28"/>
                <w:szCs w:val="28"/>
              </w:rPr>
            </w:pPr>
            <w:r w:rsidRPr="00FA2602">
              <w:rPr>
                <w:rFonts w:ascii="Times New Roman" w:eastAsia="Calibri" w:hAnsi="Times New Roman" w:cs="Times New Roman"/>
                <w:sz w:val="28"/>
                <w:szCs w:val="28"/>
              </w:rPr>
              <w:t>Механізація цих робіт, з одного боку, сприяє росту продуктивності праці ремонтників і підвищенню якості виконання ними ТО автомобілів (за рахунок меншої стомлюваності та підвищення працездатності), що спричиняє скорочення кількості ремонтників, скорочення часу простою автомобілів підчас ТО та ремонту, часу очікуванню ТО, збільшення часу роботи автомобіля на лінії.</w:t>
            </w:r>
          </w:p>
          <w:p w:rsidR="00F307F3" w:rsidRPr="00FA2602" w:rsidRDefault="00F307F3" w:rsidP="00F307F3">
            <w:pPr>
              <w:ind w:firstLine="709"/>
              <w:jc w:val="both"/>
              <w:rPr>
                <w:rFonts w:ascii="Times New Roman" w:eastAsia="Calibri" w:hAnsi="Times New Roman" w:cs="Times New Roman"/>
                <w:sz w:val="28"/>
                <w:szCs w:val="28"/>
              </w:rPr>
            </w:pPr>
            <w:r w:rsidRPr="00FA2602">
              <w:rPr>
                <w:rFonts w:ascii="Times New Roman" w:eastAsia="Calibri" w:hAnsi="Times New Roman" w:cs="Times New Roman"/>
                <w:sz w:val="28"/>
                <w:szCs w:val="28"/>
              </w:rPr>
              <w:t>З іншого боку, механізація важких і шкідливих робіт дозволяє знизити кількість випадків виробничого травматизму і професійних захворювань у ремонтників і пов’язані з ними втрати робочого часу.</w:t>
            </w:r>
          </w:p>
          <w:p w:rsidR="00F307F3" w:rsidRPr="00FA2602" w:rsidRDefault="00F307F3" w:rsidP="00F307F3">
            <w:pPr>
              <w:ind w:firstLine="709"/>
              <w:jc w:val="both"/>
              <w:rPr>
                <w:rFonts w:ascii="Times New Roman" w:eastAsia="Calibri" w:hAnsi="Times New Roman" w:cs="Times New Roman"/>
                <w:sz w:val="28"/>
                <w:szCs w:val="28"/>
              </w:rPr>
            </w:pPr>
            <w:r w:rsidRPr="00FA2602">
              <w:rPr>
                <w:rFonts w:ascii="Times New Roman" w:eastAsia="Calibri" w:hAnsi="Times New Roman" w:cs="Times New Roman"/>
                <w:sz w:val="28"/>
                <w:szCs w:val="28"/>
              </w:rPr>
              <w:t>Оцінка механізації виробничих процесів провадиться на підставі показників:</w:t>
            </w:r>
          </w:p>
          <w:p w:rsidR="00F307F3" w:rsidRPr="00FA2602" w:rsidRDefault="00F307F3" w:rsidP="00F307F3">
            <w:pPr>
              <w:numPr>
                <w:ilvl w:val="0"/>
                <w:numId w:val="6"/>
              </w:numPr>
              <w:ind w:left="0" w:firstLine="709"/>
              <w:contextualSpacing/>
              <w:jc w:val="both"/>
              <w:rPr>
                <w:rFonts w:ascii="Times New Roman" w:eastAsia="Calibri" w:hAnsi="Times New Roman" w:cs="Times New Roman"/>
                <w:sz w:val="28"/>
                <w:szCs w:val="28"/>
              </w:rPr>
            </w:pPr>
            <w:r w:rsidRPr="00FA2602">
              <w:rPr>
                <w:rFonts w:ascii="Times New Roman" w:eastAsia="Calibri" w:hAnsi="Times New Roman" w:cs="Times New Roman"/>
                <w:sz w:val="28"/>
                <w:szCs w:val="28"/>
              </w:rPr>
              <w:t>рівня механізації виробничих процесів,</w:t>
            </w:r>
          </w:p>
          <w:p w:rsidR="00F307F3" w:rsidRPr="00FA2602" w:rsidRDefault="00F307F3" w:rsidP="00F307F3">
            <w:pPr>
              <w:numPr>
                <w:ilvl w:val="0"/>
                <w:numId w:val="6"/>
              </w:numPr>
              <w:ind w:left="0" w:firstLine="709"/>
              <w:contextualSpacing/>
              <w:jc w:val="both"/>
              <w:rPr>
                <w:rFonts w:ascii="Times New Roman" w:eastAsia="Calibri" w:hAnsi="Times New Roman" w:cs="Times New Roman"/>
                <w:sz w:val="28"/>
                <w:szCs w:val="28"/>
              </w:rPr>
            </w:pPr>
            <w:r w:rsidRPr="00FA2602">
              <w:rPr>
                <w:rFonts w:ascii="Times New Roman" w:eastAsia="Calibri" w:hAnsi="Times New Roman" w:cs="Times New Roman"/>
                <w:sz w:val="28"/>
                <w:szCs w:val="28"/>
              </w:rPr>
              <w:t>ступеню механізації виробничих процесів.</w:t>
            </w:r>
          </w:p>
          <w:p w:rsidR="00F307F3" w:rsidRPr="00FA2602" w:rsidRDefault="00F307F3" w:rsidP="00F307F3">
            <w:pPr>
              <w:ind w:firstLine="709"/>
              <w:jc w:val="both"/>
              <w:rPr>
                <w:rFonts w:ascii="Times New Roman" w:eastAsia="Calibri" w:hAnsi="Times New Roman" w:cs="Times New Roman"/>
                <w:sz w:val="28"/>
                <w:szCs w:val="28"/>
              </w:rPr>
            </w:pPr>
            <w:r w:rsidRPr="00FA2602">
              <w:rPr>
                <w:rFonts w:ascii="Times New Roman" w:eastAsia="Calibri" w:hAnsi="Times New Roman" w:cs="Times New Roman"/>
                <w:sz w:val="28"/>
                <w:szCs w:val="28"/>
              </w:rPr>
              <w:t>Рівень механізації виробничих процесів визначає частку механізованої праці в загальних працезатратах.</w:t>
            </w:r>
          </w:p>
          <w:p w:rsidR="00F307F3" w:rsidRPr="00FA2602" w:rsidRDefault="00F307F3" w:rsidP="00F307F3">
            <w:pPr>
              <w:ind w:firstLine="709"/>
              <w:jc w:val="both"/>
              <w:rPr>
                <w:rFonts w:ascii="Times New Roman" w:eastAsia="Calibri" w:hAnsi="Times New Roman" w:cs="Times New Roman"/>
                <w:sz w:val="28"/>
                <w:szCs w:val="28"/>
              </w:rPr>
            </w:pPr>
            <w:r w:rsidRPr="00FA2602">
              <w:rPr>
                <w:rFonts w:ascii="Times New Roman" w:eastAsia="Calibri" w:hAnsi="Times New Roman" w:cs="Times New Roman"/>
                <w:sz w:val="28"/>
                <w:szCs w:val="28"/>
              </w:rPr>
              <w:t>Ступінь механізації виробничих процесів визначає заміщення робочих функцій людини реально застосовуваним обладнанням у порівнянні з повністю автоматизованим технологічним процесом.</w:t>
            </w:r>
          </w:p>
          <w:p w:rsidR="00F307F3" w:rsidRPr="00FA2602" w:rsidRDefault="00F307F3" w:rsidP="00F307F3">
            <w:pPr>
              <w:ind w:firstLine="709"/>
              <w:jc w:val="both"/>
              <w:rPr>
                <w:rFonts w:ascii="Times New Roman" w:eastAsia="Calibri" w:hAnsi="Times New Roman" w:cs="Times New Roman"/>
                <w:sz w:val="28"/>
                <w:szCs w:val="28"/>
              </w:rPr>
            </w:pPr>
            <w:r w:rsidRPr="00FA2602">
              <w:rPr>
                <w:rFonts w:ascii="Times New Roman" w:eastAsia="Calibri" w:hAnsi="Times New Roman" w:cs="Times New Roman"/>
                <w:sz w:val="28"/>
                <w:szCs w:val="28"/>
              </w:rPr>
              <w:t>Зниження трудомісткості робіт з ТО досягається за рахунок скорочення часу виконання відповідних операцій внаслідок впровадження засобів механізації.</w:t>
            </w:r>
          </w:p>
          <w:p w:rsidR="00F307F3" w:rsidRPr="00FA2602" w:rsidRDefault="00F307F3" w:rsidP="00F307F3">
            <w:pPr>
              <w:ind w:firstLine="709"/>
              <w:jc w:val="both"/>
              <w:rPr>
                <w:rFonts w:ascii="Times New Roman" w:eastAsia="Calibri" w:hAnsi="Times New Roman" w:cs="Times New Roman"/>
                <w:sz w:val="28"/>
                <w:szCs w:val="28"/>
              </w:rPr>
            </w:pPr>
            <w:r w:rsidRPr="00FA2602">
              <w:rPr>
                <w:rFonts w:ascii="Times New Roman" w:eastAsia="Calibri" w:hAnsi="Times New Roman" w:cs="Times New Roman"/>
                <w:sz w:val="28"/>
                <w:szCs w:val="28"/>
              </w:rPr>
              <w:lastRenderedPageBreak/>
              <w:t>Поліпшення умов праці ремонтників є одним з основних завдань, що вирішуються завдяки механізації технологічних процесів ТО рухомого складу. Поки ще недостатньо механізовані такі операції як демонтаж, монтаж і транспортування вузлів і агрегатів вантажних автомобілів і автобусів (передній і задній мости, двигун, редуктор, коробка передач, ресори й інші), прибирання і мийка салонів автобусів і кузовів вантажних автомобілів, мийка автомобілів всіх типів і автобусів, вулканізація покришок і інші.</w:t>
            </w:r>
          </w:p>
          <w:p w:rsidR="00F307F3" w:rsidRPr="00FA2602" w:rsidRDefault="00F307F3" w:rsidP="00F307F3">
            <w:pPr>
              <w:ind w:firstLine="709"/>
              <w:jc w:val="both"/>
              <w:rPr>
                <w:rFonts w:ascii="Times New Roman" w:eastAsia="Calibri" w:hAnsi="Times New Roman" w:cs="Times New Roman"/>
                <w:sz w:val="28"/>
                <w:szCs w:val="28"/>
              </w:rPr>
            </w:pPr>
          </w:p>
          <w:p w:rsidR="00F307F3" w:rsidRPr="00FA2602" w:rsidRDefault="00F307F3" w:rsidP="00F307F3">
            <w:pPr>
              <w:ind w:firstLine="709"/>
              <w:jc w:val="both"/>
              <w:rPr>
                <w:rFonts w:ascii="Times New Roman" w:eastAsia="Calibri" w:hAnsi="Times New Roman" w:cs="Times New Roman"/>
                <w:b/>
                <w:sz w:val="28"/>
                <w:szCs w:val="28"/>
              </w:rPr>
            </w:pPr>
            <w:r w:rsidRPr="00FA2602">
              <w:rPr>
                <w:rFonts w:ascii="Times New Roman" w:eastAsia="Calibri" w:hAnsi="Times New Roman" w:cs="Times New Roman"/>
                <w:b/>
                <w:sz w:val="28"/>
                <w:szCs w:val="28"/>
              </w:rPr>
              <w:t>10.3 Фактори впливу механізації на процеси ТО.</w:t>
            </w:r>
          </w:p>
          <w:p w:rsidR="00F307F3" w:rsidRPr="00FA2602" w:rsidRDefault="00F307F3" w:rsidP="00F307F3">
            <w:pPr>
              <w:ind w:firstLine="709"/>
              <w:jc w:val="both"/>
              <w:rPr>
                <w:rFonts w:ascii="Times New Roman" w:eastAsia="Calibri" w:hAnsi="Times New Roman" w:cs="Times New Roman"/>
                <w:b/>
                <w:sz w:val="28"/>
                <w:szCs w:val="28"/>
              </w:rPr>
            </w:pPr>
          </w:p>
          <w:p w:rsidR="00F307F3" w:rsidRPr="00FA2602" w:rsidRDefault="00F307F3" w:rsidP="00F307F3">
            <w:pPr>
              <w:ind w:firstLine="709"/>
              <w:jc w:val="both"/>
              <w:rPr>
                <w:rFonts w:ascii="Times New Roman" w:eastAsia="Calibri" w:hAnsi="Times New Roman" w:cs="Times New Roman"/>
                <w:sz w:val="28"/>
                <w:szCs w:val="28"/>
              </w:rPr>
            </w:pPr>
            <w:r w:rsidRPr="00FA2602">
              <w:rPr>
                <w:rFonts w:ascii="Times New Roman" w:eastAsia="Calibri" w:hAnsi="Times New Roman" w:cs="Times New Roman"/>
                <w:sz w:val="28"/>
                <w:szCs w:val="28"/>
              </w:rPr>
              <w:t>При здійсненні механізації процесів ТО повинно враховувати наступне: 1) вплив кількості підрозділів на приріст продуктивності праці ремонтників; 2) найбільший приріст прибутку (більше 50 %) досягається, насамперед, у зонах ПР, ТО-1, ТО-2, ЩО (при цьому 20 % доводиться на зону ПР); 3) при механізації процесів ТО позначається закон забутньої ефективності, тобто має місце зниження темпів приросту прибутку зі збільшенням рівня механізації на ту саму величину; 4) найбільший внесок на коефіцієнт технічної готовності парку припадає на механізацію робіт у підрозділах, які виконують операції ТО безпосередньо на автомобілі.</w:t>
            </w:r>
          </w:p>
          <w:p w:rsidR="00F307F3" w:rsidRPr="00FA2602" w:rsidRDefault="00F307F3" w:rsidP="00F307F3">
            <w:pPr>
              <w:ind w:firstLine="709"/>
              <w:jc w:val="both"/>
              <w:rPr>
                <w:rFonts w:ascii="Times New Roman" w:eastAsia="Calibri" w:hAnsi="Times New Roman" w:cs="Times New Roman"/>
                <w:sz w:val="28"/>
                <w:szCs w:val="28"/>
              </w:rPr>
            </w:pPr>
            <w:r w:rsidRPr="00FA2602">
              <w:rPr>
                <w:rFonts w:ascii="Times New Roman" w:eastAsia="Calibri" w:hAnsi="Times New Roman" w:cs="Times New Roman"/>
                <w:sz w:val="28"/>
                <w:szCs w:val="28"/>
              </w:rPr>
              <w:t>У малих підрозділах (менш 4-х робітників) підвищення рівня механізації незначно позначається на продуктивності праці, бо кожний робітник має вузьку спеціалізацію. Тому при незмінній кількості автомобілів в СТО опісля механізації технологічного процесу той же обсяг робіт виконує те ж сама кількість робітників, тобто вивільнення робітника не відбувається, а попросту знижується ступінь його завантаження. Вихід – укрупнення СТО, кооперація між підприємств автосервісу , враховуючи, що саме у великих підрозділах механізація дає відчутний ефект.</w:t>
            </w:r>
          </w:p>
          <w:p w:rsidR="00F307F3" w:rsidRPr="00FA2602" w:rsidRDefault="00F307F3" w:rsidP="00F307F3">
            <w:pPr>
              <w:ind w:firstLine="709"/>
              <w:jc w:val="both"/>
              <w:rPr>
                <w:rFonts w:ascii="Times New Roman" w:eastAsia="Calibri" w:hAnsi="Times New Roman" w:cs="Times New Roman"/>
                <w:sz w:val="28"/>
                <w:szCs w:val="28"/>
              </w:rPr>
            </w:pPr>
            <w:r w:rsidRPr="00FA2602">
              <w:rPr>
                <w:rFonts w:ascii="Times New Roman" w:eastAsia="Calibri" w:hAnsi="Times New Roman" w:cs="Times New Roman"/>
                <w:sz w:val="28"/>
                <w:szCs w:val="28"/>
              </w:rPr>
              <w:t>Кількість робочих постів, зон і ділянок має значення при відборі обладнання, призначеного для використання в різних зонах на декількох ділянках або постах.</w:t>
            </w:r>
          </w:p>
          <w:p w:rsidR="00F307F3" w:rsidRPr="00FA2602" w:rsidRDefault="00F307F3" w:rsidP="00F307F3">
            <w:pPr>
              <w:ind w:firstLine="709"/>
              <w:jc w:val="both"/>
              <w:rPr>
                <w:rFonts w:ascii="Times New Roman" w:eastAsia="Calibri" w:hAnsi="Times New Roman" w:cs="Times New Roman"/>
                <w:sz w:val="28"/>
                <w:szCs w:val="28"/>
              </w:rPr>
            </w:pPr>
            <w:proofErr w:type="spellStart"/>
            <w:r w:rsidRPr="00FA2602">
              <w:rPr>
                <w:rFonts w:ascii="Times New Roman" w:eastAsia="Calibri" w:hAnsi="Times New Roman" w:cs="Times New Roman"/>
                <w:sz w:val="28"/>
                <w:szCs w:val="28"/>
              </w:rPr>
              <w:t>Енерго</w:t>
            </w:r>
            <w:proofErr w:type="spellEnd"/>
            <w:r w:rsidRPr="00FA2602">
              <w:rPr>
                <w:rFonts w:ascii="Times New Roman" w:eastAsia="Calibri" w:hAnsi="Times New Roman" w:cs="Times New Roman"/>
                <w:sz w:val="28"/>
                <w:szCs w:val="28"/>
              </w:rPr>
              <w:t xml:space="preserve">-повітряне-водопостачання має значення при відборі однакового за призначенням обладнанням, але з різними видами привода, принципами роботи і </w:t>
            </w:r>
            <w:proofErr w:type="spellStart"/>
            <w:r w:rsidRPr="00FA2602">
              <w:rPr>
                <w:rFonts w:ascii="Times New Roman" w:eastAsia="Calibri" w:hAnsi="Times New Roman" w:cs="Times New Roman"/>
                <w:sz w:val="28"/>
                <w:szCs w:val="28"/>
              </w:rPr>
              <w:t>т.д</w:t>
            </w:r>
            <w:proofErr w:type="spellEnd"/>
            <w:r w:rsidRPr="00FA2602">
              <w:rPr>
                <w:rFonts w:ascii="Times New Roman" w:eastAsia="Calibri" w:hAnsi="Times New Roman" w:cs="Times New Roman"/>
                <w:sz w:val="28"/>
                <w:szCs w:val="28"/>
              </w:rPr>
              <w:t>.</w:t>
            </w:r>
          </w:p>
          <w:p w:rsidR="00F307F3" w:rsidRPr="00FA2602" w:rsidRDefault="00F307F3" w:rsidP="00F307F3">
            <w:pPr>
              <w:ind w:firstLine="709"/>
              <w:jc w:val="both"/>
              <w:rPr>
                <w:rFonts w:ascii="Times New Roman" w:eastAsia="Calibri" w:hAnsi="Times New Roman" w:cs="Times New Roman"/>
                <w:sz w:val="28"/>
                <w:szCs w:val="28"/>
              </w:rPr>
            </w:pPr>
            <w:r w:rsidRPr="00FA2602">
              <w:rPr>
                <w:rFonts w:ascii="Times New Roman" w:eastAsia="Calibri" w:hAnsi="Times New Roman" w:cs="Times New Roman"/>
                <w:sz w:val="28"/>
                <w:szCs w:val="28"/>
              </w:rPr>
              <w:t>Система організації ТО та ПР на підприємствах автосервісу  охоплює вибір необхідного обладнання і вимог до нього, зумовлених особливостями організаційно-управлінських рішень, які здійснюються на підприємствах автосервісу . Фактор має значення при рішенні питань комплексної механізації процесів ТО  (особливо для великих СТО) для обладнання, що призначене для забезпечення стабільності процесів в будь-якому виробничому циклі.</w:t>
            </w:r>
          </w:p>
          <w:p w:rsidR="00F307F3" w:rsidRPr="00FA2602" w:rsidRDefault="00F307F3" w:rsidP="00F307F3">
            <w:pPr>
              <w:ind w:firstLine="709"/>
              <w:jc w:val="both"/>
              <w:rPr>
                <w:rFonts w:ascii="Times New Roman" w:eastAsia="Calibri" w:hAnsi="Times New Roman" w:cs="Times New Roman"/>
                <w:sz w:val="28"/>
                <w:szCs w:val="28"/>
              </w:rPr>
            </w:pPr>
            <w:r w:rsidRPr="00FA2602">
              <w:rPr>
                <w:rFonts w:ascii="Times New Roman" w:eastAsia="Calibri" w:hAnsi="Times New Roman" w:cs="Times New Roman"/>
                <w:sz w:val="28"/>
                <w:szCs w:val="28"/>
              </w:rPr>
              <w:t>Технологія, а також зміст робіт ТО охоплює технологічні вимоги до обладнання, які вирішуються на підстави відповідних технологічних принципів і особливостей виконання як окремих операцій, так і їх комплексів, необхідності більш диференційованого підходу до вибору обладнання, стосовно діючої на підприємствах автосервісу чи типової технології.</w:t>
            </w:r>
          </w:p>
          <w:p w:rsidR="00F307F3" w:rsidRPr="00FA2602" w:rsidRDefault="00F307F3" w:rsidP="00F307F3">
            <w:pPr>
              <w:ind w:firstLine="709"/>
              <w:jc w:val="both"/>
              <w:rPr>
                <w:rFonts w:ascii="Times New Roman" w:eastAsia="Calibri" w:hAnsi="Times New Roman" w:cs="Times New Roman"/>
                <w:sz w:val="28"/>
                <w:szCs w:val="28"/>
              </w:rPr>
            </w:pPr>
            <w:r w:rsidRPr="00FA2602">
              <w:rPr>
                <w:rFonts w:ascii="Times New Roman" w:eastAsia="Calibri" w:hAnsi="Times New Roman" w:cs="Times New Roman"/>
                <w:sz w:val="28"/>
                <w:szCs w:val="28"/>
              </w:rPr>
              <w:t>Спеціалізація постів ТО передбачає ряд додаткових вимог до обладнання, а саме придатність до використання в заданих умовах спеціалізації постів, технологію робіт на них, розподілення робіт між виконавцями та інше.</w:t>
            </w:r>
          </w:p>
          <w:p w:rsidR="00F307F3" w:rsidRPr="00FA2602" w:rsidRDefault="00F307F3" w:rsidP="00F307F3">
            <w:pPr>
              <w:ind w:firstLine="709"/>
              <w:jc w:val="both"/>
              <w:rPr>
                <w:rFonts w:ascii="Times New Roman" w:eastAsia="Calibri" w:hAnsi="Times New Roman" w:cs="Times New Roman"/>
                <w:sz w:val="28"/>
                <w:szCs w:val="28"/>
              </w:rPr>
            </w:pPr>
            <w:r w:rsidRPr="00FA2602">
              <w:rPr>
                <w:rFonts w:ascii="Times New Roman" w:eastAsia="Calibri" w:hAnsi="Times New Roman" w:cs="Times New Roman"/>
                <w:sz w:val="28"/>
                <w:szCs w:val="28"/>
              </w:rPr>
              <w:t>Базове облаштування поста ТО об’єднує вимоги ще до відбору обладнання, яке визначається типом поста, його можливостями і умовами виконання робіт.</w:t>
            </w:r>
          </w:p>
          <w:p w:rsidR="00F307F3" w:rsidRPr="00FA2602" w:rsidRDefault="00F307F3" w:rsidP="00F307F3">
            <w:pPr>
              <w:ind w:firstLine="709"/>
              <w:jc w:val="both"/>
              <w:rPr>
                <w:rFonts w:ascii="Times New Roman" w:eastAsia="Calibri" w:hAnsi="Times New Roman" w:cs="Times New Roman"/>
                <w:sz w:val="28"/>
                <w:szCs w:val="28"/>
              </w:rPr>
            </w:pPr>
            <w:r w:rsidRPr="00FA2602">
              <w:rPr>
                <w:rFonts w:ascii="Times New Roman" w:eastAsia="Calibri" w:hAnsi="Times New Roman" w:cs="Times New Roman"/>
                <w:sz w:val="28"/>
                <w:szCs w:val="28"/>
              </w:rPr>
              <w:lastRenderedPageBreak/>
              <w:t>Техніка безпеки передбачає забезпечення безпеки робіт при виконанні операцій ТО. Цей фактор універсальний, оскільки в рівному ступені відноситься як до факторів в підприємствах автосервісу , так і до факторів обладнання.</w:t>
            </w:r>
          </w:p>
          <w:p w:rsidR="00F307F3" w:rsidRPr="00FA2602" w:rsidRDefault="00F307F3" w:rsidP="00F307F3">
            <w:pPr>
              <w:ind w:firstLine="709"/>
              <w:jc w:val="both"/>
              <w:rPr>
                <w:rFonts w:ascii="Times New Roman" w:eastAsia="Calibri" w:hAnsi="Times New Roman" w:cs="Times New Roman"/>
                <w:sz w:val="28"/>
                <w:szCs w:val="28"/>
              </w:rPr>
            </w:pPr>
            <w:r w:rsidRPr="00FA2602">
              <w:rPr>
                <w:rFonts w:ascii="Times New Roman" w:eastAsia="Calibri" w:hAnsi="Times New Roman" w:cs="Times New Roman"/>
                <w:sz w:val="28"/>
                <w:szCs w:val="28"/>
              </w:rPr>
              <w:t>Кількість заміщених обладнанням робочих функцій людини визначається «</w:t>
            </w:r>
            <w:proofErr w:type="spellStart"/>
            <w:r w:rsidRPr="00FA2602">
              <w:rPr>
                <w:rFonts w:ascii="Times New Roman" w:eastAsia="Calibri" w:hAnsi="Times New Roman" w:cs="Times New Roman"/>
                <w:sz w:val="28"/>
                <w:szCs w:val="28"/>
              </w:rPr>
              <w:t>ланковістю</w:t>
            </w:r>
            <w:proofErr w:type="spellEnd"/>
            <w:r w:rsidRPr="00FA2602">
              <w:rPr>
                <w:rFonts w:ascii="Times New Roman" w:eastAsia="Calibri" w:hAnsi="Times New Roman" w:cs="Times New Roman"/>
                <w:sz w:val="28"/>
                <w:szCs w:val="28"/>
              </w:rPr>
              <w:t>» устаткування. За таких умов всі засоби механізації підрозділяються на сім груп:</w:t>
            </w:r>
          </w:p>
          <w:p w:rsidR="00F307F3" w:rsidRPr="00FA2602" w:rsidRDefault="00F307F3" w:rsidP="00F307F3">
            <w:pPr>
              <w:ind w:firstLine="709"/>
              <w:jc w:val="both"/>
              <w:rPr>
                <w:rFonts w:ascii="Times New Roman" w:eastAsia="Calibri" w:hAnsi="Times New Roman" w:cs="Times New Roman"/>
                <w:sz w:val="28"/>
                <w:szCs w:val="28"/>
              </w:rPr>
            </w:pPr>
            <w:r w:rsidRPr="00FA2602">
              <w:rPr>
                <w:rFonts w:ascii="Times New Roman" w:eastAsia="Calibri" w:hAnsi="Times New Roman" w:cs="Times New Roman"/>
                <w:sz w:val="28"/>
                <w:szCs w:val="28"/>
              </w:rPr>
              <w:t xml:space="preserve">1) ручні знаряддя праці, </w:t>
            </w:r>
            <w:proofErr w:type="spellStart"/>
            <w:r w:rsidRPr="00FA2602">
              <w:rPr>
                <w:rFonts w:ascii="Times New Roman" w:eastAsia="Calibri" w:hAnsi="Times New Roman" w:cs="Times New Roman"/>
                <w:sz w:val="28"/>
                <w:szCs w:val="28"/>
              </w:rPr>
              <w:t>ланковість</w:t>
            </w:r>
            <w:proofErr w:type="spellEnd"/>
            <w:r w:rsidRPr="00FA2602">
              <w:rPr>
                <w:rFonts w:ascii="Times New Roman" w:eastAsia="Calibri" w:hAnsi="Times New Roman" w:cs="Times New Roman"/>
                <w:sz w:val="28"/>
                <w:szCs w:val="28"/>
              </w:rPr>
              <w:t xml:space="preserve"> Z= 0 (ручний інструмент, гайкові ключі, викрутки, лінійки);</w:t>
            </w:r>
          </w:p>
          <w:p w:rsidR="00F307F3" w:rsidRPr="00FA2602" w:rsidRDefault="00F307F3" w:rsidP="00F307F3">
            <w:pPr>
              <w:ind w:firstLine="709"/>
              <w:jc w:val="both"/>
              <w:rPr>
                <w:rFonts w:ascii="Times New Roman" w:eastAsia="Calibri" w:hAnsi="Times New Roman" w:cs="Times New Roman"/>
                <w:sz w:val="28"/>
                <w:szCs w:val="28"/>
              </w:rPr>
            </w:pPr>
            <w:r w:rsidRPr="00FA2602">
              <w:rPr>
                <w:rFonts w:ascii="Times New Roman" w:eastAsia="Calibri" w:hAnsi="Times New Roman" w:cs="Times New Roman"/>
                <w:sz w:val="28"/>
                <w:szCs w:val="28"/>
              </w:rPr>
              <w:t xml:space="preserve">2) машини ручної дії без спеціального джерела енергії, </w:t>
            </w:r>
            <w:proofErr w:type="spellStart"/>
            <w:r w:rsidRPr="00FA2602">
              <w:rPr>
                <w:rFonts w:ascii="Times New Roman" w:eastAsia="Calibri" w:hAnsi="Times New Roman" w:cs="Times New Roman"/>
                <w:sz w:val="28"/>
                <w:szCs w:val="28"/>
              </w:rPr>
              <w:t>ланковість</w:t>
            </w:r>
            <w:proofErr w:type="spellEnd"/>
            <w:r w:rsidRPr="00FA2602">
              <w:rPr>
                <w:rFonts w:ascii="Times New Roman" w:eastAsia="Calibri" w:hAnsi="Times New Roman" w:cs="Times New Roman"/>
                <w:sz w:val="28"/>
                <w:szCs w:val="28"/>
              </w:rPr>
              <w:t xml:space="preserve"> Z= 1 (механічні пристрої з ручним приводом; прес, таль, дриль, транспортний візок, домкрат; контрольно-діагностичні прилади без підведення зовнішньої енергії);</w:t>
            </w:r>
          </w:p>
          <w:p w:rsidR="00F307F3" w:rsidRPr="00FA2602" w:rsidRDefault="00F307F3" w:rsidP="00F307F3">
            <w:pPr>
              <w:ind w:firstLine="709"/>
              <w:jc w:val="both"/>
              <w:rPr>
                <w:rFonts w:ascii="Times New Roman" w:eastAsia="Calibri" w:hAnsi="Times New Roman" w:cs="Times New Roman"/>
                <w:sz w:val="28"/>
                <w:szCs w:val="28"/>
              </w:rPr>
            </w:pPr>
            <w:r w:rsidRPr="00FA2602">
              <w:rPr>
                <w:rFonts w:ascii="Times New Roman" w:eastAsia="Calibri" w:hAnsi="Times New Roman" w:cs="Times New Roman"/>
                <w:sz w:val="28"/>
                <w:szCs w:val="28"/>
              </w:rPr>
              <w:t xml:space="preserve">3) механізовані ручні машини з підведенням енергії від спеціального джерела, </w:t>
            </w:r>
            <w:proofErr w:type="spellStart"/>
            <w:r w:rsidRPr="00FA2602">
              <w:rPr>
                <w:rFonts w:ascii="Times New Roman" w:eastAsia="Calibri" w:hAnsi="Times New Roman" w:cs="Times New Roman"/>
                <w:sz w:val="28"/>
                <w:szCs w:val="28"/>
              </w:rPr>
              <w:t>ланковість</w:t>
            </w:r>
            <w:proofErr w:type="spellEnd"/>
            <w:r w:rsidRPr="00FA2602">
              <w:rPr>
                <w:rFonts w:ascii="Times New Roman" w:eastAsia="Calibri" w:hAnsi="Times New Roman" w:cs="Times New Roman"/>
                <w:sz w:val="28"/>
                <w:szCs w:val="28"/>
              </w:rPr>
              <w:t xml:space="preserve"> Z= 2 (механізми з </w:t>
            </w:r>
            <w:proofErr w:type="spellStart"/>
            <w:r w:rsidRPr="00FA2602">
              <w:rPr>
                <w:rFonts w:ascii="Times New Roman" w:eastAsia="Calibri" w:hAnsi="Times New Roman" w:cs="Times New Roman"/>
                <w:sz w:val="28"/>
                <w:szCs w:val="28"/>
              </w:rPr>
              <w:t>електро</w:t>
            </w:r>
            <w:proofErr w:type="spellEnd"/>
            <w:r w:rsidRPr="00FA2602">
              <w:rPr>
                <w:rFonts w:ascii="Times New Roman" w:eastAsia="Calibri" w:hAnsi="Times New Roman" w:cs="Times New Roman"/>
                <w:sz w:val="28"/>
                <w:szCs w:val="28"/>
              </w:rPr>
              <w:t xml:space="preserve">- і гідроприводом: електродриль, </w:t>
            </w:r>
            <w:proofErr w:type="spellStart"/>
            <w:r w:rsidRPr="00FA2602">
              <w:rPr>
                <w:rFonts w:ascii="Times New Roman" w:eastAsia="Calibri" w:hAnsi="Times New Roman" w:cs="Times New Roman"/>
                <w:sz w:val="28"/>
                <w:szCs w:val="28"/>
              </w:rPr>
              <w:t>електроточило</w:t>
            </w:r>
            <w:proofErr w:type="spellEnd"/>
            <w:r w:rsidRPr="00FA2602">
              <w:rPr>
                <w:rFonts w:ascii="Times New Roman" w:eastAsia="Calibri" w:hAnsi="Times New Roman" w:cs="Times New Roman"/>
                <w:sz w:val="28"/>
                <w:szCs w:val="28"/>
              </w:rPr>
              <w:t xml:space="preserve">, </w:t>
            </w:r>
            <w:proofErr w:type="spellStart"/>
            <w:r w:rsidRPr="00FA2602">
              <w:rPr>
                <w:rFonts w:ascii="Times New Roman" w:eastAsia="Calibri" w:hAnsi="Times New Roman" w:cs="Times New Roman"/>
                <w:sz w:val="28"/>
                <w:szCs w:val="28"/>
              </w:rPr>
              <w:t>пневмогайковерти</w:t>
            </w:r>
            <w:proofErr w:type="spellEnd"/>
            <w:r w:rsidRPr="00FA2602">
              <w:rPr>
                <w:rFonts w:ascii="Times New Roman" w:eastAsia="Calibri" w:hAnsi="Times New Roman" w:cs="Times New Roman"/>
                <w:sz w:val="28"/>
                <w:szCs w:val="28"/>
              </w:rPr>
              <w:t xml:space="preserve">, газові пальники, електропаяльники; підйомники, </w:t>
            </w:r>
            <w:proofErr w:type="spellStart"/>
            <w:r w:rsidRPr="00FA2602">
              <w:rPr>
                <w:rFonts w:ascii="Times New Roman" w:eastAsia="Calibri" w:hAnsi="Times New Roman" w:cs="Times New Roman"/>
                <w:sz w:val="28"/>
                <w:szCs w:val="28"/>
              </w:rPr>
              <w:t>оливороздавальне</w:t>
            </w:r>
            <w:proofErr w:type="spellEnd"/>
            <w:r w:rsidRPr="00FA2602">
              <w:rPr>
                <w:rFonts w:ascii="Times New Roman" w:eastAsia="Calibri" w:hAnsi="Times New Roman" w:cs="Times New Roman"/>
                <w:sz w:val="28"/>
                <w:szCs w:val="28"/>
              </w:rPr>
              <w:t xml:space="preserve"> встаткування, контрольно-діагностичні прилади з підведенням зовнішньої енергії);</w:t>
            </w:r>
          </w:p>
          <w:p w:rsidR="00F307F3" w:rsidRPr="00FA2602" w:rsidRDefault="00F307F3" w:rsidP="00F307F3">
            <w:pPr>
              <w:ind w:firstLine="709"/>
              <w:jc w:val="both"/>
              <w:rPr>
                <w:rFonts w:ascii="Times New Roman" w:eastAsia="Calibri" w:hAnsi="Times New Roman" w:cs="Times New Roman"/>
                <w:sz w:val="28"/>
                <w:szCs w:val="28"/>
              </w:rPr>
            </w:pPr>
            <w:r w:rsidRPr="00FA2602">
              <w:rPr>
                <w:rFonts w:ascii="Times New Roman" w:eastAsia="Calibri" w:hAnsi="Times New Roman" w:cs="Times New Roman"/>
                <w:sz w:val="28"/>
                <w:szCs w:val="28"/>
              </w:rPr>
              <w:t xml:space="preserve">4) механізовані машини, </w:t>
            </w:r>
            <w:proofErr w:type="spellStart"/>
            <w:r w:rsidRPr="00FA2602">
              <w:rPr>
                <w:rFonts w:ascii="Times New Roman" w:eastAsia="Calibri" w:hAnsi="Times New Roman" w:cs="Times New Roman"/>
                <w:sz w:val="28"/>
                <w:szCs w:val="28"/>
              </w:rPr>
              <w:t>ланковість</w:t>
            </w:r>
            <w:proofErr w:type="spellEnd"/>
            <w:r w:rsidRPr="00FA2602">
              <w:rPr>
                <w:rFonts w:ascii="Times New Roman" w:eastAsia="Calibri" w:hAnsi="Times New Roman" w:cs="Times New Roman"/>
                <w:sz w:val="28"/>
                <w:szCs w:val="28"/>
              </w:rPr>
              <w:t xml:space="preserve"> Z= 3 (устаткування без системи автоматичного керування, універсальні верстати, преси, авто-електрокари, автонавантажувачі, кран-балки, контрольно-діагностичні стенди, автомобілі);</w:t>
            </w:r>
          </w:p>
          <w:p w:rsidR="00F307F3" w:rsidRPr="00FA2602" w:rsidRDefault="00F307F3" w:rsidP="00F307F3">
            <w:pPr>
              <w:ind w:firstLine="709"/>
              <w:jc w:val="both"/>
              <w:rPr>
                <w:rFonts w:ascii="Times New Roman" w:eastAsia="Calibri" w:hAnsi="Times New Roman" w:cs="Times New Roman"/>
                <w:sz w:val="28"/>
                <w:szCs w:val="28"/>
              </w:rPr>
            </w:pPr>
            <w:r w:rsidRPr="00FA2602">
              <w:rPr>
                <w:rFonts w:ascii="Times New Roman" w:eastAsia="Calibri" w:hAnsi="Times New Roman" w:cs="Times New Roman"/>
                <w:sz w:val="28"/>
                <w:szCs w:val="28"/>
              </w:rPr>
              <w:t xml:space="preserve">5) машини-напівавтомати, </w:t>
            </w:r>
            <w:proofErr w:type="spellStart"/>
            <w:r w:rsidRPr="00FA2602">
              <w:rPr>
                <w:rFonts w:ascii="Times New Roman" w:eastAsia="Calibri" w:hAnsi="Times New Roman" w:cs="Times New Roman"/>
                <w:sz w:val="28"/>
                <w:szCs w:val="28"/>
              </w:rPr>
              <w:t>ланковість</w:t>
            </w:r>
            <w:proofErr w:type="spellEnd"/>
            <w:r w:rsidRPr="00FA2602">
              <w:rPr>
                <w:rFonts w:ascii="Times New Roman" w:eastAsia="Calibri" w:hAnsi="Times New Roman" w:cs="Times New Roman"/>
                <w:sz w:val="28"/>
                <w:szCs w:val="28"/>
              </w:rPr>
              <w:t xml:space="preserve"> Z= 3,5 (машина із пристроєм автоматичного керування технологічним циклом, автоматичні </w:t>
            </w:r>
            <w:proofErr w:type="spellStart"/>
            <w:r w:rsidRPr="00FA2602">
              <w:rPr>
                <w:rFonts w:ascii="Times New Roman" w:eastAsia="Calibri" w:hAnsi="Times New Roman" w:cs="Times New Roman"/>
                <w:sz w:val="28"/>
                <w:szCs w:val="28"/>
              </w:rPr>
              <w:t>повітророздавальні</w:t>
            </w:r>
            <w:proofErr w:type="spellEnd"/>
            <w:r w:rsidRPr="00FA2602">
              <w:rPr>
                <w:rFonts w:ascii="Times New Roman" w:eastAsia="Calibri" w:hAnsi="Times New Roman" w:cs="Times New Roman"/>
                <w:sz w:val="28"/>
                <w:szCs w:val="28"/>
              </w:rPr>
              <w:t xml:space="preserve"> колонки, автоматичні мийки без </w:t>
            </w:r>
            <w:proofErr w:type="spellStart"/>
            <w:r w:rsidRPr="00FA2602">
              <w:rPr>
                <w:rFonts w:ascii="Times New Roman" w:eastAsia="Calibri" w:hAnsi="Times New Roman" w:cs="Times New Roman"/>
                <w:sz w:val="28"/>
                <w:szCs w:val="28"/>
              </w:rPr>
              <w:t>конвейєрів</w:t>
            </w:r>
            <w:proofErr w:type="spellEnd"/>
            <w:r w:rsidRPr="00FA2602">
              <w:rPr>
                <w:rFonts w:ascii="Times New Roman" w:eastAsia="Calibri" w:hAnsi="Times New Roman" w:cs="Times New Roman"/>
                <w:sz w:val="28"/>
                <w:szCs w:val="28"/>
              </w:rPr>
              <w:t>, автоматизоване діагностичне встаткування);</w:t>
            </w:r>
          </w:p>
          <w:p w:rsidR="00F307F3" w:rsidRPr="00FA2602" w:rsidRDefault="00F307F3" w:rsidP="00F307F3">
            <w:pPr>
              <w:ind w:firstLine="709"/>
              <w:jc w:val="both"/>
              <w:rPr>
                <w:rFonts w:ascii="Times New Roman" w:eastAsia="Calibri" w:hAnsi="Times New Roman" w:cs="Times New Roman"/>
                <w:sz w:val="28"/>
                <w:szCs w:val="28"/>
              </w:rPr>
            </w:pPr>
            <w:r w:rsidRPr="00FA2602">
              <w:rPr>
                <w:rFonts w:ascii="Times New Roman" w:eastAsia="Calibri" w:hAnsi="Times New Roman" w:cs="Times New Roman"/>
                <w:sz w:val="28"/>
                <w:szCs w:val="28"/>
              </w:rPr>
              <w:t xml:space="preserve">6) машини-автомати, </w:t>
            </w:r>
            <w:proofErr w:type="spellStart"/>
            <w:r w:rsidRPr="00FA2602">
              <w:rPr>
                <w:rFonts w:ascii="Times New Roman" w:eastAsia="Calibri" w:hAnsi="Times New Roman" w:cs="Times New Roman"/>
                <w:sz w:val="28"/>
                <w:szCs w:val="28"/>
              </w:rPr>
              <w:t>ланковість</w:t>
            </w:r>
            <w:proofErr w:type="spellEnd"/>
            <w:r w:rsidRPr="00FA2602">
              <w:rPr>
                <w:rFonts w:ascii="Times New Roman" w:eastAsia="Calibri" w:hAnsi="Times New Roman" w:cs="Times New Roman"/>
                <w:sz w:val="28"/>
                <w:szCs w:val="28"/>
              </w:rPr>
              <w:t xml:space="preserve"> Z= 4 (металорізальні верстати-автомати; гальванічні ванни; сушильні й фарбувальні комплекси, які настроєні автоматично; автоматичні лінії мийки автомобілів з конвеєром; роботи-маніпулятори; </w:t>
            </w:r>
            <w:proofErr w:type="spellStart"/>
            <w:r w:rsidRPr="00FA2602">
              <w:rPr>
                <w:rFonts w:ascii="Times New Roman" w:eastAsia="Calibri" w:hAnsi="Times New Roman" w:cs="Times New Roman"/>
                <w:sz w:val="28"/>
                <w:szCs w:val="28"/>
              </w:rPr>
              <w:t>штабелери</w:t>
            </w:r>
            <w:proofErr w:type="spellEnd"/>
            <w:r w:rsidRPr="00FA2602">
              <w:rPr>
                <w:rFonts w:ascii="Times New Roman" w:eastAsia="Calibri" w:hAnsi="Times New Roman" w:cs="Times New Roman"/>
                <w:sz w:val="28"/>
                <w:szCs w:val="28"/>
              </w:rPr>
              <w:t xml:space="preserve"> з автоматичним адресуванням);</w:t>
            </w:r>
          </w:p>
          <w:p w:rsidR="00F307F3" w:rsidRPr="00FA2602" w:rsidRDefault="00F307F3" w:rsidP="00F307F3">
            <w:pPr>
              <w:ind w:firstLine="709"/>
              <w:jc w:val="both"/>
              <w:rPr>
                <w:rFonts w:ascii="Times New Roman" w:eastAsia="Calibri" w:hAnsi="Times New Roman" w:cs="Times New Roman"/>
                <w:sz w:val="28"/>
                <w:szCs w:val="28"/>
              </w:rPr>
            </w:pPr>
            <w:r w:rsidRPr="00FA2602">
              <w:rPr>
                <w:rFonts w:ascii="Times New Roman" w:eastAsia="Calibri" w:hAnsi="Times New Roman" w:cs="Times New Roman"/>
                <w:sz w:val="28"/>
                <w:szCs w:val="28"/>
              </w:rPr>
              <w:t xml:space="preserve">7) гнучкі автоматизовані виробництва, </w:t>
            </w:r>
            <w:proofErr w:type="spellStart"/>
            <w:r w:rsidRPr="00FA2602">
              <w:rPr>
                <w:rFonts w:ascii="Times New Roman" w:eastAsia="Calibri" w:hAnsi="Times New Roman" w:cs="Times New Roman"/>
                <w:sz w:val="28"/>
                <w:szCs w:val="28"/>
              </w:rPr>
              <w:t>ланковість</w:t>
            </w:r>
            <w:proofErr w:type="spellEnd"/>
            <w:r w:rsidRPr="00FA2602">
              <w:rPr>
                <w:rFonts w:ascii="Times New Roman" w:eastAsia="Calibri" w:hAnsi="Times New Roman" w:cs="Times New Roman"/>
                <w:sz w:val="28"/>
                <w:szCs w:val="28"/>
              </w:rPr>
              <w:t xml:space="preserve"> Z= 5 (розгалужена в просторі сукупність </w:t>
            </w:r>
            <w:proofErr w:type="spellStart"/>
            <w:r w:rsidRPr="00FA2602">
              <w:rPr>
                <w:rFonts w:ascii="Times New Roman" w:eastAsia="Calibri" w:hAnsi="Times New Roman" w:cs="Times New Roman"/>
                <w:sz w:val="28"/>
                <w:szCs w:val="28"/>
              </w:rPr>
              <w:t>доповнюючих</w:t>
            </w:r>
            <w:proofErr w:type="spellEnd"/>
            <w:r w:rsidRPr="00FA2602">
              <w:rPr>
                <w:rFonts w:ascii="Times New Roman" w:eastAsia="Calibri" w:hAnsi="Times New Roman" w:cs="Times New Roman"/>
                <w:sz w:val="28"/>
                <w:szCs w:val="28"/>
              </w:rPr>
              <w:t xml:space="preserve"> один одного в технологічних процесах машин, зв’язаних загальними транспортною й керуючою системами, які забезпечують одночасне виготовлення виробів з різними технологічними маршрутами).</w:t>
            </w:r>
          </w:p>
          <w:p w:rsidR="00F307F3" w:rsidRPr="00FA2602" w:rsidRDefault="00F307F3" w:rsidP="00F307F3">
            <w:pPr>
              <w:ind w:firstLine="709"/>
              <w:jc w:val="both"/>
              <w:rPr>
                <w:rFonts w:ascii="Times New Roman" w:eastAsia="Calibri" w:hAnsi="Times New Roman" w:cs="Times New Roman"/>
                <w:sz w:val="28"/>
                <w:szCs w:val="28"/>
              </w:rPr>
            </w:pPr>
            <w:r w:rsidRPr="00FA2602">
              <w:rPr>
                <w:rFonts w:ascii="Times New Roman" w:eastAsia="Calibri" w:hAnsi="Times New Roman" w:cs="Times New Roman"/>
                <w:sz w:val="28"/>
                <w:szCs w:val="28"/>
              </w:rPr>
              <w:t xml:space="preserve">Зіставляючи кількість наявних ланок з максимально можливим, можна оцінити технічний рівень будь-якої машини з погляду заміщення людини в процесі праці. З урахуванням специфіки виробничих процесів на автотранспортних підприємствах максимальна </w:t>
            </w:r>
            <w:proofErr w:type="spellStart"/>
            <w:r w:rsidRPr="00FA2602">
              <w:rPr>
                <w:rFonts w:ascii="Times New Roman" w:eastAsia="Calibri" w:hAnsi="Times New Roman" w:cs="Times New Roman"/>
                <w:sz w:val="28"/>
                <w:szCs w:val="28"/>
              </w:rPr>
              <w:t>ланковість</w:t>
            </w:r>
            <w:proofErr w:type="spellEnd"/>
            <w:r w:rsidRPr="00FA2602">
              <w:rPr>
                <w:rFonts w:ascii="Times New Roman" w:eastAsia="Calibri" w:hAnsi="Times New Roman" w:cs="Times New Roman"/>
                <w:sz w:val="28"/>
                <w:szCs w:val="28"/>
              </w:rPr>
              <w:t xml:space="preserve"> устаткування приймається Z= 4.</w:t>
            </w:r>
          </w:p>
          <w:p w:rsidR="00F307F3" w:rsidRPr="00FA2602" w:rsidRDefault="00F307F3" w:rsidP="00F307F3">
            <w:pPr>
              <w:widowControl w:val="0"/>
              <w:spacing w:line="312" w:lineRule="auto"/>
              <w:jc w:val="both"/>
              <w:rPr>
                <w:rFonts w:ascii="Arial" w:eastAsia="Courier New" w:hAnsi="Arial" w:cs="Arial"/>
                <w:color w:val="000000"/>
                <w:sz w:val="28"/>
                <w:szCs w:val="28"/>
                <w:lang w:eastAsia="ru-RU"/>
              </w:rPr>
            </w:pPr>
          </w:p>
          <w:p w:rsidR="00F307F3" w:rsidRPr="00FA2602" w:rsidRDefault="00F307F3" w:rsidP="00F307F3">
            <w:pPr>
              <w:widowControl w:val="0"/>
              <w:tabs>
                <w:tab w:val="left" w:pos="515"/>
              </w:tabs>
              <w:spacing w:line="312" w:lineRule="auto"/>
              <w:ind w:left="709"/>
              <w:jc w:val="both"/>
              <w:rPr>
                <w:rFonts w:ascii="Times New Roman" w:eastAsia="Courier New" w:hAnsi="Times New Roman" w:cs="Times New Roman"/>
                <w:b/>
                <w:sz w:val="28"/>
                <w:szCs w:val="28"/>
                <w:shd w:val="clear" w:color="auto" w:fill="FFFFFF"/>
                <w:lang w:eastAsia="ru-RU"/>
              </w:rPr>
            </w:pPr>
            <w:r w:rsidRPr="00FA2602">
              <w:rPr>
                <w:rFonts w:ascii="Times New Roman" w:eastAsia="Courier New" w:hAnsi="Times New Roman" w:cs="Times New Roman"/>
                <w:b/>
                <w:bCs/>
                <w:sz w:val="28"/>
                <w:szCs w:val="28"/>
                <w:shd w:val="clear" w:color="auto" w:fill="FFFFFF"/>
                <w:lang w:eastAsia="ru-RU"/>
              </w:rPr>
              <w:t>10.4 Комплексна механізація ТО та ПР і вибір устаткування</w:t>
            </w:r>
          </w:p>
          <w:p w:rsidR="00F307F3" w:rsidRPr="00FA2602" w:rsidRDefault="00F307F3" w:rsidP="00F307F3">
            <w:pPr>
              <w:widowControl w:val="0"/>
              <w:tabs>
                <w:tab w:val="left" w:pos="515"/>
              </w:tabs>
              <w:spacing w:line="312" w:lineRule="auto"/>
              <w:ind w:firstLine="709"/>
              <w:jc w:val="both"/>
              <w:rPr>
                <w:rFonts w:ascii="Arial" w:eastAsia="Courier New" w:hAnsi="Arial" w:cs="Arial"/>
                <w:b/>
                <w:bCs/>
                <w:color w:val="000000"/>
                <w:sz w:val="24"/>
                <w:szCs w:val="24"/>
                <w:lang w:eastAsia="ru-RU"/>
              </w:rPr>
            </w:pPr>
          </w:p>
          <w:p w:rsidR="00F307F3" w:rsidRPr="00FA2602" w:rsidRDefault="00F307F3" w:rsidP="00F307F3">
            <w:pPr>
              <w:widowControl w:val="0"/>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Комплексна механізація підприємств автосервісу допускає, насамперед, їх технологічне оснащення. Технологічне оснащення підприємств автосервісу, будучи складовим елементом виробничо-технічної бази, значною мірою визначає продуктивність і якість робіт з технічного обслуговування та ремонту автомобілів, умови праці персоналу, захист навколишнього середовища й ресурсозбереження.</w:t>
            </w:r>
          </w:p>
          <w:p w:rsidR="00F307F3" w:rsidRPr="00FA2602" w:rsidRDefault="00F307F3" w:rsidP="00F307F3">
            <w:pPr>
              <w:widowControl w:val="0"/>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Технічне оснащення підприємства, призначене для здійснення технологічних процесів основного виробництва, містить у собі інженерні спорудження, технологічне встаткування, оснащення, інструмент, засоби виміру і контролю.</w:t>
            </w:r>
          </w:p>
          <w:p w:rsidR="00F307F3" w:rsidRPr="00FA2602" w:rsidRDefault="00F307F3" w:rsidP="00F307F3">
            <w:pPr>
              <w:widowControl w:val="0"/>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До інженерних технологічних споруджень відносяться оглядові канави, естакади, одне- і багатоярусні майданчики та сходи.</w:t>
            </w:r>
          </w:p>
          <w:p w:rsidR="00F307F3" w:rsidRPr="00FA2602" w:rsidRDefault="00F307F3" w:rsidP="00F307F3">
            <w:pPr>
              <w:widowControl w:val="0"/>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lastRenderedPageBreak/>
              <w:t>Технологічне встаткування складається з машин і апаратів.</w:t>
            </w:r>
          </w:p>
          <w:p w:rsidR="00F307F3" w:rsidRPr="00FA2602" w:rsidRDefault="00F307F3" w:rsidP="00F307F3">
            <w:pPr>
              <w:widowControl w:val="0"/>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Технічна експлуатація автомобілів неможлива без застосування спеціального технологічного устаткування, що дозволяє діагностувати стан автомобілів, робити регулювальні, ремонтні, кріпильні й мастильні роботи, а також здійснювати очищення й мийку автомобілів, їх агрегатів і деталей.</w:t>
            </w:r>
          </w:p>
          <w:p w:rsidR="00F307F3" w:rsidRPr="00FA2602" w:rsidRDefault="00F307F3" w:rsidP="00F307F3">
            <w:pPr>
              <w:widowControl w:val="0"/>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Різноманітність конструкцій агрегатів усього модельного ряду автомобілів вимагає широкої гами технологічного встаткування при них ТО і ремонті.</w:t>
            </w:r>
          </w:p>
          <w:p w:rsidR="00F307F3" w:rsidRPr="00FA2602" w:rsidRDefault="00F307F3" w:rsidP="00F307F3">
            <w:pPr>
              <w:widowControl w:val="0"/>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Вибір будь-якого продукту й технологічного встаткування, зокрема, у ринкових умовах завжди визначається співвідношенням його ціни і якості. Якщо ціна задається виробником (продавцем) технологічного встаткування, то оцінка якості є завданням споживача (покупця).</w:t>
            </w:r>
          </w:p>
          <w:p w:rsidR="00F307F3" w:rsidRPr="00FA2602" w:rsidRDefault="00F307F3" w:rsidP="00F307F3">
            <w:pPr>
              <w:widowControl w:val="0"/>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Звичайно для оцінки рівня якості продукції всі показники якості групують у такий спосіб:</w:t>
            </w:r>
          </w:p>
          <w:p w:rsidR="00F307F3" w:rsidRPr="00FA2602"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призначення;</w:t>
            </w:r>
          </w:p>
          <w:p w:rsidR="00F307F3" w:rsidRPr="00FA2602"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економічність;</w:t>
            </w:r>
          </w:p>
          <w:p w:rsidR="00F307F3" w:rsidRPr="00FA2602"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технологічність;</w:t>
            </w:r>
          </w:p>
          <w:p w:rsidR="00F307F3" w:rsidRPr="00FA2602"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транспортабельність;</w:t>
            </w:r>
          </w:p>
          <w:p w:rsidR="00F307F3" w:rsidRPr="00FA2602"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ергономічність;</w:t>
            </w:r>
          </w:p>
          <w:p w:rsidR="00F307F3" w:rsidRPr="00FA2602"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екологічність;</w:t>
            </w:r>
          </w:p>
          <w:p w:rsidR="00F307F3" w:rsidRPr="00FA2602"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безпека;</w:t>
            </w:r>
          </w:p>
          <w:p w:rsidR="00F307F3" w:rsidRPr="00FA2602"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естетичність;</w:t>
            </w:r>
          </w:p>
          <w:p w:rsidR="00F307F3" w:rsidRPr="00FA2602"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стандартизація та уніфікація;</w:t>
            </w:r>
          </w:p>
          <w:p w:rsidR="00F307F3" w:rsidRPr="00FA2602"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патентно-правовий захист;</w:t>
            </w:r>
          </w:p>
          <w:p w:rsidR="00F307F3" w:rsidRPr="00FA2602"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надійність.</w:t>
            </w:r>
          </w:p>
          <w:p w:rsidR="00F307F3" w:rsidRPr="00FA2602" w:rsidRDefault="00F307F3" w:rsidP="00F307F3">
            <w:pPr>
              <w:widowControl w:val="0"/>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Основною проблемою вибору технологічного устаткування є відсутність у посібнику з його експлуатації чітко сформульованих показників якості по всіх зазначених групах.</w:t>
            </w:r>
          </w:p>
          <w:p w:rsidR="00F307F3" w:rsidRPr="00FA2602" w:rsidRDefault="00F307F3" w:rsidP="00F307F3">
            <w:pPr>
              <w:widowControl w:val="0"/>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i/>
                <w:iCs/>
                <w:sz w:val="28"/>
                <w:szCs w:val="28"/>
                <w:lang w:eastAsia="ru-RU"/>
              </w:rPr>
              <w:t>Показники економічного використання</w:t>
            </w:r>
            <w:r w:rsidRPr="00FA2602">
              <w:rPr>
                <w:rFonts w:ascii="Times New Roman" w:eastAsia="Courier New" w:hAnsi="Times New Roman" w:cs="Times New Roman"/>
                <w:sz w:val="28"/>
                <w:szCs w:val="28"/>
                <w:lang w:eastAsia="ru-RU"/>
              </w:rPr>
              <w:t xml:space="preserve"> сировини, матеріалів, палива й енергії при виборі технологічного встаткування враховують, головним чином, тільки з позиції наявності або відсутності джерел енергії й сировини в місцях використання обираного встаткування. Наприклад, якщо виробнича ділянка не має системи централізованого забезпечення стисненим повітрям, то вибір устаткування із </w:t>
            </w:r>
            <w:proofErr w:type="spellStart"/>
            <w:r w:rsidRPr="00FA2602">
              <w:rPr>
                <w:rFonts w:ascii="Times New Roman" w:eastAsia="Courier New" w:hAnsi="Times New Roman" w:cs="Times New Roman"/>
                <w:sz w:val="28"/>
                <w:szCs w:val="28"/>
                <w:lang w:eastAsia="ru-RU"/>
              </w:rPr>
              <w:t>пневмоприводом</w:t>
            </w:r>
            <w:proofErr w:type="spellEnd"/>
            <w:r w:rsidRPr="00FA2602">
              <w:rPr>
                <w:rFonts w:ascii="Times New Roman" w:eastAsia="Courier New" w:hAnsi="Times New Roman" w:cs="Times New Roman"/>
                <w:sz w:val="28"/>
                <w:szCs w:val="28"/>
                <w:lang w:eastAsia="ru-RU"/>
              </w:rPr>
              <w:t xml:space="preserve"> чи навряд можна вважати прийнятним. Або, наприклад, фарбувальне встаткування, що працює на особливому виді фарби, яка не може безперебійно поставлятися на підприємство, також чи навряд може бути рекомендоване для вибору.</w:t>
            </w:r>
          </w:p>
          <w:p w:rsidR="00F307F3" w:rsidRPr="00FA2602" w:rsidRDefault="00F307F3" w:rsidP="00F307F3">
            <w:pPr>
              <w:widowControl w:val="0"/>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i/>
                <w:iCs/>
                <w:sz w:val="28"/>
                <w:szCs w:val="28"/>
                <w:lang w:eastAsia="ru-RU"/>
              </w:rPr>
              <w:t>Технологічність</w:t>
            </w:r>
            <w:r w:rsidRPr="00FA2602">
              <w:rPr>
                <w:rFonts w:ascii="Times New Roman" w:eastAsia="Courier New" w:hAnsi="Times New Roman" w:cs="Times New Roman"/>
                <w:sz w:val="28"/>
                <w:szCs w:val="28"/>
                <w:lang w:eastAsia="ru-RU"/>
              </w:rPr>
              <w:t xml:space="preserve"> як сукупність властивостей конструкції виробу, що проявляються в можливості оптимізації витрат праці, матеріальних і фінансових коштів, часу й інших ресурсів при технічній підготовці виробництва, при виготовленні, експлуатації і ремонті, при виборі встаткування звичайно оцінюють тільки з позиції експлуатації. У цьому випадку технологічність устаткування виражається його ремонтопридатністю.</w:t>
            </w:r>
          </w:p>
          <w:p w:rsidR="00F307F3" w:rsidRPr="00FA2602" w:rsidRDefault="00F307F3" w:rsidP="00F307F3">
            <w:pPr>
              <w:widowControl w:val="0"/>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Оцінка </w:t>
            </w:r>
            <w:r w:rsidRPr="00FA2602">
              <w:rPr>
                <w:rFonts w:ascii="Times New Roman" w:eastAsia="Courier New" w:hAnsi="Times New Roman" w:cs="Times New Roman"/>
                <w:i/>
                <w:iCs/>
                <w:sz w:val="28"/>
                <w:szCs w:val="28"/>
                <w:lang w:eastAsia="ru-RU"/>
              </w:rPr>
              <w:t>транспортабельності</w:t>
            </w:r>
            <w:r w:rsidRPr="00FA2602">
              <w:rPr>
                <w:rFonts w:ascii="Times New Roman" w:eastAsia="Courier New" w:hAnsi="Times New Roman" w:cs="Times New Roman"/>
                <w:sz w:val="28"/>
                <w:szCs w:val="28"/>
                <w:lang w:eastAsia="ru-RU"/>
              </w:rPr>
              <w:t xml:space="preserve"> технологічного встаткування на стадії його вибору звичайно не представляє особливої складності, оскільки встаткування на продаж найчастіше надходить від виробника в упакованому виді стосовно до конкретного виду транспорту (автомобільному, залізничному, водному або повітряному).</w:t>
            </w:r>
          </w:p>
          <w:p w:rsidR="00F307F3" w:rsidRPr="00FA2602" w:rsidRDefault="00F307F3" w:rsidP="00F307F3">
            <w:pPr>
              <w:widowControl w:val="0"/>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i/>
                <w:iCs/>
                <w:sz w:val="28"/>
                <w:szCs w:val="28"/>
                <w:lang w:eastAsia="ru-RU"/>
              </w:rPr>
              <w:t>Ергономічні показники</w:t>
            </w:r>
            <w:r w:rsidRPr="00FA2602">
              <w:rPr>
                <w:rFonts w:ascii="Times New Roman" w:eastAsia="Courier New" w:hAnsi="Times New Roman" w:cs="Times New Roman"/>
                <w:sz w:val="28"/>
                <w:szCs w:val="28"/>
                <w:lang w:eastAsia="ru-RU"/>
              </w:rPr>
              <w:t xml:space="preserve"> характеризують технологічне встаткування в системі « людей-машина» і враховують його пристосованість до антропометричних, </w:t>
            </w:r>
            <w:r w:rsidRPr="00FA2602">
              <w:rPr>
                <w:rFonts w:ascii="Times New Roman" w:eastAsia="Courier New" w:hAnsi="Times New Roman" w:cs="Times New Roman"/>
                <w:sz w:val="28"/>
                <w:szCs w:val="28"/>
                <w:lang w:eastAsia="ru-RU"/>
              </w:rPr>
              <w:lastRenderedPageBreak/>
              <w:t>біомеханічним, фізіологічним і інженерно-психологічним властивостям людини, що проявляються у виробничих процесах. ергономічні показники, Що кількісно виражаються, можуть бути наведені в посібнику з експлуатації технологічного встаткування, частина показників може бути оцінена при демонстрації роботи встаткування на презентаціях (показах нового обладнання на виставках).</w:t>
            </w:r>
          </w:p>
          <w:p w:rsidR="00F307F3" w:rsidRPr="00FA2602" w:rsidRDefault="00F307F3" w:rsidP="00F307F3">
            <w:pPr>
              <w:widowControl w:val="0"/>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i/>
                <w:iCs/>
                <w:sz w:val="28"/>
                <w:szCs w:val="28"/>
                <w:lang w:eastAsia="ru-RU"/>
              </w:rPr>
              <w:t>Екологічні показники</w:t>
            </w:r>
            <w:r w:rsidRPr="00FA2602">
              <w:rPr>
                <w:rFonts w:ascii="Times New Roman" w:eastAsia="Courier New" w:hAnsi="Times New Roman" w:cs="Times New Roman"/>
                <w:sz w:val="28"/>
                <w:szCs w:val="28"/>
                <w:lang w:eastAsia="ru-RU"/>
              </w:rPr>
              <w:t xml:space="preserve"> технологічного встаткування характеризують рівень його шкідливого впливу на навколишнє середовище в процесі експлуатації. У загальному випадку це можуть бути хімічні, механічні, біологічні, світлові, звукові, радіаційні й інші впливи. При оцінці рівня якості встаткування за цими показниками виходять із вимог і конкретних норм по охороні навколишнього середовища, установлюваних державними й міжнародними стандартами в галузі охорони навколишнього середовища. Досить переконливим підтвердженням якості технологічного встаткування за цими показниками може служити видаваний у встановленому порядку сертифікат відповідності.</w:t>
            </w:r>
          </w:p>
          <w:p w:rsidR="00F307F3" w:rsidRPr="00FA2602" w:rsidRDefault="00F307F3" w:rsidP="00F307F3">
            <w:pPr>
              <w:widowControl w:val="0"/>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Група </w:t>
            </w:r>
            <w:r w:rsidRPr="00FA2602">
              <w:rPr>
                <w:rFonts w:ascii="Times New Roman" w:eastAsia="Courier New" w:hAnsi="Times New Roman" w:cs="Times New Roman"/>
                <w:i/>
                <w:iCs/>
                <w:sz w:val="28"/>
                <w:szCs w:val="28"/>
                <w:lang w:eastAsia="ru-RU"/>
              </w:rPr>
              <w:t>показників безпеки</w:t>
            </w:r>
            <w:r w:rsidRPr="00FA2602">
              <w:rPr>
                <w:rFonts w:ascii="Times New Roman" w:eastAsia="Courier New" w:hAnsi="Times New Roman" w:cs="Times New Roman"/>
                <w:sz w:val="28"/>
                <w:szCs w:val="28"/>
                <w:lang w:eastAsia="ru-RU"/>
              </w:rPr>
              <w:t xml:space="preserve"> технологічного встаткування характеризує такий стан умов праці, при якій з певною ймовірністю виключена небезпека, тобто можливість ушкодження (травми, каліцтва) або погіршення (професійні захворювання) здоров'я людину. Оцінка безпеки встаткування припускає дотримання нормальних умов його експлуатації з урахуванням імовірнісної природи прояву небезпечних і шкідливих для здоров'я людини факторів. Якісним показником безпеки може бути наявність засобів індивідуального захисту, пристроїв автоматичної зупинки процесу при виникненні небезпечних ситуацій і інших, спеціально передбачених заходів, наявність яких може бути виявлене при аналізі конструкції встаткування.</w:t>
            </w:r>
          </w:p>
          <w:p w:rsidR="00F307F3" w:rsidRPr="00FA2602" w:rsidRDefault="00F307F3" w:rsidP="00F307F3">
            <w:pPr>
              <w:widowControl w:val="0"/>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i/>
                <w:iCs/>
                <w:sz w:val="28"/>
                <w:szCs w:val="28"/>
                <w:lang w:eastAsia="ru-RU"/>
              </w:rPr>
              <w:t>Естетичні показники</w:t>
            </w:r>
            <w:r w:rsidRPr="00FA2602">
              <w:rPr>
                <w:rFonts w:ascii="Times New Roman" w:eastAsia="Courier New" w:hAnsi="Times New Roman" w:cs="Times New Roman"/>
                <w:sz w:val="28"/>
                <w:szCs w:val="28"/>
                <w:lang w:eastAsia="ru-RU"/>
              </w:rPr>
              <w:t xml:space="preserve"> характеризують інформаційну виразність, раціональність форми, цілісність композиції, досконалість виробничого виконання й стабільність товарного виду технологічного встаткування. При виборі технологічного встаткування оцінка його естетичних показників у принципі не становить великої складності при наявності певного смаку й вистав про сучасну моду.</w:t>
            </w:r>
          </w:p>
          <w:p w:rsidR="00F307F3" w:rsidRPr="00FA2602" w:rsidRDefault="00F307F3" w:rsidP="00F307F3">
            <w:pPr>
              <w:widowControl w:val="0"/>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i/>
                <w:iCs/>
                <w:sz w:val="28"/>
                <w:szCs w:val="28"/>
                <w:lang w:eastAsia="ru-RU"/>
              </w:rPr>
              <w:t>Показники стандартизації й уніфікації</w:t>
            </w:r>
            <w:r w:rsidRPr="00FA2602">
              <w:rPr>
                <w:rFonts w:ascii="Times New Roman" w:eastAsia="Courier New" w:hAnsi="Times New Roman" w:cs="Times New Roman"/>
                <w:sz w:val="28"/>
                <w:szCs w:val="28"/>
                <w:lang w:eastAsia="ru-RU"/>
              </w:rPr>
              <w:t xml:space="preserve"> технологічного встаткування характеризують насиченість його конструкції стандартними, уніфікованими й оригінальними частинами. Як правило, збільшення частки стандартних елементів (комплектуючих) у складі встаткування знижує його вартість і робить більш прогнозованими показники надійності. Конструктивна уніфікація спрямована на технічно обґрунтовану мінімізацію кількості використовуваних типів комплектуючих, що також знижує вартість устаткування й робить більш прогнозованими показники надійності. Обиране технологічне встаткування повинне мати оптимальна комбінація стандартних, уніфікованих і оригінальних елементів.</w:t>
            </w:r>
          </w:p>
          <w:p w:rsidR="00F307F3" w:rsidRPr="00FA2602" w:rsidRDefault="00F307F3" w:rsidP="00F307F3">
            <w:pPr>
              <w:widowControl w:val="0"/>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i/>
                <w:iCs/>
                <w:sz w:val="28"/>
                <w:szCs w:val="28"/>
                <w:lang w:eastAsia="ru-RU"/>
              </w:rPr>
              <w:t>Патентно-правові показники</w:t>
            </w:r>
            <w:r w:rsidRPr="00FA2602">
              <w:rPr>
                <w:rFonts w:ascii="Times New Roman" w:eastAsia="Courier New" w:hAnsi="Times New Roman" w:cs="Times New Roman"/>
                <w:sz w:val="28"/>
                <w:szCs w:val="28"/>
                <w:lang w:eastAsia="ru-RU"/>
              </w:rPr>
              <w:t xml:space="preserve"> характеризують ступінь патентної зашиті й патентної чистоти конструкції встаткування. Патентна чистота виражає правову можливість реалізації встаткування як усередині країни, так і за </w:t>
            </w:r>
            <w:proofErr w:type="spellStart"/>
            <w:r w:rsidRPr="00FA2602">
              <w:rPr>
                <w:rFonts w:ascii="Times New Roman" w:eastAsia="Courier New" w:hAnsi="Times New Roman" w:cs="Times New Roman"/>
                <w:sz w:val="28"/>
                <w:szCs w:val="28"/>
                <w:lang w:eastAsia="ru-RU"/>
              </w:rPr>
              <w:t>рубежем</w:t>
            </w:r>
            <w:proofErr w:type="spellEnd"/>
            <w:r w:rsidRPr="00FA2602">
              <w:rPr>
                <w:rFonts w:ascii="Times New Roman" w:eastAsia="Courier New" w:hAnsi="Times New Roman" w:cs="Times New Roman"/>
                <w:sz w:val="28"/>
                <w:szCs w:val="28"/>
                <w:lang w:eastAsia="ru-RU"/>
              </w:rPr>
              <w:t>. Патентний захист устаткування, що містить елементи новизни, обмежує його використання в країнах, у яких не отримані патенти на дане встаткування. Патентно-правові питання в основному вирішуються виробником устаткування. Споживача встаткування ці питання цікавлять тільки в аспекті новизни й перспективності обираного технологічного встаткування.</w:t>
            </w:r>
          </w:p>
          <w:p w:rsidR="00F307F3" w:rsidRPr="00FA2602" w:rsidRDefault="00F307F3" w:rsidP="00F307F3">
            <w:pPr>
              <w:widowControl w:val="0"/>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i/>
                <w:iCs/>
                <w:sz w:val="28"/>
                <w:szCs w:val="28"/>
                <w:lang w:eastAsia="ru-RU"/>
              </w:rPr>
              <w:t>Показники надійності</w:t>
            </w:r>
            <w:r w:rsidRPr="00FA2602">
              <w:rPr>
                <w:rFonts w:ascii="Times New Roman" w:eastAsia="Courier New" w:hAnsi="Times New Roman" w:cs="Times New Roman"/>
                <w:sz w:val="28"/>
                <w:szCs w:val="28"/>
                <w:lang w:eastAsia="ru-RU"/>
              </w:rPr>
              <w:t xml:space="preserve"> пропонованого споживачеві встаткування в посібнику з </w:t>
            </w:r>
            <w:r w:rsidRPr="00FA2602">
              <w:rPr>
                <w:rFonts w:ascii="Times New Roman" w:eastAsia="Courier New" w:hAnsi="Times New Roman" w:cs="Times New Roman"/>
                <w:sz w:val="28"/>
                <w:szCs w:val="28"/>
                <w:lang w:eastAsia="ru-RU"/>
              </w:rPr>
              <w:lastRenderedPageBreak/>
              <w:t>експлуатації, як правило, повністю відсутні. У цих умовах при виборі технологічного встаткування оцінка його якості й надійності може проводитися тільки на основі непрямих показників. Досить наочним непрямим показником надійності встаткування може служити строк його гарантійного обслуговування. Зіставляючи ціну, у яку виробник включає вартість гарантійних ремонтів устаткування, і тривалість гарантійного періоду, можна одержати деяка виставу про безвідмовність і ремонтопридатності встаткування.</w:t>
            </w:r>
          </w:p>
          <w:p w:rsidR="00F307F3" w:rsidRPr="00FA2602" w:rsidRDefault="00F307F3" w:rsidP="00F307F3">
            <w:pPr>
              <w:widowControl w:val="0"/>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На основі аналізу конструктивних особливостей устаткування також можна спрогнозувати безвідмовність, довговічність, ремонтопридатність і </w:t>
            </w:r>
            <w:proofErr w:type="spellStart"/>
            <w:r w:rsidRPr="00FA2602">
              <w:rPr>
                <w:rFonts w:ascii="Times New Roman" w:eastAsia="Courier New" w:hAnsi="Times New Roman" w:cs="Times New Roman"/>
                <w:sz w:val="28"/>
                <w:szCs w:val="28"/>
                <w:lang w:eastAsia="ru-RU"/>
              </w:rPr>
              <w:t>зберігаємості</w:t>
            </w:r>
            <w:proofErr w:type="spellEnd"/>
            <w:r w:rsidRPr="00FA2602">
              <w:rPr>
                <w:rFonts w:ascii="Times New Roman" w:eastAsia="Courier New" w:hAnsi="Times New Roman" w:cs="Times New Roman"/>
                <w:sz w:val="28"/>
                <w:szCs w:val="28"/>
                <w:lang w:eastAsia="ru-RU"/>
              </w:rPr>
              <w:t xml:space="preserve"> технологічного встаткування. Вивчаючи конструкцію встаткування, корисно встановити характер виробництва встаткування: масове, серійне або дрібносерійне. При масовому виробництві продукції показники її якості, як правило, більш стабільні. Масовий випуск звичайно роблять після проведення серйозних доводочних робіт, тому така продукція має низьку собівартість (ціну) при більш високій якості.</w:t>
            </w:r>
          </w:p>
          <w:p w:rsidR="00F307F3" w:rsidRPr="00FA2602" w:rsidRDefault="00F307F3" w:rsidP="00F307F3">
            <w:pPr>
              <w:widowControl w:val="0"/>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Своєрідним непрямим показником надійності технологічного встаткування може служити імідж фірми-виробника, у зв'язку із цим слід остерігатися підробок. Помилки вибору особливо часто можуть відбуватися, якщо виробниками є іноземні фірми й доводиться користуватися перекладами з оригінальних керівництв по експлуатації.</w:t>
            </w:r>
          </w:p>
          <w:p w:rsidR="00F307F3" w:rsidRPr="00FA2602" w:rsidRDefault="00F307F3" w:rsidP="00F307F3">
            <w:pPr>
              <w:widowControl w:val="0"/>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При виборі технологічного встаткування завжди слід ураховувати наявність можливості підтримки його працездатності ремонтними службами споживача або за рахунок сервісного обслуговування виробником і його дилерами. Це залежить не тільки від ремонтопридатності конструкції встаткування, але й наявності відповідної до обраного встаткування виробничої бази ремонтного виробництва та фахівців- ремонтників.</w:t>
            </w:r>
          </w:p>
          <w:p w:rsidR="00F307F3" w:rsidRPr="00FA2602" w:rsidRDefault="00F307F3" w:rsidP="00F307F3">
            <w:pPr>
              <w:widowControl w:val="0"/>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У якості економічного показника якості технологічного встаткування при його виборі чаші всього виступає ціна й собівартість роботи встаткування, тобто собівартість машино-години. При виборі технологічного встаткування кращим варіантом буде той, який дає найменші величини значень цих показників.</w:t>
            </w:r>
          </w:p>
          <w:p w:rsidR="00F307F3" w:rsidRPr="00FA2602" w:rsidRDefault="00F307F3" w:rsidP="00F307F3">
            <w:pPr>
              <w:widowControl w:val="0"/>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Найбільш типової є наступна послідовність аналізу показників: показники економічного використання сировини, матеріалів, палива й енергії; ергономічні показники; показники безпеки; екологічні показники; показники надійності. Далі розглядаються показники: транспортабельності, стандартизації й уніфікації, естетичні й правовий^-правові-патентно-правові.</w:t>
            </w:r>
          </w:p>
          <w:p w:rsidR="00F307F3" w:rsidRPr="00FA2602" w:rsidRDefault="00F307F3" w:rsidP="00F307F3">
            <w:pPr>
              <w:widowControl w:val="0"/>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Виводи про досконалість конструкції пристрою й надійності (порядності) його виробника складаються з великої кількості ознак: шорсткість поверхні деталі, наявність </w:t>
            </w:r>
            <w:proofErr w:type="spellStart"/>
            <w:r w:rsidRPr="00FA2602">
              <w:rPr>
                <w:rFonts w:ascii="Times New Roman" w:eastAsia="Courier New" w:hAnsi="Times New Roman" w:cs="Times New Roman"/>
                <w:sz w:val="28"/>
                <w:szCs w:val="28"/>
                <w:lang w:eastAsia="ru-RU"/>
              </w:rPr>
              <w:t>заусенцев</w:t>
            </w:r>
            <w:proofErr w:type="spellEnd"/>
            <w:r w:rsidRPr="00FA2602">
              <w:rPr>
                <w:rFonts w:ascii="Times New Roman" w:eastAsia="Courier New" w:hAnsi="Times New Roman" w:cs="Times New Roman"/>
                <w:sz w:val="28"/>
                <w:szCs w:val="28"/>
                <w:lang w:eastAsia="ru-RU"/>
              </w:rPr>
              <w:t xml:space="preserve">, форма корпусу та </w:t>
            </w:r>
            <w:proofErr w:type="spellStart"/>
            <w:r w:rsidRPr="00FA2602">
              <w:rPr>
                <w:rFonts w:ascii="Times New Roman" w:eastAsia="Courier New" w:hAnsi="Times New Roman" w:cs="Times New Roman"/>
                <w:sz w:val="28"/>
                <w:szCs w:val="28"/>
                <w:lang w:eastAsia="ru-RU"/>
              </w:rPr>
              <w:t>ребер</w:t>
            </w:r>
            <w:proofErr w:type="spellEnd"/>
            <w:r w:rsidRPr="00FA2602">
              <w:rPr>
                <w:rFonts w:ascii="Times New Roman" w:eastAsia="Courier New" w:hAnsi="Times New Roman" w:cs="Times New Roman"/>
                <w:sz w:val="28"/>
                <w:szCs w:val="28"/>
                <w:lang w:eastAsia="ru-RU"/>
              </w:rPr>
              <w:t xml:space="preserve"> жорсткості, вид зварювального шва, якість фарбування, упакування і тому подібне.</w:t>
            </w:r>
          </w:p>
          <w:p w:rsidR="00F307F3" w:rsidRPr="00FA2602" w:rsidRDefault="00F307F3" w:rsidP="00F307F3">
            <w:pPr>
              <w:widowControl w:val="0"/>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Аналізуючи конструкцію технологічного встаткування, при його виборі слід відповісти на наступні питання:</w:t>
            </w:r>
          </w:p>
          <w:p w:rsidR="00F307F3" w:rsidRPr="00FA2602"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як конструкція деталей підлегла завданню підвищення якості технологічного встаткування й виконуваних їм операцій при збільшенні економічного ефекту?</w:t>
            </w:r>
          </w:p>
          <w:p w:rsidR="00F307F3" w:rsidRPr="00FA2602"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чи забезпечує конструкція зниження витрат на експлуатацію за рахунок зменшення енергоспоживання, вартості обслуговування й ремонту?</w:t>
            </w:r>
          </w:p>
          <w:p w:rsidR="00F307F3" w:rsidRPr="00FA2602"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чи дозволяє конструкція максимально збільшувати ступінь механізації й автоматизації з метою підвищення безпеки й продуктивності праці?</w:t>
            </w:r>
          </w:p>
          <w:p w:rsidR="00F307F3" w:rsidRPr="00FA2602"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lastRenderedPageBreak/>
              <w:t xml:space="preserve"> чи забезпечується зменшення вартості виготовлення встаткування шляхом додання конструкції технологічності, зниження металоємності, скорочення типорозмірів складових елементів, використання уніфікації й стандартизації?</w:t>
            </w:r>
          </w:p>
          <w:p w:rsidR="00F307F3" w:rsidRPr="00FA2602"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закладені чи в конструкцію встаткування передумови інтенсифікації його використання шляхом підвищення універсальності й надійності?</w:t>
            </w:r>
          </w:p>
          <w:p w:rsidR="00F307F3" w:rsidRPr="00FA2602"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чи попереджене технічне старіння встаткування за рахунок передбачених резервів його розвитку - модернізації й реконструкції?</w:t>
            </w:r>
          </w:p>
          <w:p w:rsidR="00F307F3" w:rsidRPr="00FA2602"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як забезпечується висока міцність і довговічність окремих деталей і встаткування в цілому способами, що не вимагають збільшення маси ( шляхом додання раціональної форми, усунення невигідних видів навантаження, застосування матеріалів підвищеної міцності та іншого)?</w:t>
            </w:r>
          </w:p>
          <w:p w:rsidR="00F307F3" w:rsidRPr="00FA2602"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чи мають елементи конструкції раціональну твердість, є чи при необхідності пружні елементи, що й демпфірують, знижують динамічні й циклічні навантаження?</w:t>
            </w:r>
          </w:p>
          <w:p w:rsidR="00F307F3" w:rsidRPr="00FA2602"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як попереджаються можливі перенапруги в елементах устаткування в процесі його експлуатації за рахунок уведення автоматичного регулювання або запобіжних пристроїв?</w:t>
            </w:r>
          </w:p>
          <w:p w:rsidR="00F307F3" w:rsidRPr="00FA2602"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є чи в конструкції відкриті механізми й передачі або тертьові механізми укладені в закриті корпуси, що запобігають влучення в зону тертя пилу та бруду?</w:t>
            </w:r>
          </w:p>
          <w:p w:rsidR="00F307F3" w:rsidRPr="00FA2602"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чи витримується принцип агрегатної, тобто чи сконструйовані вузли у вигляді легко замінних складальних одиниць? чи виключений добір і припасування деталей при складанні, чи можлива взаємозамінність деталей?</w:t>
            </w:r>
          </w:p>
          <w:p w:rsidR="00F307F3" w:rsidRPr="00FA2602"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чи забезпечує конструкція деталей тільки їх правильне положення при складанні вузлів (деталі повинні бути або повністю взаємозамінними або несхожими один на одного)?</w:t>
            </w:r>
          </w:p>
          <w:p w:rsidR="00F307F3" w:rsidRPr="00FA2602"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що забезпечує надійну страховку нарізних сполучень від </w:t>
            </w:r>
            <w:proofErr w:type="spellStart"/>
            <w:r w:rsidRPr="00FA2602">
              <w:rPr>
                <w:rFonts w:ascii="Times New Roman" w:eastAsia="Courier New" w:hAnsi="Times New Roman" w:cs="Times New Roman"/>
                <w:sz w:val="28"/>
                <w:szCs w:val="28"/>
                <w:lang w:eastAsia="ru-RU"/>
              </w:rPr>
              <w:t>самовідгвинчування</w:t>
            </w:r>
            <w:proofErr w:type="spellEnd"/>
            <w:r w:rsidRPr="00FA2602">
              <w:rPr>
                <w:rFonts w:ascii="Times New Roman" w:eastAsia="Courier New" w:hAnsi="Times New Roman" w:cs="Times New Roman"/>
                <w:sz w:val="28"/>
                <w:szCs w:val="28"/>
                <w:lang w:eastAsia="ru-RU"/>
              </w:rPr>
              <w:t xml:space="preserve">, запобігає мимовільному зрушуванню деталей зі шпонковими та </w:t>
            </w:r>
            <w:proofErr w:type="spellStart"/>
            <w:r w:rsidRPr="00FA2602">
              <w:rPr>
                <w:rFonts w:ascii="Times New Roman" w:eastAsia="Courier New" w:hAnsi="Times New Roman" w:cs="Times New Roman"/>
                <w:sz w:val="28"/>
                <w:szCs w:val="28"/>
                <w:lang w:eastAsia="ru-RU"/>
              </w:rPr>
              <w:t>шліцевими</w:t>
            </w:r>
            <w:proofErr w:type="spellEnd"/>
            <w:r w:rsidRPr="00FA2602">
              <w:rPr>
                <w:rFonts w:ascii="Times New Roman" w:eastAsia="Courier New" w:hAnsi="Times New Roman" w:cs="Times New Roman"/>
                <w:sz w:val="28"/>
                <w:szCs w:val="28"/>
                <w:lang w:eastAsia="ru-RU"/>
              </w:rPr>
              <w:t xml:space="preserve"> з'єднаннями?</w:t>
            </w:r>
          </w:p>
          <w:p w:rsidR="00F307F3" w:rsidRPr="00FA2602"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за рахунок чого попереджається корозія деталей?</w:t>
            </w:r>
          </w:p>
          <w:p w:rsidR="00F307F3" w:rsidRPr="00FA2602"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чи усунуті можливості поломок у результаті недотепного або недбалого обігу з устаткуванням?</w:t>
            </w:r>
          </w:p>
          <w:p w:rsidR="00F307F3" w:rsidRPr="00FA2602"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чи є устаткування простим для обслуговування?</w:t>
            </w:r>
          </w:p>
          <w:p w:rsidR="00F307F3" w:rsidRPr="00FA2602"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зведений чи до мінімуму витрата дефіцитних матеріалів при виготовленні й обслуговуванні встаткування?</w:t>
            </w:r>
          </w:p>
          <w:p w:rsidR="00F307F3" w:rsidRPr="00FA2602" w:rsidRDefault="00F307F3" w:rsidP="00F307F3">
            <w:pPr>
              <w:widowControl w:val="0"/>
              <w:numPr>
                <w:ilvl w:val="0"/>
                <w:numId w:val="3"/>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чи дотримані вимоги технічної естетики і ергономіки?</w:t>
            </w:r>
          </w:p>
          <w:p w:rsidR="00F307F3" w:rsidRPr="00FA2602" w:rsidRDefault="00F307F3" w:rsidP="00F307F3">
            <w:pPr>
              <w:widowControl w:val="0"/>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При виборі технологічного встаткування особлива увага повинна бути відведене показникам його безпеки.</w:t>
            </w:r>
          </w:p>
          <w:p w:rsidR="00F307F3" w:rsidRPr="00FA2602" w:rsidRDefault="00F307F3" w:rsidP="00F307F3">
            <w:pPr>
              <w:widowControl w:val="0"/>
              <w:ind w:firstLine="709"/>
              <w:jc w:val="both"/>
              <w:rPr>
                <w:rFonts w:ascii="Times New Roman" w:eastAsia="Courier New" w:hAnsi="Times New Roman" w:cs="Times New Roman"/>
                <w:sz w:val="28"/>
                <w:szCs w:val="28"/>
                <w:lang w:eastAsia="ru-RU"/>
              </w:rPr>
            </w:pPr>
          </w:p>
          <w:p w:rsidR="00F307F3" w:rsidRPr="00FA2602" w:rsidRDefault="00F307F3" w:rsidP="00F307F3">
            <w:pPr>
              <w:widowControl w:val="0"/>
              <w:ind w:firstLine="709"/>
              <w:jc w:val="both"/>
              <w:rPr>
                <w:rFonts w:ascii="Times New Roman" w:eastAsia="Courier New" w:hAnsi="Times New Roman" w:cs="Times New Roman"/>
                <w:b/>
                <w:sz w:val="28"/>
                <w:szCs w:val="28"/>
                <w:lang w:eastAsia="ru-RU"/>
              </w:rPr>
            </w:pPr>
            <w:r w:rsidRPr="00FA2602">
              <w:rPr>
                <w:rFonts w:ascii="Times New Roman" w:eastAsia="Courier New" w:hAnsi="Times New Roman" w:cs="Times New Roman"/>
                <w:b/>
                <w:sz w:val="28"/>
                <w:szCs w:val="28"/>
                <w:lang w:eastAsia="ru-RU"/>
              </w:rPr>
              <w:t>10.5 Вимоги до технологічного встаткування</w:t>
            </w:r>
          </w:p>
          <w:p w:rsidR="00F307F3" w:rsidRPr="00FA2602" w:rsidRDefault="00F307F3" w:rsidP="00F307F3">
            <w:pPr>
              <w:widowControl w:val="0"/>
              <w:ind w:firstLine="709"/>
              <w:jc w:val="both"/>
              <w:rPr>
                <w:rFonts w:ascii="Times New Roman" w:eastAsia="Courier New" w:hAnsi="Times New Roman" w:cs="Times New Roman"/>
                <w:b/>
                <w:sz w:val="28"/>
                <w:szCs w:val="28"/>
                <w:lang w:eastAsia="ru-RU"/>
              </w:rPr>
            </w:pPr>
          </w:p>
          <w:p w:rsidR="00F307F3" w:rsidRPr="00FA2602" w:rsidRDefault="00F307F3" w:rsidP="00F307F3">
            <w:pPr>
              <w:widowControl w:val="0"/>
              <w:ind w:firstLine="709"/>
              <w:jc w:val="both"/>
              <w:rPr>
                <w:rFonts w:ascii="Times New Roman" w:eastAsia="Courier New" w:hAnsi="Times New Roman" w:cs="Times New Roman"/>
                <w:i/>
                <w:iCs/>
                <w:sz w:val="28"/>
                <w:szCs w:val="28"/>
                <w:lang w:eastAsia="ru-RU"/>
              </w:rPr>
            </w:pPr>
            <w:r w:rsidRPr="00FA2602">
              <w:rPr>
                <w:rFonts w:ascii="Times New Roman" w:eastAsia="Courier New" w:hAnsi="Times New Roman" w:cs="Times New Roman"/>
                <w:sz w:val="28"/>
                <w:szCs w:val="28"/>
                <w:lang w:eastAsia="ru-RU"/>
              </w:rPr>
              <w:t>До технологічного обладнання в підприємствах автосервісу пред’являються наступні вимоги:</w:t>
            </w:r>
          </w:p>
          <w:p w:rsidR="00F307F3" w:rsidRPr="00FA2602" w:rsidRDefault="00F307F3" w:rsidP="00F307F3">
            <w:pPr>
              <w:widowControl w:val="0"/>
              <w:numPr>
                <w:ilvl w:val="0"/>
                <w:numId w:val="5"/>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Матеріали конструкції встаткування не повинні виявляти небезпечний і шкідливий вплив на організм людини на всіх заданих режимах роботи й передбачених умовах експлуатації, а також створювати </w:t>
            </w:r>
            <w:proofErr w:type="spellStart"/>
            <w:r w:rsidRPr="00FA2602">
              <w:rPr>
                <w:rFonts w:ascii="Times New Roman" w:eastAsia="Courier New" w:hAnsi="Times New Roman" w:cs="Times New Roman"/>
                <w:sz w:val="28"/>
                <w:szCs w:val="28"/>
                <w:lang w:eastAsia="ru-RU"/>
              </w:rPr>
              <w:t>пожежовибухові</w:t>
            </w:r>
            <w:proofErr w:type="spellEnd"/>
            <w:r w:rsidRPr="00FA2602">
              <w:rPr>
                <w:rFonts w:ascii="Times New Roman" w:eastAsia="Courier New" w:hAnsi="Times New Roman" w:cs="Times New Roman"/>
                <w:sz w:val="28"/>
                <w:szCs w:val="28"/>
                <w:lang w:eastAsia="ru-RU"/>
              </w:rPr>
              <w:t xml:space="preserve"> ситуації.</w:t>
            </w:r>
          </w:p>
          <w:p w:rsidR="00F307F3" w:rsidRPr="00FA2602" w:rsidRDefault="00F307F3" w:rsidP="00F307F3">
            <w:pPr>
              <w:widowControl w:val="0"/>
              <w:numPr>
                <w:ilvl w:val="0"/>
                <w:numId w:val="5"/>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Устаткування повинне бути оснащене пристроями, що запобігають виникнення руйнівних навантажень, або мати огородження, що виключають створення </w:t>
            </w:r>
            <w:r w:rsidRPr="00FA2602">
              <w:rPr>
                <w:rFonts w:ascii="Times New Roman" w:eastAsia="Courier New" w:hAnsi="Times New Roman" w:cs="Times New Roman"/>
                <w:sz w:val="28"/>
                <w:szCs w:val="28"/>
                <w:lang w:eastAsia="ru-RU"/>
              </w:rPr>
              <w:lastRenderedPageBreak/>
              <w:t>травмонебезпечних ситуацій при руйнуванні деталей.</w:t>
            </w:r>
          </w:p>
          <w:p w:rsidR="00F307F3" w:rsidRPr="00FA2602" w:rsidRDefault="00F307F3" w:rsidP="00F307F3">
            <w:pPr>
              <w:widowControl w:val="0"/>
              <w:numPr>
                <w:ilvl w:val="0"/>
                <w:numId w:val="5"/>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Конструкція встаткування і його окремих частин повинна виключати можливість їх падіння, перекидання й мимовільного зсуву при всіх передбачених умовах експлуатації і монтажу.</w:t>
            </w:r>
          </w:p>
          <w:p w:rsidR="00F307F3" w:rsidRPr="00FA2602" w:rsidRDefault="00F307F3" w:rsidP="00F307F3">
            <w:pPr>
              <w:widowControl w:val="0"/>
              <w:numPr>
                <w:ilvl w:val="0"/>
                <w:numId w:val="5"/>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При необхідності повинні бути передбачені спеціальні засоби й методи закріплення елементів конструкції.</w:t>
            </w:r>
          </w:p>
          <w:p w:rsidR="00F307F3" w:rsidRPr="00FA2602" w:rsidRDefault="00F307F3" w:rsidP="00F307F3">
            <w:pPr>
              <w:widowControl w:val="0"/>
              <w:numPr>
                <w:ilvl w:val="0"/>
                <w:numId w:val="5"/>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Конструкція встаткування повинна виключати викидання предметів (інструментів, оброблених деталей, стружки та іншого), що представляють небезпеку для працюючих, а також викиди змащувальних, охолоджуючих і інших робочих рідин.</w:t>
            </w:r>
          </w:p>
          <w:p w:rsidR="00F307F3" w:rsidRPr="00FA2602" w:rsidRDefault="00F307F3" w:rsidP="00F307F3">
            <w:pPr>
              <w:widowControl w:val="0"/>
              <w:numPr>
                <w:ilvl w:val="0"/>
                <w:numId w:val="5"/>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Що рухаються або гарячі частини встаткування, що є можливими джерелами </w:t>
            </w:r>
            <w:proofErr w:type="spellStart"/>
            <w:r w:rsidRPr="00FA2602">
              <w:rPr>
                <w:rFonts w:ascii="Times New Roman" w:eastAsia="Courier New" w:hAnsi="Times New Roman" w:cs="Times New Roman"/>
                <w:sz w:val="28"/>
                <w:szCs w:val="28"/>
                <w:lang w:eastAsia="ru-RU"/>
              </w:rPr>
              <w:t>травмонебезпеки</w:t>
            </w:r>
            <w:proofErr w:type="spellEnd"/>
            <w:r w:rsidRPr="00FA2602">
              <w:rPr>
                <w:rFonts w:ascii="Times New Roman" w:eastAsia="Courier New" w:hAnsi="Times New Roman" w:cs="Times New Roman"/>
                <w:sz w:val="28"/>
                <w:szCs w:val="28"/>
                <w:lang w:eastAsia="ru-RU"/>
              </w:rPr>
              <w:t>, повинні бути обгороджені або розташовані так, щоб виключити можливість дотику до них працюючих.</w:t>
            </w:r>
          </w:p>
          <w:p w:rsidR="00F307F3" w:rsidRPr="00FA2602" w:rsidRDefault="00F307F3" w:rsidP="00F307F3">
            <w:pPr>
              <w:widowControl w:val="0"/>
              <w:numPr>
                <w:ilvl w:val="0"/>
                <w:numId w:val="5"/>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Конструкція захисного огородження повинна виключати мимовільне переміщення з положення, що забезпечує захист працюючого, і допускати його переміщення тільки за допомогою інструмента.</w:t>
            </w:r>
          </w:p>
          <w:p w:rsidR="00F307F3" w:rsidRPr="00FA2602" w:rsidRDefault="00F307F3" w:rsidP="00F307F3">
            <w:pPr>
              <w:widowControl w:val="0"/>
              <w:numPr>
                <w:ilvl w:val="0"/>
                <w:numId w:val="5"/>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Конструкція затискачів, що захоплюють, піднімальних і завантажувальних пристроїв або їх приводів повинна виключати можливість виникнення небезпеки при повному або частковому мимовільному припиненні подачі енергії, а також виключати мимовільна зміна стану цих пристроїв при відновленні подачі енергії.</w:t>
            </w:r>
          </w:p>
          <w:p w:rsidR="00F307F3" w:rsidRPr="00FA2602" w:rsidRDefault="00F307F3" w:rsidP="00F307F3">
            <w:pPr>
              <w:widowControl w:val="0"/>
              <w:numPr>
                <w:ilvl w:val="0"/>
                <w:numId w:val="5"/>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Елементи устаткування не повинні мати гострих кутів, крайок, </w:t>
            </w:r>
            <w:proofErr w:type="spellStart"/>
            <w:r w:rsidRPr="00FA2602">
              <w:rPr>
                <w:rFonts w:ascii="Times New Roman" w:eastAsia="Courier New" w:hAnsi="Times New Roman" w:cs="Times New Roman"/>
                <w:sz w:val="28"/>
                <w:szCs w:val="28"/>
                <w:lang w:eastAsia="ru-RU"/>
              </w:rPr>
              <w:t>заусенцев</w:t>
            </w:r>
            <w:proofErr w:type="spellEnd"/>
            <w:r w:rsidRPr="00FA2602">
              <w:rPr>
                <w:rFonts w:ascii="Times New Roman" w:eastAsia="Courier New" w:hAnsi="Times New Roman" w:cs="Times New Roman"/>
                <w:sz w:val="28"/>
                <w:szCs w:val="28"/>
                <w:lang w:eastAsia="ru-RU"/>
              </w:rPr>
              <w:t xml:space="preserve"> і поверхонь із </w:t>
            </w:r>
            <w:proofErr w:type="spellStart"/>
            <w:r w:rsidRPr="00FA2602">
              <w:rPr>
                <w:rFonts w:ascii="Times New Roman" w:eastAsia="Courier New" w:hAnsi="Times New Roman" w:cs="Times New Roman"/>
                <w:sz w:val="28"/>
                <w:szCs w:val="28"/>
                <w:lang w:eastAsia="ru-RU"/>
              </w:rPr>
              <w:t>нерівностями</w:t>
            </w:r>
            <w:proofErr w:type="spellEnd"/>
            <w:r w:rsidRPr="00FA2602">
              <w:rPr>
                <w:rFonts w:ascii="Times New Roman" w:eastAsia="Courier New" w:hAnsi="Times New Roman" w:cs="Times New Roman"/>
                <w:sz w:val="28"/>
                <w:szCs w:val="28"/>
                <w:lang w:eastAsia="ru-RU"/>
              </w:rPr>
              <w:t>, що представляють небезпеку травмування працюючих.</w:t>
            </w:r>
          </w:p>
          <w:p w:rsidR="00F307F3" w:rsidRPr="00FA2602" w:rsidRDefault="00F307F3" w:rsidP="00F307F3">
            <w:pPr>
              <w:widowControl w:val="0"/>
              <w:numPr>
                <w:ilvl w:val="0"/>
                <w:numId w:val="5"/>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Частини встаткування, механічне ушкодження яких може викликати виникнення небезпеки, повинні бути захищені.</w:t>
            </w:r>
          </w:p>
          <w:p w:rsidR="00F307F3" w:rsidRPr="00FA2602" w:rsidRDefault="00F307F3" w:rsidP="00F307F3">
            <w:pPr>
              <w:widowControl w:val="0"/>
              <w:numPr>
                <w:ilvl w:val="0"/>
                <w:numId w:val="5"/>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Устаткування, що є джерелом шуму, ультразвуку й вібрації, шкідливих речовин і мікроорганізмів, повинне бути виконане так, щоб шкідливі прояви не перевищували встановлених норм.</w:t>
            </w:r>
          </w:p>
          <w:p w:rsidR="00F307F3" w:rsidRPr="00FA2602" w:rsidRDefault="00F307F3" w:rsidP="00F307F3">
            <w:pPr>
              <w:widowControl w:val="0"/>
              <w:numPr>
                <w:ilvl w:val="0"/>
                <w:numId w:val="5"/>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Технологічне встаткування повинне бути оснащене місцевим освітленням, якщо його відсутність може з'явитися</w:t>
            </w:r>
          </w:p>
          <w:p w:rsidR="00F307F3" w:rsidRPr="00FA2602" w:rsidRDefault="00F307F3" w:rsidP="00F307F3">
            <w:pPr>
              <w:jc w:val="both"/>
              <w:rPr>
                <w:rFonts w:ascii="Times New Roman" w:hAnsi="Times New Roman" w:cs="Times New Roman"/>
                <w:sz w:val="28"/>
                <w:szCs w:val="28"/>
              </w:rPr>
            </w:pPr>
          </w:p>
          <w:p w:rsidR="00F307F3" w:rsidRPr="00FA2602" w:rsidRDefault="00F307F3" w:rsidP="00F307F3">
            <w:pPr>
              <w:jc w:val="both"/>
              <w:rPr>
                <w:rFonts w:ascii="Times New Roman" w:hAnsi="Times New Roman" w:cs="Times New Roman"/>
                <w:sz w:val="28"/>
                <w:szCs w:val="28"/>
              </w:rPr>
            </w:pPr>
          </w:p>
          <w:p w:rsidR="00F307F3" w:rsidRPr="00FA2602" w:rsidRDefault="00F307F3" w:rsidP="00F307F3">
            <w:pPr>
              <w:ind w:firstLine="709"/>
              <w:jc w:val="both"/>
              <w:rPr>
                <w:rFonts w:ascii="Times New Roman" w:hAnsi="Times New Roman" w:cs="Times New Roman"/>
                <w:b/>
                <w:sz w:val="28"/>
                <w:szCs w:val="28"/>
              </w:rPr>
            </w:pPr>
            <w:r w:rsidRPr="00FA2602">
              <w:rPr>
                <w:rFonts w:ascii="Times New Roman" w:hAnsi="Times New Roman" w:cs="Times New Roman"/>
                <w:b/>
                <w:sz w:val="28"/>
                <w:szCs w:val="28"/>
              </w:rPr>
              <w:t>Питання для самоперевірки та підсумкового контролю знань</w:t>
            </w:r>
          </w:p>
          <w:p w:rsidR="00F307F3" w:rsidRPr="00FA2602" w:rsidRDefault="00F307F3" w:rsidP="00F307F3">
            <w:pPr>
              <w:spacing w:line="312" w:lineRule="auto"/>
              <w:jc w:val="both"/>
              <w:rPr>
                <w:rFonts w:ascii="Times New Roman" w:eastAsia="Times New Roman" w:hAnsi="Times New Roman" w:cs="Times New Roman"/>
                <w:sz w:val="28"/>
                <w:szCs w:val="24"/>
                <w:lang w:eastAsia="ru-RU"/>
              </w:rPr>
            </w:pPr>
            <w:r w:rsidRPr="00FA2602">
              <w:rPr>
                <w:rFonts w:ascii="Times New Roman" w:eastAsia="Times New Roman" w:hAnsi="Times New Roman" w:cs="Times New Roman"/>
                <w:sz w:val="28"/>
                <w:szCs w:val="24"/>
                <w:lang w:eastAsia="ru-RU"/>
              </w:rPr>
              <w:t xml:space="preserve">1. Дайте </w:t>
            </w:r>
            <w:r w:rsidRPr="00FA2602">
              <w:rPr>
                <w:rFonts w:ascii="Times New Roman" w:eastAsia="Calibri" w:hAnsi="Times New Roman" w:cs="Times New Roman"/>
                <w:sz w:val="28"/>
                <w:szCs w:val="28"/>
              </w:rPr>
              <w:t>визначення оцінки механізації виробничих процесів</w:t>
            </w:r>
            <w:r w:rsidRPr="00FA2602">
              <w:rPr>
                <w:rFonts w:ascii="Times New Roman" w:eastAsia="Times New Roman" w:hAnsi="Times New Roman" w:cs="Times New Roman"/>
                <w:sz w:val="28"/>
                <w:szCs w:val="24"/>
                <w:lang w:eastAsia="ru-RU"/>
              </w:rPr>
              <w:t>.</w:t>
            </w:r>
          </w:p>
          <w:p w:rsidR="00F307F3" w:rsidRPr="00FA2602" w:rsidRDefault="00F307F3" w:rsidP="00F307F3">
            <w:pPr>
              <w:spacing w:line="312" w:lineRule="auto"/>
              <w:jc w:val="both"/>
              <w:rPr>
                <w:rFonts w:ascii="Times New Roman" w:eastAsia="Times New Roman" w:hAnsi="Times New Roman" w:cs="Times New Roman"/>
                <w:sz w:val="28"/>
                <w:szCs w:val="24"/>
                <w:lang w:eastAsia="ru-RU"/>
              </w:rPr>
            </w:pPr>
            <w:r w:rsidRPr="00FA2602">
              <w:rPr>
                <w:rFonts w:ascii="Times New Roman" w:eastAsia="Times New Roman" w:hAnsi="Times New Roman" w:cs="Times New Roman"/>
                <w:sz w:val="28"/>
                <w:szCs w:val="24"/>
                <w:lang w:eastAsia="ru-RU"/>
              </w:rPr>
              <w:t xml:space="preserve">2. Основи </w:t>
            </w:r>
            <w:r w:rsidRPr="00FA2602">
              <w:rPr>
                <w:rFonts w:ascii="Times New Roman" w:eastAsia="Calibri" w:hAnsi="Times New Roman" w:cs="Times New Roman"/>
                <w:sz w:val="28"/>
                <w:szCs w:val="28"/>
              </w:rPr>
              <w:t>механізації технологічних процесів технічного обслуговування (ТО) автомобілів в підприємствах автосервісу</w:t>
            </w:r>
            <w:r w:rsidRPr="00FA2602">
              <w:rPr>
                <w:rFonts w:ascii="Times New Roman" w:eastAsia="Times New Roman" w:hAnsi="Times New Roman" w:cs="Times New Roman"/>
                <w:sz w:val="28"/>
                <w:szCs w:val="24"/>
                <w:lang w:eastAsia="ru-RU"/>
              </w:rPr>
              <w:t>.</w:t>
            </w:r>
          </w:p>
          <w:p w:rsidR="00F307F3" w:rsidRPr="00FA2602" w:rsidRDefault="00F307F3" w:rsidP="00F307F3">
            <w:pPr>
              <w:spacing w:line="312" w:lineRule="auto"/>
              <w:jc w:val="both"/>
              <w:rPr>
                <w:rFonts w:ascii="Times New Roman" w:eastAsia="Times New Roman" w:hAnsi="Times New Roman" w:cs="Times New Roman"/>
                <w:sz w:val="28"/>
                <w:szCs w:val="24"/>
                <w:lang w:eastAsia="ru-RU"/>
              </w:rPr>
            </w:pPr>
            <w:r w:rsidRPr="00FA2602">
              <w:rPr>
                <w:rFonts w:ascii="Times New Roman" w:eastAsia="Times New Roman" w:hAnsi="Times New Roman" w:cs="Times New Roman"/>
                <w:sz w:val="28"/>
                <w:szCs w:val="24"/>
                <w:lang w:eastAsia="ru-RU"/>
              </w:rPr>
              <w:t xml:space="preserve">3. Які </w:t>
            </w:r>
            <w:r w:rsidRPr="00FA2602">
              <w:rPr>
                <w:rFonts w:ascii="Times New Roman" w:eastAsia="Calibri" w:hAnsi="Times New Roman" w:cs="Times New Roman"/>
                <w:sz w:val="28"/>
                <w:szCs w:val="28"/>
              </w:rPr>
              <w:t>фактори впливу механізації на процеси ТО</w:t>
            </w:r>
            <w:r w:rsidRPr="00FA2602">
              <w:rPr>
                <w:rFonts w:ascii="Times New Roman" w:eastAsia="Times New Roman" w:hAnsi="Times New Roman" w:cs="Times New Roman"/>
                <w:sz w:val="28"/>
                <w:szCs w:val="24"/>
                <w:lang w:eastAsia="ru-RU"/>
              </w:rPr>
              <w:t>?</w:t>
            </w:r>
          </w:p>
          <w:p w:rsidR="00F307F3" w:rsidRPr="00FA2602" w:rsidRDefault="00F307F3" w:rsidP="00F307F3">
            <w:pPr>
              <w:spacing w:line="312" w:lineRule="auto"/>
              <w:jc w:val="both"/>
              <w:rPr>
                <w:rFonts w:ascii="Times New Roman" w:eastAsia="Times New Roman" w:hAnsi="Times New Roman" w:cs="Times New Roman"/>
                <w:sz w:val="28"/>
                <w:szCs w:val="24"/>
                <w:lang w:eastAsia="ru-RU"/>
              </w:rPr>
            </w:pPr>
            <w:r w:rsidRPr="00FA2602">
              <w:rPr>
                <w:rFonts w:ascii="Times New Roman" w:eastAsia="Times New Roman" w:hAnsi="Times New Roman" w:cs="Times New Roman"/>
                <w:sz w:val="28"/>
                <w:szCs w:val="24"/>
                <w:lang w:eastAsia="ru-RU"/>
              </w:rPr>
              <w:t xml:space="preserve">4. Назвіть основні </w:t>
            </w:r>
            <w:r w:rsidRPr="00FA2602">
              <w:rPr>
                <w:rFonts w:ascii="Times New Roman" w:eastAsia="Courier New" w:hAnsi="Times New Roman" w:cs="Times New Roman"/>
                <w:sz w:val="28"/>
                <w:szCs w:val="28"/>
                <w:lang w:eastAsia="ru-RU"/>
              </w:rPr>
              <w:t>вимоги до технологічного встаткування</w:t>
            </w:r>
            <w:r w:rsidRPr="00FA2602">
              <w:rPr>
                <w:rFonts w:ascii="Times New Roman" w:eastAsia="Times New Roman" w:hAnsi="Times New Roman" w:cs="Times New Roman"/>
                <w:sz w:val="28"/>
                <w:szCs w:val="24"/>
                <w:lang w:eastAsia="ru-RU"/>
              </w:rPr>
              <w:t xml:space="preserve"> підприємств автосервісу.</w:t>
            </w:r>
          </w:p>
          <w:p w:rsidR="00F307F3" w:rsidRPr="00FA2602" w:rsidRDefault="00F307F3" w:rsidP="00F307F3">
            <w:pPr>
              <w:spacing w:line="312" w:lineRule="auto"/>
              <w:jc w:val="both"/>
              <w:rPr>
                <w:rFonts w:ascii="Times New Roman" w:eastAsia="Times New Roman" w:hAnsi="Times New Roman" w:cs="Times New Roman"/>
                <w:sz w:val="28"/>
                <w:szCs w:val="24"/>
                <w:lang w:eastAsia="ru-RU"/>
              </w:rPr>
            </w:pPr>
            <w:r w:rsidRPr="00FA2602">
              <w:rPr>
                <w:rFonts w:ascii="Times New Roman" w:eastAsia="Times New Roman" w:hAnsi="Times New Roman" w:cs="Times New Roman"/>
                <w:sz w:val="28"/>
                <w:szCs w:val="24"/>
                <w:lang w:eastAsia="ru-RU"/>
              </w:rPr>
              <w:t>5. Підбір технологічного обладнання СТО автосервісу.</w:t>
            </w:r>
          </w:p>
          <w:p w:rsidR="00F307F3" w:rsidRPr="00FA2602" w:rsidRDefault="00F307F3" w:rsidP="00F307F3">
            <w:pPr>
              <w:jc w:val="both"/>
              <w:rPr>
                <w:rFonts w:ascii="Times New Roman" w:hAnsi="Times New Roman" w:cs="Times New Roman"/>
                <w:b/>
                <w:sz w:val="32"/>
                <w:szCs w:val="32"/>
              </w:rPr>
            </w:pPr>
          </w:p>
        </w:tc>
      </w:tr>
      <w:tr w:rsidR="00F307F3" w:rsidTr="009137E0">
        <w:trPr>
          <w:trHeight w:val="349"/>
        </w:trPr>
        <w:tc>
          <w:tcPr>
            <w:tcW w:w="10768" w:type="dxa"/>
          </w:tcPr>
          <w:p w:rsidR="00F307F3" w:rsidRPr="00FA2602" w:rsidRDefault="00F307F3" w:rsidP="00F307F3">
            <w:pPr>
              <w:jc w:val="center"/>
              <w:rPr>
                <w:rFonts w:ascii="Times New Roman" w:hAnsi="Times New Roman" w:cs="Times New Roman"/>
                <w:b/>
                <w:sz w:val="32"/>
                <w:szCs w:val="32"/>
              </w:rPr>
            </w:pPr>
            <w:r w:rsidRPr="00FA2602">
              <w:rPr>
                <w:rFonts w:ascii="Times New Roman" w:hAnsi="Times New Roman" w:cs="Times New Roman"/>
                <w:b/>
                <w:sz w:val="32"/>
                <w:szCs w:val="32"/>
              </w:rPr>
              <w:lastRenderedPageBreak/>
              <w:t>8 неділя</w:t>
            </w:r>
          </w:p>
        </w:tc>
      </w:tr>
      <w:tr w:rsidR="00F307F3" w:rsidTr="009137E0">
        <w:trPr>
          <w:trHeight w:val="349"/>
        </w:trPr>
        <w:tc>
          <w:tcPr>
            <w:tcW w:w="10768" w:type="dxa"/>
          </w:tcPr>
          <w:p w:rsidR="00F307F3" w:rsidRPr="00FA2602" w:rsidRDefault="00F307F3" w:rsidP="00F307F3">
            <w:pPr>
              <w:pStyle w:val="a4"/>
              <w:spacing w:before="0" w:beforeAutospacing="0" w:after="0" w:afterAutospacing="0"/>
              <w:ind w:firstLine="709"/>
              <w:jc w:val="both"/>
              <w:rPr>
                <w:b/>
                <w:bCs/>
                <w:sz w:val="28"/>
                <w:szCs w:val="28"/>
                <w:lang w:val="uk-UA"/>
              </w:rPr>
            </w:pPr>
            <w:r w:rsidRPr="00FA2602">
              <w:rPr>
                <w:b/>
                <w:bCs/>
                <w:sz w:val="28"/>
                <w:szCs w:val="28"/>
                <w:lang w:val="uk-UA"/>
              </w:rPr>
              <w:t>Лекція 11. Підготовка автомобілів до продажу</w:t>
            </w:r>
          </w:p>
          <w:p w:rsidR="00F307F3" w:rsidRPr="00FA2602" w:rsidRDefault="00F307F3" w:rsidP="00F307F3">
            <w:pPr>
              <w:ind w:firstLine="709"/>
              <w:jc w:val="both"/>
              <w:rPr>
                <w:rFonts w:ascii="Times New Roman" w:eastAsia="Times New Roman" w:hAnsi="Times New Roman" w:cs="Times New Roman"/>
                <w:b/>
                <w:sz w:val="28"/>
                <w:szCs w:val="28"/>
                <w:lang w:eastAsia="ru-RU"/>
              </w:rPr>
            </w:pPr>
            <w:r w:rsidRPr="00FA2602">
              <w:rPr>
                <w:rFonts w:ascii="Times New Roman" w:eastAsia="Times New Roman" w:hAnsi="Times New Roman" w:cs="Times New Roman"/>
                <w:b/>
                <w:sz w:val="28"/>
                <w:szCs w:val="28"/>
                <w:lang w:eastAsia="ru-RU"/>
              </w:rPr>
              <w:t>11.1 Загальні положення</w:t>
            </w:r>
          </w:p>
          <w:p w:rsidR="00F307F3" w:rsidRPr="00FA2602" w:rsidRDefault="00F307F3" w:rsidP="00F307F3">
            <w:pPr>
              <w:ind w:firstLine="709"/>
              <w:jc w:val="both"/>
              <w:rPr>
                <w:rFonts w:ascii="Times New Roman" w:eastAsia="Times New Roman" w:hAnsi="Times New Roman" w:cs="Times New Roman"/>
                <w:sz w:val="28"/>
                <w:szCs w:val="28"/>
                <w:lang w:eastAsia="ru-RU"/>
              </w:rPr>
            </w:pPr>
          </w:p>
          <w:p w:rsidR="00F307F3" w:rsidRPr="00FA2602" w:rsidRDefault="00F307F3" w:rsidP="00F307F3">
            <w:pPr>
              <w:ind w:firstLine="709"/>
              <w:jc w:val="both"/>
              <w:rPr>
                <w:rFonts w:ascii="Times New Roman" w:eastAsia="Times New Roman" w:hAnsi="Times New Roman" w:cs="Times New Roman"/>
                <w:sz w:val="28"/>
                <w:szCs w:val="28"/>
                <w:lang w:eastAsia="ru-RU"/>
              </w:rPr>
            </w:pPr>
            <w:proofErr w:type="spellStart"/>
            <w:r w:rsidRPr="00FA2602">
              <w:rPr>
                <w:rFonts w:ascii="Times New Roman" w:eastAsia="Times New Roman" w:hAnsi="Times New Roman" w:cs="Times New Roman"/>
                <w:sz w:val="28"/>
                <w:szCs w:val="28"/>
                <w:lang w:eastAsia="ru-RU"/>
              </w:rPr>
              <w:t>Якiсть</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автомобiля</w:t>
            </w:r>
            <w:proofErr w:type="spellEnd"/>
            <w:r w:rsidRPr="00FA2602">
              <w:rPr>
                <w:rFonts w:ascii="Times New Roman" w:eastAsia="Times New Roman" w:hAnsi="Times New Roman" w:cs="Times New Roman"/>
                <w:sz w:val="28"/>
                <w:szCs w:val="28"/>
                <w:lang w:eastAsia="ru-RU"/>
              </w:rPr>
              <w:t xml:space="preserve"> на момент продажу має відповідати </w:t>
            </w:r>
            <w:proofErr w:type="spellStart"/>
            <w:r w:rsidRPr="00FA2602">
              <w:rPr>
                <w:rFonts w:ascii="Times New Roman" w:eastAsia="Times New Roman" w:hAnsi="Times New Roman" w:cs="Times New Roman"/>
                <w:sz w:val="28"/>
                <w:szCs w:val="28"/>
                <w:lang w:eastAsia="ru-RU"/>
              </w:rPr>
              <w:t>вимоrам</w:t>
            </w:r>
            <w:proofErr w:type="spellEnd"/>
            <w:r w:rsidRPr="00FA2602">
              <w:rPr>
                <w:rFonts w:ascii="Times New Roman" w:eastAsia="Times New Roman" w:hAnsi="Times New Roman" w:cs="Times New Roman"/>
                <w:sz w:val="28"/>
                <w:szCs w:val="28"/>
                <w:lang w:eastAsia="ru-RU"/>
              </w:rPr>
              <w:t xml:space="preserve"> технічних умов </w:t>
            </w:r>
            <w:proofErr w:type="spellStart"/>
            <w:r w:rsidRPr="00FA2602">
              <w:rPr>
                <w:rFonts w:ascii="Times New Roman" w:eastAsia="Times New Roman" w:hAnsi="Times New Roman" w:cs="Times New Roman"/>
                <w:sz w:val="28"/>
                <w:szCs w:val="28"/>
                <w:lang w:eastAsia="ru-RU"/>
              </w:rPr>
              <w:t>aвтомобiльноrо</w:t>
            </w:r>
            <w:proofErr w:type="spellEnd"/>
            <w:r w:rsidRPr="00FA2602">
              <w:rPr>
                <w:rFonts w:ascii="Times New Roman" w:eastAsia="Times New Roman" w:hAnsi="Times New Roman" w:cs="Times New Roman"/>
                <w:sz w:val="28"/>
                <w:szCs w:val="28"/>
                <w:lang w:eastAsia="ru-RU"/>
              </w:rPr>
              <w:t xml:space="preserve"> заводу та </w:t>
            </w:r>
            <w:proofErr w:type="spellStart"/>
            <w:r w:rsidRPr="00FA2602">
              <w:rPr>
                <w:rFonts w:ascii="Times New Roman" w:eastAsia="Times New Roman" w:hAnsi="Times New Roman" w:cs="Times New Roman"/>
                <w:sz w:val="28"/>
                <w:szCs w:val="28"/>
                <w:lang w:eastAsia="ru-RU"/>
              </w:rPr>
              <w:t>iншiй</w:t>
            </w:r>
            <w:proofErr w:type="spellEnd"/>
            <w:r w:rsidRPr="00FA2602">
              <w:rPr>
                <w:rFonts w:ascii="Times New Roman" w:eastAsia="Times New Roman" w:hAnsi="Times New Roman" w:cs="Times New Roman"/>
                <w:sz w:val="28"/>
                <w:szCs w:val="28"/>
                <w:lang w:eastAsia="ru-RU"/>
              </w:rPr>
              <w:t xml:space="preserve"> нормативно-</w:t>
            </w:r>
            <w:proofErr w:type="spellStart"/>
            <w:r w:rsidRPr="00FA2602">
              <w:rPr>
                <w:rFonts w:ascii="Times New Roman" w:eastAsia="Times New Roman" w:hAnsi="Times New Roman" w:cs="Times New Roman"/>
                <w:sz w:val="28"/>
                <w:szCs w:val="28"/>
                <w:lang w:eastAsia="ru-RU"/>
              </w:rPr>
              <w:t>технiчнiй</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документацiї</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Пiдrотовка</w:t>
            </w:r>
            <w:proofErr w:type="spellEnd"/>
            <w:r w:rsidRPr="00FA2602">
              <w:rPr>
                <w:rFonts w:ascii="Times New Roman" w:eastAsia="Times New Roman" w:hAnsi="Times New Roman" w:cs="Times New Roman"/>
                <w:sz w:val="28"/>
                <w:szCs w:val="28"/>
                <w:lang w:eastAsia="ru-RU"/>
              </w:rPr>
              <w:t xml:space="preserve"> до </w:t>
            </w:r>
            <w:r w:rsidRPr="00FA2602">
              <w:rPr>
                <w:rFonts w:ascii="Times New Roman" w:eastAsia="Times New Roman" w:hAnsi="Times New Roman" w:cs="Times New Roman"/>
                <w:sz w:val="28"/>
                <w:szCs w:val="28"/>
                <w:lang w:eastAsia="ru-RU"/>
              </w:rPr>
              <w:lastRenderedPageBreak/>
              <w:t xml:space="preserve">продажу є обов'язковою умовою для забезпечення </w:t>
            </w:r>
            <w:proofErr w:type="spellStart"/>
            <w:r w:rsidRPr="00FA2602">
              <w:rPr>
                <w:rFonts w:ascii="Times New Roman" w:eastAsia="Times New Roman" w:hAnsi="Times New Roman" w:cs="Times New Roman"/>
                <w:sz w:val="28"/>
                <w:szCs w:val="28"/>
                <w:lang w:eastAsia="ru-RU"/>
              </w:rPr>
              <w:t>гарантiй</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фiрм-продуцентiв</w:t>
            </w:r>
            <w:proofErr w:type="spellEnd"/>
            <w:r w:rsidRPr="00FA2602">
              <w:rPr>
                <w:rFonts w:ascii="Times New Roman" w:eastAsia="Times New Roman" w:hAnsi="Times New Roman" w:cs="Times New Roman"/>
                <w:sz w:val="28"/>
                <w:szCs w:val="28"/>
                <w:lang w:eastAsia="ru-RU"/>
              </w:rPr>
              <w:t xml:space="preserve">, про що </w:t>
            </w:r>
            <w:proofErr w:type="spellStart"/>
            <w:r w:rsidRPr="00FA2602">
              <w:rPr>
                <w:rFonts w:ascii="Times New Roman" w:eastAsia="Times New Roman" w:hAnsi="Times New Roman" w:cs="Times New Roman"/>
                <w:sz w:val="28"/>
                <w:szCs w:val="28"/>
                <w:lang w:eastAsia="ru-RU"/>
              </w:rPr>
              <w:t>poбиться</w:t>
            </w:r>
            <w:proofErr w:type="spellEnd"/>
            <w:r w:rsidRPr="00FA2602">
              <w:rPr>
                <w:rFonts w:ascii="Times New Roman" w:eastAsia="Times New Roman" w:hAnsi="Times New Roman" w:cs="Times New Roman"/>
                <w:sz w:val="28"/>
                <w:szCs w:val="28"/>
                <w:lang w:eastAsia="ru-RU"/>
              </w:rPr>
              <w:t xml:space="preserve"> запис у </w:t>
            </w:r>
            <w:proofErr w:type="spellStart"/>
            <w:r w:rsidRPr="00FA2602">
              <w:rPr>
                <w:rFonts w:ascii="Times New Roman" w:eastAsia="Times New Roman" w:hAnsi="Times New Roman" w:cs="Times New Roman"/>
                <w:sz w:val="28"/>
                <w:szCs w:val="28"/>
                <w:lang w:eastAsia="ru-RU"/>
              </w:rPr>
              <w:t>сервiснiй</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книжцi</w:t>
            </w:r>
            <w:proofErr w:type="spellEnd"/>
            <w:r w:rsidRPr="00FA2602">
              <w:rPr>
                <w:rFonts w:ascii="Times New Roman" w:eastAsia="Times New Roman" w:hAnsi="Times New Roman" w:cs="Times New Roman"/>
                <w:sz w:val="28"/>
                <w:szCs w:val="28"/>
                <w:lang w:eastAsia="ru-RU"/>
              </w:rPr>
              <w:t xml:space="preserve"> або в </w:t>
            </w:r>
            <w:proofErr w:type="spellStart"/>
            <w:r w:rsidRPr="00FA2602">
              <w:rPr>
                <w:rFonts w:ascii="Times New Roman" w:eastAsia="Times New Roman" w:hAnsi="Times New Roman" w:cs="Times New Roman"/>
                <w:sz w:val="28"/>
                <w:szCs w:val="28"/>
                <w:lang w:eastAsia="ru-RU"/>
              </w:rPr>
              <w:t>документi</w:t>
            </w:r>
            <w:proofErr w:type="spellEnd"/>
            <w:r w:rsidRPr="00FA2602">
              <w:rPr>
                <w:rFonts w:ascii="Times New Roman" w:eastAsia="Times New Roman" w:hAnsi="Times New Roman" w:cs="Times New Roman"/>
                <w:sz w:val="28"/>
                <w:szCs w:val="28"/>
                <w:lang w:eastAsia="ru-RU"/>
              </w:rPr>
              <w:t xml:space="preserve">, який його </w:t>
            </w:r>
            <w:proofErr w:type="spellStart"/>
            <w:r w:rsidRPr="00FA2602">
              <w:rPr>
                <w:rFonts w:ascii="Times New Roman" w:eastAsia="Times New Roman" w:hAnsi="Times New Roman" w:cs="Times New Roman"/>
                <w:sz w:val="28"/>
                <w:szCs w:val="28"/>
                <w:lang w:eastAsia="ru-RU"/>
              </w:rPr>
              <w:t>замiнює</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Автомобiль</w:t>
            </w:r>
            <w:proofErr w:type="spellEnd"/>
            <w:r w:rsidRPr="00FA2602">
              <w:rPr>
                <w:rFonts w:ascii="Times New Roman" w:eastAsia="Times New Roman" w:hAnsi="Times New Roman" w:cs="Times New Roman"/>
                <w:sz w:val="28"/>
                <w:szCs w:val="28"/>
                <w:lang w:eastAsia="ru-RU"/>
              </w:rPr>
              <w:t xml:space="preserve">, який надходить у магазин з автозаводу, покритий </w:t>
            </w:r>
            <w:proofErr w:type="spellStart"/>
            <w:r w:rsidRPr="00FA2602">
              <w:rPr>
                <w:rFonts w:ascii="Times New Roman" w:eastAsia="Times New Roman" w:hAnsi="Times New Roman" w:cs="Times New Roman"/>
                <w:sz w:val="28"/>
                <w:szCs w:val="28"/>
                <w:lang w:eastAsia="ru-RU"/>
              </w:rPr>
              <w:t>протикорозiйним</w:t>
            </w:r>
            <w:proofErr w:type="spellEnd"/>
            <w:r w:rsidRPr="00FA2602">
              <w:rPr>
                <w:rFonts w:ascii="Times New Roman" w:eastAsia="Times New Roman" w:hAnsi="Times New Roman" w:cs="Times New Roman"/>
                <w:sz w:val="28"/>
                <w:szCs w:val="28"/>
                <w:lang w:eastAsia="ru-RU"/>
              </w:rPr>
              <w:t xml:space="preserve"> препаратом, щоб зберегти лакофарбове покриття. Цей препарат видаляють перед </w:t>
            </w:r>
            <w:proofErr w:type="spellStart"/>
            <w:r w:rsidRPr="00FA2602">
              <w:rPr>
                <w:rFonts w:ascii="Times New Roman" w:eastAsia="Times New Roman" w:hAnsi="Times New Roman" w:cs="Times New Roman"/>
                <w:sz w:val="28"/>
                <w:szCs w:val="28"/>
                <w:lang w:eastAsia="ru-RU"/>
              </w:rPr>
              <w:t>продажем</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Пiд</w:t>
            </w:r>
            <w:proofErr w:type="spellEnd"/>
            <w:r w:rsidRPr="00FA2602">
              <w:rPr>
                <w:rFonts w:ascii="Times New Roman" w:eastAsia="Times New Roman" w:hAnsi="Times New Roman" w:cs="Times New Roman"/>
                <w:sz w:val="28"/>
                <w:szCs w:val="28"/>
                <w:lang w:eastAsia="ru-RU"/>
              </w:rPr>
              <w:t xml:space="preserve"> час транспортування </w:t>
            </w:r>
            <w:proofErr w:type="spellStart"/>
            <w:r w:rsidRPr="00FA2602">
              <w:rPr>
                <w:rFonts w:ascii="Times New Roman" w:eastAsia="Times New Roman" w:hAnsi="Times New Roman" w:cs="Times New Roman"/>
                <w:sz w:val="28"/>
                <w:szCs w:val="28"/>
                <w:lang w:eastAsia="ru-RU"/>
              </w:rPr>
              <w:t>автомобiля</w:t>
            </w:r>
            <w:proofErr w:type="spellEnd"/>
            <w:r w:rsidRPr="00FA2602">
              <w:rPr>
                <w:rFonts w:ascii="Times New Roman" w:eastAsia="Times New Roman" w:hAnsi="Times New Roman" w:cs="Times New Roman"/>
                <w:sz w:val="28"/>
                <w:szCs w:val="28"/>
                <w:lang w:eastAsia="ru-RU"/>
              </w:rPr>
              <w:t xml:space="preserve"> по верхня кузова i </w:t>
            </w:r>
            <w:proofErr w:type="spellStart"/>
            <w:r w:rsidRPr="00FA2602">
              <w:rPr>
                <w:rFonts w:ascii="Times New Roman" w:eastAsia="Times New Roman" w:hAnsi="Times New Roman" w:cs="Times New Roman"/>
                <w:sz w:val="28"/>
                <w:szCs w:val="28"/>
                <w:lang w:eastAsia="ru-RU"/>
              </w:rPr>
              <w:t>внутрiшня</w:t>
            </w:r>
            <w:proofErr w:type="spellEnd"/>
            <w:r w:rsidRPr="00FA2602">
              <w:rPr>
                <w:rFonts w:ascii="Times New Roman" w:eastAsia="Times New Roman" w:hAnsi="Times New Roman" w:cs="Times New Roman"/>
                <w:sz w:val="28"/>
                <w:szCs w:val="28"/>
                <w:lang w:eastAsia="ru-RU"/>
              </w:rPr>
              <w:t xml:space="preserve"> частина салону забруднюються, тому їх треба вимити й прибрати. Перед </w:t>
            </w:r>
            <w:proofErr w:type="spellStart"/>
            <w:r w:rsidRPr="00FA2602">
              <w:rPr>
                <w:rFonts w:ascii="Times New Roman" w:eastAsia="Times New Roman" w:hAnsi="Times New Roman" w:cs="Times New Roman"/>
                <w:sz w:val="28"/>
                <w:szCs w:val="28"/>
                <w:lang w:eastAsia="ru-RU"/>
              </w:rPr>
              <w:t>продажем</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автомобiль</w:t>
            </w:r>
            <w:proofErr w:type="spellEnd"/>
            <w:r w:rsidRPr="00FA2602">
              <w:rPr>
                <w:rFonts w:ascii="Times New Roman" w:eastAsia="Times New Roman" w:hAnsi="Times New Roman" w:cs="Times New Roman"/>
                <w:sz w:val="28"/>
                <w:szCs w:val="28"/>
                <w:lang w:eastAsia="ru-RU"/>
              </w:rPr>
              <w:t xml:space="preserve"> оглядають, виконують </w:t>
            </w:r>
            <w:proofErr w:type="spellStart"/>
            <w:r w:rsidRPr="00FA2602">
              <w:rPr>
                <w:rFonts w:ascii="Times New Roman" w:eastAsia="Times New Roman" w:hAnsi="Times New Roman" w:cs="Times New Roman"/>
                <w:sz w:val="28"/>
                <w:szCs w:val="28"/>
                <w:lang w:eastAsia="ru-RU"/>
              </w:rPr>
              <w:t>потрiбнi</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регyлювальнi</w:t>
            </w:r>
            <w:proofErr w:type="spellEnd"/>
            <w:r w:rsidRPr="00FA2602">
              <w:rPr>
                <w:rFonts w:ascii="Times New Roman" w:eastAsia="Times New Roman" w:hAnsi="Times New Roman" w:cs="Times New Roman"/>
                <w:sz w:val="28"/>
                <w:szCs w:val="28"/>
                <w:lang w:eastAsia="ru-RU"/>
              </w:rPr>
              <w:t xml:space="preserve"> й контрольно-</w:t>
            </w:r>
            <w:proofErr w:type="spellStart"/>
            <w:r w:rsidRPr="00FA2602">
              <w:rPr>
                <w:rFonts w:ascii="Times New Roman" w:eastAsia="Times New Roman" w:hAnsi="Times New Roman" w:cs="Times New Roman"/>
                <w:sz w:val="28"/>
                <w:szCs w:val="28"/>
                <w:lang w:eastAsia="ru-RU"/>
              </w:rPr>
              <w:t>дiагностичнi</w:t>
            </w:r>
            <w:proofErr w:type="spellEnd"/>
            <w:r w:rsidRPr="00FA2602">
              <w:rPr>
                <w:rFonts w:ascii="Times New Roman" w:eastAsia="Times New Roman" w:hAnsi="Times New Roman" w:cs="Times New Roman"/>
                <w:sz w:val="28"/>
                <w:szCs w:val="28"/>
                <w:lang w:eastAsia="ru-RU"/>
              </w:rPr>
              <w:t xml:space="preserve"> роботи. Велику </w:t>
            </w:r>
            <w:proofErr w:type="spellStart"/>
            <w:r w:rsidRPr="00FA2602">
              <w:rPr>
                <w:rFonts w:ascii="Times New Roman" w:eastAsia="Times New Roman" w:hAnsi="Times New Roman" w:cs="Times New Roman"/>
                <w:sz w:val="28"/>
                <w:szCs w:val="28"/>
                <w:lang w:eastAsia="ru-RU"/>
              </w:rPr>
              <w:t>увary</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придiляють</w:t>
            </w:r>
            <w:proofErr w:type="spellEnd"/>
            <w:r w:rsidRPr="00FA2602">
              <w:rPr>
                <w:rFonts w:ascii="Times New Roman" w:eastAsia="Times New Roman" w:hAnsi="Times New Roman" w:cs="Times New Roman"/>
                <w:sz w:val="28"/>
                <w:szCs w:val="28"/>
                <w:lang w:eastAsia="ru-RU"/>
              </w:rPr>
              <w:t xml:space="preserve"> технічному стану </w:t>
            </w:r>
            <w:proofErr w:type="spellStart"/>
            <w:r w:rsidRPr="00FA2602">
              <w:rPr>
                <w:rFonts w:ascii="Times New Roman" w:eastAsia="Times New Roman" w:hAnsi="Times New Roman" w:cs="Times New Roman"/>
                <w:sz w:val="28"/>
                <w:szCs w:val="28"/>
                <w:lang w:eastAsia="ru-RU"/>
              </w:rPr>
              <w:t>вузллів</w:t>
            </w:r>
            <w:proofErr w:type="spellEnd"/>
            <w:r w:rsidRPr="00FA2602">
              <w:rPr>
                <w:rFonts w:ascii="Times New Roman" w:eastAsia="Times New Roman" w:hAnsi="Times New Roman" w:cs="Times New Roman"/>
                <w:sz w:val="28"/>
                <w:szCs w:val="28"/>
                <w:lang w:eastAsia="ru-RU"/>
              </w:rPr>
              <w:t xml:space="preserve"> і систем, які гарантують безпеку руху. </w:t>
            </w:r>
            <w:proofErr w:type="spellStart"/>
            <w:r w:rsidRPr="00FA2602">
              <w:rPr>
                <w:rFonts w:ascii="Times New Roman" w:eastAsia="Times New Roman" w:hAnsi="Times New Roman" w:cs="Times New Roman"/>
                <w:sz w:val="28"/>
                <w:szCs w:val="28"/>
                <w:lang w:eastAsia="ru-RU"/>
              </w:rPr>
              <w:t>Всi</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виявленi</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вiдмови</w:t>
            </w:r>
            <w:proofErr w:type="spellEnd"/>
            <w:r w:rsidRPr="00FA2602">
              <w:rPr>
                <w:rFonts w:ascii="Times New Roman" w:eastAsia="Times New Roman" w:hAnsi="Times New Roman" w:cs="Times New Roman"/>
                <w:sz w:val="28"/>
                <w:szCs w:val="28"/>
                <w:lang w:eastAsia="ru-RU"/>
              </w:rPr>
              <w:t xml:space="preserve"> i несправності усувають.</w:t>
            </w:r>
          </w:p>
          <w:p w:rsidR="00F307F3" w:rsidRPr="00FA2602" w:rsidRDefault="00F307F3" w:rsidP="00F307F3">
            <w:pPr>
              <w:ind w:firstLine="709"/>
              <w:jc w:val="both"/>
              <w:rPr>
                <w:rFonts w:ascii="Times New Roman" w:eastAsia="Times New Roman" w:hAnsi="Times New Roman" w:cs="Times New Roman"/>
                <w:sz w:val="28"/>
                <w:szCs w:val="28"/>
                <w:lang w:eastAsia="ru-RU"/>
              </w:rPr>
            </w:pPr>
            <w:r w:rsidRPr="00FA2602">
              <w:rPr>
                <w:rFonts w:ascii="Times New Roman" w:eastAsia="Times New Roman" w:hAnsi="Times New Roman" w:cs="Times New Roman"/>
                <w:sz w:val="28"/>
                <w:szCs w:val="28"/>
                <w:lang w:eastAsia="ru-RU"/>
              </w:rPr>
              <w:tab/>
            </w:r>
            <w:proofErr w:type="spellStart"/>
            <w:r w:rsidRPr="00FA2602">
              <w:rPr>
                <w:rFonts w:ascii="Times New Roman" w:eastAsia="Times New Roman" w:hAnsi="Times New Roman" w:cs="Times New Roman"/>
                <w:sz w:val="28"/>
                <w:szCs w:val="28"/>
                <w:lang w:eastAsia="ru-RU"/>
              </w:rPr>
              <w:t>Пiдrотовка</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леrкових</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автомобiлiв</w:t>
            </w:r>
            <w:proofErr w:type="spellEnd"/>
            <w:r w:rsidRPr="00FA2602">
              <w:rPr>
                <w:rFonts w:ascii="Times New Roman" w:eastAsia="Times New Roman" w:hAnsi="Times New Roman" w:cs="Times New Roman"/>
                <w:sz w:val="28"/>
                <w:szCs w:val="28"/>
                <w:lang w:eastAsia="ru-RU"/>
              </w:rPr>
              <w:t xml:space="preserve"> до продажу складається з трьох </w:t>
            </w:r>
            <w:proofErr w:type="spellStart"/>
            <w:r w:rsidRPr="00FA2602">
              <w:rPr>
                <w:rFonts w:ascii="Times New Roman" w:eastAsia="Times New Roman" w:hAnsi="Times New Roman" w:cs="Times New Roman"/>
                <w:sz w:val="28"/>
                <w:szCs w:val="28"/>
                <w:lang w:eastAsia="ru-RU"/>
              </w:rPr>
              <w:t>комплексiв</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робiт</w:t>
            </w:r>
            <w:proofErr w:type="spellEnd"/>
            <w:r w:rsidRPr="00FA2602">
              <w:rPr>
                <w:rFonts w:ascii="Times New Roman" w:eastAsia="Times New Roman" w:hAnsi="Times New Roman" w:cs="Times New Roman"/>
                <w:sz w:val="28"/>
                <w:szCs w:val="28"/>
                <w:lang w:eastAsia="ru-RU"/>
              </w:rPr>
              <w:t xml:space="preserve">: </w:t>
            </w:r>
          </w:p>
          <w:p w:rsidR="00F307F3" w:rsidRPr="00FA2602" w:rsidRDefault="00F307F3" w:rsidP="00F307F3">
            <w:pPr>
              <w:ind w:firstLine="709"/>
              <w:jc w:val="both"/>
              <w:rPr>
                <w:rFonts w:ascii="Times New Roman" w:eastAsia="Times New Roman" w:hAnsi="Times New Roman" w:cs="Times New Roman"/>
                <w:sz w:val="28"/>
                <w:szCs w:val="28"/>
                <w:lang w:eastAsia="ru-RU"/>
              </w:rPr>
            </w:pPr>
            <w:proofErr w:type="spellStart"/>
            <w:r w:rsidRPr="00FA2602">
              <w:rPr>
                <w:rFonts w:ascii="Times New Roman" w:eastAsia="Times New Roman" w:hAnsi="Times New Roman" w:cs="Times New Roman"/>
                <w:sz w:val="28"/>
                <w:szCs w:val="28"/>
                <w:lang w:eastAsia="ru-RU"/>
              </w:rPr>
              <w:t>обов'язковi</w:t>
            </w:r>
            <w:proofErr w:type="spellEnd"/>
            <w:r w:rsidRPr="00FA2602">
              <w:rPr>
                <w:rFonts w:ascii="Times New Roman" w:eastAsia="Times New Roman" w:hAnsi="Times New Roman" w:cs="Times New Roman"/>
                <w:sz w:val="28"/>
                <w:szCs w:val="28"/>
                <w:lang w:eastAsia="ru-RU"/>
              </w:rPr>
              <w:t xml:space="preserve">; у </w:t>
            </w:r>
            <w:proofErr w:type="spellStart"/>
            <w:r w:rsidRPr="00FA2602">
              <w:rPr>
                <w:rFonts w:ascii="Times New Roman" w:eastAsia="Times New Roman" w:hAnsi="Times New Roman" w:cs="Times New Roman"/>
                <w:sz w:val="28"/>
                <w:szCs w:val="28"/>
                <w:lang w:eastAsia="ru-RU"/>
              </w:rPr>
              <w:t>разi</w:t>
            </w:r>
            <w:proofErr w:type="spellEnd"/>
            <w:r w:rsidRPr="00FA2602">
              <w:rPr>
                <w:rFonts w:ascii="Times New Roman" w:eastAsia="Times New Roman" w:hAnsi="Times New Roman" w:cs="Times New Roman"/>
                <w:sz w:val="28"/>
                <w:szCs w:val="28"/>
                <w:lang w:eastAsia="ru-RU"/>
              </w:rPr>
              <w:t xml:space="preserve"> потреби; </w:t>
            </w:r>
            <w:proofErr w:type="spellStart"/>
            <w:r w:rsidRPr="00FA2602">
              <w:rPr>
                <w:rFonts w:ascii="Times New Roman" w:eastAsia="Times New Roman" w:hAnsi="Times New Roman" w:cs="Times New Roman"/>
                <w:sz w:val="28"/>
                <w:szCs w:val="28"/>
                <w:lang w:eastAsia="ru-RU"/>
              </w:rPr>
              <w:t>додатковi</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якi</w:t>
            </w:r>
            <w:proofErr w:type="spellEnd"/>
            <w:r w:rsidRPr="00FA2602">
              <w:rPr>
                <w:rFonts w:ascii="Times New Roman" w:eastAsia="Times New Roman" w:hAnsi="Times New Roman" w:cs="Times New Roman"/>
                <w:sz w:val="28"/>
                <w:szCs w:val="28"/>
                <w:lang w:eastAsia="ru-RU"/>
              </w:rPr>
              <w:t xml:space="preserve"> виконуються на бажання покупця i за його кошт.  </w:t>
            </w:r>
          </w:p>
          <w:p w:rsidR="00F307F3" w:rsidRPr="00FA2602" w:rsidRDefault="00F307F3" w:rsidP="00F307F3">
            <w:pPr>
              <w:ind w:firstLine="709"/>
              <w:jc w:val="both"/>
              <w:rPr>
                <w:rFonts w:ascii="Times New Roman" w:eastAsia="Times New Roman" w:hAnsi="Times New Roman" w:cs="Times New Roman"/>
                <w:sz w:val="28"/>
                <w:szCs w:val="28"/>
                <w:lang w:eastAsia="ru-RU"/>
              </w:rPr>
            </w:pPr>
            <w:r w:rsidRPr="00FA2602">
              <w:rPr>
                <w:rFonts w:ascii="Times New Roman" w:eastAsia="Times New Roman" w:hAnsi="Times New Roman" w:cs="Times New Roman"/>
                <w:sz w:val="28"/>
                <w:szCs w:val="28"/>
                <w:lang w:eastAsia="ru-RU"/>
              </w:rPr>
              <w:t xml:space="preserve"> </w:t>
            </w:r>
            <w:r w:rsidRPr="00FA2602">
              <w:rPr>
                <w:rFonts w:ascii="Times New Roman" w:eastAsia="Times New Roman" w:hAnsi="Times New Roman" w:cs="Times New Roman"/>
                <w:sz w:val="28"/>
                <w:szCs w:val="28"/>
                <w:lang w:eastAsia="ru-RU"/>
              </w:rPr>
              <w:tab/>
            </w:r>
            <w:r w:rsidRPr="00FA2602">
              <w:rPr>
                <w:rFonts w:ascii="Times New Roman" w:eastAsia="Times New Roman" w:hAnsi="Times New Roman" w:cs="Times New Roman"/>
                <w:i/>
                <w:sz w:val="28"/>
                <w:szCs w:val="28"/>
                <w:lang w:eastAsia="ru-RU"/>
              </w:rPr>
              <w:t xml:space="preserve">Комплекс обов'язкових </w:t>
            </w:r>
            <w:proofErr w:type="spellStart"/>
            <w:r w:rsidRPr="00FA2602">
              <w:rPr>
                <w:rFonts w:ascii="Times New Roman" w:eastAsia="Times New Roman" w:hAnsi="Times New Roman" w:cs="Times New Roman"/>
                <w:i/>
                <w:sz w:val="28"/>
                <w:szCs w:val="28"/>
                <w:lang w:eastAsia="ru-RU"/>
              </w:rPr>
              <w:t>робiт</w:t>
            </w:r>
            <w:proofErr w:type="spellEnd"/>
            <w:r w:rsidRPr="00FA2602">
              <w:rPr>
                <w:rFonts w:ascii="Times New Roman" w:eastAsia="Times New Roman" w:hAnsi="Times New Roman" w:cs="Times New Roman"/>
                <w:i/>
                <w:sz w:val="28"/>
                <w:szCs w:val="28"/>
                <w:lang w:eastAsia="ru-RU"/>
              </w:rPr>
              <w:t xml:space="preserve"> включає</w:t>
            </w:r>
            <w:r w:rsidRPr="00FA2602">
              <w:rPr>
                <w:rFonts w:ascii="Times New Roman" w:eastAsia="Times New Roman" w:hAnsi="Times New Roman" w:cs="Times New Roman"/>
                <w:sz w:val="28"/>
                <w:szCs w:val="28"/>
                <w:lang w:eastAsia="ru-RU"/>
              </w:rPr>
              <w:t xml:space="preserve">: зняття </w:t>
            </w:r>
            <w:proofErr w:type="spellStart"/>
            <w:r w:rsidRPr="00FA2602">
              <w:rPr>
                <w:rFonts w:ascii="Times New Roman" w:eastAsia="Times New Roman" w:hAnsi="Times New Roman" w:cs="Times New Roman"/>
                <w:sz w:val="28"/>
                <w:szCs w:val="28"/>
                <w:lang w:eastAsia="ru-RU"/>
              </w:rPr>
              <w:t>консервувальноrо</w:t>
            </w:r>
            <w:proofErr w:type="spellEnd"/>
            <w:r w:rsidRPr="00FA2602">
              <w:rPr>
                <w:rFonts w:ascii="Times New Roman" w:eastAsia="Times New Roman" w:hAnsi="Times New Roman" w:cs="Times New Roman"/>
                <w:sz w:val="28"/>
                <w:szCs w:val="28"/>
                <w:lang w:eastAsia="ru-RU"/>
              </w:rPr>
              <w:t xml:space="preserve"> покриття і проведення </w:t>
            </w:r>
            <w:proofErr w:type="spellStart"/>
            <w:r w:rsidRPr="00FA2602">
              <w:rPr>
                <w:rFonts w:ascii="Times New Roman" w:eastAsia="Times New Roman" w:hAnsi="Times New Roman" w:cs="Times New Roman"/>
                <w:sz w:val="28"/>
                <w:szCs w:val="28"/>
                <w:lang w:eastAsia="ru-RU"/>
              </w:rPr>
              <w:t>прибирально</w:t>
            </w:r>
            <w:proofErr w:type="spellEnd"/>
            <w:r w:rsidRPr="00FA2602">
              <w:rPr>
                <w:rFonts w:ascii="Times New Roman" w:eastAsia="Times New Roman" w:hAnsi="Times New Roman" w:cs="Times New Roman"/>
                <w:sz w:val="28"/>
                <w:szCs w:val="28"/>
                <w:lang w:eastAsia="ru-RU"/>
              </w:rPr>
              <w:t xml:space="preserve">-мийних </w:t>
            </w:r>
            <w:proofErr w:type="spellStart"/>
            <w:r w:rsidRPr="00FA2602">
              <w:rPr>
                <w:rFonts w:ascii="Times New Roman" w:eastAsia="Times New Roman" w:hAnsi="Times New Roman" w:cs="Times New Roman"/>
                <w:sz w:val="28"/>
                <w:szCs w:val="28"/>
                <w:lang w:eastAsia="ru-RU"/>
              </w:rPr>
              <w:t>робiт</w:t>
            </w:r>
            <w:proofErr w:type="spellEnd"/>
            <w:r w:rsidRPr="00FA2602">
              <w:rPr>
                <w:rFonts w:ascii="Times New Roman" w:eastAsia="Times New Roman" w:hAnsi="Times New Roman" w:cs="Times New Roman"/>
                <w:sz w:val="28"/>
                <w:szCs w:val="28"/>
                <w:lang w:eastAsia="ru-RU"/>
              </w:rPr>
              <w:t xml:space="preserve">; перевірку відповідності номерів </w:t>
            </w:r>
            <w:proofErr w:type="spellStart"/>
            <w:r w:rsidRPr="00FA2602">
              <w:rPr>
                <w:rFonts w:ascii="Times New Roman" w:eastAsia="Times New Roman" w:hAnsi="Times New Roman" w:cs="Times New Roman"/>
                <w:sz w:val="28"/>
                <w:szCs w:val="28"/>
                <w:lang w:eastAsia="ru-RU"/>
              </w:rPr>
              <w:t>товаросупровiдноi</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документацii</w:t>
            </w:r>
            <w:proofErr w:type="spellEnd"/>
            <w:r w:rsidRPr="00FA2602">
              <w:rPr>
                <w:rFonts w:ascii="Times New Roman" w:eastAsia="Times New Roman" w:hAnsi="Times New Roman" w:cs="Times New Roman"/>
                <w:sz w:val="28"/>
                <w:szCs w:val="28"/>
                <w:lang w:eastAsia="ru-RU"/>
              </w:rPr>
              <w:t xml:space="preserve"> з номерами </w:t>
            </w:r>
            <w:proofErr w:type="spellStart"/>
            <w:r w:rsidRPr="00FA2602">
              <w:rPr>
                <w:rFonts w:ascii="Times New Roman" w:eastAsia="Times New Roman" w:hAnsi="Times New Roman" w:cs="Times New Roman"/>
                <w:sz w:val="28"/>
                <w:szCs w:val="28"/>
                <w:lang w:eastAsia="ru-RU"/>
              </w:rPr>
              <w:t>двиrуна</w:t>
            </w:r>
            <w:proofErr w:type="spellEnd"/>
            <w:r w:rsidRPr="00FA2602">
              <w:rPr>
                <w:rFonts w:ascii="Times New Roman" w:eastAsia="Times New Roman" w:hAnsi="Times New Roman" w:cs="Times New Roman"/>
                <w:sz w:val="28"/>
                <w:szCs w:val="28"/>
                <w:lang w:eastAsia="ru-RU"/>
              </w:rPr>
              <w:t xml:space="preserve"> i кузова </w:t>
            </w:r>
            <w:proofErr w:type="spellStart"/>
            <w:r w:rsidRPr="00FA2602">
              <w:rPr>
                <w:rFonts w:ascii="Times New Roman" w:eastAsia="Times New Roman" w:hAnsi="Times New Roman" w:cs="Times New Roman"/>
                <w:sz w:val="28"/>
                <w:szCs w:val="28"/>
                <w:lang w:eastAsia="ru-RU"/>
              </w:rPr>
              <w:t>автомобiля</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перевiрку</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наявностi</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технiчноi</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документацii</w:t>
            </w:r>
            <w:proofErr w:type="spellEnd"/>
            <w:r w:rsidRPr="00FA2602">
              <w:rPr>
                <w:rFonts w:ascii="Times New Roman" w:eastAsia="Times New Roman" w:hAnsi="Times New Roman" w:cs="Times New Roman"/>
                <w:sz w:val="28"/>
                <w:szCs w:val="28"/>
                <w:lang w:eastAsia="ru-RU"/>
              </w:rPr>
              <w:t xml:space="preserve">, комплектувальних </w:t>
            </w:r>
            <w:proofErr w:type="spellStart"/>
            <w:r w:rsidRPr="00FA2602">
              <w:rPr>
                <w:rFonts w:ascii="Times New Roman" w:eastAsia="Times New Roman" w:hAnsi="Times New Roman" w:cs="Times New Roman"/>
                <w:sz w:val="28"/>
                <w:szCs w:val="28"/>
                <w:lang w:eastAsia="ru-RU"/>
              </w:rPr>
              <w:t>виробiв</w:t>
            </w:r>
            <w:proofErr w:type="spellEnd"/>
            <w:r w:rsidRPr="00FA2602">
              <w:rPr>
                <w:rFonts w:ascii="Times New Roman" w:eastAsia="Times New Roman" w:hAnsi="Times New Roman" w:cs="Times New Roman"/>
                <w:sz w:val="28"/>
                <w:szCs w:val="28"/>
                <w:lang w:eastAsia="ru-RU"/>
              </w:rPr>
              <w:t xml:space="preserve"> i речей; </w:t>
            </w:r>
            <w:proofErr w:type="spellStart"/>
            <w:r w:rsidRPr="00FA2602">
              <w:rPr>
                <w:rFonts w:ascii="Times New Roman" w:eastAsia="Times New Roman" w:hAnsi="Times New Roman" w:cs="Times New Roman"/>
                <w:sz w:val="28"/>
                <w:szCs w:val="28"/>
                <w:lang w:eastAsia="ru-RU"/>
              </w:rPr>
              <w:t>перевiрку</w:t>
            </w:r>
            <w:proofErr w:type="spellEnd"/>
            <w:r w:rsidRPr="00FA2602">
              <w:rPr>
                <w:rFonts w:ascii="Times New Roman" w:eastAsia="Times New Roman" w:hAnsi="Times New Roman" w:cs="Times New Roman"/>
                <w:sz w:val="28"/>
                <w:szCs w:val="28"/>
                <w:lang w:eastAsia="ru-RU"/>
              </w:rPr>
              <w:t xml:space="preserve"> i </w:t>
            </w:r>
            <w:proofErr w:type="spellStart"/>
            <w:r w:rsidRPr="00FA2602">
              <w:rPr>
                <w:rFonts w:ascii="Times New Roman" w:eastAsia="Times New Roman" w:hAnsi="Times New Roman" w:cs="Times New Roman"/>
                <w:sz w:val="28"/>
                <w:szCs w:val="28"/>
                <w:lang w:eastAsia="ru-RU"/>
              </w:rPr>
              <w:t>реrулювання</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вузлiв</w:t>
            </w:r>
            <w:proofErr w:type="spellEnd"/>
            <w:r w:rsidRPr="00FA2602">
              <w:rPr>
                <w:rFonts w:ascii="Times New Roman" w:eastAsia="Times New Roman" w:hAnsi="Times New Roman" w:cs="Times New Roman"/>
                <w:sz w:val="28"/>
                <w:szCs w:val="28"/>
                <w:lang w:eastAsia="ru-RU"/>
              </w:rPr>
              <w:t xml:space="preserve"> i систем, </w:t>
            </w:r>
            <w:proofErr w:type="spellStart"/>
            <w:r w:rsidRPr="00FA2602">
              <w:rPr>
                <w:rFonts w:ascii="Times New Roman" w:eastAsia="Times New Roman" w:hAnsi="Times New Roman" w:cs="Times New Roman"/>
                <w:sz w:val="28"/>
                <w:szCs w:val="28"/>
                <w:lang w:eastAsia="ru-RU"/>
              </w:rPr>
              <w:t>якi</w:t>
            </w:r>
            <w:proofErr w:type="spellEnd"/>
            <w:r w:rsidRPr="00FA2602">
              <w:rPr>
                <w:rFonts w:ascii="Times New Roman" w:eastAsia="Times New Roman" w:hAnsi="Times New Roman" w:cs="Times New Roman"/>
                <w:sz w:val="28"/>
                <w:szCs w:val="28"/>
                <w:lang w:eastAsia="ru-RU"/>
              </w:rPr>
              <w:t xml:space="preserve"> гарантують безпеку руху; виявлення механічних пошкоджень (подряпин i вм'ятин кузова). </w:t>
            </w:r>
            <w:proofErr w:type="spellStart"/>
            <w:r w:rsidRPr="00FA2602">
              <w:rPr>
                <w:rFonts w:ascii="Times New Roman" w:eastAsia="Times New Roman" w:hAnsi="Times New Roman" w:cs="Times New Roman"/>
                <w:sz w:val="28"/>
                <w:szCs w:val="28"/>
                <w:lang w:eastAsia="ru-RU"/>
              </w:rPr>
              <w:t>Трудомiсткiсть</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робiт</w:t>
            </w:r>
            <w:proofErr w:type="spellEnd"/>
            <w:r w:rsidRPr="00FA2602">
              <w:rPr>
                <w:rFonts w:ascii="Times New Roman" w:eastAsia="Times New Roman" w:hAnsi="Times New Roman" w:cs="Times New Roman"/>
                <w:sz w:val="28"/>
                <w:szCs w:val="28"/>
                <w:lang w:eastAsia="ru-RU"/>
              </w:rPr>
              <w:t xml:space="preserve"> становить близько 4 </w:t>
            </w:r>
            <w:proofErr w:type="spellStart"/>
            <w:r w:rsidRPr="00FA2602">
              <w:rPr>
                <w:rFonts w:ascii="Times New Roman" w:eastAsia="Times New Roman" w:hAnsi="Times New Roman" w:cs="Times New Roman"/>
                <w:sz w:val="28"/>
                <w:szCs w:val="28"/>
                <w:lang w:eastAsia="ru-RU"/>
              </w:rPr>
              <w:t>люд.год</w:t>
            </w:r>
            <w:proofErr w:type="spellEnd"/>
            <w:r w:rsidRPr="00FA2602">
              <w:rPr>
                <w:rFonts w:ascii="Times New Roman" w:eastAsia="Times New Roman" w:hAnsi="Times New Roman" w:cs="Times New Roman"/>
                <w:sz w:val="28"/>
                <w:szCs w:val="28"/>
                <w:lang w:eastAsia="ru-RU"/>
              </w:rPr>
              <w:t xml:space="preserve"> залежно </w:t>
            </w:r>
            <w:proofErr w:type="spellStart"/>
            <w:r w:rsidRPr="00FA2602">
              <w:rPr>
                <w:rFonts w:ascii="Times New Roman" w:eastAsia="Times New Roman" w:hAnsi="Times New Roman" w:cs="Times New Roman"/>
                <w:sz w:val="28"/>
                <w:szCs w:val="28"/>
                <w:lang w:eastAsia="ru-RU"/>
              </w:rPr>
              <w:t>вiд</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моделi</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автомобiля</w:t>
            </w:r>
            <w:proofErr w:type="spellEnd"/>
            <w:r w:rsidRPr="00FA2602">
              <w:rPr>
                <w:rFonts w:ascii="Times New Roman" w:eastAsia="Times New Roman" w:hAnsi="Times New Roman" w:cs="Times New Roman"/>
                <w:sz w:val="28"/>
                <w:szCs w:val="28"/>
                <w:lang w:eastAsia="ru-RU"/>
              </w:rPr>
              <w:t>.</w:t>
            </w:r>
          </w:p>
          <w:p w:rsidR="00F307F3" w:rsidRPr="00FA2602" w:rsidRDefault="00F307F3" w:rsidP="00F307F3">
            <w:pPr>
              <w:ind w:firstLine="709"/>
              <w:jc w:val="both"/>
              <w:rPr>
                <w:rFonts w:ascii="Times New Roman" w:eastAsia="Times New Roman" w:hAnsi="Times New Roman" w:cs="Times New Roman"/>
                <w:sz w:val="28"/>
                <w:szCs w:val="28"/>
                <w:lang w:eastAsia="ru-RU"/>
              </w:rPr>
            </w:pPr>
            <w:r w:rsidRPr="00FA2602">
              <w:rPr>
                <w:rFonts w:ascii="Times New Roman" w:eastAsia="Times New Roman" w:hAnsi="Times New Roman" w:cs="Times New Roman"/>
                <w:sz w:val="28"/>
                <w:szCs w:val="28"/>
                <w:lang w:eastAsia="ru-RU"/>
              </w:rPr>
              <w:tab/>
            </w:r>
            <w:r w:rsidRPr="00FA2602">
              <w:rPr>
                <w:rFonts w:ascii="Times New Roman" w:eastAsia="Times New Roman" w:hAnsi="Times New Roman" w:cs="Times New Roman"/>
                <w:i/>
                <w:sz w:val="28"/>
                <w:szCs w:val="28"/>
                <w:lang w:eastAsia="ru-RU"/>
              </w:rPr>
              <w:t xml:space="preserve">Комплекс </w:t>
            </w:r>
            <w:proofErr w:type="spellStart"/>
            <w:r w:rsidRPr="00FA2602">
              <w:rPr>
                <w:rFonts w:ascii="Times New Roman" w:eastAsia="Times New Roman" w:hAnsi="Times New Roman" w:cs="Times New Roman"/>
                <w:i/>
                <w:sz w:val="28"/>
                <w:szCs w:val="28"/>
                <w:lang w:eastAsia="ru-RU"/>
              </w:rPr>
              <w:t>робiт</w:t>
            </w:r>
            <w:proofErr w:type="spellEnd"/>
            <w:r w:rsidRPr="00FA2602">
              <w:rPr>
                <w:rFonts w:ascii="Times New Roman" w:eastAsia="Times New Roman" w:hAnsi="Times New Roman" w:cs="Times New Roman"/>
                <w:i/>
                <w:sz w:val="28"/>
                <w:szCs w:val="28"/>
                <w:lang w:eastAsia="ru-RU"/>
              </w:rPr>
              <w:t xml:space="preserve"> у </w:t>
            </w:r>
            <w:proofErr w:type="spellStart"/>
            <w:r w:rsidRPr="00FA2602">
              <w:rPr>
                <w:rFonts w:ascii="Times New Roman" w:eastAsia="Times New Roman" w:hAnsi="Times New Roman" w:cs="Times New Roman"/>
                <w:i/>
                <w:sz w:val="28"/>
                <w:szCs w:val="28"/>
                <w:lang w:eastAsia="ru-RU"/>
              </w:rPr>
              <w:t>разi</w:t>
            </w:r>
            <w:proofErr w:type="spellEnd"/>
            <w:r w:rsidRPr="00FA2602">
              <w:rPr>
                <w:rFonts w:ascii="Times New Roman" w:eastAsia="Times New Roman" w:hAnsi="Times New Roman" w:cs="Times New Roman"/>
                <w:i/>
                <w:sz w:val="28"/>
                <w:szCs w:val="28"/>
                <w:lang w:eastAsia="ru-RU"/>
              </w:rPr>
              <w:t xml:space="preserve"> потреби</w:t>
            </w:r>
            <w:r w:rsidRPr="00FA2602">
              <w:rPr>
                <w:rFonts w:ascii="Times New Roman" w:eastAsia="Times New Roman" w:hAnsi="Times New Roman" w:cs="Times New Roman"/>
                <w:sz w:val="28"/>
                <w:szCs w:val="28"/>
                <w:lang w:eastAsia="ru-RU"/>
              </w:rPr>
              <w:t xml:space="preserve"> включає роботи з усунення </w:t>
            </w:r>
            <w:proofErr w:type="spellStart"/>
            <w:r w:rsidRPr="00FA2602">
              <w:rPr>
                <w:rFonts w:ascii="Times New Roman" w:eastAsia="Times New Roman" w:hAnsi="Times New Roman" w:cs="Times New Roman"/>
                <w:sz w:val="28"/>
                <w:szCs w:val="28"/>
                <w:lang w:eastAsia="ru-RU"/>
              </w:rPr>
              <w:t>несправностей</w:t>
            </w:r>
            <w:proofErr w:type="spellEnd"/>
            <w:r w:rsidRPr="00FA2602">
              <w:rPr>
                <w:rFonts w:ascii="Times New Roman" w:eastAsia="Times New Roman" w:hAnsi="Times New Roman" w:cs="Times New Roman"/>
                <w:sz w:val="28"/>
                <w:szCs w:val="28"/>
                <w:lang w:eastAsia="ru-RU"/>
              </w:rPr>
              <w:t xml:space="preserve">, а інколи і відмов, які неможливо ліквідувати під час проведення </w:t>
            </w:r>
            <w:proofErr w:type="spellStart"/>
            <w:r w:rsidRPr="00FA2602">
              <w:rPr>
                <w:rFonts w:ascii="Times New Roman" w:eastAsia="Times New Roman" w:hAnsi="Times New Roman" w:cs="Times New Roman"/>
                <w:sz w:val="28"/>
                <w:szCs w:val="28"/>
                <w:lang w:eastAsia="ru-RU"/>
              </w:rPr>
              <w:t>реrулювальних</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робiт</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обов'язковоrо</w:t>
            </w:r>
            <w:proofErr w:type="spellEnd"/>
            <w:r w:rsidRPr="00FA2602">
              <w:rPr>
                <w:rFonts w:ascii="Times New Roman" w:eastAsia="Times New Roman" w:hAnsi="Times New Roman" w:cs="Times New Roman"/>
                <w:sz w:val="28"/>
                <w:szCs w:val="28"/>
                <w:lang w:eastAsia="ru-RU"/>
              </w:rPr>
              <w:t xml:space="preserve"> комплексу. Як доводить практика, таких </w:t>
            </w:r>
            <w:proofErr w:type="spellStart"/>
            <w:r w:rsidRPr="00FA2602">
              <w:rPr>
                <w:rFonts w:ascii="Times New Roman" w:eastAsia="Times New Roman" w:hAnsi="Times New Roman" w:cs="Times New Roman"/>
                <w:sz w:val="28"/>
                <w:szCs w:val="28"/>
                <w:lang w:eastAsia="ru-RU"/>
              </w:rPr>
              <w:t>робiт</w:t>
            </w:r>
            <w:proofErr w:type="spellEnd"/>
            <w:r w:rsidRPr="00FA2602">
              <w:rPr>
                <w:rFonts w:ascii="Times New Roman" w:eastAsia="Times New Roman" w:hAnsi="Times New Roman" w:cs="Times New Roman"/>
                <w:sz w:val="28"/>
                <w:szCs w:val="28"/>
                <w:lang w:eastAsia="ru-RU"/>
              </w:rPr>
              <w:t xml:space="preserve"> потребують 3,5...4,5 % </w:t>
            </w:r>
            <w:proofErr w:type="spellStart"/>
            <w:r w:rsidRPr="00FA2602">
              <w:rPr>
                <w:rFonts w:ascii="Times New Roman" w:eastAsia="Times New Roman" w:hAnsi="Times New Roman" w:cs="Times New Roman"/>
                <w:sz w:val="28"/>
                <w:szCs w:val="28"/>
                <w:lang w:eastAsia="ru-RU"/>
              </w:rPr>
              <w:t>aвтомобiлiв</w:t>
            </w:r>
            <w:proofErr w:type="spellEnd"/>
            <w:r w:rsidRPr="00FA2602">
              <w:rPr>
                <w:rFonts w:ascii="Times New Roman" w:eastAsia="Times New Roman" w:hAnsi="Times New Roman" w:cs="Times New Roman"/>
                <w:sz w:val="28"/>
                <w:szCs w:val="28"/>
                <w:lang w:eastAsia="ru-RU"/>
              </w:rPr>
              <w:t xml:space="preserve">, що продаються. Виконують їх за </w:t>
            </w:r>
            <w:proofErr w:type="spellStart"/>
            <w:r w:rsidRPr="00FA2602">
              <w:rPr>
                <w:rFonts w:ascii="Times New Roman" w:eastAsia="Times New Roman" w:hAnsi="Times New Roman" w:cs="Times New Roman"/>
                <w:sz w:val="28"/>
                <w:szCs w:val="28"/>
                <w:lang w:eastAsia="ru-RU"/>
              </w:rPr>
              <w:t>доrоворами</w:t>
            </w:r>
            <w:proofErr w:type="spellEnd"/>
            <w:r w:rsidRPr="00FA2602">
              <w:rPr>
                <w:rFonts w:ascii="Times New Roman" w:eastAsia="Times New Roman" w:hAnsi="Times New Roman" w:cs="Times New Roman"/>
                <w:sz w:val="28"/>
                <w:szCs w:val="28"/>
                <w:lang w:eastAsia="ru-RU"/>
              </w:rPr>
              <w:t xml:space="preserve"> між </w:t>
            </w:r>
            <w:proofErr w:type="spellStart"/>
            <w:r w:rsidRPr="00FA2602">
              <w:rPr>
                <w:rFonts w:ascii="Times New Roman" w:eastAsia="Times New Roman" w:hAnsi="Times New Roman" w:cs="Times New Roman"/>
                <w:sz w:val="28"/>
                <w:szCs w:val="28"/>
                <w:lang w:eastAsia="ru-RU"/>
              </w:rPr>
              <w:t>торrовельними</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opraнізацiями</w:t>
            </w:r>
            <w:proofErr w:type="spellEnd"/>
            <w:r w:rsidRPr="00FA2602">
              <w:rPr>
                <w:rFonts w:ascii="Times New Roman" w:eastAsia="Times New Roman" w:hAnsi="Times New Roman" w:cs="Times New Roman"/>
                <w:sz w:val="28"/>
                <w:szCs w:val="28"/>
                <w:lang w:eastAsia="ru-RU"/>
              </w:rPr>
              <w:t xml:space="preserve"> та </w:t>
            </w:r>
            <w:proofErr w:type="spellStart"/>
            <w:r w:rsidRPr="00FA2602">
              <w:rPr>
                <w:rFonts w:ascii="Times New Roman" w:eastAsia="Times New Roman" w:hAnsi="Times New Roman" w:cs="Times New Roman"/>
                <w:sz w:val="28"/>
                <w:szCs w:val="28"/>
                <w:lang w:eastAsia="ru-RU"/>
              </w:rPr>
              <w:t>автомобiльними</w:t>
            </w:r>
            <w:proofErr w:type="spellEnd"/>
            <w:r w:rsidRPr="00FA2602">
              <w:rPr>
                <w:rFonts w:ascii="Times New Roman" w:eastAsia="Times New Roman" w:hAnsi="Times New Roman" w:cs="Times New Roman"/>
                <w:sz w:val="28"/>
                <w:szCs w:val="28"/>
                <w:lang w:eastAsia="ru-RU"/>
              </w:rPr>
              <w:t xml:space="preserve"> заводами.</w:t>
            </w:r>
          </w:p>
          <w:p w:rsidR="00F307F3" w:rsidRPr="00FA2602" w:rsidRDefault="00F307F3" w:rsidP="00F307F3">
            <w:pPr>
              <w:ind w:firstLine="709"/>
              <w:jc w:val="both"/>
              <w:rPr>
                <w:rFonts w:ascii="Times New Roman" w:eastAsia="Times New Roman" w:hAnsi="Times New Roman" w:cs="Times New Roman"/>
                <w:sz w:val="28"/>
                <w:szCs w:val="28"/>
                <w:lang w:eastAsia="ru-RU"/>
              </w:rPr>
            </w:pPr>
            <w:r w:rsidRPr="00FA2602">
              <w:rPr>
                <w:rFonts w:ascii="Times New Roman" w:eastAsia="Times New Roman" w:hAnsi="Times New Roman" w:cs="Times New Roman"/>
                <w:sz w:val="28"/>
                <w:szCs w:val="28"/>
                <w:lang w:eastAsia="ru-RU"/>
              </w:rPr>
              <w:tab/>
            </w:r>
            <w:r w:rsidRPr="00FA2602">
              <w:rPr>
                <w:rFonts w:ascii="Times New Roman" w:eastAsia="Times New Roman" w:hAnsi="Times New Roman" w:cs="Times New Roman"/>
                <w:i/>
                <w:sz w:val="28"/>
                <w:szCs w:val="28"/>
                <w:lang w:eastAsia="ru-RU"/>
              </w:rPr>
              <w:t xml:space="preserve">Комплекс додаткових </w:t>
            </w:r>
            <w:proofErr w:type="spellStart"/>
            <w:r w:rsidRPr="00FA2602">
              <w:rPr>
                <w:rFonts w:ascii="Times New Roman" w:eastAsia="Times New Roman" w:hAnsi="Times New Roman" w:cs="Times New Roman"/>
                <w:i/>
                <w:sz w:val="28"/>
                <w:szCs w:val="28"/>
                <w:lang w:eastAsia="ru-RU"/>
              </w:rPr>
              <w:t>робiт</w:t>
            </w:r>
            <w:proofErr w:type="spellEnd"/>
            <w:r w:rsidRPr="00FA2602">
              <w:rPr>
                <w:rFonts w:ascii="Times New Roman" w:eastAsia="Times New Roman" w:hAnsi="Times New Roman" w:cs="Times New Roman"/>
                <w:sz w:val="28"/>
                <w:szCs w:val="28"/>
                <w:lang w:eastAsia="ru-RU"/>
              </w:rPr>
              <w:t xml:space="preserve"> може включати такі роботи: установлення дзеркал на крилах; </w:t>
            </w:r>
            <w:proofErr w:type="spellStart"/>
            <w:r w:rsidRPr="00FA2602">
              <w:rPr>
                <w:rFonts w:ascii="Times New Roman" w:eastAsia="Times New Roman" w:hAnsi="Times New Roman" w:cs="Times New Roman"/>
                <w:sz w:val="28"/>
                <w:szCs w:val="28"/>
                <w:lang w:eastAsia="ru-RU"/>
              </w:rPr>
              <w:t>баrажника</w:t>
            </w:r>
            <w:proofErr w:type="spellEnd"/>
            <w:r w:rsidRPr="00FA2602">
              <w:rPr>
                <w:rFonts w:ascii="Times New Roman" w:eastAsia="Times New Roman" w:hAnsi="Times New Roman" w:cs="Times New Roman"/>
                <w:sz w:val="28"/>
                <w:szCs w:val="28"/>
                <w:lang w:eastAsia="ru-RU"/>
              </w:rPr>
              <w:t xml:space="preserve"> на даху </w:t>
            </w:r>
            <w:proofErr w:type="spellStart"/>
            <w:r w:rsidRPr="00FA2602">
              <w:rPr>
                <w:rFonts w:ascii="Times New Roman" w:eastAsia="Times New Roman" w:hAnsi="Times New Roman" w:cs="Times New Roman"/>
                <w:sz w:val="28"/>
                <w:szCs w:val="28"/>
                <w:lang w:eastAsia="ru-RU"/>
              </w:rPr>
              <w:t>автомобiля</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протиугонних</w:t>
            </w:r>
            <w:proofErr w:type="spellEnd"/>
            <w:r w:rsidRPr="00FA2602">
              <w:rPr>
                <w:rFonts w:ascii="Times New Roman" w:eastAsia="Times New Roman" w:hAnsi="Times New Roman" w:cs="Times New Roman"/>
                <w:sz w:val="28"/>
                <w:szCs w:val="28"/>
                <w:lang w:eastAsia="ru-RU"/>
              </w:rPr>
              <w:t xml:space="preserve"> пристроїв та </w:t>
            </w:r>
            <w:proofErr w:type="spellStart"/>
            <w:r w:rsidRPr="00FA2602">
              <w:rPr>
                <w:rFonts w:ascii="Times New Roman" w:eastAsia="Times New Roman" w:hAnsi="Times New Roman" w:cs="Times New Roman"/>
                <w:sz w:val="28"/>
                <w:szCs w:val="28"/>
                <w:lang w:eastAsia="ru-RU"/>
              </w:rPr>
              <w:t>iнших</w:t>
            </w:r>
            <w:proofErr w:type="spellEnd"/>
            <w:r w:rsidRPr="00FA2602">
              <w:rPr>
                <w:rFonts w:ascii="Times New Roman" w:eastAsia="Times New Roman" w:hAnsi="Times New Roman" w:cs="Times New Roman"/>
                <w:sz w:val="28"/>
                <w:szCs w:val="28"/>
                <w:lang w:eastAsia="ru-RU"/>
              </w:rPr>
              <w:t xml:space="preserve"> робіт.</w:t>
            </w:r>
          </w:p>
          <w:p w:rsidR="00F307F3" w:rsidRPr="00FA2602" w:rsidRDefault="00F307F3" w:rsidP="00F307F3">
            <w:pPr>
              <w:ind w:firstLine="709"/>
              <w:jc w:val="both"/>
              <w:rPr>
                <w:rFonts w:ascii="Times New Roman" w:eastAsia="Times New Roman" w:hAnsi="Times New Roman" w:cs="Times New Roman"/>
                <w:sz w:val="28"/>
                <w:szCs w:val="28"/>
                <w:lang w:eastAsia="ru-RU"/>
              </w:rPr>
            </w:pPr>
            <w:r w:rsidRPr="00FA2602">
              <w:rPr>
                <w:rFonts w:ascii="Times New Roman" w:eastAsia="Times New Roman" w:hAnsi="Times New Roman" w:cs="Times New Roman"/>
                <w:sz w:val="28"/>
                <w:szCs w:val="28"/>
                <w:lang w:eastAsia="ru-RU"/>
              </w:rPr>
              <w:t xml:space="preserve">Для </w:t>
            </w:r>
            <w:proofErr w:type="spellStart"/>
            <w:r w:rsidRPr="00FA2602">
              <w:rPr>
                <w:rFonts w:ascii="Times New Roman" w:eastAsia="Times New Roman" w:hAnsi="Times New Roman" w:cs="Times New Roman"/>
                <w:sz w:val="28"/>
                <w:szCs w:val="28"/>
                <w:lang w:eastAsia="ru-RU"/>
              </w:rPr>
              <w:t>якiсноrо</w:t>
            </w:r>
            <w:proofErr w:type="spellEnd"/>
            <w:r w:rsidRPr="00FA2602">
              <w:rPr>
                <w:rFonts w:ascii="Times New Roman" w:eastAsia="Times New Roman" w:hAnsi="Times New Roman" w:cs="Times New Roman"/>
                <w:sz w:val="28"/>
                <w:szCs w:val="28"/>
                <w:lang w:eastAsia="ru-RU"/>
              </w:rPr>
              <w:t xml:space="preserve"> проведення </w:t>
            </w:r>
            <w:proofErr w:type="spellStart"/>
            <w:r w:rsidRPr="00FA2602">
              <w:rPr>
                <w:rFonts w:ascii="Times New Roman" w:eastAsia="Times New Roman" w:hAnsi="Times New Roman" w:cs="Times New Roman"/>
                <w:sz w:val="28"/>
                <w:szCs w:val="28"/>
                <w:lang w:eastAsia="ru-RU"/>
              </w:rPr>
              <w:t>робiт</w:t>
            </w:r>
            <w:proofErr w:type="spellEnd"/>
            <w:r w:rsidRPr="00FA2602">
              <w:rPr>
                <w:rFonts w:ascii="Times New Roman" w:eastAsia="Times New Roman" w:hAnsi="Times New Roman" w:cs="Times New Roman"/>
                <w:sz w:val="28"/>
                <w:szCs w:val="28"/>
                <w:lang w:eastAsia="ru-RU"/>
              </w:rPr>
              <w:t xml:space="preserve"> з </w:t>
            </w:r>
            <w:proofErr w:type="spellStart"/>
            <w:r w:rsidRPr="00FA2602">
              <w:rPr>
                <w:rFonts w:ascii="Times New Roman" w:eastAsia="Times New Roman" w:hAnsi="Times New Roman" w:cs="Times New Roman"/>
                <w:sz w:val="28"/>
                <w:szCs w:val="28"/>
                <w:lang w:eastAsia="ru-RU"/>
              </w:rPr>
              <w:t>пiдготовки</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автомобiлiв</w:t>
            </w:r>
            <w:proofErr w:type="spellEnd"/>
            <w:r w:rsidRPr="00FA2602">
              <w:rPr>
                <w:rFonts w:ascii="Times New Roman" w:eastAsia="Times New Roman" w:hAnsi="Times New Roman" w:cs="Times New Roman"/>
                <w:sz w:val="28"/>
                <w:szCs w:val="28"/>
                <w:lang w:eastAsia="ru-RU"/>
              </w:rPr>
              <w:t xml:space="preserve"> до продажу на СТОА i </w:t>
            </w:r>
          </w:p>
          <w:p w:rsidR="00F307F3" w:rsidRPr="00FA2602" w:rsidRDefault="00F307F3" w:rsidP="00F307F3">
            <w:pPr>
              <w:ind w:firstLine="709"/>
              <w:jc w:val="both"/>
              <w:rPr>
                <w:rFonts w:ascii="Times New Roman" w:eastAsia="Times New Roman" w:hAnsi="Times New Roman" w:cs="Times New Roman"/>
                <w:sz w:val="28"/>
                <w:szCs w:val="28"/>
                <w:lang w:eastAsia="ru-RU"/>
              </w:rPr>
            </w:pPr>
            <w:r w:rsidRPr="00FA2602">
              <w:rPr>
                <w:rFonts w:ascii="Times New Roman" w:eastAsia="Times New Roman" w:hAnsi="Times New Roman" w:cs="Times New Roman"/>
                <w:sz w:val="28"/>
                <w:szCs w:val="28"/>
                <w:lang w:eastAsia="ru-RU"/>
              </w:rPr>
              <w:t xml:space="preserve">в </w:t>
            </w:r>
            <w:proofErr w:type="spellStart"/>
            <w:r w:rsidRPr="00FA2602">
              <w:rPr>
                <w:rFonts w:ascii="Times New Roman" w:eastAsia="Times New Roman" w:hAnsi="Times New Roman" w:cs="Times New Roman"/>
                <w:sz w:val="28"/>
                <w:szCs w:val="28"/>
                <w:lang w:eastAsia="ru-RU"/>
              </w:rPr>
              <w:t>торrових</w:t>
            </w:r>
            <w:proofErr w:type="spellEnd"/>
            <w:r w:rsidRPr="00FA2602">
              <w:rPr>
                <w:rFonts w:ascii="Times New Roman" w:eastAsia="Times New Roman" w:hAnsi="Times New Roman" w:cs="Times New Roman"/>
                <w:sz w:val="28"/>
                <w:szCs w:val="28"/>
                <w:lang w:eastAsia="ru-RU"/>
              </w:rPr>
              <w:t xml:space="preserve"> центрах облаштовують </w:t>
            </w:r>
            <w:proofErr w:type="spellStart"/>
            <w:r w:rsidRPr="00FA2602">
              <w:rPr>
                <w:rFonts w:ascii="Times New Roman" w:eastAsia="Times New Roman" w:hAnsi="Times New Roman" w:cs="Times New Roman"/>
                <w:sz w:val="28"/>
                <w:szCs w:val="28"/>
                <w:lang w:eastAsia="ru-RU"/>
              </w:rPr>
              <w:t>спецiальнi</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виробничi</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дiльницi</w:t>
            </w:r>
            <w:proofErr w:type="spellEnd"/>
            <w:r w:rsidRPr="00FA2602">
              <w:rPr>
                <w:rFonts w:ascii="Times New Roman" w:eastAsia="Times New Roman" w:hAnsi="Times New Roman" w:cs="Times New Roman"/>
                <w:sz w:val="28"/>
                <w:szCs w:val="28"/>
                <w:lang w:eastAsia="ru-RU"/>
              </w:rPr>
              <w:t xml:space="preserve"> з використанням </w:t>
            </w:r>
            <w:proofErr w:type="spellStart"/>
            <w:r w:rsidRPr="00FA2602">
              <w:rPr>
                <w:rFonts w:ascii="Times New Roman" w:eastAsia="Times New Roman" w:hAnsi="Times New Roman" w:cs="Times New Roman"/>
                <w:sz w:val="28"/>
                <w:szCs w:val="28"/>
                <w:lang w:eastAsia="ru-RU"/>
              </w:rPr>
              <w:t>пiдiймальних</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механiзмiв</w:t>
            </w:r>
            <w:proofErr w:type="spellEnd"/>
            <w:r w:rsidRPr="00FA2602">
              <w:rPr>
                <w:rFonts w:ascii="Times New Roman" w:eastAsia="Times New Roman" w:hAnsi="Times New Roman" w:cs="Times New Roman"/>
                <w:sz w:val="28"/>
                <w:szCs w:val="28"/>
                <w:lang w:eastAsia="ru-RU"/>
              </w:rPr>
              <w:t xml:space="preserve"> та </w:t>
            </w:r>
            <w:proofErr w:type="spellStart"/>
            <w:r w:rsidRPr="00FA2602">
              <w:rPr>
                <w:rFonts w:ascii="Times New Roman" w:eastAsia="Times New Roman" w:hAnsi="Times New Roman" w:cs="Times New Roman"/>
                <w:sz w:val="28"/>
                <w:szCs w:val="28"/>
                <w:lang w:eastAsia="ru-RU"/>
              </w:rPr>
              <w:t>iншоrо</w:t>
            </w:r>
            <w:proofErr w:type="spellEnd"/>
            <w:r w:rsidRPr="00FA2602">
              <w:rPr>
                <w:rFonts w:ascii="Times New Roman" w:eastAsia="Times New Roman" w:hAnsi="Times New Roman" w:cs="Times New Roman"/>
                <w:sz w:val="28"/>
                <w:szCs w:val="28"/>
                <w:lang w:eastAsia="ru-RU"/>
              </w:rPr>
              <w:t xml:space="preserve"> обладнання. </w:t>
            </w:r>
            <w:proofErr w:type="spellStart"/>
            <w:r w:rsidRPr="00FA2602">
              <w:rPr>
                <w:rFonts w:ascii="Times New Roman" w:eastAsia="Times New Roman" w:hAnsi="Times New Roman" w:cs="Times New Roman"/>
                <w:sz w:val="28"/>
                <w:szCs w:val="28"/>
                <w:lang w:eastAsia="ru-RU"/>
              </w:rPr>
              <w:t>Пiдrотовлений</w:t>
            </w:r>
            <w:proofErr w:type="spellEnd"/>
            <w:r w:rsidRPr="00FA2602">
              <w:rPr>
                <w:rFonts w:ascii="Times New Roman" w:eastAsia="Times New Roman" w:hAnsi="Times New Roman" w:cs="Times New Roman"/>
                <w:sz w:val="28"/>
                <w:szCs w:val="28"/>
                <w:lang w:eastAsia="ru-RU"/>
              </w:rPr>
              <w:t xml:space="preserve"> до продажу </w:t>
            </w:r>
            <w:proofErr w:type="spellStart"/>
            <w:r w:rsidRPr="00FA2602">
              <w:rPr>
                <w:rFonts w:ascii="Times New Roman" w:eastAsia="Times New Roman" w:hAnsi="Times New Roman" w:cs="Times New Roman"/>
                <w:sz w:val="28"/>
                <w:szCs w:val="28"/>
                <w:lang w:eastAsia="ru-RU"/>
              </w:rPr>
              <w:t>автомобiль</w:t>
            </w:r>
            <w:proofErr w:type="spellEnd"/>
            <w:r w:rsidRPr="00FA2602">
              <w:rPr>
                <w:rFonts w:ascii="Times New Roman" w:eastAsia="Times New Roman" w:hAnsi="Times New Roman" w:cs="Times New Roman"/>
                <w:sz w:val="28"/>
                <w:szCs w:val="28"/>
                <w:lang w:eastAsia="ru-RU"/>
              </w:rPr>
              <w:t xml:space="preserve"> надходить у зону </w:t>
            </w:r>
            <w:proofErr w:type="spellStart"/>
            <w:r w:rsidRPr="00FA2602">
              <w:rPr>
                <w:rFonts w:ascii="Times New Roman" w:eastAsia="Times New Roman" w:hAnsi="Times New Roman" w:cs="Times New Roman"/>
                <w:sz w:val="28"/>
                <w:szCs w:val="28"/>
                <w:lang w:eastAsia="ru-RU"/>
              </w:rPr>
              <w:t>зберirання</w:t>
            </w:r>
            <w:proofErr w:type="spellEnd"/>
            <w:r w:rsidRPr="00FA2602">
              <w:rPr>
                <w:rFonts w:ascii="Times New Roman" w:eastAsia="Times New Roman" w:hAnsi="Times New Roman" w:cs="Times New Roman"/>
                <w:sz w:val="28"/>
                <w:szCs w:val="28"/>
                <w:lang w:eastAsia="ru-RU"/>
              </w:rPr>
              <w:t xml:space="preserve"> i </w:t>
            </w:r>
            <w:proofErr w:type="spellStart"/>
            <w:r w:rsidRPr="00FA2602">
              <w:rPr>
                <w:rFonts w:ascii="Times New Roman" w:eastAsia="Times New Roman" w:hAnsi="Times New Roman" w:cs="Times New Roman"/>
                <w:sz w:val="28"/>
                <w:szCs w:val="28"/>
                <w:lang w:eastAsia="ru-RU"/>
              </w:rPr>
              <w:t>видачi</w:t>
            </w:r>
            <w:proofErr w:type="spellEnd"/>
            <w:r w:rsidRPr="00FA2602">
              <w:rPr>
                <w:rFonts w:ascii="Times New Roman" w:eastAsia="Times New Roman" w:hAnsi="Times New Roman" w:cs="Times New Roman"/>
                <w:sz w:val="28"/>
                <w:szCs w:val="28"/>
                <w:lang w:eastAsia="ru-RU"/>
              </w:rPr>
              <w:t xml:space="preserve">. У </w:t>
            </w:r>
            <w:proofErr w:type="spellStart"/>
            <w:r w:rsidRPr="00FA2602">
              <w:rPr>
                <w:rFonts w:ascii="Times New Roman" w:eastAsia="Times New Roman" w:hAnsi="Times New Roman" w:cs="Times New Roman"/>
                <w:sz w:val="28"/>
                <w:szCs w:val="28"/>
                <w:lang w:eastAsia="ru-RU"/>
              </w:rPr>
              <w:t>разi</w:t>
            </w:r>
            <w:proofErr w:type="spellEnd"/>
            <w:r w:rsidRPr="00FA2602">
              <w:rPr>
                <w:rFonts w:ascii="Times New Roman" w:eastAsia="Times New Roman" w:hAnsi="Times New Roman" w:cs="Times New Roman"/>
                <w:sz w:val="28"/>
                <w:szCs w:val="28"/>
                <w:lang w:eastAsia="ru-RU"/>
              </w:rPr>
              <w:t xml:space="preserve"> виявлення </w:t>
            </w:r>
            <w:proofErr w:type="spellStart"/>
            <w:r w:rsidRPr="00FA2602">
              <w:rPr>
                <w:rFonts w:ascii="Times New Roman" w:eastAsia="Times New Roman" w:hAnsi="Times New Roman" w:cs="Times New Roman"/>
                <w:sz w:val="28"/>
                <w:szCs w:val="28"/>
                <w:lang w:eastAsia="ru-RU"/>
              </w:rPr>
              <w:t>дефектiв</w:t>
            </w:r>
            <w:proofErr w:type="spellEnd"/>
            <w:r w:rsidRPr="00FA2602">
              <w:rPr>
                <w:rFonts w:ascii="Times New Roman" w:eastAsia="Times New Roman" w:hAnsi="Times New Roman" w:cs="Times New Roman"/>
                <w:sz w:val="28"/>
                <w:szCs w:val="28"/>
                <w:lang w:eastAsia="ru-RU"/>
              </w:rPr>
              <w:t xml:space="preserve"> вчасно </w:t>
            </w:r>
            <w:proofErr w:type="spellStart"/>
            <w:r w:rsidRPr="00FA2602">
              <w:rPr>
                <w:rFonts w:ascii="Times New Roman" w:eastAsia="Times New Roman" w:hAnsi="Times New Roman" w:cs="Times New Roman"/>
                <w:sz w:val="28"/>
                <w:szCs w:val="28"/>
                <w:lang w:eastAsia="ru-RU"/>
              </w:rPr>
              <w:t>iнформують</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автомобiльнi</w:t>
            </w:r>
            <w:proofErr w:type="spellEnd"/>
            <w:r w:rsidRPr="00FA2602">
              <w:rPr>
                <w:rFonts w:ascii="Times New Roman" w:eastAsia="Times New Roman" w:hAnsi="Times New Roman" w:cs="Times New Roman"/>
                <w:sz w:val="28"/>
                <w:szCs w:val="28"/>
                <w:lang w:eastAsia="ru-RU"/>
              </w:rPr>
              <w:t xml:space="preserve"> заводи (</w:t>
            </w:r>
            <w:proofErr w:type="spellStart"/>
            <w:r w:rsidRPr="00FA2602">
              <w:rPr>
                <w:rFonts w:ascii="Times New Roman" w:eastAsia="Times New Roman" w:hAnsi="Times New Roman" w:cs="Times New Roman"/>
                <w:sz w:val="28"/>
                <w:szCs w:val="28"/>
                <w:lang w:eastAsia="ru-RU"/>
              </w:rPr>
              <w:t>фiрми</w:t>
            </w:r>
            <w:proofErr w:type="spellEnd"/>
            <w:r w:rsidRPr="00FA2602">
              <w:rPr>
                <w:rFonts w:ascii="Times New Roman" w:eastAsia="Times New Roman" w:hAnsi="Times New Roman" w:cs="Times New Roman"/>
                <w:sz w:val="28"/>
                <w:szCs w:val="28"/>
                <w:lang w:eastAsia="ru-RU"/>
              </w:rPr>
              <w:t>-продуценти).</w:t>
            </w:r>
          </w:p>
          <w:p w:rsidR="00F307F3" w:rsidRPr="00FA2602" w:rsidRDefault="00F307F3" w:rsidP="00F307F3">
            <w:pPr>
              <w:ind w:firstLine="709"/>
              <w:jc w:val="both"/>
              <w:rPr>
                <w:rFonts w:ascii="Times New Roman" w:eastAsia="Times New Roman" w:hAnsi="Times New Roman" w:cs="Times New Roman"/>
                <w:sz w:val="28"/>
                <w:szCs w:val="28"/>
                <w:lang w:eastAsia="ru-RU"/>
              </w:rPr>
            </w:pPr>
          </w:p>
          <w:p w:rsidR="00F307F3" w:rsidRPr="00FA2602" w:rsidRDefault="00F307F3" w:rsidP="00F307F3">
            <w:pPr>
              <w:ind w:firstLine="709"/>
              <w:jc w:val="both"/>
              <w:rPr>
                <w:rFonts w:ascii="Times New Roman" w:eastAsia="Times New Roman" w:hAnsi="Times New Roman" w:cs="Times New Roman"/>
                <w:b/>
                <w:sz w:val="28"/>
                <w:szCs w:val="28"/>
                <w:lang w:eastAsia="ru-RU"/>
              </w:rPr>
            </w:pPr>
            <w:r w:rsidRPr="00FA2602">
              <w:rPr>
                <w:rFonts w:ascii="Times New Roman" w:eastAsia="Times New Roman" w:hAnsi="Times New Roman" w:cs="Times New Roman"/>
                <w:b/>
                <w:sz w:val="28"/>
                <w:szCs w:val="28"/>
                <w:lang w:eastAsia="ru-RU"/>
              </w:rPr>
              <w:t xml:space="preserve">11.2. Підготовка автомобілів до продажу за кордон </w:t>
            </w:r>
          </w:p>
          <w:p w:rsidR="00F307F3" w:rsidRPr="00FA2602" w:rsidRDefault="00F307F3" w:rsidP="00F307F3">
            <w:pPr>
              <w:ind w:firstLine="709"/>
              <w:jc w:val="both"/>
              <w:rPr>
                <w:rFonts w:ascii="Times New Roman" w:eastAsia="Times New Roman" w:hAnsi="Times New Roman" w:cs="Times New Roman"/>
                <w:sz w:val="28"/>
                <w:szCs w:val="28"/>
                <w:lang w:eastAsia="ru-RU"/>
              </w:rPr>
            </w:pPr>
          </w:p>
          <w:p w:rsidR="00F307F3" w:rsidRPr="00FA2602" w:rsidRDefault="00F307F3" w:rsidP="00F307F3">
            <w:pPr>
              <w:ind w:firstLine="709"/>
              <w:jc w:val="both"/>
              <w:rPr>
                <w:rFonts w:ascii="Times New Roman" w:eastAsia="Times New Roman" w:hAnsi="Times New Roman" w:cs="Times New Roman"/>
                <w:sz w:val="28"/>
                <w:szCs w:val="28"/>
                <w:lang w:eastAsia="ru-RU"/>
              </w:rPr>
            </w:pPr>
            <w:proofErr w:type="spellStart"/>
            <w:r w:rsidRPr="00FA2602">
              <w:rPr>
                <w:rFonts w:ascii="Times New Roman" w:eastAsia="Times New Roman" w:hAnsi="Times New Roman" w:cs="Times New Roman"/>
                <w:sz w:val="28"/>
                <w:szCs w:val="28"/>
                <w:lang w:eastAsia="ru-RU"/>
              </w:rPr>
              <w:t>Публiкацiй</w:t>
            </w:r>
            <w:proofErr w:type="spellEnd"/>
            <w:r w:rsidRPr="00FA2602">
              <w:rPr>
                <w:rFonts w:ascii="Times New Roman" w:eastAsia="Times New Roman" w:hAnsi="Times New Roman" w:cs="Times New Roman"/>
                <w:sz w:val="28"/>
                <w:szCs w:val="28"/>
                <w:lang w:eastAsia="ru-RU"/>
              </w:rPr>
              <w:t xml:space="preserve"> з проблем </w:t>
            </w:r>
            <w:proofErr w:type="spellStart"/>
            <w:r w:rsidRPr="00FA2602">
              <w:rPr>
                <w:rFonts w:ascii="Times New Roman" w:eastAsia="Times New Roman" w:hAnsi="Times New Roman" w:cs="Times New Roman"/>
                <w:sz w:val="28"/>
                <w:szCs w:val="28"/>
                <w:lang w:eastAsia="ru-RU"/>
              </w:rPr>
              <w:t>дефектностi</w:t>
            </w:r>
            <w:proofErr w:type="spellEnd"/>
            <w:r w:rsidRPr="00FA2602">
              <w:rPr>
                <w:rFonts w:ascii="Times New Roman" w:eastAsia="Times New Roman" w:hAnsi="Times New Roman" w:cs="Times New Roman"/>
                <w:sz w:val="28"/>
                <w:szCs w:val="28"/>
                <w:lang w:eastAsia="ru-RU"/>
              </w:rPr>
              <w:t xml:space="preserve"> нових </w:t>
            </w:r>
            <w:proofErr w:type="spellStart"/>
            <w:r w:rsidRPr="00FA2602">
              <w:rPr>
                <w:rFonts w:ascii="Times New Roman" w:eastAsia="Times New Roman" w:hAnsi="Times New Roman" w:cs="Times New Roman"/>
                <w:sz w:val="28"/>
                <w:szCs w:val="28"/>
                <w:lang w:eastAsia="ru-RU"/>
              </w:rPr>
              <w:t>автомобiлiв</w:t>
            </w:r>
            <w:proofErr w:type="spellEnd"/>
            <w:r w:rsidRPr="00FA2602">
              <w:rPr>
                <w:rFonts w:ascii="Times New Roman" w:eastAsia="Times New Roman" w:hAnsi="Times New Roman" w:cs="Times New Roman"/>
                <w:sz w:val="28"/>
                <w:szCs w:val="28"/>
                <w:lang w:eastAsia="ru-RU"/>
              </w:rPr>
              <w:t xml:space="preserve"> украй мало, що зумовлено кон'юнктурою i цензурою. Проте </w:t>
            </w:r>
            <w:proofErr w:type="spellStart"/>
            <w:r w:rsidRPr="00FA2602">
              <w:rPr>
                <w:rFonts w:ascii="Times New Roman" w:eastAsia="Times New Roman" w:hAnsi="Times New Roman" w:cs="Times New Roman"/>
                <w:sz w:val="28"/>
                <w:szCs w:val="28"/>
                <w:lang w:eastAsia="ru-RU"/>
              </w:rPr>
              <w:t>аналiз</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свiдчить</w:t>
            </w:r>
            <w:proofErr w:type="spellEnd"/>
            <w:r w:rsidRPr="00FA2602">
              <w:rPr>
                <w:rFonts w:ascii="Times New Roman" w:eastAsia="Times New Roman" w:hAnsi="Times New Roman" w:cs="Times New Roman"/>
                <w:sz w:val="28"/>
                <w:szCs w:val="28"/>
                <w:lang w:eastAsia="ru-RU"/>
              </w:rPr>
              <w:t xml:space="preserve">, що </w:t>
            </w:r>
            <w:proofErr w:type="spellStart"/>
            <w:r w:rsidRPr="00FA2602">
              <w:rPr>
                <w:rFonts w:ascii="Times New Roman" w:eastAsia="Times New Roman" w:hAnsi="Times New Roman" w:cs="Times New Roman"/>
                <w:sz w:val="28"/>
                <w:szCs w:val="28"/>
                <w:lang w:eastAsia="ru-RU"/>
              </w:rPr>
              <w:t>автомобiлiв</w:t>
            </w:r>
            <w:proofErr w:type="spellEnd"/>
            <w:r w:rsidRPr="00FA2602">
              <w:rPr>
                <w:rFonts w:ascii="Times New Roman" w:eastAsia="Times New Roman" w:hAnsi="Times New Roman" w:cs="Times New Roman"/>
                <w:sz w:val="28"/>
                <w:szCs w:val="28"/>
                <w:lang w:eastAsia="ru-RU"/>
              </w:rPr>
              <w:t xml:space="preserve"> без </w:t>
            </w:r>
            <w:proofErr w:type="spellStart"/>
            <w:r w:rsidRPr="00FA2602">
              <w:rPr>
                <w:rFonts w:ascii="Times New Roman" w:eastAsia="Times New Roman" w:hAnsi="Times New Roman" w:cs="Times New Roman"/>
                <w:sz w:val="28"/>
                <w:szCs w:val="28"/>
                <w:lang w:eastAsia="ru-RU"/>
              </w:rPr>
              <w:t>дефектiв</w:t>
            </w:r>
            <w:proofErr w:type="spellEnd"/>
            <w:r w:rsidRPr="00FA2602">
              <w:rPr>
                <w:rFonts w:ascii="Times New Roman" w:eastAsia="Times New Roman" w:hAnsi="Times New Roman" w:cs="Times New Roman"/>
                <w:sz w:val="28"/>
                <w:szCs w:val="28"/>
                <w:lang w:eastAsia="ru-RU"/>
              </w:rPr>
              <w:t xml:space="preserve"> не </w:t>
            </w:r>
            <w:proofErr w:type="spellStart"/>
            <w:r w:rsidRPr="00FA2602">
              <w:rPr>
                <w:rFonts w:ascii="Times New Roman" w:eastAsia="Times New Roman" w:hAnsi="Times New Roman" w:cs="Times New Roman"/>
                <w:sz w:val="28"/>
                <w:szCs w:val="28"/>
                <w:lang w:eastAsia="ru-RU"/>
              </w:rPr>
              <w:t>випускае</w:t>
            </w:r>
            <w:proofErr w:type="spellEnd"/>
            <w:r w:rsidRPr="00FA2602">
              <w:rPr>
                <w:rFonts w:ascii="Times New Roman" w:eastAsia="Times New Roman" w:hAnsi="Times New Roman" w:cs="Times New Roman"/>
                <w:sz w:val="28"/>
                <w:szCs w:val="28"/>
                <w:lang w:eastAsia="ru-RU"/>
              </w:rPr>
              <w:t xml:space="preserve"> жодна </w:t>
            </w:r>
            <w:proofErr w:type="spellStart"/>
            <w:r w:rsidRPr="00FA2602">
              <w:rPr>
                <w:rFonts w:ascii="Times New Roman" w:eastAsia="Times New Roman" w:hAnsi="Times New Roman" w:cs="Times New Roman"/>
                <w:sz w:val="28"/>
                <w:szCs w:val="28"/>
                <w:lang w:eastAsia="ru-RU"/>
              </w:rPr>
              <w:t>автомобiльна</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фiрма</w:t>
            </w:r>
            <w:proofErr w:type="spellEnd"/>
            <w:r w:rsidRPr="00FA2602">
              <w:rPr>
                <w:rFonts w:ascii="Times New Roman" w:eastAsia="Times New Roman" w:hAnsi="Times New Roman" w:cs="Times New Roman"/>
                <w:sz w:val="28"/>
                <w:szCs w:val="28"/>
                <w:lang w:eastAsia="ru-RU"/>
              </w:rPr>
              <w:t xml:space="preserve"> США, </w:t>
            </w:r>
            <w:proofErr w:type="spellStart"/>
            <w:r w:rsidRPr="00FA2602">
              <w:rPr>
                <w:rFonts w:ascii="Times New Roman" w:eastAsia="Times New Roman" w:hAnsi="Times New Roman" w:cs="Times New Roman"/>
                <w:sz w:val="28"/>
                <w:szCs w:val="28"/>
                <w:lang w:eastAsia="ru-RU"/>
              </w:rPr>
              <w:t>Японii</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Захiдноi</w:t>
            </w:r>
            <w:proofErr w:type="spellEnd"/>
            <w:r w:rsidRPr="00FA2602">
              <w:rPr>
                <w:rFonts w:ascii="Times New Roman" w:eastAsia="Times New Roman" w:hAnsi="Times New Roman" w:cs="Times New Roman"/>
                <w:sz w:val="28"/>
                <w:szCs w:val="28"/>
                <w:lang w:eastAsia="ru-RU"/>
              </w:rPr>
              <w:t xml:space="preserve"> Європи. За кордоном </w:t>
            </w:r>
            <w:proofErr w:type="spellStart"/>
            <w:r w:rsidRPr="00FA2602">
              <w:rPr>
                <w:rFonts w:ascii="Times New Roman" w:eastAsia="Times New Roman" w:hAnsi="Times New Roman" w:cs="Times New Roman"/>
                <w:sz w:val="28"/>
                <w:szCs w:val="28"/>
                <w:lang w:eastAsia="ru-RU"/>
              </w:rPr>
              <w:t>вважаеться</w:t>
            </w:r>
            <w:proofErr w:type="spellEnd"/>
            <w:r w:rsidRPr="00FA2602">
              <w:rPr>
                <w:rFonts w:ascii="Times New Roman" w:eastAsia="Times New Roman" w:hAnsi="Times New Roman" w:cs="Times New Roman"/>
                <w:sz w:val="28"/>
                <w:szCs w:val="28"/>
                <w:lang w:eastAsia="ru-RU"/>
              </w:rPr>
              <w:t xml:space="preserve"> дуже важливим </w:t>
            </w:r>
            <w:proofErr w:type="spellStart"/>
            <w:r w:rsidRPr="00FA2602">
              <w:rPr>
                <w:rFonts w:ascii="Times New Roman" w:eastAsia="Times New Roman" w:hAnsi="Times New Roman" w:cs="Times New Roman"/>
                <w:sz w:val="28"/>
                <w:szCs w:val="28"/>
                <w:lang w:eastAsia="ru-RU"/>
              </w:rPr>
              <w:t>спецiальний</w:t>
            </w:r>
            <w:proofErr w:type="spellEnd"/>
            <w:r w:rsidRPr="00FA2602">
              <w:rPr>
                <w:rFonts w:ascii="Times New Roman" w:eastAsia="Times New Roman" w:hAnsi="Times New Roman" w:cs="Times New Roman"/>
                <w:sz w:val="28"/>
                <w:szCs w:val="28"/>
                <w:lang w:eastAsia="ru-RU"/>
              </w:rPr>
              <w:t xml:space="preserve"> перший етап у </w:t>
            </w:r>
            <w:proofErr w:type="spellStart"/>
            <w:r w:rsidRPr="00FA2602">
              <w:rPr>
                <w:rFonts w:ascii="Times New Roman" w:eastAsia="Times New Roman" w:hAnsi="Times New Roman" w:cs="Times New Roman"/>
                <w:sz w:val="28"/>
                <w:szCs w:val="28"/>
                <w:lang w:eastAsia="ru-RU"/>
              </w:rPr>
              <w:t>системi</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технiчноrо</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обслуrовування</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автомобiлiв</w:t>
            </w:r>
            <w:proofErr w:type="spellEnd"/>
            <w:r w:rsidRPr="00FA2602">
              <w:rPr>
                <w:rFonts w:ascii="Times New Roman" w:eastAsia="Times New Roman" w:hAnsi="Times New Roman" w:cs="Times New Roman"/>
                <w:sz w:val="28"/>
                <w:szCs w:val="28"/>
                <w:lang w:eastAsia="ru-RU"/>
              </w:rPr>
              <w:t xml:space="preserve"> обслуговування перед </w:t>
            </w:r>
            <w:proofErr w:type="spellStart"/>
            <w:r w:rsidRPr="00FA2602">
              <w:rPr>
                <w:rFonts w:ascii="Times New Roman" w:eastAsia="Times New Roman" w:hAnsi="Times New Roman" w:cs="Times New Roman"/>
                <w:sz w:val="28"/>
                <w:szCs w:val="28"/>
                <w:lang w:eastAsia="ru-RU"/>
              </w:rPr>
              <w:t>продажем</w:t>
            </w:r>
            <w:proofErr w:type="spellEnd"/>
            <w:r w:rsidRPr="00FA2602">
              <w:rPr>
                <w:rFonts w:ascii="Times New Roman" w:eastAsia="Times New Roman" w:hAnsi="Times New Roman" w:cs="Times New Roman"/>
                <w:sz w:val="28"/>
                <w:szCs w:val="28"/>
                <w:lang w:eastAsia="ru-RU"/>
              </w:rPr>
              <w:t xml:space="preserve">. Це обслуговування поряд з іншими завданнями виконують переважно дилерські </w:t>
            </w:r>
            <w:proofErr w:type="spellStart"/>
            <w:r w:rsidRPr="00FA2602">
              <w:rPr>
                <w:rFonts w:ascii="Times New Roman" w:eastAsia="Times New Roman" w:hAnsi="Times New Roman" w:cs="Times New Roman"/>
                <w:sz w:val="28"/>
                <w:szCs w:val="28"/>
                <w:lang w:eastAsia="ru-RU"/>
              </w:rPr>
              <w:t>орrанізацiї</w:t>
            </w:r>
            <w:proofErr w:type="spellEnd"/>
            <w:r w:rsidRPr="00FA2602">
              <w:rPr>
                <w:rFonts w:ascii="Times New Roman" w:eastAsia="Times New Roman" w:hAnsi="Times New Roman" w:cs="Times New Roman"/>
                <w:sz w:val="28"/>
                <w:szCs w:val="28"/>
                <w:lang w:eastAsia="ru-RU"/>
              </w:rPr>
              <w:t xml:space="preserve">-посередники </w:t>
            </w:r>
            <w:proofErr w:type="spellStart"/>
            <w:r w:rsidRPr="00FA2602">
              <w:rPr>
                <w:rFonts w:ascii="Times New Roman" w:eastAsia="Times New Roman" w:hAnsi="Times New Roman" w:cs="Times New Roman"/>
                <w:sz w:val="28"/>
                <w:szCs w:val="28"/>
                <w:lang w:eastAsia="ru-RU"/>
              </w:rPr>
              <w:t>мiж</w:t>
            </w:r>
            <w:proofErr w:type="spellEnd"/>
            <w:r w:rsidRPr="00FA2602">
              <w:rPr>
                <w:rFonts w:ascii="Times New Roman" w:eastAsia="Times New Roman" w:hAnsi="Times New Roman" w:cs="Times New Roman"/>
                <w:sz w:val="28"/>
                <w:szCs w:val="28"/>
                <w:lang w:eastAsia="ru-RU"/>
              </w:rPr>
              <w:t xml:space="preserve"> виробником i споживачем </w:t>
            </w:r>
            <w:proofErr w:type="spellStart"/>
            <w:r w:rsidRPr="00FA2602">
              <w:rPr>
                <w:rFonts w:ascii="Times New Roman" w:eastAsia="Times New Roman" w:hAnsi="Times New Roman" w:cs="Times New Roman"/>
                <w:sz w:val="28"/>
                <w:szCs w:val="28"/>
                <w:lang w:eastAsia="ru-RU"/>
              </w:rPr>
              <w:t>автомобiльноi</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технiки</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Бартiсть</w:t>
            </w:r>
            <w:proofErr w:type="spellEnd"/>
            <w:r w:rsidRPr="00FA2602">
              <w:rPr>
                <w:rFonts w:ascii="Times New Roman" w:eastAsia="Times New Roman" w:hAnsi="Times New Roman" w:cs="Times New Roman"/>
                <w:sz w:val="28"/>
                <w:szCs w:val="28"/>
                <w:lang w:eastAsia="ru-RU"/>
              </w:rPr>
              <w:t xml:space="preserve"> цих послуг </w:t>
            </w:r>
            <w:proofErr w:type="spellStart"/>
            <w:r w:rsidRPr="00FA2602">
              <w:rPr>
                <w:rFonts w:ascii="Times New Roman" w:eastAsia="Times New Roman" w:hAnsi="Times New Roman" w:cs="Times New Roman"/>
                <w:sz w:val="28"/>
                <w:szCs w:val="28"/>
                <w:lang w:eastAsia="ru-RU"/>
              </w:rPr>
              <w:t>iнодi</w:t>
            </w:r>
            <w:proofErr w:type="spellEnd"/>
            <w:r w:rsidRPr="00FA2602">
              <w:rPr>
                <w:rFonts w:ascii="Times New Roman" w:eastAsia="Times New Roman" w:hAnsi="Times New Roman" w:cs="Times New Roman"/>
                <w:sz w:val="28"/>
                <w:szCs w:val="28"/>
                <w:lang w:eastAsia="ru-RU"/>
              </w:rPr>
              <w:t xml:space="preserve"> досягає 20...25 % </w:t>
            </w:r>
            <w:proofErr w:type="spellStart"/>
            <w:r w:rsidRPr="00FA2602">
              <w:rPr>
                <w:rFonts w:ascii="Times New Roman" w:eastAsia="Times New Roman" w:hAnsi="Times New Roman" w:cs="Times New Roman"/>
                <w:sz w:val="28"/>
                <w:szCs w:val="28"/>
                <w:lang w:eastAsia="ru-RU"/>
              </w:rPr>
              <w:t>віртості</w:t>
            </w:r>
            <w:proofErr w:type="spellEnd"/>
            <w:r w:rsidRPr="00FA2602">
              <w:rPr>
                <w:rFonts w:ascii="Times New Roman" w:eastAsia="Times New Roman" w:hAnsi="Times New Roman" w:cs="Times New Roman"/>
                <w:sz w:val="28"/>
                <w:szCs w:val="28"/>
                <w:lang w:eastAsia="ru-RU"/>
              </w:rPr>
              <w:t xml:space="preserve"> нових </w:t>
            </w:r>
            <w:proofErr w:type="spellStart"/>
            <w:r w:rsidRPr="00FA2602">
              <w:rPr>
                <w:rFonts w:ascii="Times New Roman" w:eastAsia="Times New Roman" w:hAnsi="Times New Roman" w:cs="Times New Roman"/>
                <w:sz w:val="28"/>
                <w:szCs w:val="28"/>
                <w:lang w:eastAsia="ru-RU"/>
              </w:rPr>
              <w:t>автомобiлiв</w:t>
            </w:r>
            <w:proofErr w:type="spellEnd"/>
            <w:r w:rsidRPr="00FA2602">
              <w:rPr>
                <w:rFonts w:ascii="Times New Roman" w:eastAsia="Times New Roman" w:hAnsi="Times New Roman" w:cs="Times New Roman"/>
                <w:sz w:val="28"/>
                <w:szCs w:val="28"/>
                <w:lang w:eastAsia="ru-RU"/>
              </w:rPr>
              <w:t>.</w:t>
            </w:r>
          </w:p>
          <w:p w:rsidR="00F307F3" w:rsidRPr="00FA2602" w:rsidRDefault="00F307F3" w:rsidP="00F307F3">
            <w:pPr>
              <w:ind w:firstLine="709"/>
              <w:jc w:val="both"/>
              <w:rPr>
                <w:rFonts w:ascii="Times New Roman" w:eastAsia="Times New Roman" w:hAnsi="Times New Roman" w:cs="Times New Roman"/>
                <w:sz w:val="28"/>
                <w:szCs w:val="28"/>
                <w:lang w:eastAsia="ru-RU"/>
              </w:rPr>
            </w:pPr>
            <w:r w:rsidRPr="00FA2602">
              <w:rPr>
                <w:rFonts w:ascii="Times New Roman" w:eastAsia="Times New Roman" w:hAnsi="Times New Roman" w:cs="Times New Roman"/>
                <w:sz w:val="28"/>
                <w:szCs w:val="28"/>
                <w:lang w:eastAsia="ru-RU"/>
              </w:rPr>
              <w:t xml:space="preserve">Уявлення про систему </w:t>
            </w:r>
            <w:proofErr w:type="spellStart"/>
            <w:r w:rsidRPr="00FA2602">
              <w:rPr>
                <w:rFonts w:ascii="Times New Roman" w:eastAsia="Times New Roman" w:hAnsi="Times New Roman" w:cs="Times New Roman"/>
                <w:sz w:val="28"/>
                <w:szCs w:val="28"/>
                <w:lang w:eastAsia="ru-RU"/>
              </w:rPr>
              <w:t>пiдrотовки</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автомобiлiв</w:t>
            </w:r>
            <w:proofErr w:type="spellEnd"/>
            <w:r w:rsidRPr="00FA2602">
              <w:rPr>
                <w:rFonts w:ascii="Times New Roman" w:eastAsia="Times New Roman" w:hAnsi="Times New Roman" w:cs="Times New Roman"/>
                <w:sz w:val="28"/>
                <w:szCs w:val="28"/>
                <w:lang w:eastAsia="ru-RU"/>
              </w:rPr>
              <w:t xml:space="preserve"> до продажу за кордоном можна одержати на </w:t>
            </w:r>
            <w:proofErr w:type="spellStart"/>
            <w:r w:rsidRPr="00FA2602">
              <w:rPr>
                <w:rFonts w:ascii="Times New Roman" w:eastAsia="Times New Roman" w:hAnsi="Times New Roman" w:cs="Times New Roman"/>
                <w:sz w:val="28"/>
                <w:szCs w:val="28"/>
                <w:lang w:eastAsia="ru-RU"/>
              </w:rPr>
              <w:t>приклaдi</w:t>
            </w:r>
            <w:proofErr w:type="spellEnd"/>
            <w:r w:rsidRPr="00FA2602">
              <w:rPr>
                <w:rFonts w:ascii="Times New Roman" w:eastAsia="Times New Roman" w:hAnsi="Times New Roman" w:cs="Times New Roman"/>
                <w:sz w:val="28"/>
                <w:szCs w:val="28"/>
                <w:lang w:eastAsia="ru-RU"/>
              </w:rPr>
              <w:t xml:space="preserve"> центру </w:t>
            </w:r>
            <w:proofErr w:type="spellStart"/>
            <w:r w:rsidRPr="00FA2602">
              <w:rPr>
                <w:rFonts w:ascii="Times New Roman" w:eastAsia="Times New Roman" w:hAnsi="Times New Roman" w:cs="Times New Roman"/>
                <w:sz w:val="28"/>
                <w:szCs w:val="28"/>
                <w:lang w:eastAsia="ru-RU"/>
              </w:rPr>
              <w:t>фiрми</w:t>
            </w:r>
            <w:proofErr w:type="spellEnd"/>
            <w:r w:rsidRPr="00FA2602">
              <w:rPr>
                <w:rFonts w:ascii="Times New Roman" w:eastAsia="Times New Roman" w:hAnsi="Times New Roman" w:cs="Times New Roman"/>
                <w:sz w:val="28"/>
                <w:szCs w:val="28"/>
                <w:lang w:eastAsia="ru-RU"/>
              </w:rPr>
              <w:t xml:space="preserve"> «МАН-</w:t>
            </w:r>
            <w:proofErr w:type="spellStart"/>
            <w:r w:rsidRPr="00FA2602">
              <w:rPr>
                <w:rFonts w:ascii="Times New Roman" w:eastAsia="Times New Roman" w:hAnsi="Times New Roman" w:cs="Times New Roman"/>
                <w:sz w:val="28"/>
                <w:szCs w:val="28"/>
                <w:lang w:eastAsia="ru-RU"/>
              </w:rPr>
              <w:t>Фольксваrен</w:t>
            </w:r>
            <w:proofErr w:type="spellEnd"/>
            <w:r w:rsidRPr="00FA2602">
              <w:rPr>
                <w:rFonts w:ascii="Times New Roman" w:eastAsia="Times New Roman" w:hAnsi="Times New Roman" w:cs="Times New Roman"/>
                <w:sz w:val="28"/>
                <w:szCs w:val="28"/>
                <w:lang w:eastAsia="ru-RU"/>
              </w:rPr>
              <w:t>-</w:t>
            </w:r>
            <w:proofErr w:type="spellStart"/>
            <w:r w:rsidRPr="00FA2602">
              <w:rPr>
                <w:rFonts w:ascii="Times New Roman" w:eastAsia="Times New Roman" w:hAnsi="Times New Roman" w:cs="Times New Roman"/>
                <w:sz w:val="28"/>
                <w:szCs w:val="28"/>
                <w:lang w:eastAsia="ru-RU"/>
              </w:rPr>
              <w:t>Камьон</w:t>
            </w:r>
            <w:proofErr w:type="spellEnd"/>
            <w:r w:rsidRPr="00FA2602">
              <w:rPr>
                <w:rFonts w:ascii="Times New Roman" w:eastAsia="Times New Roman" w:hAnsi="Times New Roman" w:cs="Times New Roman"/>
                <w:sz w:val="28"/>
                <w:szCs w:val="28"/>
                <w:lang w:eastAsia="ru-RU"/>
              </w:rPr>
              <w:t xml:space="preserve"> е </w:t>
            </w:r>
            <w:proofErr w:type="spellStart"/>
            <w:r w:rsidRPr="00FA2602">
              <w:rPr>
                <w:rFonts w:ascii="Times New Roman" w:eastAsia="Times New Roman" w:hAnsi="Times New Roman" w:cs="Times New Roman"/>
                <w:sz w:val="28"/>
                <w:szCs w:val="28"/>
                <w:lang w:eastAsia="ru-RU"/>
              </w:rPr>
              <w:t>Бюс</w:t>
            </w:r>
            <w:proofErr w:type="spellEnd"/>
            <w:r w:rsidRPr="00FA2602">
              <w:rPr>
                <w:rFonts w:ascii="Times New Roman" w:eastAsia="Times New Roman" w:hAnsi="Times New Roman" w:cs="Times New Roman"/>
                <w:sz w:val="28"/>
                <w:szCs w:val="28"/>
                <w:lang w:eastAsia="ru-RU"/>
              </w:rPr>
              <w:t xml:space="preserve">», що </w:t>
            </w:r>
            <w:proofErr w:type="spellStart"/>
            <w:r w:rsidRPr="00FA2602">
              <w:rPr>
                <w:rFonts w:ascii="Times New Roman" w:eastAsia="Times New Roman" w:hAnsi="Times New Roman" w:cs="Times New Roman"/>
                <w:sz w:val="28"/>
                <w:szCs w:val="28"/>
                <w:lang w:eastAsia="ru-RU"/>
              </w:rPr>
              <w:t>займаеться</w:t>
            </w:r>
            <w:proofErr w:type="spellEnd"/>
            <w:r w:rsidRPr="00FA2602">
              <w:rPr>
                <w:rFonts w:ascii="Times New Roman" w:eastAsia="Times New Roman" w:hAnsi="Times New Roman" w:cs="Times New Roman"/>
                <w:sz w:val="28"/>
                <w:szCs w:val="28"/>
                <w:lang w:eastAsia="ru-RU"/>
              </w:rPr>
              <w:t xml:space="preserve"> </w:t>
            </w:r>
            <w:r w:rsidRPr="00FA2602">
              <w:rPr>
                <w:rFonts w:ascii="Times New Roman" w:eastAsia="Times New Roman" w:hAnsi="Times New Roman" w:cs="Times New Roman"/>
                <w:sz w:val="28"/>
                <w:szCs w:val="28"/>
                <w:lang w:eastAsia="ru-RU"/>
              </w:rPr>
              <w:lastRenderedPageBreak/>
              <w:t xml:space="preserve">збутом у </w:t>
            </w:r>
            <w:proofErr w:type="spellStart"/>
            <w:r w:rsidRPr="00FA2602">
              <w:rPr>
                <w:rFonts w:ascii="Times New Roman" w:eastAsia="Times New Roman" w:hAnsi="Times New Roman" w:cs="Times New Roman"/>
                <w:sz w:val="28"/>
                <w:szCs w:val="28"/>
                <w:lang w:eastAsia="ru-RU"/>
              </w:rPr>
              <w:t>Францii</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автомобiлiв</w:t>
            </w:r>
            <w:proofErr w:type="spellEnd"/>
            <w:r w:rsidRPr="00FA2602">
              <w:rPr>
                <w:rFonts w:ascii="Times New Roman" w:eastAsia="Times New Roman" w:hAnsi="Times New Roman" w:cs="Times New Roman"/>
                <w:sz w:val="28"/>
                <w:szCs w:val="28"/>
                <w:lang w:eastAsia="ru-RU"/>
              </w:rPr>
              <w:t xml:space="preserve"> МАН i </w:t>
            </w:r>
            <w:proofErr w:type="spellStart"/>
            <w:r w:rsidRPr="00FA2602">
              <w:rPr>
                <w:rFonts w:ascii="Times New Roman" w:eastAsia="Times New Roman" w:hAnsi="Times New Roman" w:cs="Times New Roman"/>
                <w:sz w:val="28"/>
                <w:szCs w:val="28"/>
                <w:lang w:eastAsia="ru-RU"/>
              </w:rPr>
              <w:t>Фольксваrен</w:t>
            </w:r>
            <w:proofErr w:type="spellEnd"/>
            <w:r w:rsidRPr="00FA2602">
              <w:rPr>
                <w:rFonts w:ascii="Times New Roman" w:eastAsia="Times New Roman" w:hAnsi="Times New Roman" w:cs="Times New Roman"/>
                <w:sz w:val="28"/>
                <w:szCs w:val="28"/>
                <w:lang w:eastAsia="ru-RU"/>
              </w:rPr>
              <w:t xml:space="preserve">. Центр має зону приймання з мостовим краном, де </w:t>
            </w:r>
            <w:proofErr w:type="spellStart"/>
            <w:r w:rsidRPr="00FA2602">
              <w:rPr>
                <w:rFonts w:ascii="Times New Roman" w:eastAsia="Times New Roman" w:hAnsi="Times New Roman" w:cs="Times New Roman"/>
                <w:sz w:val="28"/>
                <w:szCs w:val="28"/>
                <w:lang w:eastAsia="ru-RU"/>
              </w:rPr>
              <w:t>автомобiлi</w:t>
            </w:r>
            <w:proofErr w:type="spellEnd"/>
            <w:r w:rsidRPr="00FA2602">
              <w:rPr>
                <w:rFonts w:ascii="Times New Roman" w:eastAsia="Times New Roman" w:hAnsi="Times New Roman" w:cs="Times New Roman"/>
                <w:sz w:val="28"/>
                <w:szCs w:val="28"/>
                <w:lang w:eastAsia="ru-RU"/>
              </w:rPr>
              <w:t xml:space="preserve"> вивантажують </w:t>
            </w:r>
            <w:proofErr w:type="spellStart"/>
            <w:r w:rsidRPr="00FA2602">
              <w:rPr>
                <w:rFonts w:ascii="Times New Roman" w:eastAsia="Times New Roman" w:hAnsi="Times New Roman" w:cs="Times New Roman"/>
                <w:sz w:val="28"/>
                <w:szCs w:val="28"/>
                <w:lang w:eastAsia="ru-RU"/>
              </w:rPr>
              <w:t>iз</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залiзничних</w:t>
            </w:r>
            <w:proofErr w:type="spellEnd"/>
            <w:r w:rsidRPr="00FA2602">
              <w:rPr>
                <w:rFonts w:ascii="Times New Roman" w:eastAsia="Times New Roman" w:hAnsi="Times New Roman" w:cs="Times New Roman"/>
                <w:sz w:val="28"/>
                <w:szCs w:val="28"/>
                <w:lang w:eastAsia="ru-RU"/>
              </w:rPr>
              <w:t xml:space="preserve"> платформ або </w:t>
            </w:r>
            <w:proofErr w:type="spellStart"/>
            <w:r w:rsidRPr="00FA2602">
              <w:rPr>
                <w:rFonts w:ascii="Times New Roman" w:eastAsia="Times New Roman" w:hAnsi="Times New Roman" w:cs="Times New Roman"/>
                <w:sz w:val="28"/>
                <w:szCs w:val="28"/>
                <w:lang w:eastAsia="ru-RU"/>
              </w:rPr>
              <w:t>спецiальних</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напiвпричепiв</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автопоiздiв</w:t>
            </w:r>
            <w:proofErr w:type="spellEnd"/>
            <w:r w:rsidRPr="00FA2602">
              <w:rPr>
                <w:rFonts w:ascii="Times New Roman" w:eastAsia="Times New Roman" w:hAnsi="Times New Roman" w:cs="Times New Roman"/>
                <w:sz w:val="28"/>
                <w:szCs w:val="28"/>
                <w:lang w:eastAsia="ru-RU"/>
              </w:rPr>
              <w:t xml:space="preserve">, розконсервовують i миють. Цех </w:t>
            </w:r>
            <w:proofErr w:type="spellStart"/>
            <w:r w:rsidRPr="00FA2602">
              <w:rPr>
                <w:rFonts w:ascii="Times New Roman" w:eastAsia="Times New Roman" w:hAnsi="Times New Roman" w:cs="Times New Roman"/>
                <w:sz w:val="28"/>
                <w:szCs w:val="28"/>
                <w:lang w:eastAsia="ru-RU"/>
              </w:rPr>
              <w:t>пiдrотовки</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автомобiлiв</w:t>
            </w:r>
            <w:proofErr w:type="spellEnd"/>
            <w:r w:rsidRPr="00FA2602">
              <w:rPr>
                <w:rFonts w:ascii="Times New Roman" w:eastAsia="Times New Roman" w:hAnsi="Times New Roman" w:cs="Times New Roman"/>
                <w:sz w:val="28"/>
                <w:szCs w:val="28"/>
                <w:lang w:eastAsia="ru-RU"/>
              </w:rPr>
              <w:t xml:space="preserve"> займає площу 1500 м2 i має 22 робочих пости з </w:t>
            </w:r>
            <w:proofErr w:type="spellStart"/>
            <w:r w:rsidRPr="00FA2602">
              <w:rPr>
                <w:rFonts w:ascii="Times New Roman" w:eastAsia="Times New Roman" w:hAnsi="Times New Roman" w:cs="Times New Roman"/>
                <w:sz w:val="28"/>
                <w:szCs w:val="28"/>
                <w:lang w:eastAsia="ru-RU"/>
              </w:rPr>
              <w:t>необхiдним</w:t>
            </w:r>
            <w:proofErr w:type="spellEnd"/>
            <w:r w:rsidRPr="00FA2602">
              <w:rPr>
                <w:rFonts w:ascii="Times New Roman" w:eastAsia="Times New Roman" w:hAnsi="Times New Roman" w:cs="Times New Roman"/>
                <w:sz w:val="28"/>
                <w:szCs w:val="28"/>
                <w:lang w:eastAsia="ru-RU"/>
              </w:rPr>
              <w:t xml:space="preserve"> устаткуванням, оснасткою, інструментом. У цеху чотири </w:t>
            </w:r>
            <w:proofErr w:type="spellStart"/>
            <w:r w:rsidRPr="00FA2602">
              <w:rPr>
                <w:rFonts w:ascii="Times New Roman" w:eastAsia="Times New Roman" w:hAnsi="Times New Roman" w:cs="Times New Roman"/>
                <w:sz w:val="28"/>
                <w:szCs w:val="28"/>
                <w:lang w:eastAsia="ru-RU"/>
              </w:rPr>
              <w:t>робочi</w:t>
            </w:r>
            <w:proofErr w:type="spellEnd"/>
            <w:r w:rsidRPr="00FA2602">
              <w:rPr>
                <w:rFonts w:ascii="Times New Roman" w:eastAsia="Times New Roman" w:hAnsi="Times New Roman" w:cs="Times New Roman"/>
                <w:sz w:val="28"/>
                <w:szCs w:val="28"/>
                <w:lang w:eastAsia="ru-RU"/>
              </w:rPr>
              <w:t xml:space="preserve"> зони: </w:t>
            </w:r>
            <w:proofErr w:type="spellStart"/>
            <w:r w:rsidRPr="00FA2602">
              <w:rPr>
                <w:rFonts w:ascii="Times New Roman" w:eastAsia="Times New Roman" w:hAnsi="Times New Roman" w:cs="Times New Roman"/>
                <w:sz w:val="28"/>
                <w:szCs w:val="28"/>
                <w:lang w:eastAsia="ru-RU"/>
              </w:rPr>
              <w:t>механiчна</w:t>
            </w:r>
            <w:proofErr w:type="spellEnd"/>
            <w:r w:rsidRPr="00FA2602">
              <w:rPr>
                <w:rFonts w:ascii="Times New Roman" w:eastAsia="Times New Roman" w:hAnsi="Times New Roman" w:cs="Times New Roman"/>
                <w:sz w:val="28"/>
                <w:szCs w:val="28"/>
                <w:lang w:eastAsia="ru-RU"/>
              </w:rPr>
              <w:t xml:space="preserve">, кузовна, зона фарбування i </w:t>
            </w:r>
            <w:proofErr w:type="spellStart"/>
            <w:r w:rsidRPr="00FA2602">
              <w:rPr>
                <w:rFonts w:ascii="Times New Roman" w:eastAsia="Times New Roman" w:hAnsi="Times New Roman" w:cs="Times New Roman"/>
                <w:sz w:val="28"/>
                <w:szCs w:val="28"/>
                <w:lang w:eastAsia="ru-RU"/>
              </w:rPr>
              <w:t>спецiальноrо</w:t>
            </w:r>
            <w:proofErr w:type="spellEnd"/>
            <w:r w:rsidRPr="00FA2602">
              <w:rPr>
                <w:rFonts w:ascii="Times New Roman" w:eastAsia="Times New Roman" w:hAnsi="Times New Roman" w:cs="Times New Roman"/>
                <w:sz w:val="28"/>
                <w:szCs w:val="28"/>
                <w:lang w:eastAsia="ru-RU"/>
              </w:rPr>
              <w:t xml:space="preserve"> оснащення, що </w:t>
            </w:r>
            <w:proofErr w:type="spellStart"/>
            <w:r w:rsidRPr="00FA2602">
              <w:rPr>
                <w:rFonts w:ascii="Times New Roman" w:eastAsia="Times New Roman" w:hAnsi="Times New Roman" w:cs="Times New Roman"/>
                <w:sz w:val="28"/>
                <w:szCs w:val="28"/>
                <w:lang w:eastAsia="ru-RU"/>
              </w:rPr>
              <w:t>обладнанi</w:t>
            </w:r>
            <w:proofErr w:type="spellEnd"/>
            <w:r w:rsidRPr="00FA2602">
              <w:rPr>
                <w:rFonts w:ascii="Times New Roman" w:eastAsia="Times New Roman" w:hAnsi="Times New Roman" w:cs="Times New Roman"/>
                <w:sz w:val="28"/>
                <w:szCs w:val="28"/>
                <w:lang w:eastAsia="ru-RU"/>
              </w:rPr>
              <w:t xml:space="preserve"> двома канавами. В цеху встановлено чотири </w:t>
            </w:r>
            <w:proofErr w:type="spellStart"/>
            <w:r w:rsidRPr="00FA2602">
              <w:rPr>
                <w:rFonts w:ascii="Times New Roman" w:eastAsia="Times New Roman" w:hAnsi="Times New Roman" w:cs="Times New Roman"/>
                <w:sz w:val="28"/>
                <w:szCs w:val="28"/>
                <w:lang w:eastAsia="ru-RU"/>
              </w:rPr>
              <w:t>пiдiймачi</w:t>
            </w:r>
            <w:proofErr w:type="spellEnd"/>
            <w:r w:rsidRPr="00FA2602">
              <w:rPr>
                <w:rFonts w:ascii="Times New Roman" w:eastAsia="Times New Roman" w:hAnsi="Times New Roman" w:cs="Times New Roman"/>
                <w:sz w:val="28"/>
                <w:szCs w:val="28"/>
                <w:lang w:eastAsia="ru-RU"/>
              </w:rPr>
              <w:t xml:space="preserve">, один </w:t>
            </w:r>
            <w:proofErr w:type="spellStart"/>
            <w:r w:rsidRPr="00FA2602">
              <w:rPr>
                <w:rFonts w:ascii="Times New Roman" w:eastAsia="Times New Roman" w:hAnsi="Times New Roman" w:cs="Times New Roman"/>
                <w:sz w:val="28"/>
                <w:szCs w:val="28"/>
                <w:lang w:eastAsia="ru-RU"/>
              </w:rPr>
              <w:t>iз</w:t>
            </w:r>
            <w:proofErr w:type="spellEnd"/>
            <w:r w:rsidRPr="00FA2602">
              <w:rPr>
                <w:rFonts w:ascii="Times New Roman" w:eastAsia="Times New Roman" w:hAnsi="Times New Roman" w:cs="Times New Roman"/>
                <w:sz w:val="28"/>
                <w:szCs w:val="28"/>
                <w:lang w:eastAsia="ru-RU"/>
              </w:rPr>
              <w:t xml:space="preserve"> яких призначений для великовантажних </w:t>
            </w:r>
            <w:proofErr w:type="spellStart"/>
            <w:r w:rsidRPr="00FA2602">
              <w:rPr>
                <w:rFonts w:ascii="Times New Roman" w:eastAsia="Times New Roman" w:hAnsi="Times New Roman" w:cs="Times New Roman"/>
                <w:sz w:val="28"/>
                <w:szCs w:val="28"/>
                <w:lang w:eastAsia="ru-RU"/>
              </w:rPr>
              <w:t>автомобiлiв</w:t>
            </w:r>
            <w:proofErr w:type="spellEnd"/>
            <w:r w:rsidRPr="00FA2602">
              <w:rPr>
                <w:rFonts w:ascii="Times New Roman" w:eastAsia="Times New Roman" w:hAnsi="Times New Roman" w:cs="Times New Roman"/>
                <w:sz w:val="28"/>
                <w:szCs w:val="28"/>
                <w:lang w:eastAsia="ru-RU"/>
              </w:rPr>
              <w:t xml:space="preserve">. У </w:t>
            </w:r>
            <w:proofErr w:type="spellStart"/>
            <w:r w:rsidRPr="00FA2602">
              <w:rPr>
                <w:rFonts w:ascii="Times New Roman" w:eastAsia="Times New Roman" w:hAnsi="Times New Roman" w:cs="Times New Roman"/>
                <w:sz w:val="28"/>
                <w:szCs w:val="28"/>
                <w:lang w:eastAsia="ru-RU"/>
              </w:rPr>
              <w:t>центрi</w:t>
            </w:r>
            <w:proofErr w:type="spellEnd"/>
            <w:r w:rsidRPr="00FA2602">
              <w:rPr>
                <w:rFonts w:ascii="Times New Roman" w:eastAsia="Times New Roman" w:hAnsi="Times New Roman" w:cs="Times New Roman"/>
                <w:sz w:val="28"/>
                <w:szCs w:val="28"/>
                <w:lang w:eastAsia="ru-RU"/>
              </w:rPr>
              <w:t xml:space="preserve"> є також склад запасних частин площею 700 м2.</w:t>
            </w:r>
          </w:p>
          <w:p w:rsidR="00F307F3" w:rsidRPr="00FA2602" w:rsidRDefault="00F307F3" w:rsidP="00F307F3">
            <w:pPr>
              <w:ind w:firstLine="709"/>
              <w:jc w:val="both"/>
              <w:rPr>
                <w:rFonts w:ascii="Times New Roman" w:eastAsia="Times New Roman" w:hAnsi="Times New Roman" w:cs="Times New Roman"/>
                <w:sz w:val="28"/>
                <w:szCs w:val="28"/>
                <w:lang w:eastAsia="ru-RU"/>
              </w:rPr>
            </w:pPr>
            <w:proofErr w:type="spellStart"/>
            <w:r w:rsidRPr="00FA2602">
              <w:rPr>
                <w:rFonts w:ascii="Times New Roman" w:eastAsia="Times New Roman" w:hAnsi="Times New Roman" w:cs="Times New Roman"/>
                <w:sz w:val="28"/>
                <w:szCs w:val="28"/>
                <w:lang w:eastAsia="ru-RU"/>
              </w:rPr>
              <w:t>Автомобiлi</w:t>
            </w:r>
            <w:proofErr w:type="spellEnd"/>
            <w:r w:rsidRPr="00FA2602">
              <w:rPr>
                <w:rFonts w:ascii="Times New Roman" w:eastAsia="Times New Roman" w:hAnsi="Times New Roman" w:cs="Times New Roman"/>
                <w:sz w:val="28"/>
                <w:szCs w:val="28"/>
                <w:lang w:eastAsia="ru-RU"/>
              </w:rPr>
              <w:t xml:space="preserve"> надходять у центр </w:t>
            </w:r>
            <w:proofErr w:type="spellStart"/>
            <w:r w:rsidRPr="00FA2602">
              <w:rPr>
                <w:rFonts w:ascii="Times New Roman" w:eastAsia="Times New Roman" w:hAnsi="Times New Roman" w:cs="Times New Roman"/>
                <w:sz w:val="28"/>
                <w:szCs w:val="28"/>
                <w:lang w:eastAsia="ru-RU"/>
              </w:rPr>
              <w:t>пiдrотовки</w:t>
            </w:r>
            <w:proofErr w:type="spellEnd"/>
            <w:r w:rsidRPr="00FA2602">
              <w:rPr>
                <w:rFonts w:ascii="Times New Roman" w:eastAsia="Times New Roman" w:hAnsi="Times New Roman" w:cs="Times New Roman"/>
                <w:sz w:val="28"/>
                <w:szCs w:val="28"/>
                <w:lang w:eastAsia="ru-RU"/>
              </w:rPr>
              <w:t xml:space="preserve"> до продажу без </w:t>
            </w:r>
            <w:proofErr w:type="spellStart"/>
            <w:r w:rsidRPr="00FA2602">
              <w:rPr>
                <w:rFonts w:ascii="Times New Roman" w:eastAsia="Times New Roman" w:hAnsi="Times New Roman" w:cs="Times New Roman"/>
                <w:sz w:val="28"/>
                <w:szCs w:val="28"/>
                <w:lang w:eastAsia="ru-RU"/>
              </w:rPr>
              <w:t>спецiального</w:t>
            </w:r>
            <w:proofErr w:type="spellEnd"/>
            <w:r w:rsidRPr="00FA2602">
              <w:rPr>
                <w:rFonts w:ascii="Times New Roman" w:eastAsia="Times New Roman" w:hAnsi="Times New Roman" w:cs="Times New Roman"/>
                <w:sz w:val="28"/>
                <w:szCs w:val="28"/>
                <w:lang w:eastAsia="ru-RU"/>
              </w:rPr>
              <w:t xml:space="preserve"> оснащення, </w:t>
            </w:r>
            <w:proofErr w:type="spellStart"/>
            <w:r w:rsidRPr="00FA2602">
              <w:rPr>
                <w:rFonts w:ascii="Times New Roman" w:eastAsia="Times New Roman" w:hAnsi="Times New Roman" w:cs="Times New Roman"/>
                <w:sz w:val="28"/>
                <w:szCs w:val="28"/>
                <w:lang w:eastAsia="ru-RU"/>
              </w:rPr>
              <w:t>опорноi</w:t>
            </w:r>
            <w:proofErr w:type="spellEnd"/>
            <w:r w:rsidRPr="00FA2602">
              <w:rPr>
                <w:rFonts w:ascii="Times New Roman" w:eastAsia="Times New Roman" w:hAnsi="Times New Roman" w:cs="Times New Roman"/>
                <w:sz w:val="28"/>
                <w:szCs w:val="28"/>
                <w:lang w:eastAsia="ru-RU"/>
              </w:rPr>
              <w:t xml:space="preserve"> плити (для </w:t>
            </w:r>
            <w:proofErr w:type="spellStart"/>
            <w:r w:rsidRPr="00FA2602">
              <w:rPr>
                <w:rFonts w:ascii="Times New Roman" w:eastAsia="Times New Roman" w:hAnsi="Times New Roman" w:cs="Times New Roman"/>
                <w:sz w:val="28"/>
                <w:szCs w:val="28"/>
                <w:lang w:eastAsia="ru-RU"/>
              </w:rPr>
              <w:t>тягачiв</w:t>
            </w:r>
            <w:proofErr w:type="spellEnd"/>
            <w:r w:rsidRPr="00FA2602">
              <w:rPr>
                <w:rFonts w:ascii="Times New Roman" w:eastAsia="Times New Roman" w:hAnsi="Times New Roman" w:cs="Times New Roman"/>
                <w:sz w:val="28"/>
                <w:szCs w:val="28"/>
                <w:lang w:eastAsia="ru-RU"/>
              </w:rPr>
              <w:t xml:space="preserve">), електричних </w:t>
            </w:r>
            <w:proofErr w:type="spellStart"/>
            <w:r w:rsidRPr="00FA2602">
              <w:rPr>
                <w:rFonts w:ascii="Times New Roman" w:eastAsia="Times New Roman" w:hAnsi="Times New Roman" w:cs="Times New Roman"/>
                <w:sz w:val="28"/>
                <w:szCs w:val="28"/>
                <w:lang w:eastAsia="ru-RU"/>
              </w:rPr>
              <w:t>допомiжних</w:t>
            </w:r>
            <w:proofErr w:type="spellEnd"/>
            <w:r w:rsidRPr="00FA2602">
              <w:rPr>
                <w:rFonts w:ascii="Times New Roman" w:eastAsia="Times New Roman" w:hAnsi="Times New Roman" w:cs="Times New Roman"/>
                <w:sz w:val="28"/>
                <w:szCs w:val="28"/>
                <w:lang w:eastAsia="ru-RU"/>
              </w:rPr>
              <w:t xml:space="preserve"> гальм i т. </w:t>
            </w:r>
            <w:proofErr w:type="spellStart"/>
            <w:r w:rsidRPr="00FA2602">
              <w:rPr>
                <w:rFonts w:ascii="Times New Roman" w:eastAsia="Times New Roman" w:hAnsi="Times New Roman" w:cs="Times New Roman"/>
                <w:sz w:val="28"/>
                <w:szCs w:val="28"/>
                <w:lang w:eastAsia="ru-RU"/>
              </w:rPr>
              <w:t>iн</w:t>
            </w:r>
            <w:proofErr w:type="spellEnd"/>
            <w:r w:rsidRPr="00FA2602">
              <w:rPr>
                <w:rFonts w:ascii="Times New Roman" w:eastAsia="Times New Roman" w:hAnsi="Times New Roman" w:cs="Times New Roman"/>
                <w:sz w:val="28"/>
                <w:szCs w:val="28"/>
                <w:lang w:eastAsia="ru-RU"/>
              </w:rPr>
              <w:t xml:space="preserve">. На бажання замовника можуть бути </w:t>
            </w:r>
            <w:proofErr w:type="spellStart"/>
            <w:r w:rsidRPr="00FA2602">
              <w:rPr>
                <w:rFonts w:ascii="Times New Roman" w:eastAsia="Times New Roman" w:hAnsi="Times New Roman" w:cs="Times New Roman"/>
                <w:sz w:val="28"/>
                <w:szCs w:val="28"/>
                <w:lang w:eastAsia="ru-RU"/>
              </w:rPr>
              <w:t>встановленi</w:t>
            </w:r>
            <w:proofErr w:type="spellEnd"/>
            <w:r w:rsidRPr="00FA2602">
              <w:rPr>
                <w:rFonts w:ascii="Times New Roman" w:eastAsia="Times New Roman" w:hAnsi="Times New Roman" w:cs="Times New Roman"/>
                <w:sz w:val="28"/>
                <w:szCs w:val="28"/>
                <w:lang w:eastAsia="ru-RU"/>
              </w:rPr>
              <w:t xml:space="preserve"> шини </w:t>
            </w:r>
            <w:proofErr w:type="spellStart"/>
            <w:r w:rsidRPr="00FA2602">
              <w:rPr>
                <w:rFonts w:ascii="Times New Roman" w:eastAsia="Times New Roman" w:hAnsi="Times New Roman" w:cs="Times New Roman"/>
                <w:sz w:val="28"/>
                <w:szCs w:val="28"/>
                <w:lang w:eastAsia="ru-RU"/>
              </w:rPr>
              <w:t>фiрм</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Мишлен</w:t>
            </w:r>
            <w:proofErr w:type="spellEnd"/>
            <w:r w:rsidRPr="00FA2602">
              <w:rPr>
                <w:rFonts w:ascii="Times New Roman" w:eastAsia="Times New Roman" w:hAnsi="Times New Roman" w:cs="Times New Roman"/>
                <w:sz w:val="28"/>
                <w:szCs w:val="28"/>
                <w:lang w:eastAsia="ru-RU"/>
              </w:rPr>
              <w:t>», «</w:t>
            </w:r>
            <w:proofErr w:type="spellStart"/>
            <w:r w:rsidRPr="00FA2602">
              <w:rPr>
                <w:rFonts w:ascii="Times New Roman" w:eastAsia="Times New Roman" w:hAnsi="Times New Roman" w:cs="Times New Roman"/>
                <w:sz w:val="28"/>
                <w:szCs w:val="28"/>
                <w:lang w:eastAsia="ru-RU"/>
              </w:rPr>
              <w:t>Данлоп</w:t>
            </w:r>
            <w:proofErr w:type="spellEnd"/>
            <w:r w:rsidRPr="00FA2602">
              <w:rPr>
                <w:rFonts w:ascii="Times New Roman" w:eastAsia="Times New Roman" w:hAnsi="Times New Roman" w:cs="Times New Roman"/>
                <w:sz w:val="28"/>
                <w:szCs w:val="28"/>
                <w:lang w:eastAsia="ru-RU"/>
              </w:rPr>
              <w:t>», «</w:t>
            </w:r>
            <w:proofErr w:type="spellStart"/>
            <w:r w:rsidRPr="00FA2602">
              <w:rPr>
                <w:rFonts w:ascii="Times New Roman" w:eastAsia="Times New Roman" w:hAnsi="Times New Roman" w:cs="Times New Roman"/>
                <w:sz w:val="28"/>
                <w:szCs w:val="28"/>
                <w:lang w:eastAsia="ru-RU"/>
              </w:rPr>
              <w:t>Континенталь</w:t>
            </w:r>
            <w:proofErr w:type="spellEnd"/>
            <w:r w:rsidRPr="00FA2602">
              <w:rPr>
                <w:rFonts w:ascii="Times New Roman" w:eastAsia="Times New Roman" w:hAnsi="Times New Roman" w:cs="Times New Roman"/>
                <w:sz w:val="28"/>
                <w:szCs w:val="28"/>
                <w:lang w:eastAsia="ru-RU"/>
              </w:rPr>
              <w:t xml:space="preserve">» та </w:t>
            </w:r>
            <w:proofErr w:type="spellStart"/>
            <w:r w:rsidRPr="00FA2602">
              <w:rPr>
                <w:rFonts w:ascii="Times New Roman" w:eastAsia="Times New Roman" w:hAnsi="Times New Roman" w:cs="Times New Roman"/>
                <w:sz w:val="28"/>
                <w:szCs w:val="28"/>
                <w:lang w:eastAsia="ru-RU"/>
              </w:rPr>
              <w:t>iнших</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пристрiй</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тахоrраф</w:t>
            </w:r>
            <w:proofErr w:type="spellEnd"/>
            <w:r w:rsidRPr="00FA2602">
              <w:rPr>
                <w:rFonts w:ascii="Times New Roman" w:eastAsia="Times New Roman" w:hAnsi="Times New Roman" w:cs="Times New Roman"/>
                <w:sz w:val="28"/>
                <w:szCs w:val="28"/>
                <w:lang w:eastAsia="ru-RU"/>
              </w:rPr>
              <w:t xml:space="preserve">) запису </w:t>
            </w:r>
            <w:proofErr w:type="spellStart"/>
            <w:r w:rsidRPr="00FA2602">
              <w:rPr>
                <w:rFonts w:ascii="Times New Roman" w:eastAsia="Times New Roman" w:hAnsi="Times New Roman" w:cs="Times New Roman"/>
                <w:sz w:val="28"/>
                <w:szCs w:val="28"/>
                <w:lang w:eastAsia="ru-RU"/>
              </w:rPr>
              <w:t>швидкостi</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Кинцель</w:t>
            </w:r>
            <w:proofErr w:type="spellEnd"/>
            <w:r w:rsidRPr="00FA2602">
              <w:rPr>
                <w:rFonts w:ascii="Times New Roman" w:eastAsia="Times New Roman" w:hAnsi="Times New Roman" w:cs="Times New Roman"/>
                <w:sz w:val="28"/>
                <w:szCs w:val="28"/>
                <w:lang w:eastAsia="ru-RU"/>
              </w:rPr>
              <w:t>» тощо.</w:t>
            </w:r>
          </w:p>
          <w:p w:rsidR="00F307F3" w:rsidRPr="00FA2602" w:rsidRDefault="00F307F3" w:rsidP="00F307F3">
            <w:pPr>
              <w:ind w:firstLine="709"/>
              <w:jc w:val="both"/>
              <w:rPr>
                <w:rFonts w:ascii="Times New Roman" w:eastAsia="Times New Roman" w:hAnsi="Times New Roman" w:cs="Times New Roman"/>
                <w:sz w:val="28"/>
                <w:szCs w:val="28"/>
                <w:lang w:eastAsia="ru-RU"/>
              </w:rPr>
            </w:pPr>
          </w:p>
          <w:p w:rsidR="00F307F3" w:rsidRPr="00FA2602" w:rsidRDefault="00F307F3" w:rsidP="00F307F3">
            <w:pPr>
              <w:ind w:firstLine="709"/>
              <w:jc w:val="both"/>
              <w:rPr>
                <w:rFonts w:ascii="Times New Roman" w:eastAsia="Times New Roman" w:hAnsi="Times New Roman" w:cs="Times New Roman"/>
                <w:b/>
                <w:sz w:val="28"/>
                <w:szCs w:val="28"/>
                <w:lang w:eastAsia="ru-RU"/>
              </w:rPr>
            </w:pPr>
            <w:r w:rsidRPr="00FA2602">
              <w:rPr>
                <w:rFonts w:ascii="Times New Roman" w:eastAsia="Times New Roman" w:hAnsi="Times New Roman" w:cs="Times New Roman"/>
                <w:b/>
                <w:sz w:val="28"/>
                <w:szCs w:val="28"/>
                <w:lang w:eastAsia="ru-RU"/>
              </w:rPr>
              <w:t xml:space="preserve">11.3. Підготовка автомобілів до продажу в Україні </w:t>
            </w:r>
          </w:p>
          <w:p w:rsidR="00F307F3" w:rsidRPr="00FA2602" w:rsidRDefault="00F307F3" w:rsidP="00F307F3">
            <w:pPr>
              <w:ind w:firstLine="709"/>
              <w:jc w:val="both"/>
              <w:rPr>
                <w:rFonts w:ascii="Times New Roman" w:eastAsia="Times New Roman" w:hAnsi="Times New Roman" w:cs="Times New Roman"/>
                <w:sz w:val="28"/>
                <w:szCs w:val="28"/>
                <w:lang w:eastAsia="ru-RU"/>
              </w:rPr>
            </w:pPr>
          </w:p>
          <w:p w:rsidR="00F307F3" w:rsidRPr="00FA2602" w:rsidRDefault="00F307F3" w:rsidP="00F307F3">
            <w:pPr>
              <w:ind w:firstLine="709"/>
              <w:jc w:val="both"/>
              <w:rPr>
                <w:rFonts w:ascii="Times New Roman" w:eastAsia="Times New Roman" w:hAnsi="Times New Roman" w:cs="Times New Roman"/>
                <w:sz w:val="28"/>
                <w:szCs w:val="28"/>
                <w:lang w:eastAsia="ru-RU"/>
              </w:rPr>
            </w:pPr>
            <w:r w:rsidRPr="00FA2602">
              <w:rPr>
                <w:rFonts w:ascii="Times New Roman" w:eastAsia="Times New Roman" w:hAnsi="Times New Roman" w:cs="Times New Roman"/>
                <w:sz w:val="28"/>
                <w:szCs w:val="28"/>
                <w:lang w:eastAsia="ru-RU"/>
              </w:rPr>
              <w:t xml:space="preserve">В Україні є </w:t>
            </w:r>
            <w:proofErr w:type="spellStart"/>
            <w:r w:rsidRPr="00FA2602">
              <w:rPr>
                <w:rFonts w:ascii="Times New Roman" w:eastAsia="Times New Roman" w:hAnsi="Times New Roman" w:cs="Times New Roman"/>
                <w:sz w:val="28"/>
                <w:szCs w:val="28"/>
                <w:lang w:eastAsia="ru-RU"/>
              </w:rPr>
              <w:t>досвiд</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пiдrотовки</w:t>
            </w:r>
            <w:proofErr w:type="spellEnd"/>
            <w:r w:rsidRPr="00FA2602">
              <w:rPr>
                <w:rFonts w:ascii="Times New Roman" w:eastAsia="Times New Roman" w:hAnsi="Times New Roman" w:cs="Times New Roman"/>
                <w:sz w:val="28"/>
                <w:szCs w:val="28"/>
                <w:lang w:eastAsia="ru-RU"/>
              </w:rPr>
              <w:t xml:space="preserve"> легкових </w:t>
            </w:r>
            <w:proofErr w:type="spellStart"/>
            <w:r w:rsidRPr="00FA2602">
              <w:rPr>
                <w:rFonts w:ascii="Times New Roman" w:eastAsia="Times New Roman" w:hAnsi="Times New Roman" w:cs="Times New Roman"/>
                <w:sz w:val="28"/>
                <w:szCs w:val="28"/>
                <w:lang w:eastAsia="ru-RU"/>
              </w:rPr>
              <w:t>автомобiлiв</w:t>
            </w:r>
            <w:proofErr w:type="spellEnd"/>
            <w:r w:rsidRPr="00FA2602">
              <w:rPr>
                <w:rFonts w:ascii="Times New Roman" w:eastAsia="Times New Roman" w:hAnsi="Times New Roman" w:cs="Times New Roman"/>
                <w:sz w:val="28"/>
                <w:szCs w:val="28"/>
                <w:lang w:eastAsia="ru-RU"/>
              </w:rPr>
              <w:t xml:space="preserve"> перед </w:t>
            </w:r>
            <w:proofErr w:type="spellStart"/>
            <w:r w:rsidRPr="00FA2602">
              <w:rPr>
                <w:rFonts w:ascii="Times New Roman" w:eastAsia="Times New Roman" w:hAnsi="Times New Roman" w:cs="Times New Roman"/>
                <w:sz w:val="28"/>
                <w:szCs w:val="28"/>
                <w:lang w:eastAsia="ru-RU"/>
              </w:rPr>
              <w:t>продажем</w:t>
            </w:r>
            <w:proofErr w:type="spellEnd"/>
            <w:r w:rsidRPr="00FA2602">
              <w:rPr>
                <w:rFonts w:ascii="Times New Roman" w:eastAsia="Times New Roman" w:hAnsi="Times New Roman" w:cs="Times New Roman"/>
                <w:sz w:val="28"/>
                <w:szCs w:val="28"/>
                <w:lang w:eastAsia="ru-RU"/>
              </w:rPr>
              <w:t xml:space="preserve"> їх в особисте користування громадян. </w:t>
            </w:r>
            <w:proofErr w:type="spellStart"/>
            <w:r w:rsidRPr="00FA2602">
              <w:rPr>
                <w:rFonts w:ascii="Times New Roman" w:eastAsia="Times New Roman" w:hAnsi="Times New Roman" w:cs="Times New Roman"/>
                <w:sz w:val="28"/>
                <w:szCs w:val="28"/>
                <w:lang w:eastAsia="ru-RU"/>
              </w:rPr>
              <w:t>Пiдготовка</w:t>
            </w:r>
            <w:proofErr w:type="spellEnd"/>
            <w:r w:rsidRPr="00FA2602">
              <w:rPr>
                <w:rFonts w:ascii="Times New Roman" w:eastAsia="Times New Roman" w:hAnsi="Times New Roman" w:cs="Times New Roman"/>
                <w:sz w:val="28"/>
                <w:szCs w:val="28"/>
                <w:lang w:eastAsia="ru-RU"/>
              </w:rPr>
              <w:t xml:space="preserve"> легкових </w:t>
            </w:r>
            <w:proofErr w:type="spellStart"/>
            <w:r w:rsidRPr="00FA2602">
              <w:rPr>
                <w:rFonts w:ascii="Times New Roman" w:eastAsia="Times New Roman" w:hAnsi="Times New Roman" w:cs="Times New Roman"/>
                <w:sz w:val="28"/>
                <w:szCs w:val="28"/>
                <w:lang w:eastAsia="ru-RU"/>
              </w:rPr>
              <w:t>автомобiлiв</w:t>
            </w:r>
            <w:proofErr w:type="spellEnd"/>
            <w:r w:rsidRPr="00FA2602">
              <w:rPr>
                <w:rFonts w:ascii="Times New Roman" w:eastAsia="Times New Roman" w:hAnsi="Times New Roman" w:cs="Times New Roman"/>
                <w:sz w:val="28"/>
                <w:szCs w:val="28"/>
                <w:lang w:eastAsia="ru-RU"/>
              </w:rPr>
              <w:t xml:space="preserve"> для продажу населенню </w:t>
            </w:r>
            <w:proofErr w:type="spellStart"/>
            <w:r w:rsidRPr="00FA2602">
              <w:rPr>
                <w:rFonts w:ascii="Times New Roman" w:eastAsia="Times New Roman" w:hAnsi="Times New Roman" w:cs="Times New Roman"/>
                <w:sz w:val="28"/>
                <w:szCs w:val="28"/>
                <w:lang w:eastAsia="ru-RU"/>
              </w:rPr>
              <w:t>передбачае</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обов'язковi</w:t>
            </w:r>
            <w:proofErr w:type="spellEnd"/>
            <w:r w:rsidRPr="00FA2602">
              <w:rPr>
                <w:rFonts w:ascii="Times New Roman" w:eastAsia="Times New Roman" w:hAnsi="Times New Roman" w:cs="Times New Roman"/>
                <w:sz w:val="28"/>
                <w:szCs w:val="28"/>
                <w:lang w:eastAsia="ru-RU"/>
              </w:rPr>
              <w:t xml:space="preserve"> роботи (типова </w:t>
            </w:r>
            <w:proofErr w:type="spellStart"/>
            <w:r w:rsidRPr="00FA2602">
              <w:rPr>
                <w:rFonts w:ascii="Times New Roman" w:eastAsia="Times New Roman" w:hAnsi="Times New Roman" w:cs="Times New Roman"/>
                <w:sz w:val="28"/>
                <w:szCs w:val="28"/>
                <w:lang w:eastAsia="ru-RU"/>
              </w:rPr>
              <w:t>трудомiсткiсть</w:t>
            </w:r>
            <w:proofErr w:type="spellEnd"/>
            <w:r w:rsidRPr="00FA2602">
              <w:rPr>
                <w:rFonts w:ascii="Times New Roman" w:eastAsia="Times New Roman" w:hAnsi="Times New Roman" w:cs="Times New Roman"/>
                <w:sz w:val="28"/>
                <w:szCs w:val="28"/>
                <w:lang w:eastAsia="ru-RU"/>
              </w:rPr>
              <w:t xml:space="preserve"> 4 </w:t>
            </w:r>
            <w:proofErr w:type="spellStart"/>
            <w:r w:rsidRPr="00FA2602">
              <w:rPr>
                <w:rFonts w:ascii="Times New Roman" w:eastAsia="Times New Roman" w:hAnsi="Times New Roman" w:cs="Times New Roman"/>
                <w:sz w:val="28"/>
                <w:szCs w:val="28"/>
                <w:lang w:eastAsia="ru-RU"/>
              </w:rPr>
              <w:t>люд.год</w:t>
            </w:r>
            <w:proofErr w:type="spellEnd"/>
            <w:r w:rsidRPr="00FA2602">
              <w:rPr>
                <w:rFonts w:ascii="Times New Roman" w:eastAsia="Times New Roman" w:hAnsi="Times New Roman" w:cs="Times New Roman"/>
                <w:sz w:val="28"/>
                <w:szCs w:val="28"/>
                <w:lang w:eastAsia="ru-RU"/>
              </w:rPr>
              <w:t xml:space="preserve">) з усунення </w:t>
            </w:r>
            <w:proofErr w:type="spellStart"/>
            <w:r w:rsidRPr="00FA2602">
              <w:rPr>
                <w:rFonts w:ascii="Times New Roman" w:eastAsia="Times New Roman" w:hAnsi="Times New Roman" w:cs="Times New Roman"/>
                <w:sz w:val="28"/>
                <w:szCs w:val="28"/>
                <w:lang w:eastAsia="ru-RU"/>
              </w:rPr>
              <w:t>несправностей</w:t>
            </w:r>
            <w:proofErr w:type="spellEnd"/>
            <w:r w:rsidRPr="00FA2602">
              <w:rPr>
                <w:rFonts w:ascii="Times New Roman" w:eastAsia="Times New Roman" w:hAnsi="Times New Roman" w:cs="Times New Roman"/>
                <w:sz w:val="28"/>
                <w:szCs w:val="28"/>
                <w:lang w:eastAsia="ru-RU"/>
              </w:rPr>
              <w:t xml:space="preserve"> у </w:t>
            </w:r>
            <w:proofErr w:type="spellStart"/>
            <w:r w:rsidRPr="00FA2602">
              <w:rPr>
                <w:rFonts w:ascii="Times New Roman" w:eastAsia="Times New Roman" w:hAnsi="Times New Roman" w:cs="Times New Roman"/>
                <w:sz w:val="28"/>
                <w:szCs w:val="28"/>
                <w:lang w:eastAsia="ru-RU"/>
              </w:rPr>
              <w:t>разi</w:t>
            </w:r>
            <w:proofErr w:type="spellEnd"/>
            <w:r w:rsidRPr="00FA2602">
              <w:rPr>
                <w:rFonts w:ascii="Times New Roman" w:eastAsia="Times New Roman" w:hAnsi="Times New Roman" w:cs="Times New Roman"/>
                <w:sz w:val="28"/>
                <w:szCs w:val="28"/>
                <w:lang w:eastAsia="ru-RU"/>
              </w:rPr>
              <w:t xml:space="preserve"> потреби (3,5...4,5 % </w:t>
            </w:r>
            <w:proofErr w:type="spellStart"/>
            <w:r w:rsidRPr="00FA2602">
              <w:rPr>
                <w:rFonts w:ascii="Times New Roman" w:eastAsia="Times New Roman" w:hAnsi="Times New Roman" w:cs="Times New Roman"/>
                <w:sz w:val="28"/>
                <w:szCs w:val="28"/>
                <w:lang w:eastAsia="ru-RU"/>
              </w:rPr>
              <w:t>автомобiлiв</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якi</w:t>
            </w:r>
            <w:proofErr w:type="spellEnd"/>
            <w:r w:rsidRPr="00FA2602">
              <w:rPr>
                <w:rFonts w:ascii="Times New Roman" w:eastAsia="Times New Roman" w:hAnsi="Times New Roman" w:cs="Times New Roman"/>
                <w:sz w:val="28"/>
                <w:szCs w:val="28"/>
                <w:lang w:eastAsia="ru-RU"/>
              </w:rPr>
              <w:t xml:space="preserve"> продаються), </w:t>
            </w:r>
            <w:proofErr w:type="spellStart"/>
            <w:r w:rsidRPr="00FA2602">
              <w:rPr>
                <w:rFonts w:ascii="Times New Roman" w:eastAsia="Times New Roman" w:hAnsi="Times New Roman" w:cs="Times New Roman"/>
                <w:sz w:val="28"/>
                <w:szCs w:val="28"/>
                <w:lang w:eastAsia="ru-RU"/>
              </w:rPr>
              <w:t>додатковi</w:t>
            </w:r>
            <w:proofErr w:type="spellEnd"/>
            <w:r w:rsidRPr="00FA2602">
              <w:rPr>
                <w:rFonts w:ascii="Times New Roman" w:eastAsia="Times New Roman" w:hAnsi="Times New Roman" w:cs="Times New Roman"/>
                <w:sz w:val="28"/>
                <w:szCs w:val="28"/>
                <w:lang w:eastAsia="ru-RU"/>
              </w:rPr>
              <w:t xml:space="preserve"> роботи, що виконуються на бажання покупця й оплачуються ним. У </w:t>
            </w:r>
            <w:proofErr w:type="spellStart"/>
            <w:r w:rsidRPr="00FA2602">
              <w:rPr>
                <w:rFonts w:ascii="Times New Roman" w:eastAsia="Times New Roman" w:hAnsi="Times New Roman" w:cs="Times New Roman"/>
                <w:sz w:val="28"/>
                <w:szCs w:val="28"/>
                <w:lang w:eastAsia="ru-RU"/>
              </w:rPr>
              <w:t>перелiку</w:t>
            </w:r>
            <w:proofErr w:type="spellEnd"/>
            <w:r w:rsidRPr="00FA2602">
              <w:rPr>
                <w:rFonts w:ascii="Times New Roman" w:eastAsia="Times New Roman" w:hAnsi="Times New Roman" w:cs="Times New Roman"/>
                <w:sz w:val="28"/>
                <w:szCs w:val="28"/>
                <w:lang w:eastAsia="ru-RU"/>
              </w:rPr>
              <w:t xml:space="preserve"> обов'язкових </w:t>
            </w:r>
            <w:proofErr w:type="spellStart"/>
            <w:r w:rsidRPr="00FA2602">
              <w:rPr>
                <w:rFonts w:ascii="Times New Roman" w:eastAsia="Times New Roman" w:hAnsi="Times New Roman" w:cs="Times New Roman"/>
                <w:sz w:val="28"/>
                <w:szCs w:val="28"/>
                <w:lang w:eastAsia="ru-RU"/>
              </w:rPr>
              <w:t>робiт</w:t>
            </w:r>
            <w:proofErr w:type="spellEnd"/>
            <w:r w:rsidRPr="00FA2602">
              <w:rPr>
                <w:rFonts w:ascii="Times New Roman" w:eastAsia="Times New Roman" w:hAnsi="Times New Roman" w:cs="Times New Roman"/>
                <w:sz w:val="28"/>
                <w:szCs w:val="28"/>
                <w:lang w:eastAsia="ru-RU"/>
              </w:rPr>
              <w:t xml:space="preserve"> передбачено: зняття </w:t>
            </w:r>
            <w:proofErr w:type="spellStart"/>
            <w:r w:rsidRPr="00FA2602">
              <w:rPr>
                <w:rFonts w:ascii="Times New Roman" w:eastAsia="Times New Roman" w:hAnsi="Times New Roman" w:cs="Times New Roman"/>
                <w:sz w:val="28"/>
                <w:szCs w:val="28"/>
                <w:lang w:eastAsia="ru-RU"/>
              </w:rPr>
              <w:t>консервувальноrо</w:t>
            </w:r>
            <w:proofErr w:type="spellEnd"/>
            <w:r w:rsidRPr="00FA2602">
              <w:rPr>
                <w:rFonts w:ascii="Times New Roman" w:eastAsia="Times New Roman" w:hAnsi="Times New Roman" w:cs="Times New Roman"/>
                <w:sz w:val="28"/>
                <w:szCs w:val="28"/>
                <w:lang w:eastAsia="ru-RU"/>
              </w:rPr>
              <w:t xml:space="preserve"> покриття з кузова </w:t>
            </w:r>
            <w:proofErr w:type="spellStart"/>
            <w:r w:rsidRPr="00FA2602">
              <w:rPr>
                <w:rFonts w:ascii="Times New Roman" w:eastAsia="Times New Roman" w:hAnsi="Times New Roman" w:cs="Times New Roman"/>
                <w:sz w:val="28"/>
                <w:szCs w:val="28"/>
                <w:lang w:eastAsia="ru-RU"/>
              </w:rPr>
              <w:t>aвтомобiля</w:t>
            </w:r>
            <w:proofErr w:type="spellEnd"/>
            <w:r w:rsidRPr="00FA2602">
              <w:rPr>
                <w:rFonts w:ascii="Times New Roman" w:eastAsia="Times New Roman" w:hAnsi="Times New Roman" w:cs="Times New Roman"/>
                <w:sz w:val="28"/>
                <w:szCs w:val="28"/>
                <w:lang w:eastAsia="ru-RU"/>
              </w:rPr>
              <w:t xml:space="preserve">, миття, </w:t>
            </w:r>
            <w:proofErr w:type="spellStart"/>
            <w:r w:rsidRPr="00FA2602">
              <w:rPr>
                <w:rFonts w:ascii="Times New Roman" w:eastAsia="Times New Roman" w:hAnsi="Times New Roman" w:cs="Times New Roman"/>
                <w:sz w:val="28"/>
                <w:szCs w:val="28"/>
                <w:lang w:eastAsia="ru-RU"/>
              </w:rPr>
              <w:t>полiрування</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перевiрка</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вiдповiдностi</w:t>
            </w:r>
            <w:proofErr w:type="spellEnd"/>
            <w:r w:rsidRPr="00FA2602">
              <w:rPr>
                <w:rFonts w:ascii="Times New Roman" w:eastAsia="Times New Roman" w:hAnsi="Times New Roman" w:cs="Times New Roman"/>
                <w:sz w:val="28"/>
                <w:szCs w:val="28"/>
                <w:lang w:eastAsia="ru-RU"/>
              </w:rPr>
              <w:t xml:space="preserve"> номерів у товарно-</w:t>
            </w:r>
            <w:proofErr w:type="spellStart"/>
            <w:r w:rsidRPr="00FA2602">
              <w:rPr>
                <w:rFonts w:ascii="Times New Roman" w:eastAsia="Times New Roman" w:hAnsi="Times New Roman" w:cs="Times New Roman"/>
                <w:sz w:val="28"/>
                <w:szCs w:val="28"/>
                <w:lang w:eastAsia="ru-RU"/>
              </w:rPr>
              <w:t>супровiднiй</w:t>
            </w:r>
            <w:proofErr w:type="spellEnd"/>
            <w:r w:rsidRPr="00FA2602">
              <w:rPr>
                <w:rFonts w:ascii="Times New Roman" w:eastAsia="Times New Roman" w:hAnsi="Times New Roman" w:cs="Times New Roman"/>
                <w:sz w:val="28"/>
                <w:szCs w:val="28"/>
                <w:lang w:eastAsia="ru-RU"/>
              </w:rPr>
              <w:t xml:space="preserve"> документації номерам </w:t>
            </w:r>
            <w:proofErr w:type="spellStart"/>
            <w:r w:rsidRPr="00FA2602">
              <w:rPr>
                <w:rFonts w:ascii="Times New Roman" w:eastAsia="Times New Roman" w:hAnsi="Times New Roman" w:cs="Times New Roman"/>
                <w:sz w:val="28"/>
                <w:szCs w:val="28"/>
                <w:lang w:eastAsia="ru-RU"/>
              </w:rPr>
              <w:t>двиrуна</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шасi</w:t>
            </w:r>
            <w:proofErr w:type="spellEnd"/>
            <w:r w:rsidRPr="00FA2602">
              <w:rPr>
                <w:rFonts w:ascii="Times New Roman" w:eastAsia="Times New Roman" w:hAnsi="Times New Roman" w:cs="Times New Roman"/>
                <w:sz w:val="28"/>
                <w:szCs w:val="28"/>
                <w:lang w:eastAsia="ru-RU"/>
              </w:rPr>
              <w:t xml:space="preserve"> й кузова </w:t>
            </w:r>
            <w:proofErr w:type="spellStart"/>
            <w:r w:rsidRPr="00FA2602">
              <w:rPr>
                <w:rFonts w:ascii="Times New Roman" w:eastAsia="Times New Roman" w:hAnsi="Times New Roman" w:cs="Times New Roman"/>
                <w:sz w:val="28"/>
                <w:szCs w:val="28"/>
                <w:lang w:eastAsia="ru-RU"/>
              </w:rPr>
              <w:t>автомобiля</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перевiрка</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наявностi</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технiчної</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документацii</w:t>
            </w:r>
            <w:proofErr w:type="spellEnd"/>
            <w:r w:rsidRPr="00FA2602">
              <w:rPr>
                <w:rFonts w:ascii="Times New Roman" w:eastAsia="Times New Roman" w:hAnsi="Times New Roman" w:cs="Times New Roman"/>
                <w:sz w:val="28"/>
                <w:szCs w:val="28"/>
                <w:lang w:eastAsia="ru-RU"/>
              </w:rPr>
              <w:t xml:space="preserve">, комплектувальних ви </w:t>
            </w:r>
            <w:proofErr w:type="spellStart"/>
            <w:r w:rsidRPr="00FA2602">
              <w:rPr>
                <w:rFonts w:ascii="Times New Roman" w:eastAsia="Times New Roman" w:hAnsi="Times New Roman" w:cs="Times New Roman"/>
                <w:sz w:val="28"/>
                <w:szCs w:val="28"/>
                <w:lang w:eastAsia="ru-RU"/>
              </w:rPr>
              <w:t>робiв</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перевiрка</w:t>
            </w:r>
            <w:proofErr w:type="spellEnd"/>
            <w:r w:rsidRPr="00FA2602">
              <w:rPr>
                <w:rFonts w:ascii="Times New Roman" w:eastAsia="Times New Roman" w:hAnsi="Times New Roman" w:cs="Times New Roman"/>
                <w:sz w:val="28"/>
                <w:szCs w:val="28"/>
                <w:lang w:eastAsia="ru-RU"/>
              </w:rPr>
              <w:t xml:space="preserve"> i </w:t>
            </w:r>
            <w:proofErr w:type="spellStart"/>
            <w:r w:rsidRPr="00FA2602">
              <w:rPr>
                <w:rFonts w:ascii="Times New Roman" w:eastAsia="Times New Roman" w:hAnsi="Times New Roman" w:cs="Times New Roman"/>
                <w:sz w:val="28"/>
                <w:szCs w:val="28"/>
                <w:lang w:eastAsia="ru-RU"/>
              </w:rPr>
              <w:t>реrулювання</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вузлiв</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aвтомобiля</w:t>
            </w:r>
            <w:proofErr w:type="spellEnd"/>
            <w:r w:rsidRPr="00FA2602">
              <w:rPr>
                <w:rFonts w:ascii="Times New Roman" w:eastAsia="Times New Roman" w:hAnsi="Times New Roman" w:cs="Times New Roman"/>
                <w:sz w:val="28"/>
                <w:szCs w:val="28"/>
                <w:lang w:eastAsia="ru-RU"/>
              </w:rPr>
              <w:t>, усунення пошкоджень кузова.</w:t>
            </w:r>
          </w:p>
          <w:p w:rsidR="00F307F3" w:rsidRPr="00FA2602" w:rsidRDefault="00F307F3" w:rsidP="00F307F3">
            <w:pPr>
              <w:ind w:firstLine="709"/>
              <w:jc w:val="both"/>
              <w:rPr>
                <w:rFonts w:ascii="Times New Roman" w:eastAsia="Times New Roman" w:hAnsi="Times New Roman" w:cs="Times New Roman"/>
                <w:sz w:val="28"/>
                <w:szCs w:val="28"/>
                <w:lang w:eastAsia="ru-RU"/>
              </w:rPr>
            </w:pPr>
            <w:r w:rsidRPr="00FA2602">
              <w:rPr>
                <w:rFonts w:ascii="Times New Roman" w:eastAsia="Times New Roman" w:hAnsi="Times New Roman" w:cs="Times New Roman"/>
                <w:sz w:val="28"/>
                <w:szCs w:val="28"/>
                <w:lang w:eastAsia="ru-RU"/>
              </w:rPr>
              <w:t xml:space="preserve">Для вантажних </w:t>
            </w:r>
            <w:proofErr w:type="spellStart"/>
            <w:r w:rsidRPr="00FA2602">
              <w:rPr>
                <w:rFonts w:ascii="Times New Roman" w:eastAsia="Times New Roman" w:hAnsi="Times New Roman" w:cs="Times New Roman"/>
                <w:sz w:val="28"/>
                <w:szCs w:val="28"/>
                <w:lang w:eastAsia="ru-RU"/>
              </w:rPr>
              <w:t>автомобiлiв</w:t>
            </w:r>
            <w:proofErr w:type="spellEnd"/>
            <w:r w:rsidRPr="00FA2602">
              <w:rPr>
                <w:rFonts w:ascii="Times New Roman" w:eastAsia="Times New Roman" w:hAnsi="Times New Roman" w:cs="Times New Roman"/>
                <w:sz w:val="28"/>
                <w:szCs w:val="28"/>
                <w:lang w:eastAsia="ru-RU"/>
              </w:rPr>
              <w:t xml:space="preserve"> такої системи </w:t>
            </w:r>
            <w:proofErr w:type="spellStart"/>
            <w:r w:rsidRPr="00FA2602">
              <w:rPr>
                <w:rFonts w:ascii="Times New Roman" w:eastAsia="Times New Roman" w:hAnsi="Times New Roman" w:cs="Times New Roman"/>
                <w:sz w:val="28"/>
                <w:szCs w:val="28"/>
                <w:lang w:eastAsia="ru-RU"/>
              </w:rPr>
              <w:t>пiдготовки</w:t>
            </w:r>
            <w:proofErr w:type="spellEnd"/>
            <w:r w:rsidRPr="00FA2602">
              <w:rPr>
                <w:rFonts w:ascii="Times New Roman" w:eastAsia="Times New Roman" w:hAnsi="Times New Roman" w:cs="Times New Roman"/>
                <w:sz w:val="28"/>
                <w:szCs w:val="28"/>
                <w:lang w:eastAsia="ru-RU"/>
              </w:rPr>
              <w:t xml:space="preserve"> до продажу поки що немає. Водночас </w:t>
            </w:r>
            <w:proofErr w:type="spellStart"/>
            <w:r w:rsidRPr="00FA2602">
              <w:rPr>
                <w:rFonts w:ascii="Times New Roman" w:eastAsia="Times New Roman" w:hAnsi="Times New Roman" w:cs="Times New Roman"/>
                <w:sz w:val="28"/>
                <w:szCs w:val="28"/>
                <w:lang w:eastAsia="ru-RU"/>
              </w:rPr>
              <w:t>iї</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необхiднiсть</w:t>
            </w:r>
            <w:proofErr w:type="spellEnd"/>
            <w:r w:rsidRPr="00FA2602">
              <w:rPr>
                <w:rFonts w:ascii="Times New Roman" w:eastAsia="Times New Roman" w:hAnsi="Times New Roman" w:cs="Times New Roman"/>
                <w:sz w:val="28"/>
                <w:szCs w:val="28"/>
                <w:lang w:eastAsia="ru-RU"/>
              </w:rPr>
              <w:t xml:space="preserve"> продиктована практикою.</w:t>
            </w:r>
          </w:p>
          <w:p w:rsidR="00F307F3" w:rsidRPr="00FA2602" w:rsidRDefault="00F307F3" w:rsidP="00F307F3">
            <w:pPr>
              <w:ind w:firstLine="709"/>
              <w:jc w:val="both"/>
              <w:rPr>
                <w:rFonts w:ascii="Times New Roman" w:eastAsia="Times New Roman" w:hAnsi="Times New Roman" w:cs="Times New Roman"/>
                <w:sz w:val="28"/>
                <w:szCs w:val="28"/>
                <w:lang w:eastAsia="ru-RU"/>
              </w:rPr>
            </w:pPr>
            <w:r w:rsidRPr="00FA2602">
              <w:rPr>
                <w:rFonts w:ascii="Times New Roman" w:eastAsia="Times New Roman" w:hAnsi="Times New Roman" w:cs="Times New Roman"/>
                <w:i/>
                <w:sz w:val="28"/>
                <w:szCs w:val="28"/>
                <w:lang w:eastAsia="ru-RU"/>
              </w:rPr>
              <w:t xml:space="preserve">Система </w:t>
            </w:r>
            <w:proofErr w:type="spellStart"/>
            <w:r w:rsidRPr="00FA2602">
              <w:rPr>
                <w:rFonts w:ascii="Times New Roman" w:eastAsia="Times New Roman" w:hAnsi="Times New Roman" w:cs="Times New Roman"/>
                <w:i/>
                <w:sz w:val="28"/>
                <w:szCs w:val="28"/>
                <w:lang w:eastAsia="ru-RU"/>
              </w:rPr>
              <w:t>вхiдного</w:t>
            </w:r>
            <w:proofErr w:type="spellEnd"/>
            <w:r w:rsidRPr="00FA2602">
              <w:rPr>
                <w:rFonts w:ascii="Times New Roman" w:eastAsia="Times New Roman" w:hAnsi="Times New Roman" w:cs="Times New Roman"/>
                <w:i/>
                <w:sz w:val="28"/>
                <w:szCs w:val="28"/>
                <w:lang w:eastAsia="ru-RU"/>
              </w:rPr>
              <w:t xml:space="preserve"> контролю </w:t>
            </w:r>
            <w:proofErr w:type="spellStart"/>
            <w:r w:rsidRPr="00FA2602">
              <w:rPr>
                <w:rFonts w:ascii="Times New Roman" w:eastAsia="Times New Roman" w:hAnsi="Times New Roman" w:cs="Times New Roman"/>
                <w:i/>
                <w:sz w:val="28"/>
                <w:szCs w:val="28"/>
                <w:lang w:eastAsia="ru-RU"/>
              </w:rPr>
              <w:t>автомобiлiв</w:t>
            </w:r>
            <w:proofErr w:type="spellEnd"/>
            <w:r w:rsidRPr="00FA2602">
              <w:rPr>
                <w:rFonts w:ascii="Times New Roman" w:eastAsia="Times New Roman" w:hAnsi="Times New Roman" w:cs="Times New Roman"/>
                <w:i/>
                <w:sz w:val="28"/>
                <w:szCs w:val="28"/>
                <w:lang w:eastAsia="ru-RU"/>
              </w:rPr>
              <w:t xml:space="preserve"> </w:t>
            </w:r>
            <w:r w:rsidRPr="00FA2602">
              <w:rPr>
                <w:rFonts w:ascii="Times New Roman" w:eastAsia="Times New Roman" w:hAnsi="Times New Roman" w:cs="Times New Roman"/>
                <w:sz w:val="28"/>
                <w:szCs w:val="28"/>
                <w:lang w:eastAsia="ru-RU"/>
              </w:rPr>
              <w:t xml:space="preserve">має стати початковим етапом технічного </w:t>
            </w:r>
            <w:proofErr w:type="spellStart"/>
            <w:r w:rsidRPr="00FA2602">
              <w:rPr>
                <w:rFonts w:ascii="Times New Roman" w:eastAsia="Times New Roman" w:hAnsi="Times New Roman" w:cs="Times New Roman"/>
                <w:sz w:val="28"/>
                <w:szCs w:val="28"/>
                <w:lang w:eastAsia="ru-RU"/>
              </w:rPr>
              <w:t>обслуrовування</w:t>
            </w:r>
            <w:proofErr w:type="spellEnd"/>
            <w:r w:rsidRPr="00FA2602">
              <w:rPr>
                <w:rFonts w:ascii="Times New Roman" w:eastAsia="Times New Roman" w:hAnsi="Times New Roman" w:cs="Times New Roman"/>
                <w:sz w:val="28"/>
                <w:szCs w:val="28"/>
                <w:lang w:eastAsia="ru-RU"/>
              </w:rPr>
              <w:t xml:space="preserve">, а також експериментальною базою для формування вимог до </w:t>
            </w:r>
            <w:proofErr w:type="spellStart"/>
            <w:r w:rsidRPr="00FA2602">
              <w:rPr>
                <w:rFonts w:ascii="Times New Roman" w:eastAsia="Times New Roman" w:hAnsi="Times New Roman" w:cs="Times New Roman"/>
                <w:sz w:val="28"/>
                <w:szCs w:val="28"/>
                <w:lang w:eastAsia="ru-RU"/>
              </w:rPr>
              <w:t>промисловостi</w:t>
            </w:r>
            <w:proofErr w:type="spellEnd"/>
            <w:r w:rsidRPr="00FA2602">
              <w:rPr>
                <w:rFonts w:ascii="Times New Roman" w:eastAsia="Times New Roman" w:hAnsi="Times New Roman" w:cs="Times New Roman"/>
                <w:sz w:val="28"/>
                <w:szCs w:val="28"/>
                <w:lang w:eastAsia="ru-RU"/>
              </w:rPr>
              <w:t xml:space="preserve"> й транспортних </w:t>
            </w:r>
            <w:proofErr w:type="spellStart"/>
            <w:r w:rsidRPr="00FA2602">
              <w:rPr>
                <w:rFonts w:ascii="Times New Roman" w:eastAsia="Times New Roman" w:hAnsi="Times New Roman" w:cs="Times New Roman"/>
                <w:sz w:val="28"/>
                <w:szCs w:val="28"/>
                <w:lang w:eastAsia="ru-RU"/>
              </w:rPr>
              <w:t>орrанiзацiй</w:t>
            </w:r>
            <w:proofErr w:type="spellEnd"/>
            <w:r w:rsidRPr="00FA2602">
              <w:rPr>
                <w:rFonts w:ascii="Times New Roman" w:eastAsia="Times New Roman" w:hAnsi="Times New Roman" w:cs="Times New Roman"/>
                <w:sz w:val="28"/>
                <w:szCs w:val="28"/>
                <w:lang w:eastAsia="ru-RU"/>
              </w:rPr>
              <w:t xml:space="preserve">. Для </w:t>
            </w:r>
            <w:proofErr w:type="spellStart"/>
            <w:r w:rsidRPr="00FA2602">
              <w:rPr>
                <w:rFonts w:ascii="Times New Roman" w:eastAsia="Times New Roman" w:hAnsi="Times New Roman" w:cs="Times New Roman"/>
                <w:sz w:val="28"/>
                <w:szCs w:val="28"/>
                <w:lang w:eastAsia="ru-RU"/>
              </w:rPr>
              <w:t>тoгo</w:t>
            </w:r>
            <w:proofErr w:type="spellEnd"/>
            <w:r w:rsidRPr="00FA2602">
              <w:rPr>
                <w:rFonts w:ascii="Times New Roman" w:eastAsia="Times New Roman" w:hAnsi="Times New Roman" w:cs="Times New Roman"/>
                <w:sz w:val="28"/>
                <w:szCs w:val="28"/>
                <w:lang w:eastAsia="ru-RU"/>
              </w:rPr>
              <w:t xml:space="preserve"> щоб </w:t>
            </w:r>
            <w:proofErr w:type="spellStart"/>
            <w:r w:rsidRPr="00FA2602">
              <w:rPr>
                <w:rFonts w:ascii="Times New Roman" w:eastAsia="Times New Roman" w:hAnsi="Times New Roman" w:cs="Times New Roman"/>
                <w:sz w:val="28"/>
                <w:szCs w:val="28"/>
                <w:lang w:eastAsia="ru-RU"/>
              </w:rPr>
              <w:t>вхiдний</w:t>
            </w:r>
            <w:proofErr w:type="spellEnd"/>
            <w:r w:rsidRPr="00FA2602">
              <w:rPr>
                <w:rFonts w:ascii="Times New Roman" w:eastAsia="Times New Roman" w:hAnsi="Times New Roman" w:cs="Times New Roman"/>
                <w:sz w:val="28"/>
                <w:szCs w:val="28"/>
                <w:lang w:eastAsia="ru-RU"/>
              </w:rPr>
              <w:t xml:space="preserve"> контроль став </w:t>
            </w:r>
            <w:proofErr w:type="spellStart"/>
            <w:r w:rsidRPr="00FA2602">
              <w:rPr>
                <w:rFonts w:ascii="Times New Roman" w:eastAsia="Times New Roman" w:hAnsi="Times New Roman" w:cs="Times New Roman"/>
                <w:sz w:val="28"/>
                <w:szCs w:val="28"/>
                <w:lang w:eastAsia="ru-RU"/>
              </w:rPr>
              <w:t>peальнiстю</w:t>
            </w:r>
            <w:proofErr w:type="spellEnd"/>
            <w:r w:rsidRPr="00FA2602">
              <w:rPr>
                <w:rFonts w:ascii="Times New Roman" w:eastAsia="Times New Roman" w:hAnsi="Times New Roman" w:cs="Times New Roman"/>
                <w:sz w:val="28"/>
                <w:szCs w:val="28"/>
                <w:lang w:eastAsia="ru-RU"/>
              </w:rPr>
              <w:t xml:space="preserve">, треба виконати </w:t>
            </w:r>
            <w:proofErr w:type="spellStart"/>
            <w:r w:rsidRPr="00FA2602">
              <w:rPr>
                <w:rFonts w:ascii="Times New Roman" w:eastAsia="Times New Roman" w:hAnsi="Times New Roman" w:cs="Times New Roman"/>
                <w:sz w:val="28"/>
                <w:szCs w:val="28"/>
                <w:lang w:eastAsia="ru-RU"/>
              </w:rPr>
              <w:t>спецiальнi</w:t>
            </w:r>
            <w:proofErr w:type="spellEnd"/>
            <w:r w:rsidRPr="00FA2602">
              <w:rPr>
                <w:rFonts w:ascii="Times New Roman" w:eastAsia="Times New Roman" w:hAnsi="Times New Roman" w:cs="Times New Roman"/>
                <w:sz w:val="28"/>
                <w:szCs w:val="28"/>
                <w:lang w:eastAsia="ru-RU"/>
              </w:rPr>
              <w:t xml:space="preserve"> науково </w:t>
            </w:r>
            <w:proofErr w:type="spellStart"/>
            <w:r w:rsidRPr="00FA2602">
              <w:rPr>
                <w:rFonts w:ascii="Times New Roman" w:eastAsia="Times New Roman" w:hAnsi="Times New Roman" w:cs="Times New Roman"/>
                <w:sz w:val="28"/>
                <w:szCs w:val="28"/>
                <w:lang w:eastAsia="ru-RU"/>
              </w:rPr>
              <w:t>дослiднi</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iнженерно-технiчнi</w:t>
            </w:r>
            <w:proofErr w:type="spellEnd"/>
            <w:r w:rsidRPr="00FA2602">
              <w:rPr>
                <w:rFonts w:ascii="Times New Roman" w:eastAsia="Times New Roman" w:hAnsi="Times New Roman" w:cs="Times New Roman"/>
                <w:sz w:val="28"/>
                <w:szCs w:val="28"/>
                <w:lang w:eastAsia="ru-RU"/>
              </w:rPr>
              <w:t xml:space="preserve"> й </w:t>
            </w:r>
            <w:proofErr w:type="spellStart"/>
            <w:r w:rsidRPr="00FA2602">
              <w:rPr>
                <w:rFonts w:ascii="Times New Roman" w:eastAsia="Times New Roman" w:hAnsi="Times New Roman" w:cs="Times New Roman"/>
                <w:sz w:val="28"/>
                <w:szCs w:val="28"/>
                <w:lang w:eastAsia="ru-RU"/>
              </w:rPr>
              <w:t>проeктні</w:t>
            </w:r>
            <w:proofErr w:type="spellEnd"/>
            <w:r w:rsidRPr="00FA2602">
              <w:rPr>
                <w:rFonts w:ascii="Times New Roman" w:eastAsia="Times New Roman" w:hAnsi="Times New Roman" w:cs="Times New Roman"/>
                <w:sz w:val="28"/>
                <w:szCs w:val="28"/>
                <w:lang w:eastAsia="ru-RU"/>
              </w:rPr>
              <w:t xml:space="preserve"> розробки. Проте вже </w:t>
            </w:r>
            <w:proofErr w:type="spellStart"/>
            <w:r w:rsidRPr="00FA2602">
              <w:rPr>
                <w:rFonts w:ascii="Times New Roman" w:eastAsia="Times New Roman" w:hAnsi="Times New Roman" w:cs="Times New Roman"/>
                <w:sz w:val="28"/>
                <w:szCs w:val="28"/>
                <w:lang w:eastAsia="ru-RU"/>
              </w:rPr>
              <w:t>нинi</w:t>
            </w:r>
            <w:proofErr w:type="spellEnd"/>
            <w:r w:rsidRPr="00FA2602">
              <w:rPr>
                <w:rFonts w:ascii="Times New Roman" w:eastAsia="Times New Roman" w:hAnsi="Times New Roman" w:cs="Times New Roman"/>
                <w:sz w:val="28"/>
                <w:szCs w:val="28"/>
                <w:lang w:eastAsia="ru-RU"/>
              </w:rPr>
              <w:t xml:space="preserve"> можна загалом уявити систему </w:t>
            </w:r>
            <w:proofErr w:type="spellStart"/>
            <w:r w:rsidRPr="00FA2602">
              <w:rPr>
                <w:rFonts w:ascii="Times New Roman" w:eastAsia="Times New Roman" w:hAnsi="Times New Roman" w:cs="Times New Roman"/>
                <w:sz w:val="28"/>
                <w:szCs w:val="28"/>
                <w:lang w:eastAsia="ru-RU"/>
              </w:rPr>
              <w:t>вхідноrо</w:t>
            </w:r>
            <w:proofErr w:type="spellEnd"/>
            <w:r w:rsidRPr="00FA2602">
              <w:rPr>
                <w:rFonts w:ascii="Times New Roman" w:eastAsia="Times New Roman" w:hAnsi="Times New Roman" w:cs="Times New Roman"/>
                <w:sz w:val="28"/>
                <w:szCs w:val="28"/>
                <w:lang w:eastAsia="ru-RU"/>
              </w:rPr>
              <w:t xml:space="preserve"> контролю. Основна </w:t>
            </w:r>
            <w:proofErr w:type="spellStart"/>
            <w:r w:rsidRPr="00FA2602">
              <w:rPr>
                <w:rFonts w:ascii="Times New Roman" w:eastAsia="Times New Roman" w:hAnsi="Times New Roman" w:cs="Times New Roman"/>
                <w:sz w:val="28"/>
                <w:szCs w:val="28"/>
                <w:lang w:eastAsia="ru-RU"/>
              </w:rPr>
              <w:t>iї</w:t>
            </w:r>
            <w:proofErr w:type="spellEnd"/>
            <w:r w:rsidRPr="00FA2602">
              <w:rPr>
                <w:rFonts w:ascii="Times New Roman" w:eastAsia="Times New Roman" w:hAnsi="Times New Roman" w:cs="Times New Roman"/>
                <w:sz w:val="28"/>
                <w:szCs w:val="28"/>
                <w:lang w:eastAsia="ru-RU"/>
              </w:rPr>
              <w:t xml:space="preserve"> мета не лише виявити дефекти й </w:t>
            </w:r>
            <w:proofErr w:type="spellStart"/>
            <w:r w:rsidRPr="00FA2602">
              <w:rPr>
                <w:rFonts w:ascii="Times New Roman" w:eastAsia="Times New Roman" w:hAnsi="Times New Roman" w:cs="Times New Roman"/>
                <w:sz w:val="28"/>
                <w:szCs w:val="28"/>
                <w:lang w:eastAsia="ru-RU"/>
              </w:rPr>
              <w:t>несправностi</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arpeгaтів</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вузлiв</w:t>
            </w:r>
            <w:proofErr w:type="spellEnd"/>
            <w:r w:rsidRPr="00FA2602">
              <w:rPr>
                <w:rFonts w:ascii="Times New Roman" w:eastAsia="Times New Roman" w:hAnsi="Times New Roman" w:cs="Times New Roman"/>
                <w:sz w:val="28"/>
                <w:szCs w:val="28"/>
                <w:lang w:eastAsia="ru-RU"/>
              </w:rPr>
              <w:t xml:space="preserve"> i систем нових </w:t>
            </w:r>
            <w:proofErr w:type="spellStart"/>
            <w:r w:rsidRPr="00FA2602">
              <w:rPr>
                <w:rFonts w:ascii="Times New Roman" w:eastAsia="Times New Roman" w:hAnsi="Times New Roman" w:cs="Times New Roman"/>
                <w:sz w:val="28"/>
                <w:szCs w:val="28"/>
                <w:lang w:eastAsia="ru-RU"/>
              </w:rPr>
              <w:t>автомобiлiв</w:t>
            </w:r>
            <w:proofErr w:type="spellEnd"/>
            <w:r w:rsidRPr="00FA2602">
              <w:rPr>
                <w:rFonts w:ascii="Times New Roman" w:eastAsia="Times New Roman" w:hAnsi="Times New Roman" w:cs="Times New Roman"/>
                <w:sz w:val="28"/>
                <w:szCs w:val="28"/>
                <w:lang w:eastAsia="ru-RU"/>
              </w:rPr>
              <w:t>, а й усунути їх.</w:t>
            </w:r>
          </w:p>
          <w:p w:rsidR="00F307F3" w:rsidRPr="00FA2602" w:rsidRDefault="00F307F3" w:rsidP="00F307F3">
            <w:pPr>
              <w:ind w:firstLine="709"/>
              <w:jc w:val="both"/>
              <w:rPr>
                <w:rFonts w:ascii="Times New Roman" w:eastAsia="Times New Roman" w:hAnsi="Times New Roman" w:cs="Times New Roman"/>
                <w:sz w:val="28"/>
                <w:szCs w:val="28"/>
                <w:lang w:eastAsia="ru-RU"/>
              </w:rPr>
            </w:pPr>
            <w:r w:rsidRPr="00FA2602">
              <w:rPr>
                <w:rFonts w:ascii="Times New Roman" w:eastAsia="Times New Roman" w:hAnsi="Times New Roman" w:cs="Times New Roman"/>
                <w:sz w:val="28"/>
                <w:szCs w:val="28"/>
                <w:lang w:eastAsia="ru-RU"/>
              </w:rPr>
              <w:t xml:space="preserve">Залежно </w:t>
            </w:r>
            <w:proofErr w:type="spellStart"/>
            <w:r w:rsidRPr="00FA2602">
              <w:rPr>
                <w:rFonts w:ascii="Times New Roman" w:eastAsia="Times New Roman" w:hAnsi="Times New Roman" w:cs="Times New Roman"/>
                <w:sz w:val="28"/>
                <w:szCs w:val="28"/>
                <w:lang w:eastAsia="ru-RU"/>
              </w:rPr>
              <w:t>вiд</w:t>
            </w:r>
            <w:proofErr w:type="spellEnd"/>
            <w:r w:rsidRPr="00FA2602">
              <w:rPr>
                <w:rFonts w:ascii="Times New Roman" w:eastAsia="Times New Roman" w:hAnsi="Times New Roman" w:cs="Times New Roman"/>
                <w:sz w:val="28"/>
                <w:szCs w:val="28"/>
                <w:lang w:eastAsia="ru-RU"/>
              </w:rPr>
              <w:t xml:space="preserve"> особливостей </w:t>
            </w:r>
            <w:proofErr w:type="spellStart"/>
            <w:r w:rsidRPr="00FA2602">
              <w:rPr>
                <w:rFonts w:ascii="Times New Roman" w:eastAsia="Times New Roman" w:hAnsi="Times New Roman" w:cs="Times New Roman"/>
                <w:sz w:val="28"/>
                <w:szCs w:val="28"/>
                <w:lang w:eastAsia="ru-RU"/>
              </w:rPr>
              <w:t>aвтотранспортноrо</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peгioнy</w:t>
            </w:r>
            <w:proofErr w:type="spellEnd"/>
            <w:r w:rsidRPr="00FA2602">
              <w:rPr>
                <w:rFonts w:ascii="Times New Roman" w:eastAsia="Times New Roman" w:hAnsi="Times New Roman" w:cs="Times New Roman"/>
                <w:sz w:val="28"/>
                <w:szCs w:val="28"/>
                <w:lang w:eastAsia="ru-RU"/>
              </w:rPr>
              <w:t xml:space="preserve"> ця система може бути </w:t>
            </w:r>
            <w:proofErr w:type="spellStart"/>
            <w:r w:rsidRPr="00FA2602">
              <w:rPr>
                <w:rFonts w:ascii="Times New Roman" w:eastAsia="Times New Roman" w:hAnsi="Times New Roman" w:cs="Times New Roman"/>
                <w:sz w:val="28"/>
                <w:szCs w:val="28"/>
                <w:lang w:eastAsia="ru-RU"/>
              </w:rPr>
              <w:t>гaлузевою</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фiрмовою</w:t>
            </w:r>
            <w:proofErr w:type="spellEnd"/>
            <w:r w:rsidRPr="00FA2602">
              <w:rPr>
                <w:rFonts w:ascii="Times New Roman" w:eastAsia="Times New Roman" w:hAnsi="Times New Roman" w:cs="Times New Roman"/>
                <w:sz w:val="28"/>
                <w:szCs w:val="28"/>
                <w:lang w:eastAsia="ru-RU"/>
              </w:rPr>
              <w:t xml:space="preserve"> (заводською), </w:t>
            </w:r>
            <w:proofErr w:type="spellStart"/>
            <w:r w:rsidRPr="00FA2602">
              <w:rPr>
                <w:rFonts w:ascii="Times New Roman" w:eastAsia="Times New Roman" w:hAnsi="Times New Roman" w:cs="Times New Roman"/>
                <w:sz w:val="28"/>
                <w:szCs w:val="28"/>
                <w:lang w:eastAsia="ru-RU"/>
              </w:rPr>
              <w:t>мiжгалузевою</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мiжзаводською</w:t>
            </w:r>
            <w:proofErr w:type="spellEnd"/>
            <w:r w:rsidRPr="00FA2602">
              <w:rPr>
                <w:rFonts w:ascii="Times New Roman" w:eastAsia="Times New Roman" w:hAnsi="Times New Roman" w:cs="Times New Roman"/>
                <w:sz w:val="28"/>
                <w:szCs w:val="28"/>
                <w:lang w:eastAsia="ru-RU"/>
              </w:rPr>
              <w:t xml:space="preserve"> i т. п. На початковому </w:t>
            </w:r>
            <w:proofErr w:type="spellStart"/>
            <w:r w:rsidRPr="00FA2602">
              <w:rPr>
                <w:rFonts w:ascii="Times New Roman" w:eastAsia="Times New Roman" w:hAnsi="Times New Roman" w:cs="Times New Roman"/>
                <w:sz w:val="28"/>
                <w:szCs w:val="28"/>
                <w:lang w:eastAsia="ru-RU"/>
              </w:rPr>
              <w:t>етапi</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вxiдний</w:t>
            </w:r>
            <w:proofErr w:type="spellEnd"/>
            <w:r w:rsidRPr="00FA2602">
              <w:rPr>
                <w:rFonts w:ascii="Times New Roman" w:eastAsia="Times New Roman" w:hAnsi="Times New Roman" w:cs="Times New Roman"/>
                <w:sz w:val="28"/>
                <w:szCs w:val="28"/>
                <w:lang w:eastAsia="ru-RU"/>
              </w:rPr>
              <w:t xml:space="preserve"> контроль можна </w:t>
            </w:r>
            <w:proofErr w:type="spellStart"/>
            <w:r w:rsidRPr="00FA2602">
              <w:rPr>
                <w:rFonts w:ascii="Times New Roman" w:eastAsia="Times New Roman" w:hAnsi="Times New Roman" w:cs="Times New Roman"/>
                <w:sz w:val="28"/>
                <w:szCs w:val="28"/>
                <w:lang w:eastAsia="ru-RU"/>
              </w:rPr>
              <w:t>opгaнiзувати</w:t>
            </w:r>
            <w:proofErr w:type="spellEnd"/>
            <w:r w:rsidRPr="00FA2602">
              <w:rPr>
                <w:rFonts w:ascii="Times New Roman" w:eastAsia="Times New Roman" w:hAnsi="Times New Roman" w:cs="Times New Roman"/>
                <w:sz w:val="28"/>
                <w:szCs w:val="28"/>
                <w:lang w:eastAsia="ru-RU"/>
              </w:rPr>
              <w:t xml:space="preserve"> на автотранспортних підприємствах або в </w:t>
            </w:r>
            <w:proofErr w:type="spellStart"/>
            <w:r w:rsidRPr="00FA2602">
              <w:rPr>
                <w:rFonts w:ascii="Times New Roman" w:eastAsia="Times New Roman" w:hAnsi="Times New Roman" w:cs="Times New Roman"/>
                <w:sz w:val="28"/>
                <w:szCs w:val="28"/>
                <w:lang w:eastAsia="ru-RU"/>
              </w:rPr>
              <w:t>автосервісних</w:t>
            </w:r>
            <w:proofErr w:type="spellEnd"/>
            <w:r w:rsidRPr="00FA2602">
              <w:rPr>
                <w:rFonts w:ascii="Times New Roman" w:eastAsia="Times New Roman" w:hAnsi="Times New Roman" w:cs="Times New Roman"/>
                <w:sz w:val="28"/>
                <w:szCs w:val="28"/>
                <w:lang w:eastAsia="ru-RU"/>
              </w:rPr>
              <w:t xml:space="preserve"> СТО. </w:t>
            </w:r>
          </w:p>
          <w:p w:rsidR="00F307F3" w:rsidRPr="00FA2602" w:rsidRDefault="00F307F3" w:rsidP="00F307F3">
            <w:pPr>
              <w:ind w:firstLine="709"/>
              <w:jc w:val="both"/>
              <w:rPr>
                <w:rFonts w:ascii="Times New Roman" w:eastAsia="Times New Roman" w:hAnsi="Times New Roman" w:cs="Times New Roman"/>
                <w:sz w:val="28"/>
                <w:szCs w:val="28"/>
                <w:lang w:eastAsia="ru-RU"/>
              </w:rPr>
            </w:pPr>
            <w:r w:rsidRPr="00FA2602">
              <w:rPr>
                <w:rFonts w:ascii="Times New Roman" w:eastAsia="Times New Roman" w:hAnsi="Times New Roman" w:cs="Times New Roman"/>
                <w:sz w:val="28"/>
                <w:szCs w:val="28"/>
                <w:lang w:eastAsia="ru-RU"/>
              </w:rPr>
              <w:t xml:space="preserve">В умовах </w:t>
            </w:r>
            <w:proofErr w:type="spellStart"/>
            <w:r w:rsidRPr="00FA2602">
              <w:rPr>
                <w:rFonts w:ascii="Times New Roman" w:eastAsia="Times New Roman" w:hAnsi="Times New Roman" w:cs="Times New Roman"/>
                <w:sz w:val="28"/>
                <w:szCs w:val="28"/>
                <w:lang w:eastAsia="ru-RU"/>
              </w:rPr>
              <w:t>автотранспортноrо</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пiдприємства</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пiдготовку</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автомобiлiв</w:t>
            </w:r>
            <w:proofErr w:type="spellEnd"/>
            <w:r w:rsidRPr="00FA2602">
              <w:rPr>
                <w:rFonts w:ascii="Times New Roman" w:eastAsia="Times New Roman" w:hAnsi="Times New Roman" w:cs="Times New Roman"/>
                <w:sz w:val="28"/>
                <w:szCs w:val="28"/>
                <w:lang w:eastAsia="ru-RU"/>
              </w:rPr>
              <w:t xml:space="preserve"> до продажу</w:t>
            </w:r>
            <w:r w:rsidRPr="00FA2602">
              <w:rPr>
                <w:rFonts w:ascii="Times New Roman" w:eastAsia="Times New Roman" w:hAnsi="Times New Roman" w:cs="Times New Roman"/>
                <w:sz w:val="24"/>
                <w:szCs w:val="24"/>
                <w:lang w:eastAsia="ru-RU"/>
              </w:rPr>
              <w:t xml:space="preserve"> </w:t>
            </w:r>
            <w:proofErr w:type="spellStart"/>
            <w:r w:rsidRPr="00FA2602">
              <w:rPr>
                <w:rFonts w:ascii="Times New Roman" w:eastAsia="Times New Roman" w:hAnsi="Times New Roman" w:cs="Times New Roman"/>
                <w:sz w:val="28"/>
                <w:szCs w:val="28"/>
                <w:lang w:eastAsia="ru-RU"/>
              </w:rPr>
              <w:t>доцiльно</w:t>
            </w:r>
            <w:proofErr w:type="spellEnd"/>
            <w:r w:rsidRPr="00FA2602">
              <w:rPr>
                <w:rFonts w:ascii="Times New Roman" w:eastAsia="Times New Roman" w:hAnsi="Times New Roman" w:cs="Times New Roman"/>
                <w:sz w:val="28"/>
                <w:szCs w:val="28"/>
                <w:lang w:eastAsia="ru-RU"/>
              </w:rPr>
              <w:t xml:space="preserve"> проводити в </w:t>
            </w:r>
            <w:proofErr w:type="spellStart"/>
            <w:r w:rsidRPr="00FA2602">
              <w:rPr>
                <w:rFonts w:ascii="Times New Roman" w:eastAsia="Times New Roman" w:hAnsi="Times New Roman" w:cs="Times New Roman"/>
                <w:sz w:val="28"/>
                <w:szCs w:val="28"/>
                <w:lang w:eastAsia="ru-RU"/>
              </w:rPr>
              <w:t>такiй</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послiдовностi</w:t>
            </w:r>
            <w:proofErr w:type="spellEnd"/>
            <w:r w:rsidRPr="00FA2602">
              <w:rPr>
                <w:rFonts w:ascii="Times New Roman" w:eastAsia="Times New Roman" w:hAnsi="Times New Roman" w:cs="Times New Roman"/>
                <w:sz w:val="28"/>
                <w:szCs w:val="28"/>
                <w:lang w:eastAsia="ru-RU"/>
              </w:rPr>
              <w:t xml:space="preserve"> (рис. 11.1). Насамперед </w:t>
            </w:r>
            <w:proofErr w:type="spellStart"/>
            <w:r w:rsidRPr="00FA2602">
              <w:rPr>
                <w:rFonts w:ascii="Times New Roman" w:eastAsia="Times New Roman" w:hAnsi="Times New Roman" w:cs="Times New Roman"/>
                <w:sz w:val="28"/>
                <w:szCs w:val="28"/>
                <w:lang w:eastAsia="ru-RU"/>
              </w:rPr>
              <w:t>автомобiлi</w:t>
            </w:r>
            <w:proofErr w:type="spellEnd"/>
            <w:r w:rsidRPr="00FA2602">
              <w:rPr>
                <w:rFonts w:ascii="Times New Roman" w:eastAsia="Times New Roman" w:hAnsi="Times New Roman" w:cs="Times New Roman"/>
                <w:sz w:val="28"/>
                <w:szCs w:val="28"/>
                <w:lang w:eastAsia="ru-RU"/>
              </w:rPr>
              <w:t xml:space="preserve"> проходять </w:t>
            </w:r>
            <w:proofErr w:type="spellStart"/>
            <w:r w:rsidRPr="00FA2602">
              <w:rPr>
                <w:rFonts w:ascii="Times New Roman" w:eastAsia="Times New Roman" w:hAnsi="Times New Roman" w:cs="Times New Roman"/>
                <w:sz w:val="28"/>
                <w:szCs w:val="28"/>
                <w:lang w:eastAsia="ru-RU"/>
              </w:rPr>
              <w:t>прибирально</w:t>
            </w:r>
            <w:proofErr w:type="spellEnd"/>
            <w:r w:rsidRPr="00FA2602">
              <w:rPr>
                <w:rFonts w:ascii="Times New Roman" w:eastAsia="Times New Roman" w:hAnsi="Times New Roman" w:cs="Times New Roman"/>
                <w:sz w:val="28"/>
                <w:szCs w:val="28"/>
                <w:lang w:eastAsia="ru-RU"/>
              </w:rPr>
              <w:t xml:space="preserve">-мийну зону i </w:t>
            </w:r>
            <w:proofErr w:type="spellStart"/>
            <w:r w:rsidRPr="00FA2602">
              <w:rPr>
                <w:rFonts w:ascii="Times New Roman" w:eastAsia="Times New Roman" w:hAnsi="Times New Roman" w:cs="Times New Roman"/>
                <w:sz w:val="28"/>
                <w:szCs w:val="28"/>
                <w:lang w:eastAsia="ru-RU"/>
              </w:rPr>
              <w:t>нaдxoдять</w:t>
            </w:r>
            <w:proofErr w:type="spellEnd"/>
            <w:r w:rsidRPr="00FA2602">
              <w:rPr>
                <w:rFonts w:ascii="Times New Roman" w:eastAsia="Times New Roman" w:hAnsi="Times New Roman" w:cs="Times New Roman"/>
                <w:sz w:val="28"/>
                <w:szCs w:val="28"/>
                <w:lang w:eastAsia="ru-RU"/>
              </w:rPr>
              <w:t xml:space="preserve"> на </w:t>
            </w:r>
            <w:proofErr w:type="spellStart"/>
            <w:r w:rsidRPr="00FA2602">
              <w:rPr>
                <w:rFonts w:ascii="Times New Roman" w:eastAsia="Times New Roman" w:hAnsi="Times New Roman" w:cs="Times New Roman"/>
                <w:sz w:val="28"/>
                <w:szCs w:val="28"/>
                <w:lang w:eastAsia="ru-RU"/>
              </w:rPr>
              <w:t>дiльницю</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попередньоrо</w:t>
            </w:r>
            <w:proofErr w:type="spellEnd"/>
            <w:r w:rsidRPr="00FA2602">
              <w:rPr>
                <w:rFonts w:ascii="Times New Roman" w:eastAsia="Times New Roman" w:hAnsi="Times New Roman" w:cs="Times New Roman"/>
                <w:sz w:val="28"/>
                <w:szCs w:val="28"/>
                <w:lang w:eastAsia="ru-RU"/>
              </w:rPr>
              <w:t xml:space="preserve"> приймання. Попереднє приймання </w:t>
            </w:r>
            <w:proofErr w:type="spellStart"/>
            <w:r w:rsidRPr="00FA2602">
              <w:rPr>
                <w:rFonts w:ascii="Times New Roman" w:eastAsia="Times New Roman" w:hAnsi="Times New Roman" w:cs="Times New Roman"/>
                <w:sz w:val="28"/>
                <w:szCs w:val="28"/>
                <w:lang w:eastAsia="ru-RU"/>
              </w:rPr>
              <w:t>поляrає</w:t>
            </w:r>
            <w:proofErr w:type="spellEnd"/>
            <w:r w:rsidRPr="00FA2602">
              <w:rPr>
                <w:rFonts w:ascii="Times New Roman" w:eastAsia="Times New Roman" w:hAnsi="Times New Roman" w:cs="Times New Roman"/>
                <w:sz w:val="28"/>
                <w:szCs w:val="28"/>
                <w:lang w:eastAsia="ru-RU"/>
              </w:rPr>
              <w:t xml:space="preserve"> в </w:t>
            </w:r>
            <w:proofErr w:type="spellStart"/>
            <w:r w:rsidRPr="00FA2602">
              <w:rPr>
                <w:rFonts w:ascii="Times New Roman" w:eastAsia="Times New Roman" w:hAnsi="Times New Roman" w:cs="Times New Roman"/>
                <w:sz w:val="28"/>
                <w:szCs w:val="28"/>
                <w:lang w:eastAsia="ru-RU"/>
              </w:rPr>
              <w:t>оглядi</w:t>
            </w:r>
            <w:proofErr w:type="spellEnd"/>
            <w:r w:rsidRPr="00FA2602">
              <w:rPr>
                <w:rFonts w:ascii="Times New Roman" w:eastAsia="Times New Roman" w:hAnsi="Times New Roman" w:cs="Times New Roman"/>
                <w:sz w:val="28"/>
                <w:szCs w:val="28"/>
                <w:lang w:eastAsia="ru-RU"/>
              </w:rPr>
              <w:t xml:space="preserve"> й перевірці комплектності, герметичності різних систем, </w:t>
            </w:r>
            <w:proofErr w:type="spellStart"/>
            <w:r w:rsidRPr="00FA2602">
              <w:rPr>
                <w:rFonts w:ascii="Times New Roman" w:eastAsia="Times New Roman" w:hAnsi="Times New Roman" w:cs="Times New Roman"/>
                <w:sz w:val="28"/>
                <w:szCs w:val="28"/>
                <w:lang w:eastAsia="ru-RU"/>
              </w:rPr>
              <w:t>контролi</w:t>
            </w:r>
            <w:proofErr w:type="spellEnd"/>
            <w:r w:rsidRPr="00FA2602">
              <w:rPr>
                <w:rFonts w:ascii="Times New Roman" w:eastAsia="Times New Roman" w:hAnsi="Times New Roman" w:cs="Times New Roman"/>
                <w:sz w:val="28"/>
                <w:szCs w:val="28"/>
                <w:lang w:eastAsia="ru-RU"/>
              </w:rPr>
              <w:t xml:space="preserve"> роботи </w:t>
            </w:r>
            <w:proofErr w:type="spellStart"/>
            <w:r w:rsidRPr="00FA2602">
              <w:rPr>
                <w:rFonts w:ascii="Times New Roman" w:eastAsia="Times New Roman" w:hAnsi="Times New Roman" w:cs="Times New Roman"/>
                <w:sz w:val="28"/>
                <w:szCs w:val="28"/>
                <w:lang w:eastAsia="ru-RU"/>
              </w:rPr>
              <w:t>двиrуна</w:t>
            </w:r>
            <w:proofErr w:type="spellEnd"/>
            <w:r w:rsidRPr="00FA2602">
              <w:rPr>
                <w:rFonts w:ascii="Times New Roman" w:eastAsia="Times New Roman" w:hAnsi="Times New Roman" w:cs="Times New Roman"/>
                <w:sz w:val="28"/>
                <w:szCs w:val="28"/>
                <w:lang w:eastAsia="ru-RU"/>
              </w:rPr>
              <w:t xml:space="preserve"> i </w:t>
            </w:r>
            <w:proofErr w:type="spellStart"/>
            <w:r w:rsidRPr="00FA2602">
              <w:rPr>
                <w:rFonts w:ascii="Times New Roman" w:eastAsia="Times New Roman" w:hAnsi="Times New Roman" w:cs="Times New Roman"/>
                <w:sz w:val="28"/>
                <w:szCs w:val="28"/>
                <w:lang w:eastAsia="ru-RU"/>
              </w:rPr>
              <w:t>приладiв</w:t>
            </w:r>
            <w:proofErr w:type="spellEnd"/>
            <w:r w:rsidRPr="00FA2602">
              <w:rPr>
                <w:rFonts w:ascii="Times New Roman" w:eastAsia="Times New Roman" w:hAnsi="Times New Roman" w:cs="Times New Roman"/>
                <w:sz w:val="28"/>
                <w:szCs w:val="28"/>
                <w:lang w:eastAsia="ru-RU"/>
              </w:rPr>
              <w:t xml:space="preserve">. Основні роботи варто виконувати на </w:t>
            </w:r>
            <w:proofErr w:type="spellStart"/>
            <w:r w:rsidRPr="00FA2602">
              <w:rPr>
                <w:rFonts w:ascii="Times New Roman" w:eastAsia="Times New Roman" w:hAnsi="Times New Roman" w:cs="Times New Roman"/>
                <w:sz w:val="28"/>
                <w:szCs w:val="28"/>
                <w:lang w:eastAsia="ru-RU"/>
              </w:rPr>
              <w:t>дiльницi</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дiаrностування</w:t>
            </w:r>
            <w:proofErr w:type="spellEnd"/>
            <w:r w:rsidRPr="00FA2602">
              <w:rPr>
                <w:rFonts w:ascii="Times New Roman" w:eastAsia="Times New Roman" w:hAnsi="Times New Roman" w:cs="Times New Roman"/>
                <w:sz w:val="28"/>
                <w:szCs w:val="28"/>
                <w:lang w:eastAsia="ru-RU"/>
              </w:rPr>
              <w:t xml:space="preserve"> та у зонах ТО або ПР. </w:t>
            </w:r>
            <w:proofErr w:type="spellStart"/>
            <w:r w:rsidRPr="00FA2602">
              <w:rPr>
                <w:rFonts w:ascii="Times New Roman" w:eastAsia="Times New Roman" w:hAnsi="Times New Roman" w:cs="Times New Roman"/>
                <w:sz w:val="28"/>
                <w:szCs w:val="28"/>
                <w:lang w:eastAsia="ru-RU"/>
              </w:rPr>
              <w:t>Пiсля</w:t>
            </w:r>
            <w:proofErr w:type="spellEnd"/>
            <w:r w:rsidRPr="00FA2602">
              <w:rPr>
                <w:rFonts w:ascii="Times New Roman" w:eastAsia="Times New Roman" w:hAnsi="Times New Roman" w:cs="Times New Roman"/>
                <w:sz w:val="28"/>
                <w:szCs w:val="28"/>
                <w:lang w:eastAsia="ru-RU"/>
              </w:rPr>
              <w:t xml:space="preserve"> завершення </w:t>
            </w:r>
            <w:proofErr w:type="spellStart"/>
            <w:r w:rsidRPr="00FA2602">
              <w:rPr>
                <w:rFonts w:ascii="Times New Roman" w:eastAsia="Times New Roman" w:hAnsi="Times New Roman" w:cs="Times New Roman"/>
                <w:sz w:val="28"/>
                <w:szCs w:val="28"/>
                <w:lang w:eastAsia="ru-RU"/>
              </w:rPr>
              <w:t>робiт</w:t>
            </w:r>
            <w:proofErr w:type="spellEnd"/>
            <w:r w:rsidRPr="00FA2602">
              <w:rPr>
                <w:rFonts w:ascii="Times New Roman" w:eastAsia="Times New Roman" w:hAnsi="Times New Roman" w:cs="Times New Roman"/>
                <w:sz w:val="28"/>
                <w:szCs w:val="28"/>
                <w:lang w:eastAsia="ru-RU"/>
              </w:rPr>
              <w:t xml:space="preserve"> ВТК проводить приймальний контроль i в </w:t>
            </w:r>
            <w:proofErr w:type="spellStart"/>
            <w:r w:rsidRPr="00FA2602">
              <w:rPr>
                <w:rFonts w:ascii="Times New Roman" w:eastAsia="Times New Roman" w:hAnsi="Times New Roman" w:cs="Times New Roman"/>
                <w:sz w:val="28"/>
                <w:szCs w:val="28"/>
                <w:lang w:eastAsia="ru-RU"/>
              </w:rPr>
              <w:t>разi</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вiдповiдностi</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технiчноrо</w:t>
            </w:r>
            <w:proofErr w:type="spellEnd"/>
            <w:r w:rsidRPr="00FA2602">
              <w:rPr>
                <w:rFonts w:ascii="Times New Roman" w:eastAsia="Times New Roman" w:hAnsi="Times New Roman" w:cs="Times New Roman"/>
                <w:sz w:val="28"/>
                <w:szCs w:val="28"/>
                <w:lang w:eastAsia="ru-RU"/>
              </w:rPr>
              <w:t xml:space="preserve"> стану </w:t>
            </w:r>
            <w:proofErr w:type="spellStart"/>
            <w:r w:rsidRPr="00FA2602">
              <w:rPr>
                <w:rFonts w:ascii="Times New Roman" w:eastAsia="Times New Roman" w:hAnsi="Times New Roman" w:cs="Times New Roman"/>
                <w:sz w:val="28"/>
                <w:szCs w:val="28"/>
                <w:lang w:eastAsia="ru-RU"/>
              </w:rPr>
              <w:t>автомобiля</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вимоrам</w:t>
            </w:r>
            <w:proofErr w:type="spellEnd"/>
            <w:r w:rsidRPr="00FA2602">
              <w:rPr>
                <w:rFonts w:ascii="Times New Roman" w:eastAsia="Times New Roman" w:hAnsi="Times New Roman" w:cs="Times New Roman"/>
                <w:sz w:val="28"/>
                <w:szCs w:val="28"/>
                <w:lang w:eastAsia="ru-RU"/>
              </w:rPr>
              <w:t xml:space="preserve"> нормативно-</w:t>
            </w:r>
            <w:proofErr w:type="spellStart"/>
            <w:r w:rsidRPr="00FA2602">
              <w:rPr>
                <w:rFonts w:ascii="Times New Roman" w:eastAsia="Times New Roman" w:hAnsi="Times New Roman" w:cs="Times New Roman"/>
                <w:sz w:val="28"/>
                <w:szCs w:val="28"/>
                <w:lang w:eastAsia="ru-RU"/>
              </w:rPr>
              <w:t>технiчноi</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документацii</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автомобiль</w:t>
            </w:r>
            <w:proofErr w:type="spellEnd"/>
            <w:r w:rsidRPr="00FA2602">
              <w:rPr>
                <w:rFonts w:ascii="Times New Roman" w:eastAsia="Times New Roman" w:hAnsi="Times New Roman" w:cs="Times New Roman"/>
                <w:sz w:val="28"/>
                <w:szCs w:val="28"/>
                <w:lang w:eastAsia="ru-RU"/>
              </w:rPr>
              <w:t xml:space="preserve"> передається в експлуатацію.</w:t>
            </w:r>
          </w:p>
          <w:p w:rsidR="00F307F3" w:rsidRPr="00FA2602" w:rsidRDefault="00F307F3" w:rsidP="00F307F3">
            <w:pPr>
              <w:ind w:firstLine="708"/>
              <w:jc w:val="both"/>
              <w:rPr>
                <w:rFonts w:ascii="Times New Roman" w:eastAsia="Times New Roman" w:hAnsi="Times New Roman" w:cs="Times New Roman"/>
                <w:sz w:val="18"/>
                <w:szCs w:val="28"/>
                <w:lang w:eastAsia="ru-RU"/>
              </w:rPr>
            </w:pPr>
          </w:p>
          <w:p w:rsidR="00F307F3" w:rsidRPr="00FA2602" w:rsidRDefault="00F307F3" w:rsidP="00F307F3">
            <w:pPr>
              <w:rPr>
                <w:rFonts w:ascii="Times New Roman" w:eastAsia="Times New Roman" w:hAnsi="Times New Roman" w:cs="Times New Roman"/>
                <w:sz w:val="24"/>
                <w:szCs w:val="24"/>
                <w:lang w:eastAsia="ru-RU"/>
              </w:rPr>
            </w:pPr>
            <w:r w:rsidRPr="00FA2602">
              <w:rPr>
                <w:rFonts w:ascii="Times New Roman" w:eastAsia="Times New Roman" w:hAnsi="Times New Roman" w:cs="Times New Roman"/>
                <w:noProof/>
                <w:sz w:val="24"/>
                <w:szCs w:val="24"/>
                <w:lang w:eastAsia="uk-UA"/>
              </w:rPr>
              <w:lastRenderedPageBreak/>
              <w:drawing>
                <wp:inline distT="0" distB="0" distL="0" distR="0" wp14:anchorId="32E9B0E8" wp14:editId="4A34820E">
                  <wp:extent cx="5691505" cy="1586204"/>
                  <wp:effectExtent l="0" t="0" r="444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b="14129"/>
                          <a:stretch/>
                        </pic:blipFill>
                        <pic:spPr bwMode="auto">
                          <a:xfrm>
                            <a:off x="0" y="0"/>
                            <a:ext cx="5691505" cy="1586204"/>
                          </a:xfrm>
                          <a:prstGeom prst="rect">
                            <a:avLst/>
                          </a:prstGeom>
                          <a:noFill/>
                          <a:ln>
                            <a:noFill/>
                          </a:ln>
                          <a:extLst>
                            <a:ext uri="{53640926-AAD7-44D8-BBD7-CCE9431645EC}">
                              <a14:shadowObscured xmlns:a14="http://schemas.microsoft.com/office/drawing/2010/main"/>
                            </a:ext>
                          </a:extLst>
                        </pic:spPr>
                      </pic:pic>
                    </a:graphicData>
                  </a:graphic>
                </wp:inline>
              </w:drawing>
            </w:r>
          </w:p>
          <w:p w:rsidR="00F307F3" w:rsidRPr="00FA2602" w:rsidRDefault="00F307F3" w:rsidP="00F307F3">
            <w:pPr>
              <w:jc w:val="center"/>
              <w:rPr>
                <w:rFonts w:ascii="Times New Roman" w:eastAsia="Times New Roman" w:hAnsi="Times New Roman" w:cs="Times New Roman"/>
                <w:sz w:val="24"/>
                <w:szCs w:val="24"/>
                <w:lang w:eastAsia="ru-RU"/>
              </w:rPr>
            </w:pPr>
            <w:r w:rsidRPr="00FA2602">
              <w:rPr>
                <w:rFonts w:ascii="Times New Roman" w:eastAsia="Times New Roman" w:hAnsi="Times New Roman" w:cs="Times New Roman"/>
                <w:sz w:val="24"/>
                <w:szCs w:val="24"/>
                <w:lang w:eastAsia="ru-RU"/>
              </w:rPr>
              <w:t>Рисунок 11.1 Схема підготовки до продажу нових автомобілів</w:t>
            </w:r>
          </w:p>
          <w:p w:rsidR="00F307F3" w:rsidRPr="00FA2602" w:rsidRDefault="00F307F3" w:rsidP="00F307F3">
            <w:pPr>
              <w:jc w:val="center"/>
              <w:rPr>
                <w:rFonts w:ascii="Times New Roman" w:eastAsia="Times New Roman" w:hAnsi="Times New Roman" w:cs="Times New Roman"/>
                <w:sz w:val="24"/>
                <w:szCs w:val="24"/>
                <w:lang w:eastAsia="ru-RU"/>
              </w:rPr>
            </w:pPr>
          </w:p>
          <w:p w:rsidR="00F307F3" w:rsidRPr="00FA2602" w:rsidRDefault="00F307F3" w:rsidP="00F307F3">
            <w:pPr>
              <w:ind w:firstLine="708"/>
              <w:jc w:val="both"/>
              <w:rPr>
                <w:rFonts w:ascii="Times New Roman" w:eastAsia="Times New Roman" w:hAnsi="Times New Roman" w:cs="Times New Roman"/>
                <w:sz w:val="28"/>
                <w:szCs w:val="28"/>
                <w:lang w:eastAsia="ru-RU"/>
              </w:rPr>
            </w:pPr>
            <w:proofErr w:type="spellStart"/>
            <w:r w:rsidRPr="00FA2602">
              <w:rPr>
                <w:rFonts w:ascii="Times New Roman" w:eastAsia="Times New Roman" w:hAnsi="Times New Roman" w:cs="Times New Roman"/>
                <w:sz w:val="28"/>
                <w:szCs w:val="28"/>
                <w:lang w:eastAsia="ru-RU"/>
              </w:rPr>
              <w:t>Вхiдний</w:t>
            </w:r>
            <w:proofErr w:type="spellEnd"/>
            <w:r w:rsidRPr="00FA2602">
              <w:rPr>
                <w:rFonts w:ascii="Times New Roman" w:eastAsia="Times New Roman" w:hAnsi="Times New Roman" w:cs="Times New Roman"/>
                <w:sz w:val="28"/>
                <w:szCs w:val="28"/>
                <w:lang w:eastAsia="ru-RU"/>
              </w:rPr>
              <w:t xml:space="preserve"> контроль i </w:t>
            </w:r>
            <w:proofErr w:type="spellStart"/>
            <w:r w:rsidRPr="00FA2602">
              <w:rPr>
                <w:rFonts w:ascii="Times New Roman" w:eastAsia="Times New Roman" w:hAnsi="Times New Roman" w:cs="Times New Roman"/>
                <w:sz w:val="28"/>
                <w:szCs w:val="28"/>
                <w:lang w:eastAsia="ru-RU"/>
              </w:rPr>
              <w:t>пiдrотовку</w:t>
            </w:r>
            <w:proofErr w:type="spellEnd"/>
            <w:r w:rsidRPr="00FA2602">
              <w:rPr>
                <w:rFonts w:ascii="Times New Roman" w:eastAsia="Times New Roman" w:hAnsi="Times New Roman" w:cs="Times New Roman"/>
                <w:sz w:val="28"/>
                <w:szCs w:val="28"/>
                <w:lang w:eastAsia="ru-RU"/>
              </w:rPr>
              <w:t xml:space="preserve"> вантажних </w:t>
            </w:r>
            <w:proofErr w:type="spellStart"/>
            <w:r w:rsidRPr="00FA2602">
              <w:rPr>
                <w:rFonts w:ascii="Times New Roman" w:eastAsia="Times New Roman" w:hAnsi="Times New Roman" w:cs="Times New Roman"/>
                <w:sz w:val="28"/>
                <w:szCs w:val="28"/>
                <w:lang w:eastAsia="ru-RU"/>
              </w:rPr>
              <w:t>автомобiлiв</w:t>
            </w:r>
            <w:proofErr w:type="spellEnd"/>
            <w:r w:rsidRPr="00FA2602">
              <w:rPr>
                <w:rFonts w:ascii="Times New Roman" w:eastAsia="Times New Roman" w:hAnsi="Times New Roman" w:cs="Times New Roman"/>
                <w:sz w:val="28"/>
                <w:szCs w:val="28"/>
                <w:lang w:eastAsia="ru-RU"/>
              </w:rPr>
              <w:t xml:space="preserve"> до продажу можна </w:t>
            </w:r>
            <w:proofErr w:type="spellStart"/>
            <w:r w:rsidRPr="00FA2602">
              <w:rPr>
                <w:rFonts w:ascii="Times New Roman" w:eastAsia="Times New Roman" w:hAnsi="Times New Roman" w:cs="Times New Roman"/>
                <w:sz w:val="28"/>
                <w:szCs w:val="28"/>
                <w:lang w:eastAsia="ru-RU"/>
              </w:rPr>
              <w:t>opгaнiзувати</w:t>
            </w:r>
            <w:proofErr w:type="spellEnd"/>
            <w:r w:rsidRPr="00FA2602">
              <w:rPr>
                <w:rFonts w:ascii="Times New Roman" w:eastAsia="Times New Roman" w:hAnsi="Times New Roman" w:cs="Times New Roman"/>
                <w:sz w:val="28"/>
                <w:szCs w:val="28"/>
                <w:lang w:eastAsia="ru-RU"/>
              </w:rPr>
              <w:t xml:space="preserve"> у виробничо-</w:t>
            </w:r>
            <w:proofErr w:type="spellStart"/>
            <w:r w:rsidRPr="00FA2602">
              <w:rPr>
                <w:rFonts w:ascii="Times New Roman" w:eastAsia="Times New Roman" w:hAnsi="Times New Roman" w:cs="Times New Roman"/>
                <w:sz w:val="28"/>
                <w:szCs w:val="28"/>
                <w:lang w:eastAsia="ru-RU"/>
              </w:rPr>
              <w:t>технiчних</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комбiнатах</w:t>
            </w:r>
            <w:proofErr w:type="spellEnd"/>
            <w:r w:rsidRPr="00FA2602">
              <w:rPr>
                <w:rFonts w:ascii="Times New Roman" w:eastAsia="Times New Roman" w:hAnsi="Times New Roman" w:cs="Times New Roman"/>
                <w:sz w:val="28"/>
                <w:szCs w:val="28"/>
                <w:lang w:eastAsia="ru-RU"/>
              </w:rPr>
              <w:t xml:space="preserve"> i базах </w:t>
            </w:r>
            <w:proofErr w:type="spellStart"/>
            <w:r w:rsidRPr="00FA2602">
              <w:rPr>
                <w:rFonts w:ascii="Times New Roman" w:eastAsia="Times New Roman" w:hAnsi="Times New Roman" w:cs="Times New Roman"/>
                <w:sz w:val="28"/>
                <w:szCs w:val="28"/>
                <w:lang w:eastAsia="ru-RU"/>
              </w:rPr>
              <w:t>централiзованоrо</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технiчноrо</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обслуrовування</w:t>
            </w:r>
            <w:proofErr w:type="spellEnd"/>
            <w:r w:rsidRPr="00FA2602">
              <w:rPr>
                <w:rFonts w:ascii="Times New Roman" w:eastAsia="Times New Roman" w:hAnsi="Times New Roman" w:cs="Times New Roman"/>
                <w:sz w:val="28"/>
                <w:szCs w:val="28"/>
                <w:lang w:eastAsia="ru-RU"/>
              </w:rPr>
              <w:t xml:space="preserve"> а легкових на сервісних СТО. </w:t>
            </w:r>
          </w:p>
          <w:p w:rsidR="00F307F3" w:rsidRPr="00FA2602" w:rsidRDefault="00F307F3" w:rsidP="00F307F3">
            <w:pPr>
              <w:ind w:firstLine="708"/>
              <w:jc w:val="both"/>
              <w:rPr>
                <w:rFonts w:ascii="Times New Roman" w:eastAsia="Times New Roman" w:hAnsi="Times New Roman" w:cs="Times New Roman"/>
                <w:sz w:val="28"/>
                <w:szCs w:val="28"/>
                <w:lang w:eastAsia="ru-RU"/>
              </w:rPr>
            </w:pPr>
            <w:r w:rsidRPr="00FA2602">
              <w:rPr>
                <w:rFonts w:ascii="Times New Roman" w:eastAsia="Times New Roman" w:hAnsi="Times New Roman" w:cs="Times New Roman"/>
                <w:sz w:val="28"/>
                <w:szCs w:val="28"/>
                <w:lang w:eastAsia="ru-RU"/>
              </w:rPr>
              <w:t xml:space="preserve">У </w:t>
            </w:r>
            <w:proofErr w:type="spellStart"/>
            <w:r w:rsidRPr="00FA2602">
              <w:rPr>
                <w:rFonts w:ascii="Times New Roman" w:eastAsia="Times New Roman" w:hAnsi="Times New Roman" w:cs="Times New Roman"/>
                <w:sz w:val="28"/>
                <w:szCs w:val="28"/>
                <w:lang w:eastAsia="ru-RU"/>
              </w:rPr>
              <w:t>перспективi</w:t>
            </w:r>
            <w:proofErr w:type="spellEnd"/>
            <w:r w:rsidRPr="00FA2602">
              <w:rPr>
                <w:rFonts w:ascii="Times New Roman" w:eastAsia="Times New Roman" w:hAnsi="Times New Roman" w:cs="Times New Roman"/>
                <w:sz w:val="28"/>
                <w:szCs w:val="28"/>
                <w:lang w:eastAsia="ru-RU"/>
              </w:rPr>
              <w:t xml:space="preserve"> можливе </w:t>
            </w:r>
            <w:proofErr w:type="spellStart"/>
            <w:r w:rsidRPr="00FA2602">
              <w:rPr>
                <w:rFonts w:ascii="Times New Roman" w:eastAsia="Times New Roman" w:hAnsi="Times New Roman" w:cs="Times New Roman"/>
                <w:sz w:val="28"/>
                <w:szCs w:val="28"/>
                <w:lang w:eastAsia="ru-RU"/>
              </w:rPr>
              <w:t>будiвництво</w:t>
            </w:r>
            <w:proofErr w:type="spellEnd"/>
            <w:r w:rsidRPr="00FA2602">
              <w:rPr>
                <w:rFonts w:ascii="Times New Roman" w:eastAsia="Times New Roman" w:hAnsi="Times New Roman" w:cs="Times New Roman"/>
                <w:sz w:val="28"/>
                <w:szCs w:val="28"/>
                <w:lang w:eastAsia="ru-RU"/>
              </w:rPr>
              <w:t xml:space="preserve"> i введення в </w:t>
            </w:r>
            <w:proofErr w:type="spellStart"/>
            <w:r w:rsidRPr="00FA2602">
              <w:rPr>
                <w:rFonts w:ascii="Times New Roman" w:eastAsia="Times New Roman" w:hAnsi="Times New Roman" w:cs="Times New Roman"/>
                <w:sz w:val="28"/>
                <w:szCs w:val="28"/>
                <w:lang w:eastAsia="ru-RU"/>
              </w:rPr>
              <w:t>дiю</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спецiалiзованих</w:t>
            </w:r>
            <w:proofErr w:type="spellEnd"/>
            <w:r w:rsidRPr="00FA2602">
              <w:rPr>
                <w:rFonts w:ascii="Times New Roman" w:eastAsia="Times New Roman" w:hAnsi="Times New Roman" w:cs="Times New Roman"/>
                <w:sz w:val="28"/>
                <w:szCs w:val="28"/>
                <w:lang w:eastAsia="ru-RU"/>
              </w:rPr>
              <w:t xml:space="preserve"> виробництв-центрів </w:t>
            </w:r>
            <w:proofErr w:type="spellStart"/>
            <w:r w:rsidRPr="00FA2602">
              <w:rPr>
                <w:rFonts w:ascii="Times New Roman" w:eastAsia="Times New Roman" w:hAnsi="Times New Roman" w:cs="Times New Roman"/>
                <w:sz w:val="28"/>
                <w:szCs w:val="28"/>
                <w:lang w:eastAsia="ru-RU"/>
              </w:rPr>
              <w:t>підrотовки</w:t>
            </w:r>
            <w:proofErr w:type="spellEnd"/>
            <w:r w:rsidRPr="00FA2602">
              <w:rPr>
                <w:rFonts w:ascii="Times New Roman" w:eastAsia="Times New Roman" w:hAnsi="Times New Roman" w:cs="Times New Roman"/>
                <w:sz w:val="28"/>
                <w:szCs w:val="28"/>
                <w:lang w:eastAsia="ru-RU"/>
              </w:rPr>
              <w:t xml:space="preserve"> до продажу. На наш погляд, </w:t>
            </w:r>
            <w:proofErr w:type="spellStart"/>
            <w:r w:rsidRPr="00FA2602">
              <w:rPr>
                <w:rFonts w:ascii="Times New Roman" w:eastAsia="Times New Roman" w:hAnsi="Times New Roman" w:cs="Times New Roman"/>
                <w:sz w:val="28"/>
                <w:szCs w:val="28"/>
                <w:lang w:eastAsia="ru-RU"/>
              </w:rPr>
              <w:t>такi</w:t>
            </w:r>
            <w:proofErr w:type="spellEnd"/>
            <w:r w:rsidRPr="00FA2602">
              <w:rPr>
                <w:rFonts w:ascii="Times New Roman" w:eastAsia="Times New Roman" w:hAnsi="Times New Roman" w:cs="Times New Roman"/>
                <w:sz w:val="28"/>
                <w:szCs w:val="28"/>
                <w:lang w:eastAsia="ru-RU"/>
              </w:rPr>
              <w:t xml:space="preserve"> центри </w:t>
            </w:r>
            <w:proofErr w:type="spellStart"/>
            <w:r w:rsidRPr="00FA2602">
              <w:rPr>
                <w:rFonts w:ascii="Times New Roman" w:eastAsia="Times New Roman" w:hAnsi="Times New Roman" w:cs="Times New Roman"/>
                <w:sz w:val="28"/>
                <w:szCs w:val="28"/>
                <w:lang w:eastAsia="ru-RU"/>
              </w:rPr>
              <w:t>моrли</w:t>
            </w:r>
            <w:proofErr w:type="spellEnd"/>
            <w:r w:rsidRPr="00FA2602">
              <w:rPr>
                <w:rFonts w:ascii="Times New Roman" w:eastAsia="Times New Roman" w:hAnsi="Times New Roman" w:cs="Times New Roman"/>
                <w:sz w:val="28"/>
                <w:szCs w:val="28"/>
                <w:lang w:eastAsia="ru-RU"/>
              </w:rPr>
              <w:t xml:space="preserve"> б працювати при заводах-виробниках i виконувати </w:t>
            </w:r>
            <w:proofErr w:type="spellStart"/>
            <w:r w:rsidRPr="00FA2602">
              <w:rPr>
                <w:rFonts w:ascii="Times New Roman" w:eastAsia="Times New Roman" w:hAnsi="Times New Roman" w:cs="Times New Roman"/>
                <w:sz w:val="28"/>
                <w:szCs w:val="28"/>
                <w:lang w:eastAsia="ru-RU"/>
              </w:rPr>
              <w:t>гарантiйнi</w:t>
            </w:r>
            <w:proofErr w:type="spellEnd"/>
            <w:r w:rsidRPr="00FA2602">
              <w:rPr>
                <w:rFonts w:ascii="Times New Roman" w:eastAsia="Times New Roman" w:hAnsi="Times New Roman" w:cs="Times New Roman"/>
                <w:sz w:val="28"/>
                <w:szCs w:val="28"/>
                <w:lang w:eastAsia="ru-RU"/>
              </w:rPr>
              <w:t xml:space="preserve"> зобов'язання </w:t>
            </w:r>
            <w:proofErr w:type="spellStart"/>
            <w:r w:rsidRPr="00FA2602">
              <w:rPr>
                <w:rFonts w:ascii="Times New Roman" w:eastAsia="Times New Roman" w:hAnsi="Times New Roman" w:cs="Times New Roman"/>
                <w:sz w:val="28"/>
                <w:szCs w:val="28"/>
                <w:lang w:eastAsia="ru-RU"/>
              </w:rPr>
              <w:t>заводiв</w:t>
            </w:r>
            <w:proofErr w:type="spellEnd"/>
            <w:r w:rsidRPr="00FA2602">
              <w:rPr>
                <w:rFonts w:ascii="Times New Roman" w:eastAsia="Times New Roman" w:hAnsi="Times New Roman" w:cs="Times New Roman"/>
                <w:sz w:val="28"/>
                <w:szCs w:val="28"/>
                <w:lang w:eastAsia="ru-RU"/>
              </w:rPr>
              <w:t xml:space="preserve">, а також проводити школи </w:t>
            </w:r>
            <w:proofErr w:type="spellStart"/>
            <w:r w:rsidRPr="00FA2602">
              <w:rPr>
                <w:rFonts w:ascii="Times New Roman" w:eastAsia="Times New Roman" w:hAnsi="Times New Roman" w:cs="Times New Roman"/>
                <w:sz w:val="28"/>
                <w:szCs w:val="28"/>
                <w:lang w:eastAsia="ru-RU"/>
              </w:rPr>
              <w:t>передовоrо</w:t>
            </w:r>
            <w:proofErr w:type="spellEnd"/>
            <w:r w:rsidRPr="00FA2602">
              <w:rPr>
                <w:rFonts w:ascii="Times New Roman" w:eastAsia="Times New Roman" w:hAnsi="Times New Roman" w:cs="Times New Roman"/>
                <w:sz w:val="28"/>
                <w:szCs w:val="28"/>
                <w:lang w:eastAsia="ru-RU"/>
              </w:rPr>
              <w:t xml:space="preserve"> досвіду з вивчення нових </w:t>
            </w:r>
            <w:proofErr w:type="spellStart"/>
            <w:r w:rsidRPr="00FA2602">
              <w:rPr>
                <w:rFonts w:ascii="Times New Roman" w:eastAsia="Times New Roman" w:hAnsi="Times New Roman" w:cs="Times New Roman"/>
                <w:sz w:val="28"/>
                <w:szCs w:val="28"/>
                <w:lang w:eastAsia="ru-RU"/>
              </w:rPr>
              <w:t>методiв</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технолоrii</w:t>
            </w:r>
            <w:proofErr w:type="spellEnd"/>
            <w:r w:rsidRPr="00FA2602">
              <w:rPr>
                <w:rFonts w:ascii="Times New Roman" w:eastAsia="Times New Roman" w:hAnsi="Times New Roman" w:cs="Times New Roman"/>
                <w:sz w:val="28"/>
                <w:szCs w:val="28"/>
                <w:lang w:eastAsia="ru-RU"/>
              </w:rPr>
              <w:t xml:space="preserve"> ТО i ремонту транспортних </w:t>
            </w:r>
            <w:proofErr w:type="spellStart"/>
            <w:r w:rsidRPr="00FA2602">
              <w:rPr>
                <w:rFonts w:ascii="Times New Roman" w:eastAsia="Times New Roman" w:hAnsi="Times New Roman" w:cs="Times New Roman"/>
                <w:sz w:val="28"/>
                <w:szCs w:val="28"/>
                <w:lang w:eastAsia="ru-RU"/>
              </w:rPr>
              <w:t>засобiв</w:t>
            </w:r>
            <w:proofErr w:type="spellEnd"/>
            <w:r w:rsidRPr="00FA2602">
              <w:rPr>
                <w:rFonts w:ascii="Times New Roman" w:eastAsia="Times New Roman" w:hAnsi="Times New Roman" w:cs="Times New Roman"/>
                <w:sz w:val="28"/>
                <w:szCs w:val="28"/>
                <w:lang w:eastAsia="ru-RU"/>
              </w:rPr>
              <w:t xml:space="preserve">. Залежно від конкретних завдань, що стоять перед центром </w:t>
            </w:r>
            <w:proofErr w:type="spellStart"/>
            <w:r w:rsidRPr="00FA2602">
              <w:rPr>
                <w:rFonts w:ascii="Times New Roman" w:eastAsia="Times New Roman" w:hAnsi="Times New Roman" w:cs="Times New Roman"/>
                <w:sz w:val="28"/>
                <w:szCs w:val="28"/>
                <w:lang w:eastAsia="ru-RU"/>
              </w:rPr>
              <w:t>підrотовки</w:t>
            </w:r>
            <w:proofErr w:type="spellEnd"/>
            <w:r w:rsidRPr="00FA2602">
              <w:rPr>
                <w:rFonts w:ascii="Times New Roman" w:eastAsia="Times New Roman" w:hAnsi="Times New Roman" w:cs="Times New Roman"/>
                <w:sz w:val="28"/>
                <w:szCs w:val="28"/>
                <w:lang w:eastAsia="ru-RU"/>
              </w:rPr>
              <w:t xml:space="preserve"> до продажу, до </w:t>
            </w:r>
            <w:proofErr w:type="spellStart"/>
            <w:r w:rsidRPr="00FA2602">
              <w:rPr>
                <w:rFonts w:ascii="Times New Roman" w:eastAsia="Times New Roman" w:hAnsi="Times New Roman" w:cs="Times New Roman"/>
                <w:sz w:val="28"/>
                <w:szCs w:val="28"/>
                <w:lang w:eastAsia="ru-RU"/>
              </w:rPr>
              <w:t>ньоro</w:t>
            </w:r>
            <w:proofErr w:type="spellEnd"/>
            <w:r w:rsidRPr="00FA2602">
              <w:rPr>
                <w:rFonts w:ascii="Times New Roman" w:eastAsia="Times New Roman" w:hAnsi="Times New Roman" w:cs="Times New Roman"/>
                <w:sz w:val="28"/>
                <w:szCs w:val="28"/>
                <w:lang w:eastAsia="ru-RU"/>
              </w:rPr>
              <w:t xml:space="preserve"> можуть входити склади запасних частин i </w:t>
            </w:r>
            <w:proofErr w:type="spellStart"/>
            <w:r w:rsidRPr="00FA2602">
              <w:rPr>
                <w:rFonts w:ascii="Times New Roman" w:eastAsia="Times New Roman" w:hAnsi="Times New Roman" w:cs="Times New Roman"/>
                <w:sz w:val="28"/>
                <w:szCs w:val="28"/>
                <w:lang w:eastAsia="ru-RU"/>
              </w:rPr>
              <w:t>arperaтів</w:t>
            </w:r>
            <w:proofErr w:type="spellEnd"/>
            <w:r w:rsidRPr="00FA2602">
              <w:rPr>
                <w:rFonts w:ascii="Times New Roman" w:eastAsia="Times New Roman" w:hAnsi="Times New Roman" w:cs="Times New Roman"/>
                <w:sz w:val="28"/>
                <w:szCs w:val="28"/>
                <w:lang w:eastAsia="ru-RU"/>
              </w:rPr>
              <w:t xml:space="preserve"> для </w:t>
            </w:r>
            <w:proofErr w:type="spellStart"/>
            <w:r w:rsidRPr="00FA2602">
              <w:rPr>
                <w:rFonts w:ascii="Times New Roman" w:eastAsia="Times New Roman" w:hAnsi="Times New Roman" w:cs="Times New Roman"/>
                <w:sz w:val="28"/>
                <w:szCs w:val="28"/>
                <w:lang w:eastAsia="ru-RU"/>
              </w:rPr>
              <w:t>гарантiйноrо</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обслуrовування</w:t>
            </w:r>
            <w:proofErr w:type="spellEnd"/>
            <w:r w:rsidRPr="00FA2602">
              <w:rPr>
                <w:rFonts w:ascii="Times New Roman" w:eastAsia="Times New Roman" w:hAnsi="Times New Roman" w:cs="Times New Roman"/>
                <w:sz w:val="28"/>
                <w:szCs w:val="28"/>
                <w:lang w:eastAsia="ru-RU"/>
              </w:rPr>
              <w:t>, навчальні класи тощо.</w:t>
            </w:r>
          </w:p>
          <w:p w:rsidR="00F307F3" w:rsidRPr="00FA2602" w:rsidRDefault="00F307F3" w:rsidP="00F307F3">
            <w:pPr>
              <w:ind w:firstLine="708"/>
              <w:jc w:val="both"/>
              <w:rPr>
                <w:rFonts w:ascii="Times New Roman" w:eastAsia="Times New Roman" w:hAnsi="Times New Roman" w:cs="Times New Roman"/>
                <w:sz w:val="28"/>
                <w:szCs w:val="28"/>
                <w:lang w:eastAsia="ru-RU"/>
              </w:rPr>
            </w:pPr>
          </w:p>
          <w:p w:rsidR="00F307F3" w:rsidRPr="00FA2602" w:rsidRDefault="00F307F3" w:rsidP="00F307F3">
            <w:pPr>
              <w:widowControl w:val="0"/>
              <w:ind w:firstLine="709"/>
              <w:jc w:val="both"/>
              <w:rPr>
                <w:rFonts w:ascii="Times New Roman" w:eastAsia="Courier New" w:hAnsi="Times New Roman" w:cs="Times New Roman"/>
                <w:b/>
                <w:sz w:val="28"/>
                <w:szCs w:val="28"/>
                <w:lang w:eastAsia="ru-RU"/>
              </w:rPr>
            </w:pPr>
            <w:r w:rsidRPr="00FA2602">
              <w:rPr>
                <w:rFonts w:ascii="Times New Roman" w:eastAsia="Courier New" w:hAnsi="Times New Roman" w:cs="Times New Roman"/>
                <w:b/>
                <w:sz w:val="28"/>
                <w:szCs w:val="28"/>
                <w:lang w:eastAsia="ru-RU"/>
              </w:rPr>
              <w:t>11.4 Перелік робіт по передпродажній підготовці</w:t>
            </w:r>
          </w:p>
          <w:p w:rsidR="00F307F3" w:rsidRPr="00FA2602" w:rsidRDefault="00F307F3" w:rsidP="00F307F3">
            <w:pPr>
              <w:widowControl w:val="0"/>
              <w:ind w:firstLine="709"/>
              <w:jc w:val="both"/>
              <w:rPr>
                <w:rFonts w:ascii="Times New Roman" w:eastAsia="Courier New" w:hAnsi="Times New Roman" w:cs="Times New Roman"/>
                <w:b/>
                <w:sz w:val="28"/>
                <w:szCs w:val="28"/>
                <w:lang w:eastAsia="ru-RU"/>
              </w:rPr>
            </w:pPr>
          </w:p>
          <w:p w:rsidR="00F307F3" w:rsidRPr="00FA2602" w:rsidRDefault="00F307F3" w:rsidP="00F307F3">
            <w:pPr>
              <w:widowControl w:val="0"/>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Перевірити та довести до норми згідно з вимогами КД:</w:t>
            </w:r>
          </w:p>
          <w:p w:rsidR="00F307F3" w:rsidRPr="00FA2602" w:rsidRDefault="00F307F3" w:rsidP="00F307F3">
            <w:pPr>
              <w:widowControl w:val="0"/>
              <w:numPr>
                <w:ilvl w:val="0"/>
                <w:numId w:val="7"/>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Рівень і відсутність підтікання масла у двигуні, коробці передач і задньому мосту.</w:t>
            </w:r>
          </w:p>
          <w:p w:rsidR="00F307F3" w:rsidRPr="00FA2602" w:rsidRDefault="00F307F3" w:rsidP="00F307F3">
            <w:pPr>
              <w:widowControl w:val="0"/>
              <w:numPr>
                <w:ilvl w:val="0"/>
                <w:numId w:val="7"/>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Рівень охолодної і гальмовий рідин.</w:t>
            </w:r>
          </w:p>
          <w:p w:rsidR="00F307F3" w:rsidRPr="00FA2602" w:rsidRDefault="00F307F3" w:rsidP="00F307F3">
            <w:pPr>
              <w:widowControl w:val="0"/>
              <w:numPr>
                <w:ilvl w:val="0"/>
                <w:numId w:val="7"/>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Рівень і щільність електроліту в акумуляторі. При необхідності довести до необхідної </w:t>
            </w:r>
            <w:proofErr w:type="spellStart"/>
            <w:r w:rsidRPr="00FA2602">
              <w:rPr>
                <w:rFonts w:ascii="Times New Roman" w:eastAsia="Courier New" w:hAnsi="Times New Roman" w:cs="Times New Roman"/>
                <w:sz w:val="28"/>
                <w:szCs w:val="28"/>
                <w:lang w:eastAsia="ru-RU"/>
              </w:rPr>
              <w:t>температурно</w:t>
            </w:r>
            <w:proofErr w:type="spellEnd"/>
            <w:r w:rsidRPr="00FA2602">
              <w:rPr>
                <w:rFonts w:ascii="Times New Roman" w:eastAsia="Courier New" w:hAnsi="Times New Roman" w:cs="Times New Roman"/>
                <w:sz w:val="28"/>
                <w:szCs w:val="28"/>
                <w:lang w:eastAsia="ru-RU"/>
              </w:rPr>
              <w:t>-кліматичної норми.</w:t>
            </w:r>
          </w:p>
          <w:p w:rsidR="00F307F3" w:rsidRPr="00FA2602" w:rsidRDefault="00F307F3" w:rsidP="00F307F3">
            <w:pPr>
              <w:widowControl w:val="0"/>
              <w:numPr>
                <w:ilvl w:val="0"/>
                <w:numId w:val="7"/>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Тиск повітря в шинах, при необхідності довести до норми, зазначеної в посібнику з експлуатації автомобіля.</w:t>
            </w:r>
          </w:p>
          <w:p w:rsidR="00F307F3" w:rsidRPr="00FA2602" w:rsidRDefault="00F307F3" w:rsidP="00F307F3">
            <w:pPr>
              <w:widowControl w:val="0"/>
              <w:numPr>
                <w:ilvl w:val="0"/>
                <w:numId w:val="7"/>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Стан і кріплення захисних чохлів шарнірів кермових тяг і рейки.</w:t>
            </w:r>
          </w:p>
          <w:p w:rsidR="00F307F3" w:rsidRPr="00FA2602" w:rsidRDefault="00F307F3" w:rsidP="00F307F3">
            <w:pPr>
              <w:widowControl w:val="0"/>
              <w:numPr>
                <w:ilvl w:val="0"/>
                <w:numId w:val="7"/>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Кріплення коліс.</w:t>
            </w:r>
          </w:p>
          <w:p w:rsidR="00F307F3" w:rsidRPr="00FA2602" w:rsidRDefault="00F307F3" w:rsidP="00F307F3">
            <w:pPr>
              <w:widowControl w:val="0"/>
              <w:numPr>
                <w:ilvl w:val="0"/>
                <w:numId w:val="7"/>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Регулювання системи холостого ходу з контролем змісту шкідливих речовин у газах, що відробили, стійкість роботи на перехідних режимах.</w:t>
            </w:r>
          </w:p>
          <w:p w:rsidR="00F307F3" w:rsidRPr="00FA2602" w:rsidRDefault="00F307F3" w:rsidP="00F307F3">
            <w:pPr>
              <w:widowControl w:val="0"/>
              <w:numPr>
                <w:ilvl w:val="0"/>
                <w:numId w:val="7"/>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Фіксацію високовольтних проводів на клемах розподільника, свіч і котушок запалювання.</w:t>
            </w:r>
          </w:p>
          <w:p w:rsidR="00F307F3" w:rsidRPr="00FA2602" w:rsidRDefault="00F307F3" w:rsidP="00F307F3">
            <w:pPr>
              <w:widowControl w:val="0"/>
              <w:numPr>
                <w:ilvl w:val="0"/>
                <w:numId w:val="7"/>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Дія робочого і </w:t>
            </w:r>
            <w:proofErr w:type="spellStart"/>
            <w:r w:rsidRPr="00FA2602">
              <w:rPr>
                <w:rFonts w:ascii="Times New Roman" w:eastAsia="Courier New" w:hAnsi="Times New Roman" w:cs="Times New Roman"/>
                <w:sz w:val="28"/>
                <w:szCs w:val="28"/>
                <w:lang w:eastAsia="ru-RU"/>
              </w:rPr>
              <w:t>стояночного</w:t>
            </w:r>
            <w:proofErr w:type="spellEnd"/>
            <w:r w:rsidRPr="00FA2602">
              <w:rPr>
                <w:rFonts w:ascii="Times New Roman" w:eastAsia="Courier New" w:hAnsi="Times New Roman" w:cs="Times New Roman"/>
                <w:sz w:val="28"/>
                <w:szCs w:val="28"/>
                <w:lang w:eastAsia="ru-RU"/>
              </w:rPr>
              <w:t xml:space="preserve"> гальм і вільного ходу педалі гальм.</w:t>
            </w:r>
          </w:p>
          <w:p w:rsidR="00F307F3" w:rsidRPr="00FA2602" w:rsidRDefault="00F307F3" w:rsidP="00F307F3">
            <w:pPr>
              <w:widowControl w:val="0"/>
              <w:numPr>
                <w:ilvl w:val="0"/>
                <w:numId w:val="7"/>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Закривання капота, багажника, дверей, замків дверей і їх блокування, роботу </w:t>
            </w:r>
            <w:proofErr w:type="spellStart"/>
            <w:r w:rsidRPr="00FA2602">
              <w:rPr>
                <w:rFonts w:ascii="Times New Roman" w:eastAsia="Courier New" w:hAnsi="Times New Roman" w:cs="Times New Roman"/>
                <w:sz w:val="28"/>
                <w:szCs w:val="28"/>
                <w:lang w:eastAsia="ru-RU"/>
              </w:rPr>
              <w:t>склопідйомників</w:t>
            </w:r>
            <w:proofErr w:type="spellEnd"/>
            <w:r w:rsidRPr="00FA2602">
              <w:rPr>
                <w:rFonts w:ascii="Times New Roman" w:eastAsia="Courier New" w:hAnsi="Times New Roman" w:cs="Times New Roman"/>
                <w:sz w:val="28"/>
                <w:szCs w:val="28"/>
                <w:lang w:eastAsia="ru-RU"/>
              </w:rPr>
              <w:t>, замків, що й втягують пристроїв, ременів безпеки, що регулюють пристроїв сидінь. При необхідності зробити регулювання замків капота, дверей і їх блокування.</w:t>
            </w:r>
          </w:p>
          <w:p w:rsidR="00F307F3" w:rsidRPr="00FA2602" w:rsidRDefault="00F307F3" w:rsidP="00F307F3">
            <w:pPr>
              <w:widowControl w:val="0"/>
              <w:numPr>
                <w:ilvl w:val="0"/>
                <w:numId w:val="7"/>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Роботу агрегатів, вузлів, систем, механізмів і приладів автомобіля на ходу або на стенді (пробіг 0,5...1,0 км).</w:t>
            </w:r>
          </w:p>
          <w:p w:rsidR="00F307F3" w:rsidRPr="00FA2602" w:rsidRDefault="00F307F3" w:rsidP="00F307F3">
            <w:pPr>
              <w:widowControl w:val="0"/>
              <w:numPr>
                <w:ilvl w:val="0"/>
                <w:numId w:val="7"/>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Вилучити зовнішню консервацію, зробити очищення салону кузова, мийку й сушіння автомобіля.</w:t>
            </w:r>
          </w:p>
          <w:p w:rsidR="00F307F3" w:rsidRPr="00FA2602" w:rsidRDefault="00F307F3" w:rsidP="00F307F3">
            <w:pPr>
              <w:widowControl w:val="0"/>
              <w:numPr>
                <w:ilvl w:val="0"/>
                <w:numId w:val="7"/>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Оглянути зовнішні поверхні кузова, оперення і вікон кузова, при наявності </w:t>
            </w:r>
            <w:r w:rsidRPr="00FA2602">
              <w:rPr>
                <w:rFonts w:ascii="Times New Roman" w:eastAsia="Courier New" w:hAnsi="Times New Roman" w:cs="Times New Roman"/>
                <w:sz w:val="28"/>
                <w:szCs w:val="28"/>
                <w:lang w:eastAsia="ru-RU"/>
              </w:rPr>
              <w:lastRenderedPageBreak/>
              <w:t>дрібних ушкоджень кузова, що не вимагають рихтування, дрібних ушкоджень лакофарбового покриття - їх усунути.</w:t>
            </w:r>
          </w:p>
          <w:p w:rsidR="00F307F3" w:rsidRPr="00FA2602" w:rsidRDefault="00F307F3" w:rsidP="00F307F3">
            <w:pPr>
              <w:widowControl w:val="0"/>
              <w:numPr>
                <w:ilvl w:val="0"/>
                <w:numId w:val="7"/>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Наявність інструмента й комплектуючих виробів згідно з пакувальним аркушем. Установити їх на місце.</w:t>
            </w:r>
          </w:p>
          <w:p w:rsidR="00F307F3" w:rsidRPr="00FA2602" w:rsidRDefault="00F307F3" w:rsidP="00F307F3">
            <w:pPr>
              <w:widowControl w:val="0"/>
              <w:numPr>
                <w:ilvl w:val="0"/>
                <w:numId w:val="7"/>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При необхідності відрегулювати установку фар.</w:t>
            </w:r>
          </w:p>
          <w:p w:rsidR="00F307F3" w:rsidRPr="00FA2602" w:rsidRDefault="00F307F3" w:rsidP="00F307F3">
            <w:pPr>
              <w:widowControl w:val="0"/>
              <w:numPr>
                <w:ilvl w:val="0"/>
                <w:numId w:val="7"/>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Працездатність контрольно-вимірювальних приладів, дія приладів висвітлення, світлової й звукової сигналізації.</w:t>
            </w:r>
          </w:p>
          <w:p w:rsidR="00F307F3" w:rsidRPr="00FA2602" w:rsidRDefault="00F307F3" w:rsidP="00F307F3">
            <w:pPr>
              <w:widowControl w:val="0"/>
              <w:numPr>
                <w:ilvl w:val="0"/>
                <w:numId w:val="7"/>
              </w:numPr>
              <w:ind w:firstLine="709"/>
              <w:jc w:val="both"/>
              <w:rPr>
                <w:rFonts w:ascii="Times New Roman" w:eastAsia="Courier New" w:hAnsi="Times New Roman" w:cs="Times New Roman"/>
                <w:sz w:val="28"/>
                <w:szCs w:val="28"/>
                <w:lang w:eastAsia="ru-RU"/>
              </w:rPr>
            </w:pPr>
            <w:r w:rsidRPr="00FA2602">
              <w:rPr>
                <w:rFonts w:ascii="Times New Roman" w:eastAsia="Courier New" w:hAnsi="Times New Roman" w:cs="Times New Roman"/>
                <w:sz w:val="28"/>
                <w:szCs w:val="28"/>
                <w:lang w:eastAsia="ru-RU"/>
              </w:rPr>
              <w:t xml:space="preserve"> Дія склоочисників і </w:t>
            </w:r>
            <w:proofErr w:type="spellStart"/>
            <w:r w:rsidRPr="00FA2602">
              <w:rPr>
                <w:rFonts w:ascii="Times New Roman" w:eastAsia="Courier New" w:hAnsi="Times New Roman" w:cs="Times New Roman"/>
                <w:sz w:val="28"/>
                <w:szCs w:val="28"/>
                <w:lang w:eastAsia="ru-RU"/>
              </w:rPr>
              <w:t>омивача</w:t>
            </w:r>
            <w:proofErr w:type="spellEnd"/>
            <w:r w:rsidRPr="00FA2602">
              <w:rPr>
                <w:rFonts w:ascii="Times New Roman" w:eastAsia="Courier New" w:hAnsi="Times New Roman" w:cs="Times New Roman"/>
                <w:sz w:val="28"/>
                <w:szCs w:val="28"/>
                <w:lang w:eastAsia="ru-RU"/>
              </w:rPr>
              <w:t xml:space="preserve"> вітрового скла, рівень рідини в бачку </w:t>
            </w:r>
            <w:proofErr w:type="spellStart"/>
            <w:r w:rsidRPr="00FA2602">
              <w:rPr>
                <w:rFonts w:ascii="Times New Roman" w:eastAsia="Courier New" w:hAnsi="Times New Roman" w:cs="Times New Roman"/>
                <w:sz w:val="28"/>
                <w:szCs w:val="28"/>
                <w:lang w:eastAsia="ru-RU"/>
              </w:rPr>
              <w:t>омивача</w:t>
            </w:r>
            <w:proofErr w:type="spellEnd"/>
            <w:r w:rsidRPr="00FA2602">
              <w:rPr>
                <w:rFonts w:ascii="Times New Roman" w:eastAsia="Courier New" w:hAnsi="Times New Roman" w:cs="Times New Roman"/>
                <w:sz w:val="28"/>
                <w:szCs w:val="28"/>
                <w:lang w:eastAsia="ru-RU"/>
              </w:rPr>
              <w:t xml:space="preserve"> вітрового скла, дія нагрівника салону.</w:t>
            </w:r>
          </w:p>
          <w:p w:rsidR="00F307F3" w:rsidRPr="00FA2602" w:rsidRDefault="00F307F3" w:rsidP="00F307F3">
            <w:pPr>
              <w:jc w:val="both"/>
              <w:rPr>
                <w:rFonts w:ascii="Times New Roman" w:eastAsia="Times New Roman" w:hAnsi="Times New Roman" w:cs="Times New Roman"/>
                <w:sz w:val="28"/>
                <w:szCs w:val="28"/>
                <w:lang w:eastAsia="ru-RU"/>
              </w:rPr>
            </w:pPr>
          </w:p>
          <w:p w:rsidR="00F307F3" w:rsidRPr="00FA2602" w:rsidRDefault="00F307F3" w:rsidP="00F307F3">
            <w:pPr>
              <w:ind w:firstLine="709"/>
              <w:jc w:val="both"/>
              <w:rPr>
                <w:rFonts w:ascii="Times New Roman" w:hAnsi="Times New Roman" w:cs="Times New Roman"/>
                <w:b/>
                <w:sz w:val="28"/>
                <w:szCs w:val="28"/>
              </w:rPr>
            </w:pPr>
            <w:r w:rsidRPr="00FA2602">
              <w:rPr>
                <w:rFonts w:ascii="Times New Roman" w:hAnsi="Times New Roman" w:cs="Times New Roman"/>
                <w:b/>
                <w:sz w:val="28"/>
                <w:szCs w:val="28"/>
              </w:rPr>
              <w:t>Питання для самоперевірки та підсумкового контролю знань</w:t>
            </w:r>
          </w:p>
          <w:p w:rsidR="00F307F3" w:rsidRPr="00FA2602" w:rsidRDefault="00F307F3" w:rsidP="00F307F3">
            <w:pPr>
              <w:ind w:firstLine="708"/>
              <w:jc w:val="both"/>
              <w:rPr>
                <w:rFonts w:ascii="Times New Roman" w:eastAsia="Times New Roman" w:hAnsi="Times New Roman" w:cs="Times New Roman"/>
                <w:sz w:val="28"/>
                <w:szCs w:val="28"/>
                <w:lang w:eastAsia="ru-RU"/>
              </w:rPr>
            </w:pPr>
            <w:r w:rsidRPr="00FA2602">
              <w:rPr>
                <w:rFonts w:ascii="Times New Roman" w:eastAsia="Times New Roman" w:hAnsi="Times New Roman" w:cs="Times New Roman"/>
                <w:sz w:val="28"/>
                <w:szCs w:val="28"/>
                <w:lang w:eastAsia="ru-RU"/>
              </w:rPr>
              <w:t xml:space="preserve"> </w:t>
            </w:r>
          </w:p>
          <w:p w:rsidR="00F307F3" w:rsidRPr="00FA2602" w:rsidRDefault="00F307F3" w:rsidP="00F307F3">
            <w:pPr>
              <w:jc w:val="both"/>
              <w:rPr>
                <w:rFonts w:ascii="Times New Roman" w:eastAsia="Times New Roman" w:hAnsi="Times New Roman" w:cs="Times New Roman"/>
                <w:sz w:val="28"/>
                <w:szCs w:val="28"/>
                <w:lang w:eastAsia="ru-RU"/>
              </w:rPr>
            </w:pPr>
            <w:r w:rsidRPr="00FA2602">
              <w:rPr>
                <w:rFonts w:ascii="Times New Roman" w:eastAsia="Times New Roman" w:hAnsi="Times New Roman" w:cs="Times New Roman"/>
                <w:sz w:val="28"/>
                <w:szCs w:val="28"/>
                <w:lang w:eastAsia="ru-RU"/>
              </w:rPr>
              <w:t xml:space="preserve">1. </w:t>
            </w:r>
            <w:proofErr w:type="spellStart"/>
            <w:r w:rsidRPr="00FA2602">
              <w:rPr>
                <w:rFonts w:ascii="Times New Roman" w:eastAsia="Times New Roman" w:hAnsi="Times New Roman" w:cs="Times New Roman"/>
                <w:sz w:val="28"/>
                <w:szCs w:val="28"/>
                <w:lang w:eastAsia="ru-RU"/>
              </w:rPr>
              <w:t>Якi</w:t>
            </w:r>
            <w:proofErr w:type="spellEnd"/>
            <w:r w:rsidRPr="00FA2602">
              <w:rPr>
                <w:rFonts w:ascii="Times New Roman" w:eastAsia="Times New Roman" w:hAnsi="Times New Roman" w:cs="Times New Roman"/>
                <w:sz w:val="28"/>
                <w:szCs w:val="28"/>
                <w:lang w:eastAsia="ru-RU"/>
              </w:rPr>
              <w:t xml:space="preserve"> комплекси </w:t>
            </w:r>
            <w:proofErr w:type="spellStart"/>
            <w:r w:rsidRPr="00FA2602">
              <w:rPr>
                <w:rFonts w:ascii="Times New Roman" w:eastAsia="Times New Roman" w:hAnsi="Times New Roman" w:cs="Times New Roman"/>
                <w:sz w:val="28"/>
                <w:szCs w:val="28"/>
                <w:lang w:eastAsia="ru-RU"/>
              </w:rPr>
              <w:t>робiт</w:t>
            </w:r>
            <w:proofErr w:type="spellEnd"/>
            <w:r w:rsidRPr="00FA2602">
              <w:rPr>
                <w:rFonts w:ascii="Times New Roman" w:eastAsia="Times New Roman" w:hAnsi="Times New Roman" w:cs="Times New Roman"/>
                <w:sz w:val="28"/>
                <w:szCs w:val="28"/>
                <w:lang w:eastAsia="ru-RU"/>
              </w:rPr>
              <w:t xml:space="preserve"> включає </w:t>
            </w:r>
            <w:proofErr w:type="spellStart"/>
            <w:r w:rsidRPr="00FA2602">
              <w:rPr>
                <w:rFonts w:ascii="Times New Roman" w:eastAsia="Times New Roman" w:hAnsi="Times New Roman" w:cs="Times New Roman"/>
                <w:sz w:val="28"/>
                <w:szCs w:val="28"/>
                <w:lang w:eastAsia="ru-RU"/>
              </w:rPr>
              <w:t>пiдrотовка</w:t>
            </w:r>
            <w:proofErr w:type="spellEnd"/>
            <w:r w:rsidRPr="00FA2602">
              <w:rPr>
                <w:rFonts w:ascii="Times New Roman" w:eastAsia="Times New Roman" w:hAnsi="Times New Roman" w:cs="Times New Roman"/>
                <w:sz w:val="28"/>
                <w:szCs w:val="28"/>
                <w:lang w:eastAsia="ru-RU"/>
              </w:rPr>
              <w:t xml:space="preserve"> легкових </w:t>
            </w:r>
            <w:proofErr w:type="spellStart"/>
            <w:r w:rsidRPr="00FA2602">
              <w:rPr>
                <w:rFonts w:ascii="Times New Roman" w:eastAsia="Times New Roman" w:hAnsi="Times New Roman" w:cs="Times New Roman"/>
                <w:sz w:val="28"/>
                <w:szCs w:val="28"/>
                <w:lang w:eastAsia="ru-RU"/>
              </w:rPr>
              <w:t>автомобiлiв</w:t>
            </w:r>
            <w:proofErr w:type="spellEnd"/>
            <w:r w:rsidRPr="00FA2602">
              <w:rPr>
                <w:rFonts w:ascii="Times New Roman" w:eastAsia="Times New Roman" w:hAnsi="Times New Roman" w:cs="Times New Roman"/>
                <w:sz w:val="28"/>
                <w:szCs w:val="28"/>
                <w:lang w:eastAsia="ru-RU"/>
              </w:rPr>
              <w:t xml:space="preserve"> до продажу? </w:t>
            </w:r>
          </w:p>
          <w:p w:rsidR="00F307F3" w:rsidRPr="00FA2602" w:rsidRDefault="00F307F3" w:rsidP="00F307F3">
            <w:pPr>
              <w:jc w:val="both"/>
              <w:rPr>
                <w:rFonts w:ascii="Times New Roman" w:eastAsia="Times New Roman" w:hAnsi="Times New Roman" w:cs="Times New Roman"/>
                <w:sz w:val="28"/>
                <w:szCs w:val="28"/>
                <w:lang w:eastAsia="ru-RU"/>
              </w:rPr>
            </w:pPr>
            <w:r w:rsidRPr="00FA2602">
              <w:rPr>
                <w:rFonts w:ascii="Times New Roman" w:eastAsia="Times New Roman" w:hAnsi="Times New Roman" w:cs="Times New Roman"/>
                <w:sz w:val="28"/>
                <w:szCs w:val="28"/>
                <w:lang w:eastAsia="ru-RU"/>
              </w:rPr>
              <w:t xml:space="preserve">2. Як </w:t>
            </w:r>
            <w:proofErr w:type="spellStart"/>
            <w:r w:rsidRPr="00FA2602">
              <w:rPr>
                <w:rFonts w:ascii="Times New Roman" w:eastAsia="Times New Roman" w:hAnsi="Times New Roman" w:cs="Times New Roman"/>
                <w:sz w:val="28"/>
                <w:szCs w:val="28"/>
                <w:lang w:eastAsia="ru-RU"/>
              </w:rPr>
              <w:t>орrанiзована</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пiдrотовка</w:t>
            </w:r>
            <w:proofErr w:type="spellEnd"/>
            <w:r w:rsidRPr="00FA2602">
              <w:rPr>
                <w:rFonts w:ascii="Times New Roman" w:eastAsia="Times New Roman" w:hAnsi="Times New Roman" w:cs="Times New Roman"/>
                <w:sz w:val="28"/>
                <w:szCs w:val="28"/>
                <w:lang w:eastAsia="ru-RU"/>
              </w:rPr>
              <w:t xml:space="preserve"> нових </w:t>
            </w:r>
            <w:proofErr w:type="spellStart"/>
            <w:r w:rsidRPr="00FA2602">
              <w:rPr>
                <w:rFonts w:ascii="Times New Roman" w:eastAsia="Times New Roman" w:hAnsi="Times New Roman" w:cs="Times New Roman"/>
                <w:sz w:val="28"/>
                <w:szCs w:val="28"/>
                <w:lang w:eastAsia="ru-RU"/>
              </w:rPr>
              <w:t>автомобiлiв</w:t>
            </w:r>
            <w:proofErr w:type="spellEnd"/>
            <w:r w:rsidRPr="00FA2602">
              <w:rPr>
                <w:rFonts w:ascii="Times New Roman" w:eastAsia="Times New Roman" w:hAnsi="Times New Roman" w:cs="Times New Roman"/>
                <w:sz w:val="28"/>
                <w:szCs w:val="28"/>
                <w:lang w:eastAsia="ru-RU"/>
              </w:rPr>
              <w:t xml:space="preserve"> до продажу за кордоном? </w:t>
            </w:r>
          </w:p>
          <w:p w:rsidR="00F307F3" w:rsidRPr="00FA2602" w:rsidRDefault="00F307F3" w:rsidP="00F307F3">
            <w:pPr>
              <w:jc w:val="both"/>
              <w:rPr>
                <w:rFonts w:ascii="Times New Roman" w:eastAsia="Times New Roman" w:hAnsi="Times New Roman" w:cs="Times New Roman"/>
                <w:sz w:val="28"/>
                <w:szCs w:val="28"/>
                <w:lang w:eastAsia="ru-RU"/>
              </w:rPr>
            </w:pPr>
            <w:r w:rsidRPr="00FA2602">
              <w:rPr>
                <w:rFonts w:ascii="Times New Roman" w:eastAsia="Times New Roman" w:hAnsi="Times New Roman" w:cs="Times New Roman"/>
                <w:sz w:val="28"/>
                <w:szCs w:val="28"/>
                <w:lang w:eastAsia="ru-RU"/>
              </w:rPr>
              <w:t xml:space="preserve">3. Як </w:t>
            </w:r>
            <w:proofErr w:type="spellStart"/>
            <w:r w:rsidRPr="00FA2602">
              <w:rPr>
                <w:rFonts w:ascii="Times New Roman" w:eastAsia="Times New Roman" w:hAnsi="Times New Roman" w:cs="Times New Roman"/>
                <w:sz w:val="28"/>
                <w:szCs w:val="28"/>
                <w:lang w:eastAsia="ru-RU"/>
              </w:rPr>
              <w:t>орrанiзована</w:t>
            </w:r>
            <w:proofErr w:type="spellEnd"/>
            <w:r w:rsidRPr="00FA2602">
              <w:rPr>
                <w:rFonts w:ascii="Times New Roman" w:eastAsia="Times New Roman" w:hAnsi="Times New Roman" w:cs="Times New Roman"/>
                <w:sz w:val="28"/>
                <w:szCs w:val="28"/>
                <w:lang w:eastAsia="ru-RU"/>
              </w:rPr>
              <w:t xml:space="preserve"> </w:t>
            </w:r>
            <w:proofErr w:type="spellStart"/>
            <w:r w:rsidRPr="00FA2602">
              <w:rPr>
                <w:rFonts w:ascii="Times New Roman" w:eastAsia="Times New Roman" w:hAnsi="Times New Roman" w:cs="Times New Roman"/>
                <w:sz w:val="28"/>
                <w:szCs w:val="28"/>
                <w:lang w:eastAsia="ru-RU"/>
              </w:rPr>
              <w:t>пiдrотовка</w:t>
            </w:r>
            <w:proofErr w:type="spellEnd"/>
            <w:r w:rsidRPr="00FA2602">
              <w:rPr>
                <w:rFonts w:ascii="Times New Roman" w:eastAsia="Times New Roman" w:hAnsi="Times New Roman" w:cs="Times New Roman"/>
                <w:sz w:val="28"/>
                <w:szCs w:val="28"/>
                <w:lang w:eastAsia="ru-RU"/>
              </w:rPr>
              <w:t xml:space="preserve"> нових </w:t>
            </w:r>
            <w:proofErr w:type="spellStart"/>
            <w:r w:rsidRPr="00FA2602">
              <w:rPr>
                <w:rFonts w:ascii="Times New Roman" w:eastAsia="Times New Roman" w:hAnsi="Times New Roman" w:cs="Times New Roman"/>
                <w:sz w:val="28"/>
                <w:szCs w:val="28"/>
                <w:lang w:eastAsia="ru-RU"/>
              </w:rPr>
              <w:t>автомобiлiв</w:t>
            </w:r>
            <w:proofErr w:type="spellEnd"/>
            <w:r w:rsidRPr="00FA2602">
              <w:rPr>
                <w:rFonts w:ascii="Times New Roman" w:eastAsia="Times New Roman" w:hAnsi="Times New Roman" w:cs="Times New Roman"/>
                <w:sz w:val="28"/>
                <w:szCs w:val="28"/>
                <w:lang w:eastAsia="ru-RU"/>
              </w:rPr>
              <w:t xml:space="preserve"> до продажу в Україні?</w:t>
            </w:r>
          </w:p>
          <w:p w:rsidR="00F307F3" w:rsidRPr="00FA2602" w:rsidRDefault="00F307F3" w:rsidP="00F307F3">
            <w:pPr>
              <w:jc w:val="both"/>
              <w:rPr>
                <w:rFonts w:ascii="Times New Roman" w:eastAsia="Times New Roman" w:hAnsi="Times New Roman" w:cs="Times New Roman"/>
                <w:sz w:val="28"/>
                <w:szCs w:val="24"/>
                <w:lang w:eastAsia="ru-RU"/>
              </w:rPr>
            </w:pPr>
            <w:r w:rsidRPr="00FA2602">
              <w:rPr>
                <w:rFonts w:ascii="Times New Roman" w:eastAsia="Times New Roman" w:hAnsi="Times New Roman" w:cs="Times New Roman"/>
                <w:sz w:val="28"/>
                <w:szCs w:val="24"/>
                <w:lang w:eastAsia="ru-RU"/>
              </w:rPr>
              <w:t xml:space="preserve">4. Організація системи технічного обслуговування на провідних зарубіжних </w:t>
            </w:r>
            <w:proofErr w:type="spellStart"/>
            <w:r w:rsidRPr="00FA2602">
              <w:rPr>
                <w:rFonts w:ascii="Times New Roman" w:eastAsia="Times New Roman" w:hAnsi="Times New Roman" w:cs="Times New Roman"/>
                <w:sz w:val="28"/>
                <w:szCs w:val="24"/>
                <w:lang w:eastAsia="ru-RU"/>
              </w:rPr>
              <w:t>автосервісних</w:t>
            </w:r>
            <w:proofErr w:type="spellEnd"/>
            <w:r w:rsidRPr="00FA2602">
              <w:rPr>
                <w:rFonts w:ascii="Times New Roman" w:eastAsia="Times New Roman" w:hAnsi="Times New Roman" w:cs="Times New Roman"/>
                <w:sz w:val="28"/>
                <w:szCs w:val="24"/>
                <w:lang w:eastAsia="ru-RU"/>
              </w:rPr>
              <w:t xml:space="preserve"> компаніях.</w:t>
            </w:r>
          </w:p>
          <w:p w:rsidR="00F307F3" w:rsidRPr="00FA2602" w:rsidRDefault="00F307F3" w:rsidP="00F307F3">
            <w:pPr>
              <w:ind w:firstLine="709"/>
              <w:jc w:val="both"/>
              <w:rPr>
                <w:rFonts w:ascii="Times New Roman" w:hAnsi="Times New Roman" w:cs="Times New Roman"/>
                <w:b/>
                <w:sz w:val="28"/>
                <w:szCs w:val="28"/>
              </w:rPr>
            </w:pPr>
          </w:p>
          <w:p w:rsidR="00F307F3" w:rsidRPr="00FA2602" w:rsidRDefault="00F307F3" w:rsidP="00F307F3">
            <w:pPr>
              <w:jc w:val="center"/>
              <w:rPr>
                <w:rFonts w:ascii="Times New Roman" w:hAnsi="Times New Roman" w:cs="Times New Roman"/>
                <w:sz w:val="28"/>
                <w:szCs w:val="28"/>
              </w:rPr>
            </w:pPr>
          </w:p>
          <w:p w:rsidR="00F307F3" w:rsidRPr="00FA2602" w:rsidRDefault="00F307F3" w:rsidP="00F307F3">
            <w:pPr>
              <w:jc w:val="center"/>
              <w:rPr>
                <w:rFonts w:ascii="Times New Roman" w:hAnsi="Times New Roman" w:cs="Times New Roman"/>
                <w:sz w:val="28"/>
                <w:szCs w:val="28"/>
              </w:rPr>
            </w:pPr>
          </w:p>
          <w:p w:rsidR="00F307F3" w:rsidRPr="00FA2602" w:rsidRDefault="00F307F3" w:rsidP="00F307F3">
            <w:pPr>
              <w:jc w:val="center"/>
              <w:rPr>
                <w:rFonts w:ascii="Times New Roman" w:hAnsi="Times New Roman" w:cs="Times New Roman"/>
                <w:sz w:val="28"/>
                <w:szCs w:val="28"/>
              </w:rPr>
            </w:pPr>
          </w:p>
          <w:p w:rsidR="00F307F3" w:rsidRPr="00FA2602" w:rsidRDefault="00F307F3" w:rsidP="00F307F3">
            <w:pPr>
              <w:jc w:val="center"/>
              <w:rPr>
                <w:rFonts w:ascii="Times New Roman" w:hAnsi="Times New Roman" w:cs="Times New Roman"/>
                <w:sz w:val="28"/>
                <w:szCs w:val="28"/>
              </w:rPr>
            </w:pPr>
          </w:p>
          <w:p w:rsidR="00F307F3" w:rsidRPr="00FA2602" w:rsidRDefault="00F307F3" w:rsidP="00F307F3">
            <w:pPr>
              <w:jc w:val="center"/>
              <w:rPr>
                <w:rFonts w:ascii="Times New Roman" w:hAnsi="Times New Roman" w:cs="Times New Roman"/>
                <w:sz w:val="28"/>
                <w:szCs w:val="28"/>
              </w:rPr>
            </w:pPr>
          </w:p>
          <w:p w:rsidR="00F307F3" w:rsidRPr="00FA2602" w:rsidRDefault="00F307F3" w:rsidP="00F307F3">
            <w:pPr>
              <w:jc w:val="center"/>
              <w:rPr>
                <w:rFonts w:ascii="Times New Roman" w:hAnsi="Times New Roman" w:cs="Times New Roman"/>
                <w:sz w:val="28"/>
                <w:szCs w:val="28"/>
              </w:rPr>
            </w:pPr>
          </w:p>
          <w:p w:rsidR="00F307F3" w:rsidRPr="00FA2602" w:rsidRDefault="00F307F3" w:rsidP="00F307F3">
            <w:pPr>
              <w:jc w:val="center"/>
              <w:rPr>
                <w:rFonts w:ascii="Times New Roman" w:hAnsi="Times New Roman" w:cs="Times New Roman"/>
                <w:sz w:val="28"/>
                <w:szCs w:val="28"/>
              </w:rPr>
            </w:pPr>
          </w:p>
          <w:p w:rsidR="00F307F3" w:rsidRPr="00FA2602" w:rsidRDefault="00F307F3" w:rsidP="00F307F3">
            <w:pPr>
              <w:jc w:val="center"/>
              <w:rPr>
                <w:rFonts w:ascii="Times New Roman" w:hAnsi="Times New Roman" w:cs="Times New Roman"/>
                <w:sz w:val="28"/>
                <w:szCs w:val="28"/>
              </w:rPr>
            </w:pPr>
          </w:p>
          <w:p w:rsidR="00F307F3" w:rsidRPr="00FA2602" w:rsidRDefault="00F307F3" w:rsidP="00F307F3">
            <w:pPr>
              <w:jc w:val="center"/>
              <w:rPr>
                <w:rFonts w:ascii="Times New Roman" w:hAnsi="Times New Roman" w:cs="Times New Roman"/>
                <w:sz w:val="28"/>
                <w:szCs w:val="28"/>
              </w:rPr>
            </w:pPr>
          </w:p>
          <w:p w:rsidR="00F307F3" w:rsidRPr="00FA2602" w:rsidRDefault="00F307F3" w:rsidP="00F307F3">
            <w:pPr>
              <w:jc w:val="both"/>
              <w:rPr>
                <w:rFonts w:ascii="Times New Roman" w:hAnsi="Times New Roman" w:cs="Times New Roman"/>
                <w:sz w:val="28"/>
                <w:szCs w:val="28"/>
              </w:rPr>
            </w:pPr>
          </w:p>
          <w:p w:rsidR="00F307F3" w:rsidRPr="00FA2602" w:rsidRDefault="00F307F3" w:rsidP="00F307F3">
            <w:pPr>
              <w:jc w:val="both"/>
              <w:rPr>
                <w:rFonts w:ascii="Times New Roman" w:hAnsi="Times New Roman" w:cs="Times New Roman"/>
                <w:sz w:val="28"/>
                <w:szCs w:val="28"/>
              </w:rPr>
            </w:pPr>
          </w:p>
          <w:p w:rsidR="00F307F3" w:rsidRPr="00FA2602" w:rsidRDefault="00F307F3" w:rsidP="00F307F3">
            <w:pPr>
              <w:jc w:val="both"/>
              <w:rPr>
                <w:rFonts w:ascii="Times New Roman" w:hAnsi="Times New Roman" w:cs="Times New Roman"/>
                <w:sz w:val="28"/>
                <w:szCs w:val="28"/>
              </w:rPr>
            </w:pPr>
          </w:p>
          <w:p w:rsidR="00F307F3" w:rsidRPr="00FA2602" w:rsidRDefault="00F307F3" w:rsidP="00F307F3">
            <w:pPr>
              <w:jc w:val="both"/>
              <w:rPr>
                <w:rFonts w:ascii="Times New Roman" w:hAnsi="Times New Roman" w:cs="Times New Roman"/>
                <w:sz w:val="28"/>
                <w:szCs w:val="28"/>
              </w:rPr>
            </w:pPr>
          </w:p>
          <w:p w:rsidR="00F307F3" w:rsidRPr="00FA2602" w:rsidRDefault="00F307F3" w:rsidP="00F307F3">
            <w:pPr>
              <w:jc w:val="both"/>
              <w:rPr>
                <w:rFonts w:ascii="Times New Roman" w:hAnsi="Times New Roman" w:cs="Times New Roman"/>
                <w:sz w:val="28"/>
                <w:szCs w:val="28"/>
              </w:rPr>
            </w:pPr>
          </w:p>
          <w:p w:rsidR="00F307F3" w:rsidRPr="00FA2602" w:rsidRDefault="00F307F3" w:rsidP="00F307F3">
            <w:pPr>
              <w:jc w:val="both"/>
              <w:rPr>
                <w:rFonts w:ascii="Times New Roman" w:hAnsi="Times New Roman" w:cs="Times New Roman"/>
                <w:sz w:val="28"/>
                <w:szCs w:val="28"/>
              </w:rPr>
            </w:pPr>
          </w:p>
          <w:p w:rsidR="00F307F3" w:rsidRPr="00FA2602" w:rsidRDefault="00F307F3" w:rsidP="00F307F3">
            <w:pPr>
              <w:jc w:val="both"/>
              <w:rPr>
                <w:rFonts w:ascii="Times New Roman" w:hAnsi="Times New Roman" w:cs="Times New Roman"/>
                <w:sz w:val="28"/>
                <w:szCs w:val="28"/>
              </w:rPr>
            </w:pPr>
          </w:p>
          <w:p w:rsidR="00F307F3" w:rsidRPr="00FA2602" w:rsidRDefault="00F307F3" w:rsidP="00F307F3">
            <w:pPr>
              <w:jc w:val="both"/>
              <w:rPr>
                <w:rFonts w:ascii="Times New Roman" w:hAnsi="Times New Roman" w:cs="Times New Roman"/>
                <w:sz w:val="28"/>
                <w:szCs w:val="28"/>
              </w:rPr>
            </w:pPr>
          </w:p>
          <w:p w:rsidR="00F307F3" w:rsidRPr="00FA2602" w:rsidRDefault="00F307F3" w:rsidP="00F307F3">
            <w:pPr>
              <w:jc w:val="both"/>
              <w:rPr>
                <w:rFonts w:ascii="Times New Roman" w:hAnsi="Times New Roman" w:cs="Times New Roman"/>
                <w:sz w:val="28"/>
                <w:szCs w:val="28"/>
              </w:rPr>
            </w:pPr>
          </w:p>
          <w:p w:rsidR="00F307F3" w:rsidRPr="00FA2602" w:rsidRDefault="00F307F3" w:rsidP="00F307F3">
            <w:pPr>
              <w:jc w:val="both"/>
              <w:rPr>
                <w:rFonts w:ascii="Times New Roman" w:hAnsi="Times New Roman" w:cs="Times New Roman"/>
                <w:sz w:val="28"/>
                <w:szCs w:val="28"/>
              </w:rPr>
            </w:pPr>
          </w:p>
          <w:p w:rsidR="00F307F3" w:rsidRPr="00FA2602" w:rsidRDefault="00F307F3" w:rsidP="00F307F3">
            <w:pPr>
              <w:jc w:val="both"/>
              <w:rPr>
                <w:rFonts w:ascii="Times New Roman" w:hAnsi="Times New Roman" w:cs="Times New Roman"/>
                <w:sz w:val="28"/>
                <w:szCs w:val="28"/>
              </w:rPr>
            </w:pPr>
          </w:p>
          <w:p w:rsidR="00F307F3" w:rsidRPr="00FA2602" w:rsidRDefault="00F307F3" w:rsidP="00F307F3">
            <w:pPr>
              <w:jc w:val="both"/>
              <w:rPr>
                <w:rFonts w:ascii="Times New Roman" w:hAnsi="Times New Roman" w:cs="Times New Roman"/>
                <w:sz w:val="28"/>
                <w:szCs w:val="28"/>
              </w:rPr>
            </w:pPr>
          </w:p>
          <w:p w:rsidR="00F307F3" w:rsidRPr="00FA2602" w:rsidRDefault="00F307F3" w:rsidP="00F307F3">
            <w:pPr>
              <w:jc w:val="both"/>
              <w:rPr>
                <w:rFonts w:ascii="Times New Roman" w:hAnsi="Times New Roman" w:cs="Times New Roman"/>
                <w:sz w:val="28"/>
                <w:szCs w:val="28"/>
              </w:rPr>
            </w:pPr>
          </w:p>
          <w:p w:rsidR="00F307F3" w:rsidRPr="00FA2602" w:rsidRDefault="00F307F3" w:rsidP="00F307F3">
            <w:pPr>
              <w:jc w:val="both"/>
              <w:rPr>
                <w:rFonts w:ascii="Times New Roman" w:hAnsi="Times New Roman" w:cs="Times New Roman"/>
                <w:sz w:val="28"/>
                <w:szCs w:val="28"/>
              </w:rPr>
            </w:pPr>
          </w:p>
          <w:p w:rsidR="00F307F3" w:rsidRPr="00FA2602" w:rsidRDefault="00F307F3" w:rsidP="00F307F3">
            <w:pPr>
              <w:jc w:val="both"/>
              <w:rPr>
                <w:rFonts w:ascii="Times New Roman" w:hAnsi="Times New Roman" w:cs="Times New Roman"/>
                <w:sz w:val="28"/>
                <w:szCs w:val="28"/>
              </w:rPr>
            </w:pPr>
          </w:p>
          <w:p w:rsidR="00F307F3" w:rsidRPr="00FA2602" w:rsidRDefault="00F307F3" w:rsidP="00F307F3">
            <w:pPr>
              <w:jc w:val="both"/>
              <w:rPr>
                <w:rFonts w:ascii="Times New Roman" w:hAnsi="Times New Roman" w:cs="Times New Roman"/>
                <w:sz w:val="28"/>
                <w:szCs w:val="28"/>
              </w:rPr>
            </w:pPr>
          </w:p>
          <w:p w:rsidR="00F307F3" w:rsidRPr="00FA2602" w:rsidRDefault="00F307F3" w:rsidP="00F307F3">
            <w:pPr>
              <w:jc w:val="both"/>
              <w:rPr>
                <w:rFonts w:ascii="Times New Roman" w:hAnsi="Times New Roman" w:cs="Times New Roman"/>
                <w:sz w:val="28"/>
                <w:szCs w:val="28"/>
              </w:rPr>
            </w:pPr>
          </w:p>
          <w:p w:rsidR="00F307F3" w:rsidRPr="00FA2602" w:rsidRDefault="00F307F3" w:rsidP="00F307F3">
            <w:pPr>
              <w:jc w:val="both"/>
              <w:rPr>
                <w:rFonts w:ascii="Times New Roman" w:hAnsi="Times New Roman" w:cs="Times New Roman"/>
                <w:sz w:val="28"/>
                <w:szCs w:val="28"/>
              </w:rPr>
            </w:pPr>
          </w:p>
          <w:p w:rsidR="00F307F3" w:rsidRPr="00FA2602" w:rsidRDefault="00F307F3" w:rsidP="00F307F3">
            <w:pPr>
              <w:jc w:val="both"/>
              <w:rPr>
                <w:rFonts w:ascii="Times New Roman" w:hAnsi="Times New Roman" w:cs="Times New Roman"/>
                <w:sz w:val="28"/>
                <w:szCs w:val="28"/>
              </w:rPr>
            </w:pPr>
          </w:p>
          <w:p w:rsidR="00F307F3" w:rsidRPr="00FA2602" w:rsidRDefault="00F307F3" w:rsidP="00F307F3">
            <w:pPr>
              <w:jc w:val="center"/>
              <w:rPr>
                <w:rFonts w:ascii="Times New Roman" w:hAnsi="Times New Roman" w:cs="Times New Roman"/>
                <w:b/>
                <w:sz w:val="28"/>
                <w:szCs w:val="28"/>
              </w:rPr>
            </w:pPr>
            <w:r w:rsidRPr="00FA2602">
              <w:rPr>
                <w:rFonts w:ascii="Times New Roman" w:hAnsi="Times New Roman" w:cs="Times New Roman"/>
                <w:b/>
                <w:sz w:val="28"/>
                <w:szCs w:val="28"/>
              </w:rPr>
              <w:lastRenderedPageBreak/>
              <w:t>Рекомендована література</w:t>
            </w:r>
          </w:p>
          <w:p w:rsidR="00F307F3" w:rsidRPr="00FA2602" w:rsidRDefault="00F307F3" w:rsidP="00F307F3">
            <w:pPr>
              <w:jc w:val="both"/>
              <w:rPr>
                <w:rFonts w:ascii="Times New Roman" w:hAnsi="Times New Roman" w:cs="Times New Roman"/>
                <w:sz w:val="28"/>
                <w:szCs w:val="28"/>
              </w:rPr>
            </w:pPr>
          </w:p>
          <w:p w:rsidR="00F307F3" w:rsidRPr="00FA2602" w:rsidRDefault="00F307F3" w:rsidP="00F307F3">
            <w:pPr>
              <w:numPr>
                <w:ilvl w:val="0"/>
                <w:numId w:val="1"/>
              </w:numPr>
              <w:ind w:left="0" w:firstLine="0"/>
              <w:jc w:val="both"/>
              <w:rPr>
                <w:rFonts w:ascii="Times New Roman" w:hAnsi="Times New Roman" w:cs="Times New Roman"/>
                <w:sz w:val="28"/>
                <w:szCs w:val="28"/>
              </w:rPr>
            </w:pPr>
            <w:r w:rsidRPr="00FA2602">
              <w:rPr>
                <w:rFonts w:ascii="Times New Roman" w:hAnsi="Times New Roman" w:cs="Times New Roman"/>
                <w:sz w:val="28"/>
                <w:szCs w:val="28"/>
              </w:rPr>
              <w:t>Наказ Міністерства освіти і науки України &lt;&lt;Про затвердження Положення про дистанційне навчання&gt;&gt; від 25.04.2013 р. №466. Електронний ресурс. Режим доступу: http://zakon2.rada.gov.ua/laws/show/z0703-13</w:t>
            </w:r>
          </w:p>
          <w:p w:rsidR="00F307F3" w:rsidRPr="00FA2602" w:rsidRDefault="00F307F3" w:rsidP="00F307F3">
            <w:pPr>
              <w:numPr>
                <w:ilvl w:val="0"/>
                <w:numId w:val="1"/>
              </w:numPr>
              <w:ind w:left="0" w:firstLine="0"/>
              <w:jc w:val="both"/>
              <w:rPr>
                <w:rFonts w:ascii="Times New Roman" w:hAnsi="Times New Roman" w:cs="Times New Roman"/>
                <w:sz w:val="28"/>
                <w:szCs w:val="28"/>
              </w:rPr>
            </w:pPr>
            <w:proofErr w:type="spellStart"/>
            <w:r w:rsidRPr="00FA2602">
              <w:rPr>
                <w:rFonts w:ascii="Times New Roman" w:hAnsi="Times New Roman" w:cs="Times New Roman"/>
                <w:sz w:val="28"/>
                <w:szCs w:val="28"/>
              </w:rPr>
              <w:t>Сагиндыкова</w:t>
            </w:r>
            <w:proofErr w:type="spellEnd"/>
            <w:r w:rsidRPr="00FA2602">
              <w:rPr>
                <w:rFonts w:ascii="Times New Roman" w:hAnsi="Times New Roman" w:cs="Times New Roman"/>
                <w:sz w:val="28"/>
                <w:szCs w:val="28"/>
              </w:rPr>
              <w:t xml:space="preserve"> А.С. </w:t>
            </w:r>
            <w:proofErr w:type="spellStart"/>
            <w:r w:rsidRPr="00FA2602">
              <w:rPr>
                <w:rFonts w:ascii="Times New Roman" w:hAnsi="Times New Roman" w:cs="Times New Roman"/>
                <w:sz w:val="28"/>
                <w:szCs w:val="28"/>
              </w:rPr>
              <w:t>Тугамбекова</w:t>
            </w:r>
            <w:proofErr w:type="spellEnd"/>
            <w:r w:rsidRPr="00FA2602">
              <w:rPr>
                <w:rFonts w:ascii="Times New Roman" w:hAnsi="Times New Roman" w:cs="Times New Roman"/>
                <w:sz w:val="28"/>
                <w:szCs w:val="28"/>
              </w:rPr>
              <w:t xml:space="preserve"> М.А. </w:t>
            </w:r>
            <w:proofErr w:type="spellStart"/>
            <w:r w:rsidRPr="00FA2602">
              <w:rPr>
                <w:rFonts w:ascii="Times New Roman" w:hAnsi="Times New Roman" w:cs="Times New Roman"/>
                <w:sz w:val="28"/>
                <w:szCs w:val="28"/>
              </w:rPr>
              <w:t>Актуальность</w:t>
            </w:r>
            <w:proofErr w:type="spellEnd"/>
            <w:r w:rsidRPr="00FA2602">
              <w:rPr>
                <w:rFonts w:ascii="Times New Roman" w:hAnsi="Times New Roman" w:cs="Times New Roman"/>
                <w:sz w:val="28"/>
                <w:szCs w:val="28"/>
              </w:rPr>
              <w:t xml:space="preserve"> </w:t>
            </w:r>
            <w:proofErr w:type="spellStart"/>
            <w:r w:rsidRPr="00FA2602">
              <w:rPr>
                <w:rFonts w:ascii="Times New Roman" w:hAnsi="Times New Roman" w:cs="Times New Roman"/>
                <w:sz w:val="28"/>
                <w:szCs w:val="28"/>
              </w:rPr>
              <w:t>дистанционного</w:t>
            </w:r>
            <w:proofErr w:type="spellEnd"/>
            <w:r w:rsidRPr="00FA2602">
              <w:rPr>
                <w:rFonts w:ascii="Times New Roman" w:hAnsi="Times New Roman" w:cs="Times New Roman"/>
                <w:sz w:val="28"/>
                <w:szCs w:val="28"/>
              </w:rPr>
              <w:t xml:space="preserve"> </w:t>
            </w:r>
            <w:proofErr w:type="spellStart"/>
            <w:r w:rsidRPr="00FA2602">
              <w:rPr>
                <w:rFonts w:ascii="Times New Roman" w:hAnsi="Times New Roman" w:cs="Times New Roman"/>
                <w:sz w:val="28"/>
                <w:szCs w:val="28"/>
              </w:rPr>
              <w:t>образования</w:t>
            </w:r>
            <w:proofErr w:type="spellEnd"/>
            <w:r w:rsidRPr="00FA2602">
              <w:rPr>
                <w:rFonts w:ascii="Times New Roman" w:hAnsi="Times New Roman" w:cs="Times New Roman"/>
                <w:sz w:val="28"/>
                <w:szCs w:val="28"/>
              </w:rPr>
              <w:t xml:space="preserve"> // </w:t>
            </w:r>
            <w:proofErr w:type="spellStart"/>
            <w:r w:rsidRPr="00FA2602">
              <w:rPr>
                <w:rFonts w:ascii="Times New Roman" w:hAnsi="Times New Roman" w:cs="Times New Roman"/>
                <w:sz w:val="28"/>
                <w:szCs w:val="28"/>
              </w:rPr>
              <w:t>Молодой</w:t>
            </w:r>
            <w:proofErr w:type="spellEnd"/>
            <w:r w:rsidRPr="00FA2602">
              <w:rPr>
                <w:rFonts w:ascii="Times New Roman" w:hAnsi="Times New Roman" w:cs="Times New Roman"/>
                <w:sz w:val="28"/>
                <w:szCs w:val="28"/>
              </w:rPr>
              <w:t xml:space="preserve"> </w:t>
            </w:r>
            <w:proofErr w:type="spellStart"/>
            <w:r w:rsidRPr="00FA2602">
              <w:rPr>
                <w:rFonts w:ascii="Times New Roman" w:hAnsi="Times New Roman" w:cs="Times New Roman"/>
                <w:sz w:val="28"/>
                <w:szCs w:val="28"/>
              </w:rPr>
              <w:t>ученый</w:t>
            </w:r>
            <w:proofErr w:type="spellEnd"/>
            <w:r w:rsidRPr="00FA2602">
              <w:rPr>
                <w:rFonts w:ascii="Times New Roman" w:hAnsi="Times New Roman" w:cs="Times New Roman"/>
                <w:sz w:val="28"/>
                <w:szCs w:val="28"/>
              </w:rPr>
              <w:t>. - 2015. - №20. – С.495-498.</w:t>
            </w:r>
          </w:p>
          <w:p w:rsidR="00F307F3" w:rsidRPr="00FA2602" w:rsidRDefault="00F307F3" w:rsidP="00F307F3">
            <w:pPr>
              <w:numPr>
                <w:ilvl w:val="0"/>
                <w:numId w:val="1"/>
              </w:numPr>
              <w:ind w:left="0" w:firstLine="0"/>
              <w:jc w:val="both"/>
              <w:rPr>
                <w:rFonts w:ascii="Times New Roman" w:hAnsi="Times New Roman" w:cs="Times New Roman"/>
                <w:sz w:val="28"/>
                <w:szCs w:val="28"/>
              </w:rPr>
            </w:pPr>
            <w:r w:rsidRPr="00FA2602">
              <w:rPr>
                <w:rFonts w:ascii="Times New Roman" w:hAnsi="Times New Roman" w:cs="Times New Roman"/>
                <w:sz w:val="28"/>
                <w:szCs w:val="28"/>
              </w:rPr>
              <w:t>Дистанційний  курс &lt;&lt;Стратегічне управління підприємством&gt;&gt; Режим доступу: http://do.is.dp.ua/course/view.php?id=53</w:t>
            </w:r>
          </w:p>
          <w:p w:rsidR="00F307F3" w:rsidRPr="00FA2602" w:rsidRDefault="00F307F3" w:rsidP="00F307F3">
            <w:pPr>
              <w:numPr>
                <w:ilvl w:val="0"/>
                <w:numId w:val="1"/>
              </w:numPr>
              <w:ind w:left="0" w:firstLine="0"/>
              <w:jc w:val="both"/>
              <w:rPr>
                <w:rFonts w:ascii="Times New Roman" w:hAnsi="Times New Roman" w:cs="Times New Roman"/>
                <w:sz w:val="28"/>
                <w:szCs w:val="28"/>
              </w:rPr>
            </w:pPr>
            <w:r w:rsidRPr="00FA2602">
              <w:rPr>
                <w:rFonts w:ascii="Times New Roman" w:hAnsi="Times New Roman" w:cs="Times New Roman"/>
                <w:sz w:val="28"/>
                <w:szCs w:val="28"/>
              </w:rPr>
              <w:t xml:space="preserve">Теорія та практика змішаного навчання: монографія / В.М. Кухаренко С.М </w:t>
            </w:r>
            <w:proofErr w:type="spellStart"/>
            <w:r w:rsidRPr="00FA2602">
              <w:rPr>
                <w:rFonts w:ascii="Times New Roman" w:hAnsi="Times New Roman" w:cs="Times New Roman"/>
                <w:sz w:val="28"/>
                <w:szCs w:val="28"/>
              </w:rPr>
              <w:t>Березенська</w:t>
            </w:r>
            <w:proofErr w:type="spellEnd"/>
            <w:r w:rsidRPr="00FA2602">
              <w:rPr>
                <w:rFonts w:ascii="Times New Roman" w:hAnsi="Times New Roman" w:cs="Times New Roman"/>
                <w:sz w:val="28"/>
                <w:szCs w:val="28"/>
              </w:rPr>
              <w:t xml:space="preserve">, К.Л </w:t>
            </w:r>
            <w:proofErr w:type="spellStart"/>
            <w:r w:rsidRPr="00FA2602">
              <w:rPr>
                <w:rFonts w:ascii="Times New Roman" w:hAnsi="Times New Roman" w:cs="Times New Roman"/>
                <w:sz w:val="28"/>
                <w:szCs w:val="28"/>
              </w:rPr>
              <w:t>Бугайчук</w:t>
            </w:r>
            <w:proofErr w:type="spellEnd"/>
            <w:r w:rsidRPr="00FA2602">
              <w:rPr>
                <w:rFonts w:ascii="Times New Roman" w:hAnsi="Times New Roman" w:cs="Times New Roman"/>
                <w:sz w:val="28"/>
                <w:szCs w:val="28"/>
              </w:rPr>
              <w:t xml:space="preserve">, Н.Ю Олійник, Т.О Олійник, О.В Рибалко, Н.Г </w:t>
            </w:r>
            <w:proofErr w:type="spellStart"/>
            <w:r w:rsidRPr="00FA2602">
              <w:rPr>
                <w:rFonts w:ascii="Times New Roman" w:hAnsi="Times New Roman" w:cs="Times New Roman"/>
                <w:sz w:val="28"/>
                <w:szCs w:val="28"/>
              </w:rPr>
              <w:t>Сиротенко</w:t>
            </w:r>
            <w:proofErr w:type="spellEnd"/>
            <w:r w:rsidRPr="00FA2602">
              <w:rPr>
                <w:rFonts w:ascii="Times New Roman" w:hAnsi="Times New Roman" w:cs="Times New Roman"/>
                <w:sz w:val="28"/>
                <w:szCs w:val="28"/>
              </w:rPr>
              <w:t xml:space="preserve">, А.Л </w:t>
            </w:r>
            <w:proofErr w:type="spellStart"/>
            <w:r w:rsidRPr="00FA2602">
              <w:rPr>
                <w:rFonts w:ascii="Times New Roman" w:hAnsi="Times New Roman" w:cs="Times New Roman"/>
                <w:sz w:val="28"/>
                <w:szCs w:val="28"/>
              </w:rPr>
              <w:t>Столяревська</w:t>
            </w:r>
            <w:proofErr w:type="spellEnd"/>
            <w:r w:rsidRPr="00FA2602">
              <w:rPr>
                <w:rFonts w:ascii="Times New Roman" w:hAnsi="Times New Roman" w:cs="Times New Roman"/>
                <w:sz w:val="28"/>
                <w:szCs w:val="28"/>
              </w:rPr>
              <w:t>; за ред. В.М. Кухаренка – Харків: &lt;&lt;</w:t>
            </w:r>
            <w:proofErr w:type="spellStart"/>
            <w:r w:rsidRPr="00FA2602">
              <w:rPr>
                <w:rFonts w:ascii="Times New Roman" w:hAnsi="Times New Roman" w:cs="Times New Roman"/>
                <w:sz w:val="28"/>
                <w:szCs w:val="28"/>
              </w:rPr>
              <w:t>Міськдрук</w:t>
            </w:r>
            <w:proofErr w:type="spellEnd"/>
            <w:r w:rsidRPr="00FA2602">
              <w:rPr>
                <w:rFonts w:ascii="Times New Roman" w:hAnsi="Times New Roman" w:cs="Times New Roman"/>
                <w:sz w:val="28"/>
                <w:szCs w:val="28"/>
              </w:rPr>
              <w:t>&gt;&gt;, НТУ &lt;&lt;ХПІ&gt;&gt;,2016. – 284 с.</w:t>
            </w:r>
          </w:p>
          <w:p w:rsidR="00F307F3" w:rsidRPr="00FA2602" w:rsidRDefault="00F307F3" w:rsidP="00F307F3">
            <w:pPr>
              <w:numPr>
                <w:ilvl w:val="0"/>
                <w:numId w:val="1"/>
              </w:numPr>
              <w:ind w:left="0" w:firstLine="0"/>
              <w:jc w:val="both"/>
              <w:rPr>
                <w:rFonts w:ascii="Times New Roman" w:hAnsi="Times New Roman" w:cs="Times New Roman"/>
                <w:sz w:val="28"/>
                <w:szCs w:val="28"/>
              </w:rPr>
            </w:pPr>
            <w:r w:rsidRPr="00FA2602">
              <w:rPr>
                <w:rFonts w:ascii="Times New Roman" w:hAnsi="Times New Roman" w:cs="Times New Roman"/>
                <w:sz w:val="28"/>
                <w:szCs w:val="28"/>
              </w:rPr>
              <w:t xml:space="preserve">Биков В.Ю., Кухаренко В.М., </w:t>
            </w:r>
            <w:proofErr w:type="spellStart"/>
            <w:r w:rsidRPr="00FA2602">
              <w:rPr>
                <w:rFonts w:ascii="Times New Roman" w:hAnsi="Times New Roman" w:cs="Times New Roman"/>
                <w:sz w:val="28"/>
                <w:szCs w:val="28"/>
              </w:rPr>
              <w:t>Сиротенко</w:t>
            </w:r>
            <w:proofErr w:type="spellEnd"/>
            <w:r w:rsidRPr="00FA2602">
              <w:rPr>
                <w:rFonts w:ascii="Times New Roman" w:hAnsi="Times New Roman" w:cs="Times New Roman"/>
                <w:sz w:val="28"/>
                <w:szCs w:val="28"/>
              </w:rPr>
              <w:t xml:space="preserve"> Н.Г., Рибалко О.В., </w:t>
            </w:r>
            <w:proofErr w:type="spellStart"/>
            <w:r w:rsidRPr="00FA2602">
              <w:rPr>
                <w:rFonts w:ascii="Times New Roman" w:hAnsi="Times New Roman" w:cs="Times New Roman"/>
                <w:sz w:val="28"/>
                <w:szCs w:val="28"/>
              </w:rPr>
              <w:t>Богачков</w:t>
            </w:r>
            <w:proofErr w:type="spellEnd"/>
            <w:r w:rsidRPr="00FA2602">
              <w:rPr>
                <w:rFonts w:ascii="Times New Roman" w:hAnsi="Times New Roman" w:cs="Times New Roman"/>
                <w:sz w:val="28"/>
                <w:szCs w:val="28"/>
              </w:rPr>
              <w:t xml:space="preserve"> Ю.М. Технологія створення дистанційного курсу: Навчальний посібник/ За ред. В.Ю. Бикова та В.М. Кухаренка – К.: Міленіум, 2008. – 324 с.</w:t>
            </w:r>
          </w:p>
          <w:p w:rsidR="00F307F3" w:rsidRPr="00FA2602" w:rsidRDefault="00F307F3" w:rsidP="00F307F3">
            <w:pPr>
              <w:jc w:val="both"/>
              <w:rPr>
                <w:rFonts w:ascii="Times New Roman" w:hAnsi="Times New Roman" w:cs="Times New Roman"/>
                <w:sz w:val="28"/>
                <w:lang w:eastAsia="uk-UA"/>
              </w:rPr>
            </w:pPr>
            <w:r w:rsidRPr="00FA2602">
              <w:rPr>
                <w:rFonts w:ascii="Times New Roman" w:hAnsi="Times New Roman" w:cs="Times New Roman"/>
                <w:sz w:val="28"/>
              </w:rPr>
              <w:t xml:space="preserve">6. </w:t>
            </w:r>
            <w:proofErr w:type="spellStart"/>
            <w:r w:rsidRPr="00FA2602">
              <w:rPr>
                <w:rFonts w:ascii="Times New Roman" w:hAnsi="Times New Roman" w:cs="Times New Roman"/>
                <w:sz w:val="28"/>
              </w:rPr>
              <w:t>Лудченко</w:t>
            </w:r>
            <w:proofErr w:type="spellEnd"/>
            <w:r w:rsidRPr="00FA2602">
              <w:rPr>
                <w:rFonts w:ascii="Times New Roman" w:hAnsi="Times New Roman" w:cs="Times New Roman"/>
                <w:sz w:val="28"/>
              </w:rPr>
              <w:t xml:space="preserve"> О.А. Технічне обслуговування і ремонт автомобілів: Підручник. – </w:t>
            </w:r>
            <w:proofErr w:type="spellStart"/>
            <w:r w:rsidRPr="00FA2602">
              <w:rPr>
                <w:rFonts w:ascii="Times New Roman" w:hAnsi="Times New Roman" w:cs="Times New Roman"/>
                <w:sz w:val="28"/>
              </w:rPr>
              <w:t>К.:Знання</w:t>
            </w:r>
            <w:proofErr w:type="spellEnd"/>
            <w:r w:rsidRPr="00FA2602">
              <w:rPr>
                <w:rFonts w:ascii="Times New Roman" w:hAnsi="Times New Roman" w:cs="Times New Roman"/>
                <w:sz w:val="28"/>
              </w:rPr>
              <w:t xml:space="preserve"> – Прес; 2003 – 511 с.</w:t>
            </w:r>
          </w:p>
          <w:p w:rsidR="00F307F3" w:rsidRPr="00FA2602" w:rsidRDefault="00F307F3" w:rsidP="00F307F3">
            <w:pPr>
              <w:jc w:val="both"/>
              <w:rPr>
                <w:rFonts w:ascii="Times New Roman" w:hAnsi="Times New Roman" w:cs="Times New Roman"/>
                <w:sz w:val="28"/>
                <w:lang w:eastAsia="ru-RU"/>
              </w:rPr>
            </w:pPr>
            <w:r w:rsidRPr="00FA2602">
              <w:rPr>
                <w:rFonts w:ascii="Times New Roman" w:hAnsi="Times New Roman" w:cs="Times New Roman"/>
                <w:sz w:val="28"/>
              </w:rPr>
              <w:t xml:space="preserve">8. </w:t>
            </w:r>
            <w:proofErr w:type="spellStart"/>
            <w:r w:rsidRPr="00FA2602">
              <w:rPr>
                <w:rFonts w:ascii="Times New Roman" w:hAnsi="Times New Roman" w:cs="Times New Roman"/>
                <w:sz w:val="28"/>
              </w:rPr>
              <w:t>Лудченко</w:t>
            </w:r>
            <w:proofErr w:type="spellEnd"/>
            <w:r w:rsidRPr="00FA2602">
              <w:rPr>
                <w:rFonts w:ascii="Times New Roman" w:hAnsi="Times New Roman" w:cs="Times New Roman"/>
                <w:sz w:val="28"/>
              </w:rPr>
              <w:t xml:space="preserve"> О.А. Технічне обслуговування і ремонт автомобілів:  Організація і управління: Підручник. – К.: Знання – Прес; 2004 – 478 с.</w:t>
            </w:r>
          </w:p>
          <w:p w:rsidR="00F307F3" w:rsidRPr="00FA2602" w:rsidRDefault="00F307F3" w:rsidP="00F307F3">
            <w:pPr>
              <w:jc w:val="both"/>
              <w:rPr>
                <w:rFonts w:ascii="Times New Roman" w:hAnsi="Times New Roman" w:cs="Times New Roman"/>
                <w:sz w:val="28"/>
              </w:rPr>
            </w:pPr>
            <w:r w:rsidRPr="00FA2602">
              <w:rPr>
                <w:rFonts w:ascii="Times New Roman" w:hAnsi="Times New Roman" w:cs="Times New Roman"/>
                <w:sz w:val="28"/>
              </w:rPr>
              <w:t xml:space="preserve">9. Селиванов С.С., </w:t>
            </w:r>
            <w:proofErr w:type="spellStart"/>
            <w:r w:rsidRPr="00FA2602">
              <w:rPr>
                <w:rFonts w:ascii="Times New Roman" w:hAnsi="Times New Roman" w:cs="Times New Roman"/>
                <w:sz w:val="28"/>
              </w:rPr>
              <w:t>Иванов</w:t>
            </w:r>
            <w:proofErr w:type="spellEnd"/>
            <w:r w:rsidRPr="00FA2602">
              <w:rPr>
                <w:rFonts w:ascii="Times New Roman" w:hAnsi="Times New Roman" w:cs="Times New Roman"/>
                <w:sz w:val="28"/>
              </w:rPr>
              <w:t xml:space="preserve"> Ю.В. </w:t>
            </w:r>
            <w:proofErr w:type="spellStart"/>
            <w:r w:rsidRPr="00FA2602">
              <w:rPr>
                <w:rFonts w:ascii="Times New Roman" w:hAnsi="Times New Roman" w:cs="Times New Roman"/>
                <w:sz w:val="28"/>
              </w:rPr>
              <w:t>Механизация</w:t>
            </w:r>
            <w:proofErr w:type="spellEnd"/>
            <w:r w:rsidRPr="00FA2602">
              <w:rPr>
                <w:rFonts w:ascii="Times New Roman" w:hAnsi="Times New Roman" w:cs="Times New Roman"/>
                <w:sz w:val="28"/>
              </w:rPr>
              <w:t xml:space="preserve"> </w:t>
            </w:r>
            <w:proofErr w:type="spellStart"/>
            <w:r w:rsidRPr="00FA2602">
              <w:rPr>
                <w:rFonts w:ascii="Times New Roman" w:hAnsi="Times New Roman" w:cs="Times New Roman"/>
                <w:sz w:val="28"/>
              </w:rPr>
              <w:t>процессов</w:t>
            </w:r>
            <w:proofErr w:type="spellEnd"/>
            <w:r w:rsidRPr="00FA2602">
              <w:rPr>
                <w:rFonts w:ascii="Times New Roman" w:hAnsi="Times New Roman" w:cs="Times New Roman"/>
                <w:sz w:val="28"/>
              </w:rPr>
              <w:t xml:space="preserve"> </w:t>
            </w:r>
            <w:proofErr w:type="spellStart"/>
            <w:r w:rsidRPr="00FA2602">
              <w:rPr>
                <w:rFonts w:ascii="Times New Roman" w:hAnsi="Times New Roman" w:cs="Times New Roman"/>
                <w:sz w:val="28"/>
              </w:rPr>
              <w:t>технического</w:t>
            </w:r>
            <w:proofErr w:type="spellEnd"/>
            <w:r w:rsidRPr="00FA2602">
              <w:rPr>
                <w:rFonts w:ascii="Times New Roman" w:hAnsi="Times New Roman" w:cs="Times New Roman"/>
                <w:sz w:val="28"/>
              </w:rPr>
              <w:t xml:space="preserve"> </w:t>
            </w:r>
            <w:proofErr w:type="spellStart"/>
            <w:r w:rsidRPr="00FA2602">
              <w:rPr>
                <w:rFonts w:ascii="Times New Roman" w:hAnsi="Times New Roman" w:cs="Times New Roman"/>
                <w:sz w:val="28"/>
              </w:rPr>
              <w:t>обслуживания</w:t>
            </w:r>
            <w:proofErr w:type="spellEnd"/>
            <w:r w:rsidRPr="00FA2602">
              <w:rPr>
                <w:rFonts w:ascii="Times New Roman" w:hAnsi="Times New Roman" w:cs="Times New Roman"/>
                <w:sz w:val="28"/>
              </w:rPr>
              <w:t xml:space="preserve"> и </w:t>
            </w:r>
            <w:proofErr w:type="spellStart"/>
            <w:r w:rsidRPr="00FA2602">
              <w:rPr>
                <w:rFonts w:ascii="Times New Roman" w:hAnsi="Times New Roman" w:cs="Times New Roman"/>
                <w:sz w:val="28"/>
              </w:rPr>
              <w:t>ремонта</w:t>
            </w:r>
            <w:proofErr w:type="spellEnd"/>
            <w:r w:rsidRPr="00FA2602">
              <w:rPr>
                <w:rFonts w:ascii="Times New Roman" w:hAnsi="Times New Roman" w:cs="Times New Roman"/>
                <w:sz w:val="28"/>
              </w:rPr>
              <w:t xml:space="preserve"> </w:t>
            </w:r>
            <w:proofErr w:type="spellStart"/>
            <w:r w:rsidRPr="00FA2602">
              <w:rPr>
                <w:rFonts w:ascii="Times New Roman" w:hAnsi="Times New Roman" w:cs="Times New Roman"/>
                <w:sz w:val="28"/>
              </w:rPr>
              <w:t>автомобилей</w:t>
            </w:r>
            <w:proofErr w:type="spellEnd"/>
            <w:r w:rsidRPr="00FA2602">
              <w:rPr>
                <w:rFonts w:ascii="Times New Roman" w:hAnsi="Times New Roman" w:cs="Times New Roman"/>
                <w:sz w:val="28"/>
              </w:rPr>
              <w:t>. М.: Транспорт, 1984 – 188 Транспорт, 1978 –176 с.</w:t>
            </w:r>
          </w:p>
          <w:p w:rsidR="00F307F3" w:rsidRPr="00FA2602" w:rsidRDefault="00F307F3" w:rsidP="00F307F3">
            <w:pPr>
              <w:jc w:val="both"/>
              <w:rPr>
                <w:rFonts w:ascii="Times New Roman" w:hAnsi="Times New Roman" w:cs="Times New Roman"/>
                <w:sz w:val="28"/>
              </w:rPr>
            </w:pPr>
            <w:r w:rsidRPr="00FA2602">
              <w:rPr>
                <w:rFonts w:ascii="Times New Roman" w:hAnsi="Times New Roman" w:cs="Times New Roman"/>
                <w:sz w:val="28"/>
              </w:rPr>
              <w:t xml:space="preserve">10. </w:t>
            </w:r>
            <w:proofErr w:type="spellStart"/>
            <w:r w:rsidRPr="00FA2602">
              <w:rPr>
                <w:rFonts w:ascii="Times New Roman" w:hAnsi="Times New Roman" w:cs="Times New Roman"/>
                <w:sz w:val="28"/>
              </w:rPr>
              <w:t>Стуканов</w:t>
            </w:r>
            <w:proofErr w:type="spellEnd"/>
            <w:r w:rsidRPr="00FA2602">
              <w:rPr>
                <w:rFonts w:ascii="Times New Roman" w:hAnsi="Times New Roman" w:cs="Times New Roman"/>
                <w:sz w:val="28"/>
              </w:rPr>
              <w:t xml:space="preserve"> В.А. </w:t>
            </w:r>
            <w:proofErr w:type="spellStart"/>
            <w:r w:rsidRPr="00FA2602">
              <w:rPr>
                <w:rFonts w:ascii="Times New Roman" w:hAnsi="Times New Roman" w:cs="Times New Roman"/>
                <w:sz w:val="28"/>
              </w:rPr>
              <w:t>Сервисное</w:t>
            </w:r>
            <w:proofErr w:type="spellEnd"/>
            <w:r w:rsidRPr="00FA2602">
              <w:rPr>
                <w:rFonts w:ascii="Times New Roman" w:hAnsi="Times New Roman" w:cs="Times New Roman"/>
                <w:sz w:val="28"/>
              </w:rPr>
              <w:t xml:space="preserve"> </w:t>
            </w:r>
            <w:proofErr w:type="spellStart"/>
            <w:r w:rsidRPr="00FA2602">
              <w:rPr>
                <w:rFonts w:ascii="Times New Roman" w:hAnsi="Times New Roman" w:cs="Times New Roman"/>
                <w:sz w:val="28"/>
              </w:rPr>
              <w:t>обслуживание</w:t>
            </w:r>
            <w:proofErr w:type="spellEnd"/>
            <w:r w:rsidRPr="00FA2602">
              <w:rPr>
                <w:rFonts w:ascii="Times New Roman" w:hAnsi="Times New Roman" w:cs="Times New Roman"/>
                <w:sz w:val="28"/>
              </w:rPr>
              <w:t xml:space="preserve"> </w:t>
            </w:r>
            <w:proofErr w:type="spellStart"/>
            <w:r w:rsidRPr="00FA2602">
              <w:rPr>
                <w:rFonts w:ascii="Times New Roman" w:hAnsi="Times New Roman" w:cs="Times New Roman"/>
                <w:sz w:val="28"/>
              </w:rPr>
              <w:t>автомобильного</w:t>
            </w:r>
            <w:proofErr w:type="spellEnd"/>
            <w:r w:rsidRPr="00FA2602">
              <w:rPr>
                <w:rFonts w:ascii="Times New Roman" w:hAnsi="Times New Roman" w:cs="Times New Roman"/>
                <w:sz w:val="28"/>
              </w:rPr>
              <w:t xml:space="preserve"> </w:t>
            </w:r>
            <w:proofErr w:type="spellStart"/>
            <w:r w:rsidRPr="00FA2602">
              <w:rPr>
                <w:rFonts w:ascii="Times New Roman" w:hAnsi="Times New Roman" w:cs="Times New Roman"/>
                <w:sz w:val="28"/>
              </w:rPr>
              <w:t>транспорта</w:t>
            </w:r>
            <w:proofErr w:type="spellEnd"/>
            <w:r w:rsidRPr="00FA2602">
              <w:rPr>
                <w:rFonts w:ascii="Times New Roman" w:hAnsi="Times New Roman" w:cs="Times New Roman"/>
                <w:sz w:val="28"/>
              </w:rPr>
              <w:t xml:space="preserve"> - М.: ИД ФОРУМ: НИЦ ИНФРА-М, 2011. - 208 с.</w:t>
            </w:r>
          </w:p>
          <w:p w:rsidR="00F307F3" w:rsidRPr="00FA2602" w:rsidRDefault="00F307F3" w:rsidP="00F307F3">
            <w:pPr>
              <w:jc w:val="both"/>
              <w:rPr>
                <w:rFonts w:ascii="Times New Roman" w:hAnsi="Times New Roman" w:cs="Times New Roman"/>
                <w:sz w:val="28"/>
              </w:rPr>
            </w:pPr>
            <w:r w:rsidRPr="00FA2602">
              <w:rPr>
                <w:rFonts w:ascii="Times New Roman" w:hAnsi="Times New Roman" w:cs="Times New Roman"/>
                <w:sz w:val="28"/>
              </w:rPr>
              <w:t xml:space="preserve">11. </w:t>
            </w:r>
            <w:proofErr w:type="spellStart"/>
            <w:r w:rsidRPr="00FA2602">
              <w:rPr>
                <w:rFonts w:ascii="Times New Roman" w:hAnsi="Times New Roman" w:cs="Times New Roman"/>
                <w:sz w:val="28"/>
              </w:rPr>
              <w:t>Туревский</w:t>
            </w:r>
            <w:proofErr w:type="spellEnd"/>
            <w:r w:rsidRPr="00FA2602">
              <w:rPr>
                <w:rFonts w:ascii="Times New Roman" w:hAnsi="Times New Roman" w:cs="Times New Roman"/>
                <w:sz w:val="28"/>
              </w:rPr>
              <w:t xml:space="preserve"> И.С. </w:t>
            </w:r>
            <w:proofErr w:type="spellStart"/>
            <w:r w:rsidRPr="00FA2602">
              <w:rPr>
                <w:rFonts w:ascii="Times New Roman" w:hAnsi="Times New Roman" w:cs="Times New Roman"/>
                <w:sz w:val="28"/>
              </w:rPr>
              <w:t>Техническое</w:t>
            </w:r>
            <w:proofErr w:type="spellEnd"/>
            <w:r w:rsidRPr="00FA2602">
              <w:rPr>
                <w:rFonts w:ascii="Times New Roman" w:hAnsi="Times New Roman" w:cs="Times New Roman"/>
                <w:sz w:val="28"/>
              </w:rPr>
              <w:t xml:space="preserve"> </w:t>
            </w:r>
            <w:proofErr w:type="spellStart"/>
            <w:r w:rsidRPr="00FA2602">
              <w:rPr>
                <w:rFonts w:ascii="Times New Roman" w:hAnsi="Times New Roman" w:cs="Times New Roman"/>
                <w:sz w:val="28"/>
              </w:rPr>
              <w:t>обслуживание</w:t>
            </w:r>
            <w:proofErr w:type="spellEnd"/>
            <w:r w:rsidRPr="00FA2602">
              <w:rPr>
                <w:rFonts w:ascii="Times New Roman" w:hAnsi="Times New Roman" w:cs="Times New Roman"/>
                <w:sz w:val="28"/>
              </w:rPr>
              <w:t xml:space="preserve"> </w:t>
            </w:r>
            <w:proofErr w:type="spellStart"/>
            <w:r w:rsidRPr="00FA2602">
              <w:rPr>
                <w:rFonts w:ascii="Times New Roman" w:hAnsi="Times New Roman" w:cs="Times New Roman"/>
                <w:sz w:val="28"/>
              </w:rPr>
              <w:t>автомобилей</w:t>
            </w:r>
            <w:proofErr w:type="spellEnd"/>
            <w:r w:rsidRPr="00FA2602">
              <w:rPr>
                <w:rFonts w:ascii="Times New Roman" w:hAnsi="Times New Roman" w:cs="Times New Roman"/>
                <w:sz w:val="28"/>
              </w:rPr>
              <w:t xml:space="preserve"> </w:t>
            </w:r>
            <w:proofErr w:type="spellStart"/>
            <w:r w:rsidRPr="00FA2602">
              <w:rPr>
                <w:rFonts w:ascii="Times New Roman" w:hAnsi="Times New Roman" w:cs="Times New Roman"/>
                <w:sz w:val="28"/>
              </w:rPr>
              <w:t>зарубежного</w:t>
            </w:r>
            <w:proofErr w:type="spellEnd"/>
            <w:r w:rsidRPr="00FA2602">
              <w:rPr>
                <w:rFonts w:ascii="Times New Roman" w:hAnsi="Times New Roman" w:cs="Times New Roman"/>
                <w:sz w:val="28"/>
              </w:rPr>
              <w:t xml:space="preserve"> </w:t>
            </w:r>
            <w:proofErr w:type="spellStart"/>
            <w:r w:rsidRPr="00FA2602">
              <w:rPr>
                <w:rFonts w:ascii="Times New Roman" w:hAnsi="Times New Roman" w:cs="Times New Roman"/>
                <w:sz w:val="28"/>
              </w:rPr>
              <w:t>производства</w:t>
            </w:r>
            <w:proofErr w:type="spellEnd"/>
            <w:r w:rsidRPr="00FA2602">
              <w:rPr>
                <w:rFonts w:ascii="Times New Roman" w:hAnsi="Times New Roman" w:cs="Times New Roman"/>
                <w:sz w:val="28"/>
              </w:rPr>
              <w:t xml:space="preserve"> — М.: ИД ФОРУМ: ИНФРА-М, 2009. — 208 с.</w:t>
            </w:r>
          </w:p>
          <w:p w:rsidR="00F307F3" w:rsidRPr="00FA2602" w:rsidRDefault="00F307F3" w:rsidP="00F307F3">
            <w:pPr>
              <w:jc w:val="both"/>
              <w:rPr>
                <w:rFonts w:ascii="Times New Roman" w:hAnsi="Times New Roman" w:cs="Times New Roman"/>
                <w:sz w:val="28"/>
              </w:rPr>
            </w:pPr>
            <w:r w:rsidRPr="00FA2602">
              <w:rPr>
                <w:rFonts w:ascii="Times New Roman" w:hAnsi="Times New Roman" w:cs="Times New Roman"/>
                <w:sz w:val="28"/>
              </w:rPr>
              <w:t xml:space="preserve">12. </w:t>
            </w:r>
            <w:proofErr w:type="spellStart"/>
            <w:r w:rsidRPr="00FA2602">
              <w:rPr>
                <w:rFonts w:ascii="Times New Roman" w:hAnsi="Times New Roman" w:cs="Times New Roman"/>
                <w:sz w:val="28"/>
              </w:rPr>
              <w:t>Харазов</w:t>
            </w:r>
            <w:proofErr w:type="spellEnd"/>
            <w:r w:rsidRPr="00FA2602">
              <w:rPr>
                <w:rFonts w:ascii="Times New Roman" w:hAnsi="Times New Roman" w:cs="Times New Roman"/>
                <w:sz w:val="28"/>
              </w:rPr>
              <w:t xml:space="preserve"> А.М. </w:t>
            </w:r>
            <w:proofErr w:type="spellStart"/>
            <w:r w:rsidRPr="00FA2602">
              <w:rPr>
                <w:rFonts w:ascii="Times New Roman" w:hAnsi="Times New Roman" w:cs="Times New Roman"/>
                <w:sz w:val="28"/>
              </w:rPr>
              <w:t>Диагностическое</w:t>
            </w:r>
            <w:proofErr w:type="spellEnd"/>
            <w:r w:rsidRPr="00FA2602">
              <w:rPr>
                <w:rFonts w:ascii="Times New Roman" w:hAnsi="Times New Roman" w:cs="Times New Roman"/>
                <w:sz w:val="28"/>
              </w:rPr>
              <w:t xml:space="preserve"> </w:t>
            </w:r>
            <w:proofErr w:type="spellStart"/>
            <w:r w:rsidRPr="00FA2602">
              <w:rPr>
                <w:rFonts w:ascii="Times New Roman" w:hAnsi="Times New Roman" w:cs="Times New Roman"/>
                <w:sz w:val="28"/>
              </w:rPr>
              <w:t>обеспечение</w:t>
            </w:r>
            <w:proofErr w:type="spellEnd"/>
            <w:r w:rsidRPr="00FA2602">
              <w:rPr>
                <w:rFonts w:ascii="Times New Roman" w:hAnsi="Times New Roman" w:cs="Times New Roman"/>
                <w:sz w:val="28"/>
              </w:rPr>
              <w:t xml:space="preserve"> </w:t>
            </w:r>
            <w:proofErr w:type="spellStart"/>
            <w:r w:rsidRPr="00FA2602">
              <w:rPr>
                <w:rFonts w:ascii="Times New Roman" w:hAnsi="Times New Roman" w:cs="Times New Roman"/>
                <w:sz w:val="28"/>
              </w:rPr>
              <w:t>технического</w:t>
            </w:r>
            <w:proofErr w:type="spellEnd"/>
            <w:r w:rsidRPr="00FA2602">
              <w:rPr>
                <w:rFonts w:ascii="Times New Roman" w:hAnsi="Times New Roman" w:cs="Times New Roman"/>
                <w:sz w:val="28"/>
              </w:rPr>
              <w:t xml:space="preserve"> </w:t>
            </w:r>
            <w:proofErr w:type="spellStart"/>
            <w:r w:rsidRPr="00FA2602">
              <w:rPr>
                <w:rFonts w:ascii="Times New Roman" w:hAnsi="Times New Roman" w:cs="Times New Roman"/>
                <w:sz w:val="28"/>
              </w:rPr>
              <w:t>обслуживания</w:t>
            </w:r>
            <w:proofErr w:type="spellEnd"/>
            <w:r w:rsidRPr="00FA2602">
              <w:rPr>
                <w:rFonts w:ascii="Times New Roman" w:hAnsi="Times New Roman" w:cs="Times New Roman"/>
                <w:sz w:val="28"/>
              </w:rPr>
              <w:t xml:space="preserve"> и </w:t>
            </w:r>
            <w:proofErr w:type="spellStart"/>
            <w:r w:rsidRPr="00FA2602">
              <w:rPr>
                <w:rFonts w:ascii="Times New Roman" w:hAnsi="Times New Roman" w:cs="Times New Roman"/>
                <w:sz w:val="28"/>
              </w:rPr>
              <w:t>ремонта</w:t>
            </w:r>
            <w:proofErr w:type="spellEnd"/>
            <w:r w:rsidRPr="00FA2602">
              <w:rPr>
                <w:rFonts w:ascii="Times New Roman" w:hAnsi="Times New Roman" w:cs="Times New Roman"/>
                <w:sz w:val="28"/>
              </w:rPr>
              <w:t xml:space="preserve"> </w:t>
            </w:r>
            <w:proofErr w:type="spellStart"/>
            <w:r w:rsidRPr="00FA2602">
              <w:rPr>
                <w:rFonts w:ascii="Times New Roman" w:hAnsi="Times New Roman" w:cs="Times New Roman"/>
                <w:sz w:val="28"/>
              </w:rPr>
              <w:t>автомобилей</w:t>
            </w:r>
            <w:proofErr w:type="spellEnd"/>
            <w:r w:rsidRPr="00FA2602">
              <w:rPr>
                <w:rFonts w:ascii="Times New Roman" w:hAnsi="Times New Roman" w:cs="Times New Roman"/>
                <w:sz w:val="28"/>
              </w:rPr>
              <w:t xml:space="preserve">: - М.: </w:t>
            </w:r>
            <w:proofErr w:type="spellStart"/>
            <w:r w:rsidRPr="00FA2602">
              <w:rPr>
                <w:rFonts w:ascii="Times New Roman" w:hAnsi="Times New Roman" w:cs="Times New Roman"/>
                <w:sz w:val="28"/>
              </w:rPr>
              <w:t>Высшая</w:t>
            </w:r>
            <w:proofErr w:type="spellEnd"/>
            <w:r w:rsidRPr="00FA2602">
              <w:rPr>
                <w:rFonts w:ascii="Times New Roman" w:hAnsi="Times New Roman" w:cs="Times New Roman"/>
                <w:sz w:val="28"/>
              </w:rPr>
              <w:t xml:space="preserve"> школа, 1990 - 208 с. </w:t>
            </w:r>
          </w:p>
          <w:p w:rsidR="00F307F3" w:rsidRPr="00FA2602" w:rsidRDefault="00F307F3" w:rsidP="00F307F3">
            <w:pPr>
              <w:jc w:val="both"/>
              <w:rPr>
                <w:rFonts w:ascii="Times New Roman" w:hAnsi="Times New Roman" w:cs="Times New Roman"/>
                <w:sz w:val="28"/>
              </w:rPr>
            </w:pPr>
            <w:r w:rsidRPr="00FA2602">
              <w:rPr>
                <w:rFonts w:ascii="Times New Roman" w:hAnsi="Times New Roman" w:cs="Times New Roman"/>
                <w:sz w:val="28"/>
              </w:rPr>
              <w:t xml:space="preserve">14. </w:t>
            </w:r>
            <w:proofErr w:type="spellStart"/>
            <w:r w:rsidRPr="00FA2602">
              <w:rPr>
                <w:rFonts w:ascii="Times New Roman" w:hAnsi="Times New Roman" w:cs="Times New Roman"/>
                <w:sz w:val="28"/>
              </w:rPr>
              <w:t>Резник</w:t>
            </w:r>
            <w:proofErr w:type="spellEnd"/>
            <w:r w:rsidRPr="00FA2602">
              <w:rPr>
                <w:rFonts w:ascii="Times New Roman" w:hAnsi="Times New Roman" w:cs="Times New Roman"/>
                <w:sz w:val="28"/>
              </w:rPr>
              <w:t xml:space="preserve"> Л.Г., </w:t>
            </w:r>
            <w:proofErr w:type="spellStart"/>
            <w:r w:rsidRPr="00FA2602">
              <w:rPr>
                <w:rFonts w:ascii="Times New Roman" w:hAnsi="Times New Roman" w:cs="Times New Roman"/>
                <w:sz w:val="28"/>
              </w:rPr>
              <w:t>Романис</w:t>
            </w:r>
            <w:proofErr w:type="spellEnd"/>
            <w:r w:rsidRPr="00FA2602">
              <w:rPr>
                <w:rFonts w:ascii="Times New Roman" w:hAnsi="Times New Roman" w:cs="Times New Roman"/>
                <w:sz w:val="28"/>
              </w:rPr>
              <w:t xml:space="preserve"> Г.М., </w:t>
            </w:r>
            <w:proofErr w:type="spellStart"/>
            <w:r w:rsidRPr="00FA2602">
              <w:rPr>
                <w:rFonts w:ascii="Times New Roman" w:hAnsi="Times New Roman" w:cs="Times New Roman"/>
                <w:sz w:val="28"/>
              </w:rPr>
              <w:t>Чарков</w:t>
            </w:r>
            <w:proofErr w:type="spellEnd"/>
            <w:r w:rsidRPr="00FA2602">
              <w:rPr>
                <w:rFonts w:ascii="Times New Roman" w:hAnsi="Times New Roman" w:cs="Times New Roman"/>
                <w:sz w:val="28"/>
              </w:rPr>
              <w:t xml:space="preserve"> С.Г. </w:t>
            </w:r>
            <w:proofErr w:type="spellStart"/>
            <w:r w:rsidRPr="00FA2602">
              <w:rPr>
                <w:rFonts w:ascii="Times New Roman" w:hAnsi="Times New Roman" w:cs="Times New Roman"/>
                <w:sz w:val="28"/>
              </w:rPr>
              <w:t>Эффективность</w:t>
            </w:r>
            <w:proofErr w:type="spellEnd"/>
            <w:r w:rsidRPr="00FA2602">
              <w:rPr>
                <w:rFonts w:ascii="Times New Roman" w:hAnsi="Times New Roman" w:cs="Times New Roman"/>
                <w:sz w:val="28"/>
              </w:rPr>
              <w:t xml:space="preserve"> </w:t>
            </w:r>
            <w:proofErr w:type="spellStart"/>
            <w:r w:rsidRPr="00FA2602">
              <w:rPr>
                <w:rFonts w:ascii="Times New Roman" w:hAnsi="Times New Roman" w:cs="Times New Roman"/>
                <w:sz w:val="28"/>
              </w:rPr>
              <w:t>использования</w:t>
            </w:r>
            <w:proofErr w:type="spellEnd"/>
            <w:r w:rsidRPr="00FA2602">
              <w:rPr>
                <w:rFonts w:ascii="Times New Roman" w:hAnsi="Times New Roman" w:cs="Times New Roman"/>
                <w:sz w:val="28"/>
              </w:rPr>
              <w:t xml:space="preserve"> </w:t>
            </w:r>
            <w:proofErr w:type="spellStart"/>
            <w:r w:rsidRPr="00FA2602">
              <w:rPr>
                <w:rFonts w:ascii="Times New Roman" w:hAnsi="Times New Roman" w:cs="Times New Roman"/>
                <w:sz w:val="28"/>
              </w:rPr>
              <w:t>автомобилей</w:t>
            </w:r>
            <w:proofErr w:type="spellEnd"/>
            <w:r w:rsidRPr="00FA2602">
              <w:rPr>
                <w:rFonts w:ascii="Times New Roman" w:hAnsi="Times New Roman" w:cs="Times New Roman"/>
                <w:sz w:val="28"/>
              </w:rPr>
              <w:t xml:space="preserve"> в </w:t>
            </w:r>
            <w:proofErr w:type="spellStart"/>
            <w:r w:rsidRPr="00FA2602">
              <w:rPr>
                <w:rFonts w:ascii="Times New Roman" w:hAnsi="Times New Roman" w:cs="Times New Roman"/>
                <w:sz w:val="28"/>
              </w:rPr>
              <w:t>различных</w:t>
            </w:r>
            <w:proofErr w:type="spellEnd"/>
            <w:r w:rsidRPr="00FA2602">
              <w:rPr>
                <w:rFonts w:ascii="Times New Roman" w:hAnsi="Times New Roman" w:cs="Times New Roman"/>
                <w:sz w:val="28"/>
              </w:rPr>
              <w:t xml:space="preserve"> </w:t>
            </w:r>
            <w:proofErr w:type="spellStart"/>
            <w:r w:rsidRPr="00FA2602">
              <w:rPr>
                <w:rFonts w:ascii="Times New Roman" w:hAnsi="Times New Roman" w:cs="Times New Roman"/>
                <w:sz w:val="28"/>
              </w:rPr>
              <w:t>условиях</w:t>
            </w:r>
            <w:proofErr w:type="spellEnd"/>
            <w:r w:rsidRPr="00FA2602">
              <w:rPr>
                <w:rFonts w:ascii="Times New Roman" w:hAnsi="Times New Roman" w:cs="Times New Roman"/>
                <w:sz w:val="28"/>
              </w:rPr>
              <w:t xml:space="preserve"> </w:t>
            </w:r>
            <w:proofErr w:type="spellStart"/>
            <w:r w:rsidRPr="00FA2602">
              <w:rPr>
                <w:rFonts w:ascii="Times New Roman" w:hAnsi="Times New Roman" w:cs="Times New Roman"/>
                <w:sz w:val="28"/>
              </w:rPr>
              <w:t>эксплуатации</w:t>
            </w:r>
            <w:proofErr w:type="spellEnd"/>
            <w:r w:rsidRPr="00FA2602">
              <w:rPr>
                <w:rFonts w:ascii="Times New Roman" w:hAnsi="Times New Roman" w:cs="Times New Roman"/>
                <w:sz w:val="28"/>
              </w:rPr>
              <w:t>. – М.: Транспорт, 1998 – 233 с.</w:t>
            </w:r>
          </w:p>
          <w:p w:rsidR="00F307F3" w:rsidRPr="00FA2602" w:rsidRDefault="00F307F3" w:rsidP="00F307F3">
            <w:pPr>
              <w:jc w:val="both"/>
              <w:rPr>
                <w:rFonts w:ascii="Times New Roman" w:hAnsi="Times New Roman" w:cs="Times New Roman"/>
                <w:bCs/>
                <w:sz w:val="28"/>
                <w:szCs w:val="28"/>
              </w:rPr>
            </w:pPr>
            <w:r w:rsidRPr="00FA2602">
              <w:rPr>
                <w:rFonts w:ascii="Times New Roman" w:hAnsi="Times New Roman" w:cs="Times New Roman"/>
                <w:bCs/>
                <w:sz w:val="28"/>
                <w:szCs w:val="28"/>
              </w:rPr>
              <w:t xml:space="preserve">15. </w:t>
            </w:r>
            <w:proofErr w:type="spellStart"/>
            <w:r w:rsidRPr="00FA2602">
              <w:rPr>
                <w:rFonts w:ascii="Times New Roman" w:hAnsi="Times New Roman" w:cs="Times New Roman"/>
                <w:bCs/>
                <w:sz w:val="28"/>
                <w:szCs w:val="28"/>
              </w:rPr>
              <w:t>Материаловедение</w:t>
            </w:r>
            <w:proofErr w:type="spellEnd"/>
            <w:r w:rsidRPr="00FA2602">
              <w:rPr>
                <w:rFonts w:ascii="Times New Roman" w:hAnsi="Times New Roman" w:cs="Times New Roman"/>
                <w:bCs/>
                <w:sz w:val="28"/>
                <w:szCs w:val="28"/>
              </w:rPr>
              <w:t xml:space="preserve"> на </w:t>
            </w:r>
            <w:proofErr w:type="spellStart"/>
            <w:r w:rsidRPr="00FA2602">
              <w:rPr>
                <w:rFonts w:ascii="Times New Roman" w:hAnsi="Times New Roman" w:cs="Times New Roman"/>
                <w:bCs/>
                <w:sz w:val="28"/>
                <w:szCs w:val="28"/>
              </w:rPr>
              <w:t>автомобильном</w:t>
            </w:r>
            <w:proofErr w:type="spellEnd"/>
            <w:r w:rsidRPr="00FA2602">
              <w:rPr>
                <w:rFonts w:ascii="Times New Roman" w:hAnsi="Times New Roman" w:cs="Times New Roman"/>
                <w:bCs/>
                <w:sz w:val="28"/>
                <w:szCs w:val="28"/>
              </w:rPr>
              <w:t xml:space="preserve"> транспорте: </w:t>
            </w:r>
            <w:proofErr w:type="spellStart"/>
            <w:r w:rsidRPr="00FA2602">
              <w:rPr>
                <w:rFonts w:ascii="Times New Roman" w:hAnsi="Times New Roman" w:cs="Times New Roman"/>
                <w:bCs/>
                <w:sz w:val="28"/>
                <w:szCs w:val="28"/>
              </w:rPr>
              <w:t>Учебник</w:t>
            </w:r>
            <w:proofErr w:type="spellEnd"/>
            <w:r w:rsidRPr="00FA2602">
              <w:rPr>
                <w:rFonts w:ascii="Times New Roman" w:hAnsi="Times New Roman" w:cs="Times New Roman"/>
                <w:bCs/>
                <w:sz w:val="28"/>
                <w:szCs w:val="28"/>
              </w:rPr>
              <w:t xml:space="preserve"> для </w:t>
            </w:r>
            <w:proofErr w:type="spellStart"/>
            <w:r w:rsidRPr="00FA2602">
              <w:rPr>
                <w:rFonts w:ascii="Times New Roman" w:hAnsi="Times New Roman" w:cs="Times New Roman"/>
                <w:bCs/>
                <w:sz w:val="28"/>
                <w:szCs w:val="28"/>
              </w:rPr>
              <w:t>студентов</w:t>
            </w:r>
            <w:proofErr w:type="spellEnd"/>
            <w:r w:rsidRPr="00FA2602">
              <w:rPr>
                <w:rFonts w:ascii="Times New Roman" w:hAnsi="Times New Roman" w:cs="Times New Roman"/>
                <w:bCs/>
                <w:sz w:val="28"/>
                <w:szCs w:val="28"/>
              </w:rPr>
              <w:t xml:space="preserve"> </w:t>
            </w:r>
            <w:proofErr w:type="spellStart"/>
            <w:r w:rsidRPr="00FA2602">
              <w:rPr>
                <w:rFonts w:ascii="Times New Roman" w:hAnsi="Times New Roman" w:cs="Times New Roman"/>
                <w:bCs/>
                <w:sz w:val="28"/>
                <w:szCs w:val="28"/>
              </w:rPr>
              <w:t>высших</w:t>
            </w:r>
            <w:proofErr w:type="spellEnd"/>
            <w:r w:rsidRPr="00FA2602">
              <w:rPr>
                <w:rFonts w:ascii="Times New Roman" w:hAnsi="Times New Roman" w:cs="Times New Roman"/>
                <w:bCs/>
                <w:sz w:val="28"/>
                <w:szCs w:val="28"/>
              </w:rPr>
              <w:t xml:space="preserve"> </w:t>
            </w:r>
            <w:proofErr w:type="spellStart"/>
            <w:r w:rsidRPr="00FA2602">
              <w:rPr>
                <w:rFonts w:ascii="Times New Roman" w:hAnsi="Times New Roman" w:cs="Times New Roman"/>
                <w:bCs/>
                <w:sz w:val="28"/>
                <w:szCs w:val="28"/>
              </w:rPr>
              <w:t>учебных</w:t>
            </w:r>
            <w:proofErr w:type="spellEnd"/>
            <w:r w:rsidRPr="00FA2602">
              <w:rPr>
                <w:rFonts w:ascii="Times New Roman" w:hAnsi="Times New Roman" w:cs="Times New Roman"/>
                <w:bCs/>
                <w:sz w:val="28"/>
                <w:szCs w:val="28"/>
              </w:rPr>
              <w:t xml:space="preserve"> заведений / П.А. Колесник, В.С. </w:t>
            </w:r>
            <w:proofErr w:type="spellStart"/>
            <w:r w:rsidRPr="00FA2602">
              <w:rPr>
                <w:rFonts w:ascii="Times New Roman" w:hAnsi="Times New Roman" w:cs="Times New Roman"/>
                <w:bCs/>
                <w:sz w:val="28"/>
                <w:szCs w:val="28"/>
              </w:rPr>
              <w:t>Кланица</w:t>
            </w:r>
            <w:proofErr w:type="spellEnd"/>
            <w:r w:rsidRPr="00FA2602">
              <w:rPr>
                <w:rFonts w:ascii="Times New Roman" w:hAnsi="Times New Roman" w:cs="Times New Roman"/>
                <w:bCs/>
                <w:sz w:val="28"/>
                <w:szCs w:val="28"/>
              </w:rPr>
              <w:t xml:space="preserve">. </w:t>
            </w:r>
            <w:r w:rsidRPr="00FA2602">
              <w:rPr>
                <w:rFonts w:ascii="Times New Roman" w:hAnsi="Times New Roman" w:cs="Times New Roman"/>
                <w:sz w:val="28"/>
                <w:szCs w:val="28"/>
              </w:rPr>
              <w:t xml:space="preserve">– </w:t>
            </w:r>
            <w:r w:rsidRPr="00FA2602">
              <w:rPr>
                <w:rFonts w:ascii="Times New Roman" w:hAnsi="Times New Roman" w:cs="Times New Roman"/>
                <w:bCs/>
                <w:sz w:val="28"/>
                <w:szCs w:val="28"/>
              </w:rPr>
              <w:t xml:space="preserve">2-е </w:t>
            </w:r>
            <w:proofErr w:type="spellStart"/>
            <w:r w:rsidRPr="00FA2602">
              <w:rPr>
                <w:rFonts w:ascii="Times New Roman" w:hAnsi="Times New Roman" w:cs="Times New Roman"/>
                <w:bCs/>
                <w:sz w:val="28"/>
                <w:szCs w:val="28"/>
              </w:rPr>
              <w:t>изд</w:t>
            </w:r>
            <w:proofErr w:type="spellEnd"/>
            <w:r w:rsidRPr="00FA2602">
              <w:rPr>
                <w:rFonts w:ascii="Times New Roman" w:hAnsi="Times New Roman" w:cs="Times New Roman"/>
                <w:bCs/>
                <w:sz w:val="28"/>
                <w:szCs w:val="28"/>
              </w:rPr>
              <w:t xml:space="preserve">., стер.-М.: </w:t>
            </w:r>
            <w:proofErr w:type="spellStart"/>
            <w:r w:rsidRPr="00FA2602">
              <w:rPr>
                <w:rFonts w:ascii="Times New Roman" w:hAnsi="Times New Roman" w:cs="Times New Roman"/>
                <w:bCs/>
                <w:sz w:val="28"/>
                <w:szCs w:val="28"/>
              </w:rPr>
              <w:t>Издательский</w:t>
            </w:r>
            <w:proofErr w:type="spellEnd"/>
            <w:r w:rsidRPr="00FA2602">
              <w:rPr>
                <w:rFonts w:ascii="Times New Roman" w:hAnsi="Times New Roman" w:cs="Times New Roman"/>
                <w:bCs/>
                <w:sz w:val="28"/>
                <w:szCs w:val="28"/>
              </w:rPr>
              <w:t xml:space="preserve"> центр «</w:t>
            </w:r>
            <w:proofErr w:type="spellStart"/>
            <w:r w:rsidRPr="00FA2602">
              <w:rPr>
                <w:rFonts w:ascii="Times New Roman" w:hAnsi="Times New Roman" w:cs="Times New Roman"/>
                <w:bCs/>
                <w:sz w:val="28"/>
                <w:szCs w:val="28"/>
              </w:rPr>
              <w:t>Академия</w:t>
            </w:r>
            <w:proofErr w:type="spellEnd"/>
            <w:r w:rsidRPr="00FA2602">
              <w:rPr>
                <w:rFonts w:ascii="Times New Roman" w:hAnsi="Times New Roman" w:cs="Times New Roman"/>
                <w:bCs/>
                <w:sz w:val="28"/>
                <w:szCs w:val="28"/>
              </w:rPr>
              <w:t xml:space="preserve">», 2007. </w:t>
            </w:r>
            <w:r w:rsidRPr="00FA2602">
              <w:rPr>
                <w:rFonts w:ascii="Times New Roman" w:hAnsi="Times New Roman" w:cs="Times New Roman"/>
                <w:sz w:val="28"/>
                <w:szCs w:val="28"/>
              </w:rPr>
              <w:t>–</w:t>
            </w:r>
            <w:r w:rsidRPr="00FA2602">
              <w:rPr>
                <w:rFonts w:ascii="Times New Roman" w:hAnsi="Times New Roman" w:cs="Times New Roman"/>
                <w:bCs/>
                <w:sz w:val="28"/>
                <w:szCs w:val="28"/>
              </w:rPr>
              <w:t xml:space="preserve"> 320 с.</w:t>
            </w:r>
          </w:p>
          <w:p w:rsidR="00F307F3" w:rsidRPr="00FA2602" w:rsidRDefault="00F307F3" w:rsidP="00F307F3">
            <w:pPr>
              <w:jc w:val="center"/>
              <w:rPr>
                <w:rFonts w:ascii="Times New Roman" w:hAnsi="Times New Roman" w:cs="Times New Roman"/>
                <w:b/>
                <w:sz w:val="32"/>
                <w:szCs w:val="32"/>
              </w:rPr>
            </w:pPr>
          </w:p>
        </w:tc>
        <w:bookmarkStart w:id="0" w:name="_GoBack"/>
        <w:bookmarkEnd w:id="0"/>
      </w:tr>
    </w:tbl>
    <w:p w:rsidR="00B50BDC" w:rsidRPr="005E7407" w:rsidRDefault="00B50BDC"/>
    <w:sectPr w:rsidR="00B50BDC" w:rsidRPr="005E7407" w:rsidSect="005E7407">
      <w:pgSz w:w="11906" w:h="16838"/>
      <w:pgMar w:top="850" w:right="850" w:bottom="85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multilevel"/>
    <w:tmpl w:val="0000000E"/>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abstractNum>
  <w:abstractNum w:abstractNumId="1" w15:restartNumberingAfterBreak="0">
    <w:nsid w:val="00000021"/>
    <w:multiLevelType w:val="multilevel"/>
    <w:tmpl w:val="00000020"/>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abstractNum>
  <w:abstractNum w:abstractNumId="2" w15:restartNumberingAfterBreak="0">
    <w:nsid w:val="00000025"/>
    <w:multiLevelType w:val="multilevel"/>
    <w:tmpl w:val="00000024"/>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abstractNum>
  <w:abstractNum w:abstractNumId="3" w15:restartNumberingAfterBreak="0">
    <w:nsid w:val="00000027"/>
    <w:multiLevelType w:val="multilevel"/>
    <w:tmpl w:val="0000002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abstractNum>
  <w:abstractNum w:abstractNumId="4" w15:restartNumberingAfterBreak="0">
    <w:nsid w:val="3FC230A2"/>
    <w:multiLevelType w:val="hybridMultilevel"/>
    <w:tmpl w:val="83F0293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612631E7"/>
    <w:multiLevelType w:val="hybridMultilevel"/>
    <w:tmpl w:val="D0BAF63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7EFE1B5A"/>
    <w:multiLevelType w:val="hybridMultilevel"/>
    <w:tmpl w:val="AED46FAA"/>
    <w:lvl w:ilvl="0" w:tplc="14FA0B30">
      <w:start w:val="1"/>
      <w:numFmt w:val="bullet"/>
      <w:lvlText w:val="-"/>
      <w:lvlJc w:val="left"/>
      <w:pPr>
        <w:ind w:left="1069" w:hanging="360"/>
      </w:pPr>
      <w:rPr>
        <w:rFonts w:ascii="Times New Roman" w:eastAsia="Times New Roman"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407"/>
    <w:rsid w:val="005E7407"/>
    <w:rsid w:val="00B50BDC"/>
    <w:rsid w:val="00EA7E22"/>
    <w:rsid w:val="00F307F3"/>
    <w:rsid w:val="00FA26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5DBC13-5227-4D03-B6CB-DEA46F04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4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7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nhideWhenUsed/>
    <w:rsid w:val="005E740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5E74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33215</Words>
  <Characters>18934</Characters>
  <Application>Microsoft Office Word</Application>
  <DocSecurity>0</DocSecurity>
  <Lines>157</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2019-01-27T14:21:00Z</dcterms:created>
  <dcterms:modified xsi:type="dcterms:W3CDTF">2020-05-12T06:00:00Z</dcterms:modified>
</cp:coreProperties>
</file>