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4E" w:rsidRPr="006B706A" w:rsidRDefault="007A294E" w:rsidP="007A294E">
      <w:pPr>
        <w:pStyle w:val="a3"/>
        <w:spacing w:line="360" w:lineRule="auto"/>
        <w:rPr>
          <w:b/>
          <w:caps/>
          <w:sz w:val="28"/>
          <w:szCs w:val="28"/>
        </w:rPr>
      </w:pPr>
      <w:r w:rsidRPr="006B706A">
        <w:rPr>
          <w:b/>
          <w:caps/>
          <w:sz w:val="28"/>
          <w:szCs w:val="28"/>
        </w:rPr>
        <w:t>Міністерство освіти і науки України</w:t>
      </w:r>
    </w:p>
    <w:p w:rsidR="007A294E" w:rsidRPr="006B706A" w:rsidRDefault="007A294E" w:rsidP="007A294E">
      <w:pPr>
        <w:pStyle w:val="a3"/>
        <w:spacing w:line="360" w:lineRule="auto"/>
        <w:rPr>
          <w:b/>
          <w:caps/>
          <w:sz w:val="28"/>
          <w:szCs w:val="28"/>
        </w:rPr>
      </w:pPr>
      <w:r w:rsidRPr="006B706A">
        <w:rPr>
          <w:b/>
          <w:caps/>
          <w:sz w:val="28"/>
          <w:szCs w:val="28"/>
        </w:rPr>
        <w:t>Національна металургійна академія України</w:t>
      </w:r>
    </w:p>
    <w:p w:rsidR="007A294E" w:rsidRPr="006B706A" w:rsidRDefault="007A294E" w:rsidP="007A294E">
      <w:pPr>
        <w:pStyle w:val="a3"/>
        <w:spacing w:line="360" w:lineRule="auto"/>
        <w:rPr>
          <w:caps/>
          <w:sz w:val="28"/>
          <w:szCs w:val="28"/>
        </w:rPr>
      </w:pPr>
    </w:p>
    <w:p w:rsidR="007A294E" w:rsidRPr="006B706A" w:rsidRDefault="007A294E" w:rsidP="007A294E">
      <w:pPr>
        <w:jc w:val="center"/>
      </w:pPr>
    </w:p>
    <w:p w:rsidR="007A294E" w:rsidRPr="006B706A" w:rsidRDefault="007A294E" w:rsidP="007A294E">
      <w:pPr>
        <w:jc w:val="center"/>
      </w:pPr>
      <w:r w:rsidRPr="006B706A">
        <w:object w:dxaOrig="8040" w:dyaOrig="8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65pt;height:185.35pt" o:ole="" fillcolor="window">
            <v:imagedata r:id="rId8" o:title=""/>
          </v:shape>
          <o:OLEObject Type="Embed" ProgID="CorelDraw.Graphic.9" ShapeID="_x0000_i1025" DrawAspect="Content" ObjectID="_1443797891" r:id="rId9"/>
        </w:object>
      </w:r>
    </w:p>
    <w:p w:rsidR="007A294E" w:rsidRPr="006B706A" w:rsidRDefault="007A294E" w:rsidP="007A294E">
      <w:pPr>
        <w:jc w:val="center"/>
      </w:pPr>
    </w:p>
    <w:p w:rsidR="007A294E" w:rsidRPr="006B706A" w:rsidRDefault="007A294E" w:rsidP="007A294E">
      <w:pPr>
        <w:jc w:val="center"/>
      </w:pPr>
    </w:p>
    <w:p w:rsidR="007A294E" w:rsidRPr="006B706A" w:rsidRDefault="007A294E" w:rsidP="007A294E">
      <w:pPr>
        <w:spacing w:line="360" w:lineRule="auto"/>
        <w:jc w:val="center"/>
        <w:rPr>
          <w:b/>
        </w:rPr>
      </w:pPr>
    </w:p>
    <w:p w:rsidR="00C67113" w:rsidRDefault="00796F14" w:rsidP="00796F14">
      <w:pPr>
        <w:spacing w:line="360" w:lineRule="auto"/>
        <w:jc w:val="center"/>
        <w:rPr>
          <w:b/>
          <w:sz w:val="28"/>
          <w:szCs w:val="28"/>
          <w:lang w:val="ru-RU"/>
        </w:rPr>
      </w:pPr>
      <w:r>
        <w:rPr>
          <w:b/>
          <w:sz w:val="28"/>
          <w:szCs w:val="28"/>
        </w:rPr>
        <w:t>РОБОЧА ПРОГРАМА</w:t>
      </w:r>
      <w:r w:rsidR="00C67113" w:rsidRPr="00C67113">
        <w:rPr>
          <w:b/>
          <w:sz w:val="28"/>
          <w:szCs w:val="28"/>
          <w:lang w:val="ru-RU"/>
        </w:rPr>
        <w:t xml:space="preserve"> </w:t>
      </w:r>
      <w:r w:rsidR="00C67113">
        <w:rPr>
          <w:b/>
          <w:sz w:val="28"/>
          <w:szCs w:val="28"/>
          <w:lang w:val="ru-RU"/>
        </w:rPr>
        <w:t xml:space="preserve">ТА </w:t>
      </w:r>
      <w:r>
        <w:rPr>
          <w:b/>
          <w:sz w:val="28"/>
          <w:szCs w:val="28"/>
        </w:rPr>
        <w:t xml:space="preserve">МЕТОДИЧНІ ВКАЗІВКИ </w:t>
      </w:r>
    </w:p>
    <w:p w:rsidR="00A20498" w:rsidRDefault="00796F14" w:rsidP="00796F14">
      <w:pPr>
        <w:spacing w:line="360" w:lineRule="auto"/>
        <w:jc w:val="center"/>
        <w:rPr>
          <w:b/>
          <w:sz w:val="28"/>
          <w:szCs w:val="28"/>
        </w:rPr>
      </w:pPr>
      <w:r>
        <w:rPr>
          <w:b/>
          <w:sz w:val="28"/>
          <w:szCs w:val="28"/>
        </w:rPr>
        <w:t xml:space="preserve">ДЛЯ ВИКОНАННЯ ІНДИВІДУАЛЬНОГО ЗАВДАННЯ </w:t>
      </w:r>
    </w:p>
    <w:p w:rsidR="00796F14" w:rsidRDefault="00796F14" w:rsidP="00796F14">
      <w:pPr>
        <w:spacing w:line="360" w:lineRule="auto"/>
        <w:jc w:val="center"/>
        <w:rPr>
          <w:b/>
          <w:sz w:val="28"/>
          <w:szCs w:val="28"/>
        </w:rPr>
      </w:pPr>
      <w:r>
        <w:rPr>
          <w:b/>
          <w:sz w:val="28"/>
          <w:szCs w:val="28"/>
        </w:rPr>
        <w:t>із дисципліни</w:t>
      </w:r>
      <w:r w:rsidR="00A20498">
        <w:rPr>
          <w:b/>
          <w:sz w:val="28"/>
          <w:szCs w:val="28"/>
        </w:rPr>
        <w:t xml:space="preserve"> </w:t>
      </w:r>
      <w:r>
        <w:rPr>
          <w:b/>
          <w:sz w:val="28"/>
          <w:szCs w:val="28"/>
        </w:rPr>
        <w:t>«</w:t>
      </w:r>
      <w:r w:rsidR="00DD4020" w:rsidRPr="00DD4020">
        <w:rPr>
          <w:b/>
          <w:sz w:val="28"/>
          <w:szCs w:val="28"/>
        </w:rPr>
        <w:t>Автоматизацiя технологiчних процесiв та машин</w:t>
      </w:r>
      <w:r>
        <w:rPr>
          <w:b/>
          <w:sz w:val="28"/>
          <w:szCs w:val="28"/>
        </w:rPr>
        <w:t>»</w:t>
      </w:r>
    </w:p>
    <w:p w:rsidR="007A294E" w:rsidRPr="006B706A" w:rsidRDefault="007A294E" w:rsidP="007A294E">
      <w:pPr>
        <w:spacing w:line="360" w:lineRule="auto"/>
        <w:jc w:val="center"/>
        <w:rPr>
          <w:b/>
          <w:sz w:val="28"/>
          <w:szCs w:val="28"/>
        </w:rPr>
      </w:pPr>
      <w:r w:rsidRPr="006B706A">
        <w:rPr>
          <w:b/>
          <w:sz w:val="28"/>
          <w:szCs w:val="28"/>
        </w:rPr>
        <w:t>для студентів заочного факультету, які навчаються за напрямом</w:t>
      </w:r>
    </w:p>
    <w:p w:rsidR="003947D3" w:rsidRPr="00BD1CDB" w:rsidRDefault="003947D3" w:rsidP="007A294E">
      <w:pPr>
        <w:spacing w:line="360" w:lineRule="auto"/>
        <w:jc w:val="center"/>
        <w:rPr>
          <w:b/>
          <w:sz w:val="28"/>
          <w:szCs w:val="28"/>
        </w:rPr>
      </w:pPr>
      <w:r w:rsidRPr="00BD1CDB">
        <w:rPr>
          <w:b/>
          <w:sz w:val="28"/>
          <w:szCs w:val="28"/>
        </w:rPr>
        <w:t>7.</w:t>
      </w:r>
      <w:r w:rsidR="00BD1CDB" w:rsidRPr="00BD1CDB">
        <w:rPr>
          <w:b/>
          <w:sz w:val="28"/>
          <w:szCs w:val="28"/>
        </w:rPr>
        <w:t>05</w:t>
      </w:r>
      <w:r w:rsidR="00DD4020">
        <w:rPr>
          <w:b/>
          <w:sz w:val="28"/>
          <w:szCs w:val="28"/>
        </w:rPr>
        <w:t>050311</w:t>
      </w:r>
      <w:r w:rsidRPr="00BD1CDB">
        <w:rPr>
          <w:b/>
          <w:sz w:val="28"/>
          <w:szCs w:val="28"/>
        </w:rPr>
        <w:t xml:space="preserve"> – </w:t>
      </w:r>
      <w:r w:rsidR="00DD4020">
        <w:rPr>
          <w:b/>
          <w:sz w:val="28"/>
          <w:szCs w:val="28"/>
        </w:rPr>
        <w:t>Металургійне обладнання</w:t>
      </w:r>
      <w:r w:rsidRPr="00BD1CDB">
        <w:rPr>
          <w:b/>
          <w:sz w:val="28"/>
          <w:szCs w:val="28"/>
        </w:rPr>
        <w:t xml:space="preserve"> </w:t>
      </w:r>
    </w:p>
    <w:p w:rsidR="00DD4020" w:rsidRDefault="00D05D18" w:rsidP="007A294E">
      <w:pPr>
        <w:spacing w:line="360" w:lineRule="auto"/>
        <w:jc w:val="center"/>
        <w:rPr>
          <w:b/>
          <w:sz w:val="28"/>
          <w:szCs w:val="28"/>
        </w:rPr>
      </w:pPr>
      <w:r>
        <w:rPr>
          <w:b/>
          <w:sz w:val="28"/>
          <w:szCs w:val="28"/>
        </w:rPr>
        <w:pict>
          <v:group id="_x0000_s2579" style="position:absolute;left:0;text-align:left;margin-left:119.7pt;margin-top:23.5pt;width:201pt;height:186.9pt;z-index:251677184" coordorigin="3079,6939" coordsize="2121,2114">
            <v:oval id="_x0000_s2580" style="position:absolute;left:3618;top:7482;width:1044;height:1023" fillcolor="black"/>
            <v:oval id="_x0000_s2581" style="position:absolute;left:3792;top:7825;width:696;height:680" fillcolor="yellow" strokeweight="2.25pt"/>
            <v:rect id="_x0000_s2582" style="position:absolute;left:3583;top:7236;width:1114;height:584" fillcolor="yellow" stroked="f"/>
            <v:oval id="_x0000_s2583" style="position:absolute;left:3618;top:7484;width:1044;height:1023" filled="f" strokeweight="2.25pt"/>
            <v:oval id="_x0000_s2584" style="position:absolute;left:3966;top:7482;width:348;height:343" fillcolor="black" strokecolor="yellow" strokeweight=".25pt"/>
            <v:oval id="_x0000_s2585" style="position:absolute;left:3966;top:7820;width:348;height:344" fillcolor="black" strokecolor="yellow" strokeweight=".25pt"/>
            <v:line id="_x0000_s2586" style="position:absolute" from="3636,7820" to="4645,7825"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587" type="#_x0000_t23" style="position:absolute;left:3079;top:6939;width:2121;height:2114;v-text-anchor:middle" strokecolor="whit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588" type="#_x0000_t144" style="position:absolute;left:3544;top:7402;width:1190;height:1161" adj="7841305,5400" fillcolor="black">
              <v:shadow color="#868686"/>
              <v:textpath style="font-family:&quot;Arial&quot;;font-size:8pt;v-text-spacing:1.5" fitshape="t" trim="t" string="   КАФЕДРА   АВТОМАТИЗАЦІЇ   ВИРОБНИЧИХ   ПРОЦЕСІВ    "/>
              <o:lock v:ext="edit" aspectratio="t"/>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2589" type="#_x0000_t145" style="position:absolute;left:3578;top:7489;width:1163;height:1107" adj="487039,5400" fillcolor="black">
              <v:shadow color="#868686"/>
              <v:textpath style="font-family:&quot;Arial&quot;;font-size:8pt;v-text-spacing:1.5" fitshape="t" trim="t" string="              ●   НМетАУ   ●             "/>
              <o:lock v:ext="edit" aspectratio="t"/>
            </v:shape>
          </v:group>
        </w:pict>
      </w:r>
    </w:p>
    <w:p w:rsidR="007A294E" w:rsidRPr="006B706A" w:rsidRDefault="007A294E" w:rsidP="007A294E">
      <w:pPr>
        <w:spacing w:line="360" w:lineRule="auto"/>
        <w:jc w:val="center"/>
        <w:rPr>
          <w:b/>
          <w:sz w:val="28"/>
          <w:szCs w:val="28"/>
        </w:rPr>
      </w:pPr>
    </w:p>
    <w:p w:rsidR="007A294E" w:rsidRPr="006B706A" w:rsidRDefault="007A294E" w:rsidP="007A294E"/>
    <w:p w:rsidR="007A294E" w:rsidRPr="006B706A" w:rsidRDefault="007A294E" w:rsidP="007A294E"/>
    <w:p w:rsidR="007A294E" w:rsidRPr="006B706A" w:rsidRDefault="007A294E" w:rsidP="007A294E"/>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Cs w:val="28"/>
        </w:rPr>
      </w:pPr>
    </w:p>
    <w:p w:rsidR="007A294E" w:rsidRPr="006B706A" w:rsidRDefault="007A294E" w:rsidP="007A294E">
      <w:pPr>
        <w:jc w:val="center"/>
        <w:rPr>
          <w:sz w:val="28"/>
          <w:szCs w:val="28"/>
        </w:rPr>
      </w:pPr>
      <w:r w:rsidRPr="006B706A">
        <w:rPr>
          <w:sz w:val="28"/>
          <w:szCs w:val="28"/>
        </w:rPr>
        <w:t>Дніпропетровськ   НМетАУ  201</w:t>
      </w:r>
      <w:r w:rsidR="003947D3" w:rsidRPr="006B706A">
        <w:rPr>
          <w:sz w:val="28"/>
          <w:szCs w:val="28"/>
        </w:rPr>
        <w:t>3</w:t>
      </w:r>
    </w:p>
    <w:p w:rsidR="00581127" w:rsidRPr="001706C1" w:rsidRDefault="007A294E" w:rsidP="00581127">
      <w:pPr>
        <w:rPr>
          <w:b/>
          <w:sz w:val="28"/>
        </w:rPr>
      </w:pPr>
      <w:r w:rsidRPr="006B706A">
        <w:br w:type="page"/>
      </w:r>
      <w:r w:rsidR="00581127" w:rsidRPr="00211964">
        <w:rPr>
          <w:b/>
          <w:sz w:val="28"/>
        </w:rPr>
        <w:lastRenderedPageBreak/>
        <w:t xml:space="preserve">УДК </w:t>
      </w:r>
      <w:r w:rsidR="002C3DBC" w:rsidRPr="002C3DBC">
        <w:rPr>
          <w:b/>
          <w:sz w:val="28"/>
          <w:szCs w:val="28"/>
        </w:rPr>
        <w:t>66.012-52</w:t>
      </w:r>
    </w:p>
    <w:p w:rsidR="00581127" w:rsidRPr="006B706A" w:rsidRDefault="00581127" w:rsidP="00581127">
      <w:pPr>
        <w:rPr>
          <w:sz w:val="28"/>
        </w:rPr>
      </w:pPr>
    </w:p>
    <w:p w:rsidR="00581127" w:rsidRPr="006B706A" w:rsidRDefault="002C3DBC" w:rsidP="002C3DBC">
      <w:pPr>
        <w:ind w:firstLine="709"/>
        <w:jc w:val="both"/>
        <w:rPr>
          <w:sz w:val="28"/>
        </w:rPr>
      </w:pPr>
      <w:r>
        <w:rPr>
          <w:sz w:val="28"/>
        </w:rPr>
        <w:t xml:space="preserve">Головко В.І., </w:t>
      </w:r>
      <w:r w:rsidR="003947D3" w:rsidRPr="006B706A">
        <w:rPr>
          <w:sz w:val="28"/>
        </w:rPr>
        <w:t>Верховська А.О.</w:t>
      </w:r>
      <w:r w:rsidR="00581127" w:rsidRPr="006B706A">
        <w:rPr>
          <w:sz w:val="28"/>
        </w:rPr>
        <w:t xml:space="preserve"> </w:t>
      </w:r>
      <w:r w:rsidR="000A1FFB" w:rsidRPr="006B706A">
        <w:rPr>
          <w:sz w:val="28"/>
          <w:szCs w:val="28"/>
        </w:rPr>
        <w:t>Робоча програма</w:t>
      </w:r>
      <w:r w:rsidR="00DD4020">
        <w:rPr>
          <w:sz w:val="28"/>
          <w:szCs w:val="28"/>
        </w:rPr>
        <w:t xml:space="preserve"> та</w:t>
      </w:r>
      <w:r w:rsidR="000A1FFB" w:rsidRPr="006B706A">
        <w:rPr>
          <w:sz w:val="28"/>
          <w:szCs w:val="28"/>
        </w:rPr>
        <w:t xml:space="preserve"> методичні вказівки </w:t>
      </w:r>
      <w:r w:rsidR="00DD4020">
        <w:rPr>
          <w:sz w:val="28"/>
          <w:szCs w:val="28"/>
        </w:rPr>
        <w:t>для виконання</w:t>
      </w:r>
      <w:r>
        <w:rPr>
          <w:sz w:val="28"/>
          <w:szCs w:val="28"/>
        </w:rPr>
        <w:t xml:space="preserve"> </w:t>
      </w:r>
      <w:r w:rsidR="00BA141A">
        <w:rPr>
          <w:sz w:val="28"/>
          <w:szCs w:val="28"/>
        </w:rPr>
        <w:t>індивідуального</w:t>
      </w:r>
      <w:r w:rsidR="000A1FFB" w:rsidRPr="006B706A">
        <w:rPr>
          <w:sz w:val="28"/>
          <w:szCs w:val="28"/>
        </w:rPr>
        <w:t xml:space="preserve"> завдання із дисципліни «</w:t>
      </w:r>
      <w:r w:rsidR="00DD4020" w:rsidRPr="00DD4020">
        <w:rPr>
          <w:sz w:val="28"/>
          <w:szCs w:val="28"/>
        </w:rPr>
        <w:t>Автоматизацiя технологiчних процесiв та машин</w:t>
      </w:r>
      <w:r w:rsidR="000A1FFB" w:rsidRPr="00DD4020">
        <w:rPr>
          <w:sz w:val="28"/>
          <w:szCs w:val="28"/>
        </w:rPr>
        <w:t>»</w:t>
      </w:r>
      <w:r w:rsidR="00581127" w:rsidRPr="00DD4020">
        <w:rPr>
          <w:sz w:val="28"/>
        </w:rPr>
        <w:t>:</w:t>
      </w:r>
      <w:r w:rsidR="00581127" w:rsidRPr="006B706A">
        <w:rPr>
          <w:sz w:val="28"/>
        </w:rPr>
        <w:t xml:space="preserve"> Учбовий посібник. – Дніпропетровськ: НМетАУ, 20</w:t>
      </w:r>
      <w:r w:rsidR="000A1FFB" w:rsidRPr="006B706A">
        <w:rPr>
          <w:sz w:val="28"/>
        </w:rPr>
        <w:t>1</w:t>
      </w:r>
      <w:r w:rsidR="003947D3" w:rsidRPr="006B706A">
        <w:rPr>
          <w:sz w:val="28"/>
        </w:rPr>
        <w:t>3</w:t>
      </w:r>
      <w:r w:rsidR="00581127" w:rsidRPr="006B706A">
        <w:rPr>
          <w:sz w:val="28"/>
        </w:rPr>
        <w:t xml:space="preserve">. – </w:t>
      </w:r>
      <w:r w:rsidR="006F4542">
        <w:rPr>
          <w:sz w:val="28"/>
        </w:rPr>
        <w:t>50</w:t>
      </w:r>
      <w:r w:rsidR="00581127" w:rsidRPr="006B706A">
        <w:rPr>
          <w:sz w:val="28"/>
        </w:rPr>
        <w:t xml:space="preserve"> с.</w:t>
      </w: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rPr>
      </w:pPr>
    </w:p>
    <w:p w:rsidR="00581127" w:rsidRPr="006B706A" w:rsidRDefault="00581127" w:rsidP="004E2FCD">
      <w:pPr>
        <w:ind w:left="851" w:right="851" w:firstLine="709"/>
        <w:jc w:val="both"/>
        <w:rPr>
          <w:sz w:val="28"/>
        </w:rPr>
      </w:pPr>
      <w:r w:rsidRPr="006B706A">
        <w:rPr>
          <w:sz w:val="28"/>
        </w:rPr>
        <w:t>Викладені основні питання</w:t>
      </w:r>
      <w:r w:rsidR="001C553A">
        <w:rPr>
          <w:sz w:val="28"/>
        </w:rPr>
        <w:t xml:space="preserve"> </w:t>
      </w:r>
      <w:r w:rsidR="002C3DBC">
        <w:rPr>
          <w:sz w:val="28"/>
          <w:szCs w:val="28"/>
        </w:rPr>
        <w:t xml:space="preserve">особливостей </w:t>
      </w:r>
      <w:r w:rsidR="00DD4020">
        <w:rPr>
          <w:sz w:val="28"/>
          <w:szCs w:val="28"/>
        </w:rPr>
        <w:t>побудови автоматизованих систем</w:t>
      </w:r>
      <w:r w:rsidR="002C3DBC">
        <w:rPr>
          <w:sz w:val="28"/>
          <w:szCs w:val="28"/>
        </w:rPr>
        <w:t xml:space="preserve"> управління</w:t>
      </w:r>
      <w:r w:rsidR="00BA141A" w:rsidRPr="00A54148">
        <w:rPr>
          <w:sz w:val="28"/>
          <w:szCs w:val="28"/>
        </w:rPr>
        <w:t xml:space="preserve"> </w:t>
      </w:r>
      <w:r w:rsidR="002C3DBC">
        <w:rPr>
          <w:sz w:val="28"/>
          <w:szCs w:val="28"/>
        </w:rPr>
        <w:t>технологічними процесами</w:t>
      </w:r>
      <w:r w:rsidR="00DD4020">
        <w:rPr>
          <w:sz w:val="28"/>
          <w:szCs w:val="28"/>
        </w:rPr>
        <w:t xml:space="preserve"> та металургійними машинами і обладнанням</w:t>
      </w:r>
      <w:r w:rsidR="00060BA8" w:rsidRPr="002C3DBC">
        <w:rPr>
          <w:sz w:val="28"/>
          <w:szCs w:val="28"/>
        </w:rPr>
        <w:t xml:space="preserve">, </w:t>
      </w:r>
      <w:r w:rsidR="002C3DBC" w:rsidRPr="002C3DBC">
        <w:rPr>
          <w:sz w:val="28"/>
          <w:szCs w:val="28"/>
        </w:rPr>
        <w:t>склад і вимог</w:t>
      </w:r>
      <w:r w:rsidR="00DD4020">
        <w:rPr>
          <w:sz w:val="28"/>
          <w:szCs w:val="28"/>
        </w:rPr>
        <w:t>и</w:t>
      </w:r>
      <w:r w:rsidR="002C3DBC" w:rsidRPr="002C3DBC">
        <w:rPr>
          <w:sz w:val="28"/>
          <w:szCs w:val="28"/>
        </w:rPr>
        <w:t xml:space="preserve"> до технічних засобів </w:t>
      </w:r>
      <w:r w:rsidR="00DD4020">
        <w:rPr>
          <w:sz w:val="28"/>
          <w:szCs w:val="28"/>
        </w:rPr>
        <w:t xml:space="preserve">металургійних </w:t>
      </w:r>
      <w:r w:rsidR="002C3DBC" w:rsidRPr="002C3DBC">
        <w:rPr>
          <w:sz w:val="28"/>
          <w:szCs w:val="28"/>
        </w:rPr>
        <w:t>АСУТП</w:t>
      </w:r>
      <w:r w:rsidR="00BA141A" w:rsidRPr="002C3DBC">
        <w:rPr>
          <w:sz w:val="28"/>
          <w:szCs w:val="28"/>
        </w:rPr>
        <w:t xml:space="preserve">, </w:t>
      </w:r>
      <w:r w:rsidRPr="002C3DBC">
        <w:rPr>
          <w:sz w:val="28"/>
          <w:szCs w:val="28"/>
        </w:rPr>
        <w:t>наведені довідкові ма</w:t>
      </w:r>
      <w:r w:rsidRPr="006B706A">
        <w:rPr>
          <w:sz w:val="28"/>
        </w:rPr>
        <w:t xml:space="preserve">теріали щодо </w:t>
      </w:r>
      <w:r w:rsidR="004E2FCD" w:rsidRPr="006B706A">
        <w:rPr>
          <w:sz w:val="28"/>
        </w:rPr>
        <w:t xml:space="preserve">виконання </w:t>
      </w:r>
      <w:r w:rsidR="00BD1CDB">
        <w:rPr>
          <w:sz w:val="28"/>
        </w:rPr>
        <w:t xml:space="preserve"> </w:t>
      </w:r>
      <w:r w:rsidR="004E2FCD" w:rsidRPr="006B706A">
        <w:rPr>
          <w:sz w:val="28"/>
        </w:rPr>
        <w:t>індивідуального завдання</w:t>
      </w:r>
      <w:r w:rsidRPr="006B706A">
        <w:rPr>
          <w:sz w:val="28"/>
        </w:rPr>
        <w:t>.</w:t>
      </w:r>
    </w:p>
    <w:p w:rsidR="00581127" w:rsidRPr="006B706A" w:rsidRDefault="00581127" w:rsidP="004E2FCD">
      <w:pPr>
        <w:ind w:left="851" w:right="851" w:firstLine="709"/>
        <w:jc w:val="both"/>
        <w:rPr>
          <w:sz w:val="28"/>
        </w:rPr>
      </w:pPr>
      <w:r w:rsidRPr="006B706A">
        <w:rPr>
          <w:sz w:val="28"/>
          <w:szCs w:val="28"/>
        </w:rPr>
        <w:t>Призначено для студентів</w:t>
      </w:r>
      <w:r w:rsidR="004E2FCD" w:rsidRPr="006B706A">
        <w:rPr>
          <w:sz w:val="28"/>
          <w:szCs w:val="28"/>
        </w:rPr>
        <w:t xml:space="preserve"> заочного факультету, які навчаються за напрямом </w:t>
      </w:r>
      <w:r w:rsidR="00BD1CDB" w:rsidRPr="00BD1CDB">
        <w:rPr>
          <w:sz w:val="28"/>
          <w:szCs w:val="28"/>
        </w:rPr>
        <w:t>7.05</w:t>
      </w:r>
      <w:r w:rsidR="00DD4020">
        <w:rPr>
          <w:sz w:val="28"/>
          <w:szCs w:val="28"/>
        </w:rPr>
        <w:t>050311</w:t>
      </w:r>
      <w:r w:rsidR="00BD1CDB" w:rsidRPr="00BD1CDB">
        <w:rPr>
          <w:sz w:val="28"/>
          <w:szCs w:val="28"/>
        </w:rPr>
        <w:t xml:space="preserve"> – </w:t>
      </w:r>
      <w:r w:rsidR="00DD4020">
        <w:rPr>
          <w:sz w:val="28"/>
          <w:szCs w:val="28"/>
        </w:rPr>
        <w:t>Металургійне обладнання</w:t>
      </w:r>
      <w:r w:rsidRPr="00BD1CDB">
        <w:rPr>
          <w:sz w:val="28"/>
          <w:szCs w:val="28"/>
        </w:rPr>
        <w:t>.</w:t>
      </w:r>
      <w:r w:rsidRPr="006B706A">
        <w:rPr>
          <w:sz w:val="28"/>
          <w:szCs w:val="28"/>
        </w:rPr>
        <w:t xml:space="preserve"> </w:t>
      </w: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highlight w:val="cyan"/>
        </w:rPr>
      </w:pPr>
    </w:p>
    <w:p w:rsidR="00581127" w:rsidRPr="006B706A" w:rsidRDefault="00581127" w:rsidP="00581127">
      <w:pPr>
        <w:ind w:firstLine="851"/>
        <w:jc w:val="both"/>
        <w:rPr>
          <w:sz w:val="28"/>
          <w:highlight w:val="cyan"/>
        </w:rPr>
      </w:pPr>
    </w:p>
    <w:p w:rsidR="00581127" w:rsidRPr="006B706A" w:rsidRDefault="00D676E1" w:rsidP="000A1FFB">
      <w:pPr>
        <w:pStyle w:val="1"/>
        <w:ind w:left="0"/>
        <w:jc w:val="center"/>
        <w:rPr>
          <w:sz w:val="28"/>
          <w:szCs w:val="28"/>
        </w:rPr>
      </w:pPr>
      <w:r w:rsidRPr="006B706A">
        <w:rPr>
          <w:sz w:val="28"/>
          <w:szCs w:val="28"/>
        </w:rPr>
        <w:t>Друкується за</w:t>
      </w:r>
      <w:r w:rsidR="00581127" w:rsidRPr="006B706A">
        <w:rPr>
          <w:sz w:val="28"/>
          <w:szCs w:val="28"/>
        </w:rPr>
        <w:t xml:space="preserve"> авторськ</w:t>
      </w:r>
      <w:r w:rsidRPr="006B706A">
        <w:rPr>
          <w:sz w:val="28"/>
          <w:szCs w:val="28"/>
        </w:rPr>
        <w:t>ою</w:t>
      </w:r>
      <w:r w:rsidR="00581127" w:rsidRPr="006B706A">
        <w:rPr>
          <w:sz w:val="28"/>
          <w:szCs w:val="28"/>
        </w:rPr>
        <w:t xml:space="preserve"> редакці</w:t>
      </w:r>
      <w:r w:rsidRPr="006B706A">
        <w:rPr>
          <w:sz w:val="28"/>
          <w:szCs w:val="28"/>
        </w:rPr>
        <w:t>єю</w:t>
      </w:r>
    </w:p>
    <w:p w:rsidR="00581127" w:rsidRPr="006B706A" w:rsidRDefault="00581127" w:rsidP="00581127">
      <w:pPr>
        <w:jc w:val="center"/>
        <w:rPr>
          <w:sz w:val="28"/>
          <w:highlight w:val="cyan"/>
        </w:rPr>
      </w:pPr>
    </w:p>
    <w:p w:rsidR="00581127" w:rsidRPr="006B706A" w:rsidRDefault="00581127" w:rsidP="00581127">
      <w:pPr>
        <w:jc w:val="center"/>
        <w:rPr>
          <w:sz w:val="28"/>
          <w:highlight w:val="cyan"/>
        </w:rPr>
      </w:pPr>
    </w:p>
    <w:p w:rsidR="00581127" w:rsidRPr="006B706A" w:rsidRDefault="00581127" w:rsidP="00581127">
      <w:pPr>
        <w:jc w:val="center"/>
        <w:rPr>
          <w:sz w:val="28"/>
          <w:highlight w:val="cyan"/>
        </w:rPr>
      </w:pPr>
    </w:p>
    <w:p w:rsidR="00CE2B1B" w:rsidRDefault="00D676E1" w:rsidP="00581127">
      <w:pPr>
        <w:rPr>
          <w:sz w:val="28"/>
        </w:rPr>
      </w:pPr>
      <w:r w:rsidRPr="006B706A">
        <w:rPr>
          <w:sz w:val="28"/>
        </w:rPr>
        <w:t>Укладачі:</w:t>
      </w:r>
      <w:r w:rsidR="00CE2B1B">
        <w:rPr>
          <w:sz w:val="28"/>
        </w:rPr>
        <w:tab/>
        <w:t>В.І. Головко, докт</w:t>
      </w:r>
      <w:r w:rsidR="00CE2B1B" w:rsidRPr="006B706A">
        <w:rPr>
          <w:sz w:val="28"/>
        </w:rPr>
        <w:t xml:space="preserve">. техн. наук, </w:t>
      </w:r>
      <w:r w:rsidR="00CE2B1B">
        <w:rPr>
          <w:sz w:val="28"/>
        </w:rPr>
        <w:t>проф</w:t>
      </w:r>
      <w:r w:rsidR="00CE2B1B" w:rsidRPr="006B706A">
        <w:rPr>
          <w:sz w:val="28"/>
        </w:rPr>
        <w:t>.</w:t>
      </w:r>
    </w:p>
    <w:p w:rsidR="00D676E1" w:rsidRPr="006B706A" w:rsidRDefault="00D676E1" w:rsidP="00CE2B1B">
      <w:pPr>
        <w:ind w:left="1416"/>
        <w:rPr>
          <w:sz w:val="28"/>
        </w:rPr>
      </w:pPr>
      <w:r w:rsidRPr="006B706A">
        <w:rPr>
          <w:sz w:val="28"/>
        </w:rPr>
        <w:t>А.О. Верховська, канд. техн. наук, доц.</w:t>
      </w:r>
    </w:p>
    <w:p w:rsidR="00D676E1" w:rsidRPr="006B706A" w:rsidRDefault="00D676E1" w:rsidP="00581127">
      <w:pPr>
        <w:rPr>
          <w:sz w:val="28"/>
        </w:rPr>
      </w:pPr>
    </w:p>
    <w:p w:rsidR="00D676E1" w:rsidRPr="006B706A" w:rsidRDefault="00D676E1" w:rsidP="00581127">
      <w:pPr>
        <w:rPr>
          <w:sz w:val="28"/>
        </w:rPr>
      </w:pPr>
    </w:p>
    <w:p w:rsidR="00D676E1" w:rsidRPr="006B706A" w:rsidRDefault="00D676E1" w:rsidP="00581127">
      <w:pPr>
        <w:rPr>
          <w:sz w:val="28"/>
        </w:rPr>
      </w:pPr>
      <w:r w:rsidRPr="006B706A">
        <w:rPr>
          <w:sz w:val="28"/>
        </w:rPr>
        <w:t>Відповідальний за випуск</w:t>
      </w:r>
      <w:r w:rsidR="00CE2B1B">
        <w:rPr>
          <w:sz w:val="28"/>
        </w:rPr>
        <w:t>:</w:t>
      </w:r>
      <w:r w:rsidR="00CE2B1B">
        <w:rPr>
          <w:sz w:val="28"/>
        </w:rPr>
        <w:tab/>
      </w:r>
      <w:r w:rsidRPr="006B706A">
        <w:rPr>
          <w:sz w:val="28"/>
        </w:rPr>
        <w:t>О.П. Єгоров, канд. техн. наук, доц.</w:t>
      </w:r>
    </w:p>
    <w:p w:rsidR="00D676E1" w:rsidRPr="006B706A" w:rsidRDefault="00D676E1" w:rsidP="00581127">
      <w:pPr>
        <w:rPr>
          <w:sz w:val="28"/>
        </w:rPr>
      </w:pPr>
    </w:p>
    <w:p w:rsidR="00D676E1" w:rsidRPr="006B706A" w:rsidRDefault="00D676E1" w:rsidP="00581127">
      <w:pPr>
        <w:rPr>
          <w:sz w:val="28"/>
        </w:rPr>
      </w:pPr>
    </w:p>
    <w:p w:rsidR="00581127" w:rsidRPr="006B706A" w:rsidRDefault="00581127" w:rsidP="00581127">
      <w:pPr>
        <w:rPr>
          <w:sz w:val="28"/>
          <w:highlight w:val="cyan"/>
        </w:rPr>
      </w:pPr>
      <w:r w:rsidRPr="006B706A">
        <w:rPr>
          <w:sz w:val="28"/>
        </w:rPr>
        <w:t xml:space="preserve">Рецензенти:    </w:t>
      </w:r>
      <w:r w:rsidR="00D676E1" w:rsidRPr="006B706A">
        <w:rPr>
          <w:sz w:val="28"/>
        </w:rPr>
        <w:t>О.М. Кукушкін</w:t>
      </w:r>
      <w:r w:rsidRPr="006B706A">
        <w:rPr>
          <w:sz w:val="28"/>
        </w:rPr>
        <w:t>, докт. техн. наук, проф</w:t>
      </w:r>
      <w:r w:rsidR="00D676E1" w:rsidRPr="006B706A">
        <w:rPr>
          <w:sz w:val="28"/>
        </w:rPr>
        <w:t>. (НМетАУ)</w:t>
      </w: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1701"/>
        <w:rPr>
          <w:sz w:val="28"/>
        </w:rPr>
      </w:pPr>
    </w:p>
    <w:p w:rsidR="00581127" w:rsidRPr="006B706A" w:rsidRDefault="00581127" w:rsidP="00581127">
      <w:pPr>
        <w:ind w:left="5245"/>
        <w:rPr>
          <w:sz w:val="28"/>
        </w:rPr>
      </w:pPr>
      <w:r w:rsidRPr="006B706A">
        <w:rPr>
          <w:sz w:val="28"/>
        </w:rPr>
        <w:sym w:font="Symbol" w:char="F0D3"/>
      </w:r>
      <w:r w:rsidRPr="006B706A">
        <w:rPr>
          <w:sz w:val="28"/>
        </w:rPr>
        <w:t xml:space="preserve"> Національна металургійна</w:t>
      </w:r>
    </w:p>
    <w:p w:rsidR="00581127" w:rsidRPr="006B706A" w:rsidRDefault="00581127" w:rsidP="00581127">
      <w:pPr>
        <w:ind w:left="5529"/>
        <w:rPr>
          <w:sz w:val="28"/>
        </w:rPr>
      </w:pPr>
      <w:r w:rsidRPr="006B706A">
        <w:rPr>
          <w:sz w:val="28"/>
        </w:rPr>
        <w:t>академія України</w:t>
      </w:r>
    </w:p>
    <w:p w:rsidR="00581127" w:rsidRPr="006B706A" w:rsidRDefault="00581127" w:rsidP="00581127">
      <w:pPr>
        <w:ind w:left="5529"/>
        <w:rPr>
          <w:sz w:val="28"/>
        </w:rPr>
      </w:pPr>
    </w:p>
    <w:p w:rsidR="00C95BBC" w:rsidRDefault="00581127" w:rsidP="00C95BBC">
      <w:pPr>
        <w:jc w:val="center"/>
        <w:rPr>
          <w:b/>
          <w:sz w:val="28"/>
        </w:rPr>
      </w:pPr>
      <w:r w:rsidRPr="006B706A">
        <w:br w:type="page"/>
      </w:r>
      <w:r w:rsidR="00C95BBC" w:rsidRPr="006B706A">
        <w:rPr>
          <w:b/>
          <w:sz w:val="28"/>
        </w:rPr>
        <w:lastRenderedPageBreak/>
        <w:t>З М І С Т</w:t>
      </w:r>
    </w:p>
    <w:p w:rsidR="0043120A" w:rsidRPr="0043120A" w:rsidRDefault="0043120A" w:rsidP="00C95BBC">
      <w:pPr>
        <w:jc w:val="center"/>
        <w:rPr>
          <w:b/>
          <w:sz w:val="16"/>
          <w:szCs w:val="16"/>
        </w:rPr>
      </w:pPr>
    </w:p>
    <w:tbl>
      <w:tblPr>
        <w:tblW w:w="0" w:type="auto"/>
        <w:jc w:val="center"/>
        <w:tblLayout w:type="fixed"/>
        <w:tblLook w:val="0000"/>
      </w:tblPr>
      <w:tblGrid>
        <w:gridCol w:w="426"/>
        <w:gridCol w:w="7975"/>
        <w:gridCol w:w="671"/>
      </w:tblGrid>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Робоча програма дисципліни</w:t>
            </w:r>
          </w:p>
        </w:tc>
        <w:tc>
          <w:tcPr>
            <w:tcW w:w="671" w:type="dxa"/>
          </w:tcPr>
          <w:p w:rsidR="00C95BBC" w:rsidRPr="0027496D" w:rsidRDefault="007950E4" w:rsidP="0027496D">
            <w:pPr>
              <w:spacing w:line="336" w:lineRule="auto"/>
              <w:jc w:val="center"/>
              <w:rPr>
                <w:sz w:val="28"/>
                <w:szCs w:val="28"/>
              </w:rPr>
            </w:pPr>
            <w:r w:rsidRPr="0027496D">
              <w:rPr>
                <w:sz w:val="28"/>
                <w:szCs w:val="28"/>
              </w:rPr>
              <w:t>4</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6B706A" w:rsidP="00BE2F7F">
            <w:pPr>
              <w:keepNext/>
              <w:spacing w:line="336" w:lineRule="auto"/>
              <w:outlineLvl w:val="6"/>
              <w:rPr>
                <w:sz w:val="28"/>
                <w:szCs w:val="28"/>
              </w:rPr>
            </w:pPr>
            <w:r w:rsidRPr="0027496D">
              <w:rPr>
                <w:sz w:val="28"/>
                <w:szCs w:val="28"/>
              </w:rPr>
              <w:t>Характеристика</w:t>
            </w:r>
            <w:r w:rsidR="00C95BBC" w:rsidRPr="0027496D">
              <w:rPr>
                <w:sz w:val="28"/>
                <w:szCs w:val="28"/>
              </w:rPr>
              <w:t xml:space="preserve"> дисципліни</w:t>
            </w:r>
          </w:p>
        </w:tc>
        <w:tc>
          <w:tcPr>
            <w:tcW w:w="671" w:type="dxa"/>
          </w:tcPr>
          <w:p w:rsidR="00C95BBC" w:rsidRPr="0027496D" w:rsidRDefault="007950E4" w:rsidP="0027496D">
            <w:pPr>
              <w:spacing w:line="336" w:lineRule="auto"/>
              <w:jc w:val="center"/>
              <w:rPr>
                <w:sz w:val="28"/>
                <w:szCs w:val="28"/>
              </w:rPr>
            </w:pPr>
            <w:r w:rsidRPr="0027496D">
              <w:rPr>
                <w:sz w:val="28"/>
                <w:szCs w:val="28"/>
              </w:rPr>
              <w:t>5</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Зміст дисципліни</w:t>
            </w:r>
          </w:p>
        </w:tc>
        <w:tc>
          <w:tcPr>
            <w:tcW w:w="671" w:type="dxa"/>
          </w:tcPr>
          <w:p w:rsidR="00C95BBC" w:rsidRPr="0027496D" w:rsidRDefault="007950E4" w:rsidP="0027496D">
            <w:pPr>
              <w:spacing w:line="336" w:lineRule="auto"/>
              <w:jc w:val="center"/>
              <w:rPr>
                <w:sz w:val="28"/>
                <w:szCs w:val="28"/>
              </w:rPr>
            </w:pPr>
            <w:r w:rsidRPr="0027496D">
              <w:rPr>
                <w:sz w:val="28"/>
                <w:szCs w:val="28"/>
              </w:rPr>
              <w:t>6</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p>
        </w:tc>
        <w:tc>
          <w:tcPr>
            <w:tcW w:w="7975" w:type="dxa"/>
          </w:tcPr>
          <w:p w:rsidR="00C95BBC" w:rsidRPr="0027496D" w:rsidRDefault="00C95BBC" w:rsidP="00BE2F7F">
            <w:pPr>
              <w:keepNext/>
              <w:spacing w:line="336" w:lineRule="auto"/>
              <w:outlineLvl w:val="6"/>
              <w:rPr>
                <w:sz w:val="28"/>
                <w:szCs w:val="28"/>
              </w:rPr>
            </w:pPr>
            <w:r w:rsidRPr="0027496D">
              <w:rPr>
                <w:sz w:val="28"/>
                <w:szCs w:val="28"/>
              </w:rPr>
              <w:t>Методичні вказівки по вивченню дисципліни</w:t>
            </w:r>
          </w:p>
        </w:tc>
        <w:tc>
          <w:tcPr>
            <w:tcW w:w="671" w:type="dxa"/>
          </w:tcPr>
          <w:p w:rsidR="00C95BBC" w:rsidRPr="0027496D" w:rsidRDefault="00BE2F7F" w:rsidP="0027496D">
            <w:pPr>
              <w:spacing w:line="336" w:lineRule="auto"/>
              <w:jc w:val="center"/>
              <w:rPr>
                <w:sz w:val="28"/>
                <w:szCs w:val="28"/>
              </w:rPr>
            </w:pPr>
            <w:r>
              <w:rPr>
                <w:sz w:val="28"/>
                <w:szCs w:val="28"/>
              </w:rPr>
              <w:t>8</w:t>
            </w:r>
          </w:p>
        </w:tc>
      </w:tr>
      <w:tr w:rsidR="00C95BBC" w:rsidRPr="0027496D" w:rsidTr="0017695D">
        <w:trPr>
          <w:jc w:val="center"/>
        </w:trPr>
        <w:tc>
          <w:tcPr>
            <w:tcW w:w="426" w:type="dxa"/>
          </w:tcPr>
          <w:p w:rsidR="00C95BBC" w:rsidRPr="0027496D" w:rsidRDefault="00C95BBC" w:rsidP="0027496D">
            <w:pPr>
              <w:spacing w:line="336" w:lineRule="auto"/>
              <w:jc w:val="center"/>
              <w:rPr>
                <w:sz w:val="28"/>
                <w:szCs w:val="28"/>
              </w:rPr>
            </w:pPr>
            <w:r w:rsidRPr="0027496D">
              <w:rPr>
                <w:sz w:val="28"/>
                <w:szCs w:val="28"/>
              </w:rPr>
              <w:t>1</w:t>
            </w:r>
          </w:p>
        </w:tc>
        <w:tc>
          <w:tcPr>
            <w:tcW w:w="7975" w:type="dxa"/>
          </w:tcPr>
          <w:p w:rsidR="0027496D" w:rsidRPr="0027496D" w:rsidRDefault="0027496D" w:rsidP="0027496D">
            <w:pPr>
              <w:pStyle w:val="7"/>
              <w:spacing w:before="0" w:beforeAutospacing="0" w:line="336" w:lineRule="auto"/>
              <w:ind w:firstLine="0"/>
              <w:rPr>
                <w:b w:val="0"/>
                <w:bCs w:val="0"/>
                <w:szCs w:val="28"/>
              </w:rPr>
            </w:pPr>
            <w:r w:rsidRPr="0027496D">
              <w:rPr>
                <w:b w:val="0"/>
                <w:szCs w:val="28"/>
              </w:rPr>
              <w:t>Автоматизація виробничих процесів</w:t>
            </w:r>
          </w:p>
          <w:p w:rsidR="0027496D" w:rsidRPr="0027496D" w:rsidRDefault="0027496D" w:rsidP="0027496D">
            <w:pPr>
              <w:spacing w:line="336" w:lineRule="auto"/>
              <w:rPr>
                <w:sz w:val="28"/>
                <w:szCs w:val="28"/>
              </w:rPr>
            </w:pPr>
            <w:r w:rsidRPr="0027496D">
              <w:rPr>
                <w:sz w:val="28"/>
                <w:szCs w:val="28"/>
              </w:rPr>
              <w:t xml:space="preserve">1.1  </w:t>
            </w:r>
            <w:r w:rsidRPr="0027496D">
              <w:rPr>
                <w:bCs/>
                <w:sz w:val="28"/>
                <w:szCs w:val="28"/>
              </w:rPr>
              <w:t>Процес управління</w:t>
            </w:r>
          </w:p>
          <w:p w:rsidR="0027496D" w:rsidRPr="0027496D" w:rsidRDefault="0027496D" w:rsidP="0027496D">
            <w:pPr>
              <w:spacing w:line="336" w:lineRule="auto"/>
              <w:rPr>
                <w:sz w:val="28"/>
                <w:szCs w:val="28"/>
              </w:rPr>
            </w:pPr>
            <w:r w:rsidRPr="0027496D">
              <w:rPr>
                <w:sz w:val="28"/>
                <w:szCs w:val="28"/>
              </w:rPr>
              <w:t xml:space="preserve">1.2  </w:t>
            </w:r>
            <w:r w:rsidRPr="0027496D">
              <w:rPr>
                <w:bCs/>
                <w:sz w:val="28"/>
                <w:szCs w:val="28"/>
              </w:rPr>
              <w:t>Необхідність автоматизації сучасного виробництва</w:t>
            </w:r>
          </w:p>
          <w:p w:rsidR="0027496D" w:rsidRPr="0027496D" w:rsidRDefault="0027496D" w:rsidP="0027496D">
            <w:pPr>
              <w:spacing w:line="336" w:lineRule="auto"/>
              <w:rPr>
                <w:sz w:val="28"/>
                <w:szCs w:val="28"/>
              </w:rPr>
            </w:pPr>
            <w:r w:rsidRPr="0027496D">
              <w:rPr>
                <w:sz w:val="28"/>
                <w:szCs w:val="28"/>
              </w:rPr>
              <w:t xml:space="preserve">1.3  </w:t>
            </w:r>
            <w:r w:rsidRPr="0027496D">
              <w:rPr>
                <w:bCs/>
                <w:sz w:val="28"/>
                <w:szCs w:val="28"/>
              </w:rPr>
              <w:t>Особливості металургійних об'єктів автоматизації</w:t>
            </w:r>
          </w:p>
          <w:p w:rsidR="0027496D" w:rsidRPr="0027496D" w:rsidRDefault="0027496D" w:rsidP="0027496D">
            <w:pPr>
              <w:spacing w:line="336" w:lineRule="auto"/>
              <w:rPr>
                <w:sz w:val="28"/>
                <w:szCs w:val="28"/>
              </w:rPr>
            </w:pPr>
            <w:r w:rsidRPr="0027496D">
              <w:rPr>
                <w:sz w:val="28"/>
                <w:szCs w:val="28"/>
              </w:rPr>
              <w:t xml:space="preserve">1.4  </w:t>
            </w:r>
            <w:r w:rsidRPr="0027496D">
              <w:rPr>
                <w:bCs/>
                <w:sz w:val="28"/>
                <w:szCs w:val="28"/>
              </w:rPr>
              <w:t>Передумови успішної автоматизації</w:t>
            </w:r>
          </w:p>
          <w:p w:rsidR="0027496D" w:rsidRPr="0027496D" w:rsidRDefault="0027496D" w:rsidP="0027496D">
            <w:pPr>
              <w:spacing w:line="336" w:lineRule="auto"/>
              <w:rPr>
                <w:sz w:val="28"/>
                <w:szCs w:val="28"/>
              </w:rPr>
            </w:pPr>
            <w:r w:rsidRPr="0027496D">
              <w:rPr>
                <w:sz w:val="28"/>
                <w:szCs w:val="28"/>
              </w:rPr>
              <w:t xml:space="preserve">1.5  </w:t>
            </w:r>
            <w:r w:rsidRPr="0027496D">
              <w:rPr>
                <w:bCs/>
                <w:sz w:val="28"/>
                <w:szCs w:val="28"/>
              </w:rPr>
              <w:t>Економічна оцінка ефективності автоматизації</w:t>
            </w:r>
          </w:p>
          <w:p w:rsidR="0027496D" w:rsidRPr="0027496D" w:rsidRDefault="0027496D" w:rsidP="0027496D">
            <w:pPr>
              <w:spacing w:line="336" w:lineRule="auto"/>
              <w:rPr>
                <w:sz w:val="28"/>
                <w:szCs w:val="28"/>
              </w:rPr>
            </w:pPr>
            <w:r w:rsidRPr="0027496D">
              <w:rPr>
                <w:sz w:val="28"/>
                <w:szCs w:val="28"/>
                <w:highlight w:val="white"/>
              </w:rPr>
              <w:t>1.6  Основні вимоги до автоматизації</w:t>
            </w:r>
          </w:p>
        </w:tc>
        <w:tc>
          <w:tcPr>
            <w:tcW w:w="671" w:type="dxa"/>
          </w:tcPr>
          <w:p w:rsidR="00C95BBC" w:rsidRPr="0027496D" w:rsidRDefault="00BE2F7F" w:rsidP="0027496D">
            <w:pPr>
              <w:spacing w:line="336" w:lineRule="auto"/>
              <w:jc w:val="center"/>
              <w:rPr>
                <w:bCs/>
                <w:color w:val="000000"/>
                <w:sz w:val="28"/>
                <w:szCs w:val="28"/>
              </w:rPr>
            </w:pPr>
            <w:r>
              <w:rPr>
                <w:bCs/>
                <w:color w:val="000000"/>
                <w:sz w:val="28"/>
                <w:szCs w:val="28"/>
              </w:rPr>
              <w:t>8</w:t>
            </w:r>
          </w:p>
          <w:p w:rsidR="0027496D" w:rsidRPr="0027496D" w:rsidRDefault="00BE2F7F" w:rsidP="0027496D">
            <w:pPr>
              <w:spacing w:line="336" w:lineRule="auto"/>
              <w:jc w:val="center"/>
              <w:rPr>
                <w:bCs/>
                <w:color w:val="000000"/>
                <w:sz w:val="28"/>
                <w:szCs w:val="28"/>
              </w:rPr>
            </w:pPr>
            <w:r>
              <w:rPr>
                <w:bCs/>
                <w:color w:val="000000"/>
                <w:sz w:val="28"/>
                <w:szCs w:val="28"/>
              </w:rPr>
              <w:t>8</w:t>
            </w:r>
          </w:p>
          <w:p w:rsidR="0027496D" w:rsidRPr="0027496D" w:rsidRDefault="00BE2F7F" w:rsidP="0027496D">
            <w:pPr>
              <w:spacing w:line="336" w:lineRule="auto"/>
              <w:jc w:val="center"/>
              <w:rPr>
                <w:bCs/>
                <w:color w:val="000000"/>
                <w:sz w:val="28"/>
                <w:szCs w:val="28"/>
              </w:rPr>
            </w:pPr>
            <w:r>
              <w:rPr>
                <w:bCs/>
                <w:color w:val="000000"/>
                <w:sz w:val="28"/>
                <w:szCs w:val="28"/>
              </w:rPr>
              <w:t>9</w:t>
            </w:r>
          </w:p>
          <w:p w:rsidR="0027496D" w:rsidRPr="0027496D" w:rsidRDefault="00BE2F7F" w:rsidP="0027496D">
            <w:pPr>
              <w:spacing w:line="336" w:lineRule="auto"/>
              <w:jc w:val="center"/>
              <w:rPr>
                <w:bCs/>
                <w:color w:val="000000"/>
                <w:sz w:val="28"/>
                <w:szCs w:val="28"/>
              </w:rPr>
            </w:pPr>
            <w:r>
              <w:rPr>
                <w:bCs/>
                <w:color w:val="000000"/>
                <w:sz w:val="28"/>
                <w:szCs w:val="28"/>
              </w:rPr>
              <w:t>9</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BE2F7F">
              <w:rPr>
                <w:bCs/>
                <w:color w:val="000000"/>
                <w:sz w:val="28"/>
                <w:szCs w:val="28"/>
              </w:rPr>
              <w:t>0</w:t>
            </w:r>
          </w:p>
          <w:p w:rsidR="0027496D" w:rsidRPr="0027496D" w:rsidRDefault="0027496D" w:rsidP="0027496D">
            <w:pPr>
              <w:spacing w:line="336" w:lineRule="auto"/>
              <w:jc w:val="center"/>
              <w:rPr>
                <w:bCs/>
                <w:color w:val="000000"/>
                <w:sz w:val="28"/>
                <w:szCs w:val="28"/>
              </w:rPr>
            </w:pPr>
            <w:r w:rsidRPr="0027496D">
              <w:rPr>
                <w:bCs/>
                <w:color w:val="000000"/>
                <w:sz w:val="28"/>
                <w:szCs w:val="28"/>
              </w:rPr>
              <w:t>1</w:t>
            </w:r>
            <w:r w:rsidR="00BE2F7F">
              <w:rPr>
                <w:bCs/>
                <w:color w:val="000000"/>
                <w:sz w:val="28"/>
                <w:szCs w:val="28"/>
              </w:rPr>
              <w:t>1</w:t>
            </w:r>
          </w:p>
          <w:p w:rsidR="0027496D" w:rsidRPr="0027496D" w:rsidRDefault="0027496D" w:rsidP="00BE2F7F">
            <w:pPr>
              <w:spacing w:line="336" w:lineRule="auto"/>
              <w:jc w:val="center"/>
              <w:rPr>
                <w:bCs/>
                <w:color w:val="000000"/>
                <w:sz w:val="28"/>
                <w:szCs w:val="28"/>
              </w:rPr>
            </w:pPr>
            <w:r w:rsidRPr="0027496D">
              <w:rPr>
                <w:bCs/>
                <w:color w:val="000000"/>
                <w:sz w:val="28"/>
                <w:szCs w:val="28"/>
              </w:rPr>
              <w:t>1</w:t>
            </w:r>
            <w:r w:rsidR="00BE2F7F">
              <w:rPr>
                <w:bCs/>
                <w:color w:val="000000"/>
                <w:sz w:val="28"/>
                <w:szCs w:val="28"/>
              </w:rPr>
              <w:t>3</w:t>
            </w:r>
          </w:p>
        </w:tc>
      </w:tr>
      <w:tr w:rsidR="00C95BBC" w:rsidRPr="0027496D" w:rsidTr="0017695D">
        <w:trPr>
          <w:jc w:val="center"/>
        </w:trPr>
        <w:tc>
          <w:tcPr>
            <w:tcW w:w="426" w:type="dxa"/>
          </w:tcPr>
          <w:p w:rsidR="00C95BBC" w:rsidRPr="0027496D" w:rsidRDefault="003F12F4" w:rsidP="0027496D">
            <w:pPr>
              <w:spacing w:line="336" w:lineRule="auto"/>
              <w:jc w:val="center"/>
              <w:rPr>
                <w:sz w:val="28"/>
                <w:szCs w:val="28"/>
                <w:lang w:val="en-US"/>
              </w:rPr>
            </w:pPr>
            <w:r w:rsidRPr="0027496D">
              <w:rPr>
                <w:sz w:val="28"/>
                <w:szCs w:val="28"/>
              </w:rPr>
              <w:t>2</w:t>
            </w: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784D69" w:rsidP="0027496D">
            <w:pPr>
              <w:spacing w:line="336" w:lineRule="auto"/>
              <w:jc w:val="center"/>
              <w:rPr>
                <w:sz w:val="28"/>
                <w:szCs w:val="28"/>
                <w:lang w:val="en-US"/>
              </w:rPr>
            </w:pPr>
          </w:p>
          <w:p w:rsidR="00784D69" w:rsidRPr="0027496D" w:rsidRDefault="0027496D" w:rsidP="0027496D">
            <w:pPr>
              <w:spacing w:line="336" w:lineRule="auto"/>
              <w:jc w:val="center"/>
              <w:rPr>
                <w:sz w:val="28"/>
                <w:szCs w:val="28"/>
              </w:rPr>
            </w:pPr>
            <w:r w:rsidRPr="0027496D">
              <w:rPr>
                <w:sz w:val="28"/>
                <w:szCs w:val="28"/>
              </w:rPr>
              <w:t>3</w:t>
            </w: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27496D" w:rsidRPr="0027496D" w:rsidRDefault="0027496D" w:rsidP="0027496D">
            <w:pPr>
              <w:spacing w:line="336" w:lineRule="auto"/>
              <w:jc w:val="center"/>
              <w:rPr>
                <w:sz w:val="28"/>
                <w:szCs w:val="28"/>
              </w:rPr>
            </w:pPr>
          </w:p>
          <w:p w:rsidR="00784D69" w:rsidRPr="0027496D" w:rsidRDefault="00784D69" w:rsidP="0027496D">
            <w:pPr>
              <w:spacing w:line="336" w:lineRule="auto"/>
              <w:jc w:val="center"/>
              <w:rPr>
                <w:sz w:val="28"/>
                <w:szCs w:val="28"/>
                <w:lang w:val="en-US"/>
              </w:rPr>
            </w:pPr>
            <w:r w:rsidRPr="0027496D">
              <w:rPr>
                <w:sz w:val="28"/>
                <w:szCs w:val="28"/>
                <w:lang w:val="en-US"/>
              </w:rPr>
              <w:t>4</w:t>
            </w:r>
          </w:p>
        </w:tc>
        <w:tc>
          <w:tcPr>
            <w:tcW w:w="7975" w:type="dxa"/>
          </w:tcPr>
          <w:p w:rsidR="0027496D" w:rsidRPr="0027496D" w:rsidRDefault="0027496D" w:rsidP="0027496D">
            <w:pPr>
              <w:pStyle w:val="a7"/>
              <w:spacing w:line="336" w:lineRule="auto"/>
              <w:rPr>
                <w:bCs/>
                <w:color w:val="000000"/>
                <w:szCs w:val="28"/>
              </w:rPr>
            </w:pPr>
            <w:r w:rsidRPr="0027496D">
              <w:rPr>
                <w:bCs/>
                <w:color w:val="000000"/>
                <w:szCs w:val="28"/>
              </w:rPr>
              <w:t>Перехідні процеси й оцінка їхньої якості</w:t>
            </w:r>
          </w:p>
          <w:p w:rsidR="0027496D" w:rsidRPr="0027496D" w:rsidRDefault="0027496D" w:rsidP="0027496D">
            <w:pPr>
              <w:pStyle w:val="a7"/>
              <w:spacing w:line="336" w:lineRule="auto"/>
              <w:rPr>
                <w:bCs/>
                <w:color w:val="000000"/>
                <w:szCs w:val="28"/>
              </w:rPr>
            </w:pPr>
            <w:r w:rsidRPr="0027496D">
              <w:rPr>
                <w:bCs/>
                <w:color w:val="000000"/>
                <w:szCs w:val="28"/>
              </w:rPr>
              <w:t>2.1  Статичний й динамічний стани системи</w:t>
            </w:r>
          </w:p>
          <w:p w:rsidR="0027496D" w:rsidRPr="0027496D" w:rsidRDefault="0027496D" w:rsidP="0027496D">
            <w:pPr>
              <w:pStyle w:val="a7"/>
              <w:spacing w:line="336" w:lineRule="auto"/>
              <w:rPr>
                <w:bCs/>
                <w:color w:val="000000"/>
                <w:szCs w:val="28"/>
              </w:rPr>
            </w:pPr>
            <w:r w:rsidRPr="0027496D">
              <w:rPr>
                <w:bCs/>
                <w:color w:val="000000"/>
                <w:szCs w:val="28"/>
              </w:rPr>
              <w:t>2.2  Види перехідних процесів</w:t>
            </w:r>
          </w:p>
          <w:p w:rsidR="0027496D" w:rsidRPr="0027496D" w:rsidRDefault="0027496D" w:rsidP="0027496D">
            <w:pPr>
              <w:pStyle w:val="a7"/>
              <w:spacing w:line="336" w:lineRule="auto"/>
              <w:rPr>
                <w:bCs/>
                <w:color w:val="000000"/>
                <w:szCs w:val="28"/>
              </w:rPr>
            </w:pPr>
            <w:r w:rsidRPr="0027496D">
              <w:rPr>
                <w:bCs/>
                <w:color w:val="000000"/>
                <w:szCs w:val="28"/>
              </w:rPr>
              <w:t>2.3  Типові впливи на об'єкт</w:t>
            </w:r>
          </w:p>
          <w:p w:rsidR="0027496D" w:rsidRPr="0027496D" w:rsidRDefault="0027496D" w:rsidP="0027496D">
            <w:pPr>
              <w:pStyle w:val="a7"/>
              <w:spacing w:line="336" w:lineRule="auto"/>
              <w:rPr>
                <w:bCs/>
                <w:color w:val="000000"/>
                <w:szCs w:val="28"/>
              </w:rPr>
            </w:pPr>
            <w:r w:rsidRPr="0027496D">
              <w:rPr>
                <w:bCs/>
                <w:color w:val="000000"/>
                <w:szCs w:val="28"/>
              </w:rPr>
              <w:t>2.4  Оцінка якості процесу управління</w:t>
            </w:r>
          </w:p>
          <w:p w:rsidR="0027496D" w:rsidRPr="0027496D" w:rsidRDefault="0027496D" w:rsidP="0027496D">
            <w:pPr>
              <w:pStyle w:val="a7"/>
              <w:spacing w:line="336" w:lineRule="auto"/>
              <w:rPr>
                <w:bCs/>
                <w:color w:val="000000"/>
                <w:szCs w:val="28"/>
              </w:rPr>
            </w:pPr>
            <w:r w:rsidRPr="0027496D">
              <w:rPr>
                <w:bCs/>
                <w:color w:val="000000"/>
                <w:szCs w:val="28"/>
              </w:rPr>
              <w:t>Типові динамічні ланки</w:t>
            </w:r>
          </w:p>
          <w:p w:rsidR="00784D69" w:rsidRPr="0027496D" w:rsidRDefault="0027496D" w:rsidP="0027496D">
            <w:pPr>
              <w:pStyle w:val="a7"/>
              <w:spacing w:line="336" w:lineRule="auto"/>
              <w:rPr>
                <w:bCs/>
                <w:color w:val="000000"/>
                <w:szCs w:val="28"/>
              </w:rPr>
            </w:pPr>
            <w:r w:rsidRPr="0027496D">
              <w:rPr>
                <w:bCs/>
                <w:color w:val="000000"/>
                <w:szCs w:val="28"/>
              </w:rPr>
              <w:t>3.1  Властивості типових динамічних ланок</w:t>
            </w:r>
          </w:p>
          <w:p w:rsidR="00784D69" w:rsidRPr="0027496D" w:rsidRDefault="0027496D" w:rsidP="0027496D">
            <w:pPr>
              <w:pStyle w:val="a7"/>
              <w:spacing w:line="336" w:lineRule="auto"/>
              <w:rPr>
                <w:bCs/>
                <w:color w:val="000000"/>
                <w:szCs w:val="28"/>
              </w:rPr>
            </w:pPr>
            <w:r w:rsidRPr="0027496D">
              <w:rPr>
                <w:bCs/>
                <w:color w:val="000000"/>
                <w:szCs w:val="28"/>
              </w:rPr>
              <w:t>3.2  Передатна функція</w:t>
            </w:r>
          </w:p>
          <w:p w:rsidR="00784D69" w:rsidRPr="0027496D" w:rsidRDefault="0027496D" w:rsidP="0027496D">
            <w:pPr>
              <w:pStyle w:val="a7"/>
              <w:spacing w:line="336" w:lineRule="auto"/>
              <w:rPr>
                <w:bCs/>
                <w:color w:val="000000"/>
                <w:szCs w:val="28"/>
              </w:rPr>
            </w:pPr>
            <w:r w:rsidRPr="0027496D">
              <w:rPr>
                <w:bCs/>
                <w:color w:val="000000"/>
                <w:szCs w:val="28"/>
              </w:rPr>
              <w:t>3.3  Динамічні ланки першого порядку</w:t>
            </w:r>
          </w:p>
          <w:p w:rsidR="00784D69" w:rsidRPr="0027496D" w:rsidRDefault="00784D69" w:rsidP="0027496D">
            <w:pPr>
              <w:pStyle w:val="a7"/>
              <w:spacing w:line="336" w:lineRule="auto"/>
              <w:rPr>
                <w:bCs/>
                <w:color w:val="000000"/>
                <w:szCs w:val="28"/>
              </w:rPr>
            </w:pPr>
            <w:r w:rsidRPr="0027496D">
              <w:rPr>
                <w:bCs/>
                <w:color w:val="000000"/>
                <w:szCs w:val="28"/>
              </w:rPr>
              <w:t>3.4  Класифікація динамічних ланок другого порядку</w:t>
            </w:r>
          </w:p>
          <w:p w:rsidR="00784D69" w:rsidRPr="0027496D" w:rsidRDefault="00784D69" w:rsidP="0027496D">
            <w:pPr>
              <w:pStyle w:val="a7"/>
              <w:spacing w:line="336" w:lineRule="auto"/>
              <w:rPr>
                <w:bCs/>
                <w:color w:val="000000"/>
                <w:szCs w:val="28"/>
              </w:rPr>
            </w:pPr>
            <w:r w:rsidRPr="0027496D">
              <w:rPr>
                <w:bCs/>
                <w:color w:val="000000"/>
                <w:szCs w:val="28"/>
              </w:rPr>
              <w:t>3.5  Передатні функції з'єднань динамічних ланок</w:t>
            </w:r>
          </w:p>
          <w:p w:rsidR="00784D69" w:rsidRPr="0027496D" w:rsidRDefault="00784D69" w:rsidP="0027496D">
            <w:pPr>
              <w:pStyle w:val="a7"/>
              <w:spacing w:line="336" w:lineRule="auto"/>
              <w:rPr>
                <w:bCs/>
                <w:color w:val="000000"/>
                <w:szCs w:val="28"/>
              </w:rPr>
            </w:pPr>
            <w:r w:rsidRPr="0027496D">
              <w:rPr>
                <w:bCs/>
                <w:color w:val="000000"/>
                <w:szCs w:val="28"/>
              </w:rPr>
              <w:t>Автоматичні регулюючі пристрої</w:t>
            </w:r>
          </w:p>
          <w:p w:rsidR="00784D69" w:rsidRPr="0027496D" w:rsidRDefault="00784D69" w:rsidP="0027496D">
            <w:pPr>
              <w:pStyle w:val="a7"/>
              <w:spacing w:line="336" w:lineRule="auto"/>
              <w:rPr>
                <w:bCs/>
                <w:color w:val="000000"/>
                <w:szCs w:val="28"/>
              </w:rPr>
            </w:pPr>
            <w:r w:rsidRPr="0027496D">
              <w:rPr>
                <w:bCs/>
                <w:color w:val="000000"/>
                <w:szCs w:val="28"/>
              </w:rPr>
              <w:t>4.1 Типові оптимальні перехідні процеси регулювання</w:t>
            </w:r>
          </w:p>
          <w:p w:rsidR="00784D69" w:rsidRPr="0027496D" w:rsidRDefault="00784D69" w:rsidP="0027496D">
            <w:pPr>
              <w:pStyle w:val="a7"/>
              <w:spacing w:line="336" w:lineRule="auto"/>
              <w:rPr>
                <w:bCs/>
                <w:color w:val="000000"/>
                <w:szCs w:val="28"/>
              </w:rPr>
            </w:pPr>
            <w:r w:rsidRPr="0027496D">
              <w:rPr>
                <w:bCs/>
                <w:color w:val="000000"/>
                <w:szCs w:val="28"/>
              </w:rPr>
              <w:t>4.2 Закони регулювання й автоматичні регулятори</w:t>
            </w:r>
          </w:p>
        </w:tc>
        <w:tc>
          <w:tcPr>
            <w:tcW w:w="671" w:type="dxa"/>
          </w:tcPr>
          <w:p w:rsidR="00C95BBC" w:rsidRPr="0027496D" w:rsidRDefault="003F12F4" w:rsidP="0027496D">
            <w:pPr>
              <w:spacing w:line="336" w:lineRule="auto"/>
              <w:jc w:val="center"/>
              <w:rPr>
                <w:bCs/>
                <w:color w:val="000000"/>
                <w:sz w:val="28"/>
                <w:szCs w:val="28"/>
              </w:rPr>
            </w:pPr>
            <w:r w:rsidRPr="0027496D">
              <w:rPr>
                <w:bCs/>
                <w:color w:val="000000"/>
                <w:sz w:val="28"/>
                <w:szCs w:val="28"/>
              </w:rPr>
              <w:t>1</w:t>
            </w:r>
            <w:r w:rsidR="00B17F1C" w:rsidRPr="0027496D">
              <w:rPr>
                <w:bCs/>
                <w:color w:val="000000"/>
                <w:sz w:val="28"/>
                <w:szCs w:val="28"/>
              </w:rPr>
              <w:t>3</w:t>
            </w:r>
          </w:p>
          <w:p w:rsidR="0027496D" w:rsidRPr="0027496D" w:rsidRDefault="0027496D" w:rsidP="0027496D">
            <w:pPr>
              <w:spacing w:line="336" w:lineRule="auto"/>
              <w:jc w:val="center"/>
              <w:rPr>
                <w:bCs/>
                <w:color w:val="000000"/>
                <w:sz w:val="28"/>
                <w:szCs w:val="28"/>
              </w:rPr>
            </w:pPr>
            <w:r w:rsidRPr="0027496D">
              <w:rPr>
                <w:bCs/>
                <w:color w:val="000000"/>
                <w:sz w:val="28"/>
                <w:szCs w:val="28"/>
              </w:rPr>
              <w:t>13</w:t>
            </w:r>
          </w:p>
          <w:p w:rsidR="0027496D" w:rsidRPr="0027496D" w:rsidRDefault="0027496D" w:rsidP="0027496D">
            <w:pPr>
              <w:spacing w:line="336" w:lineRule="auto"/>
              <w:jc w:val="center"/>
              <w:rPr>
                <w:bCs/>
                <w:color w:val="000000"/>
                <w:sz w:val="28"/>
                <w:szCs w:val="28"/>
              </w:rPr>
            </w:pPr>
            <w:r w:rsidRPr="0027496D">
              <w:rPr>
                <w:bCs/>
                <w:color w:val="000000"/>
                <w:sz w:val="28"/>
                <w:szCs w:val="28"/>
              </w:rPr>
              <w:t>14</w:t>
            </w:r>
          </w:p>
          <w:p w:rsidR="0027496D" w:rsidRPr="0027496D" w:rsidRDefault="0027496D" w:rsidP="0027496D">
            <w:pPr>
              <w:spacing w:line="336" w:lineRule="auto"/>
              <w:jc w:val="center"/>
              <w:rPr>
                <w:bCs/>
                <w:color w:val="000000"/>
                <w:sz w:val="28"/>
                <w:szCs w:val="28"/>
              </w:rPr>
            </w:pPr>
            <w:r w:rsidRPr="0027496D">
              <w:rPr>
                <w:bCs/>
                <w:color w:val="000000"/>
                <w:sz w:val="28"/>
                <w:szCs w:val="28"/>
              </w:rPr>
              <w:t>15</w:t>
            </w:r>
          </w:p>
          <w:p w:rsidR="0027496D" w:rsidRPr="0027496D" w:rsidRDefault="0027496D" w:rsidP="0027496D">
            <w:pPr>
              <w:spacing w:line="336" w:lineRule="auto"/>
              <w:jc w:val="center"/>
              <w:rPr>
                <w:bCs/>
                <w:color w:val="000000"/>
                <w:sz w:val="28"/>
                <w:szCs w:val="28"/>
              </w:rPr>
            </w:pPr>
            <w:r w:rsidRPr="0027496D">
              <w:rPr>
                <w:bCs/>
                <w:color w:val="000000"/>
                <w:sz w:val="28"/>
                <w:szCs w:val="28"/>
              </w:rPr>
              <w:t>17</w:t>
            </w:r>
          </w:p>
          <w:p w:rsidR="0027496D" w:rsidRPr="0027496D" w:rsidRDefault="0027496D" w:rsidP="0027496D">
            <w:pPr>
              <w:spacing w:line="336" w:lineRule="auto"/>
              <w:jc w:val="center"/>
              <w:rPr>
                <w:bCs/>
                <w:color w:val="000000"/>
                <w:sz w:val="28"/>
                <w:szCs w:val="28"/>
              </w:rPr>
            </w:pPr>
            <w:r w:rsidRPr="0027496D">
              <w:rPr>
                <w:bCs/>
                <w:color w:val="000000"/>
                <w:sz w:val="28"/>
                <w:szCs w:val="28"/>
              </w:rPr>
              <w:t>20</w:t>
            </w:r>
          </w:p>
          <w:p w:rsidR="00784D69" w:rsidRPr="0027496D" w:rsidRDefault="0027496D" w:rsidP="0027496D">
            <w:pPr>
              <w:spacing w:line="336" w:lineRule="auto"/>
              <w:jc w:val="center"/>
              <w:rPr>
                <w:bCs/>
                <w:color w:val="000000"/>
                <w:sz w:val="28"/>
                <w:szCs w:val="28"/>
              </w:rPr>
            </w:pPr>
            <w:r w:rsidRPr="0027496D">
              <w:rPr>
                <w:bCs/>
                <w:color w:val="000000"/>
                <w:sz w:val="28"/>
                <w:szCs w:val="28"/>
              </w:rPr>
              <w:t>20</w:t>
            </w:r>
          </w:p>
          <w:p w:rsidR="00784D69" w:rsidRPr="0027496D" w:rsidRDefault="0027496D" w:rsidP="0027496D">
            <w:pPr>
              <w:spacing w:line="336" w:lineRule="auto"/>
              <w:jc w:val="center"/>
              <w:rPr>
                <w:bCs/>
                <w:color w:val="000000"/>
                <w:sz w:val="28"/>
                <w:szCs w:val="28"/>
              </w:rPr>
            </w:pPr>
            <w:r w:rsidRPr="0027496D">
              <w:rPr>
                <w:bCs/>
                <w:color w:val="000000"/>
                <w:sz w:val="28"/>
                <w:szCs w:val="28"/>
              </w:rPr>
              <w:t>21</w:t>
            </w:r>
          </w:p>
          <w:p w:rsidR="00784D69" w:rsidRPr="0027496D" w:rsidRDefault="0027496D" w:rsidP="0027496D">
            <w:pPr>
              <w:spacing w:line="336" w:lineRule="auto"/>
              <w:jc w:val="center"/>
              <w:rPr>
                <w:bCs/>
                <w:color w:val="000000"/>
                <w:sz w:val="28"/>
                <w:szCs w:val="28"/>
              </w:rPr>
            </w:pPr>
            <w:r w:rsidRPr="0027496D">
              <w:rPr>
                <w:bCs/>
                <w:color w:val="000000"/>
                <w:sz w:val="28"/>
                <w:szCs w:val="28"/>
              </w:rPr>
              <w:t>22</w:t>
            </w:r>
          </w:p>
          <w:p w:rsidR="00784D69" w:rsidRPr="0027496D" w:rsidRDefault="00784D69" w:rsidP="0027496D">
            <w:pPr>
              <w:spacing w:line="336" w:lineRule="auto"/>
              <w:jc w:val="center"/>
              <w:rPr>
                <w:bCs/>
                <w:color w:val="000000"/>
                <w:sz w:val="28"/>
                <w:szCs w:val="28"/>
              </w:rPr>
            </w:pPr>
            <w:r w:rsidRPr="0027496D">
              <w:rPr>
                <w:bCs/>
                <w:color w:val="000000"/>
                <w:sz w:val="28"/>
                <w:szCs w:val="28"/>
              </w:rPr>
              <w:t>29</w:t>
            </w:r>
          </w:p>
          <w:p w:rsidR="00784D69" w:rsidRPr="0027496D" w:rsidRDefault="00784D69" w:rsidP="0027496D">
            <w:pPr>
              <w:spacing w:line="336" w:lineRule="auto"/>
              <w:jc w:val="center"/>
              <w:rPr>
                <w:bCs/>
                <w:color w:val="000000"/>
                <w:sz w:val="28"/>
                <w:szCs w:val="28"/>
              </w:rPr>
            </w:pPr>
            <w:r w:rsidRPr="0027496D">
              <w:rPr>
                <w:bCs/>
                <w:color w:val="000000"/>
                <w:sz w:val="28"/>
                <w:szCs w:val="28"/>
              </w:rPr>
              <w:t>32</w:t>
            </w:r>
          </w:p>
          <w:p w:rsidR="00784D69" w:rsidRPr="0027496D" w:rsidRDefault="00784D69" w:rsidP="0027496D">
            <w:pPr>
              <w:spacing w:line="336" w:lineRule="auto"/>
              <w:jc w:val="center"/>
              <w:rPr>
                <w:bCs/>
                <w:color w:val="000000"/>
                <w:sz w:val="28"/>
                <w:szCs w:val="28"/>
              </w:rPr>
            </w:pPr>
            <w:r w:rsidRPr="0027496D">
              <w:rPr>
                <w:bCs/>
                <w:color w:val="000000"/>
                <w:sz w:val="28"/>
                <w:szCs w:val="28"/>
              </w:rPr>
              <w:t>35</w:t>
            </w:r>
          </w:p>
          <w:p w:rsidR="00784D69" w:rsidRPr="0027496D" w:rsidRDefault="00784D69" w:rsidP="0027496D">
            <w:pPr>
              <w:spacing w:line="336" w:lineRule="auto"/>
              <w:jc w:val="center"/>
              <w:rPr>
                <w:bCs/>
                <w:color w:val="000000"/>
                <w:sz w:val="28"/>
                <w:szCs w:val="28"/>
              </w:rPr>
            </w:pPr>
            <w:r w:rsidRPr="0027496D">
              <w:rPr>
                <w:bCs/>
                <w:color w:val="000000"/>
                <w:sz w:val="28"/>
                <w:szCs w:val="28"/>
              </w:rPr>
              <w:t>36</w:t>
            </w:r>
          </w:p>
          <w:p w:rsidR="00784D69" w:rsidRPr="0027496D" w:rsidRDefault="00784D69" w:rsidP="0027496D">
            <w:pPr>
              <w:spacing w:line="336" w:lineRule="auto"/>
              <w:jc w:val="center"/>
              <w:rPr>
                <w:bCs/>
                <w:color w:val="000000"/>
                <w:sz w:val="28"/>
                <w:szCs w:val="28"/>
              </w:rPr>
            </w:pPr>
            <w:r w:rsidRPr="0027496D">
              <w:rPr>
                <w:bCs/>
                <w:color w:val="000000"/>
                <w:sz w:val="28"/>
                <w:szCs w:val="28"/>
              </w:rPr>
              <w:t>37</w:t>
            </w:r>
          </w:p>
        </w:tc>
      </w:tr>
      <w:tr w:rsidR="003F12F4" w:rsidRPr="0027496D" w:rsidTr="007007A0">
        <w:trPr>
          <w:trHeight w:val="1768"/>
          <w:jc w:val="center"/>
        </w:trPr>
        <w:tc>
          <w:tcPr>
            <w:tcW w:w="426" w:type="dxa"/>
          </w:tcPr>
          <w:p w:rsidR="003F12F4" w:rsidRPr="0027496D" w:rsidRDefault="003F12F4" w:rsidP="0027496D">
            <w:pPr>
              <w:spacing w:line="336" w:lineRule="auto"/>
              <w:jc w:val="center"/>
              <w:rPr>
                <w:sz w:val="28"/>
                <w:szCs w:val="28"/>
              </w:rPr>
            </w:pPr>
          </w:p>
          <w:p w:rsidR="00F66D45" w:rsidRPr="0027496D" w:rsidRDefault="00F66D45" w:rsidP="0027496D">
            <w:pPr>
              <w:spacing w:line="336" w:lineRule="auto"/>
              <w:jc w:val="center"/>
              <w:rPr>
                <w:sz w:val="28"/>
                <w:szCs w:val="28"/>
              </w:rPr>
            </w:pPr>
          </w:p>
        </w:tc>
        <w:tc>
          <w:tcPr>
            <w:tcW w:w="7975" w:type="dxa"/>
          </w:tcPr>
          <w:p w:rsidR="00DD4020" w:rsidRPr="0027496D" w:rsidRDefault="0043120A" w:rsidP="0027496D">
            <w:pPr>
              <w:keepNext/>
              <w:spacing w:line="336" w:lineRule="auto"/>
              <w:outlineLvl w:val="6"/>
              <w:rPr>
                <w:color w:val="000000"/>
                <w:sz w:val="28"/>
                <w:szCs w:val="28"/>
              </w:rPr>
            </w:pPr>
            <w:r>
              <w:rPr>
                <w:color w:val="000000"/>
                <w:sz w:val="28"/>
                <w:szCs w:val="28"/>
              </w:rPr>
              <w:t>Індивідуальне завдання</w:t>
            </w:r>
          </w:p>
          <w:p w:rsidR="00DD4020" w:rsidRPr="0027496D" w:rsidRDefault="00DD4020" w:rsidP="0027496D">
            <w:pPr>
              <w:keepNext/>
              <w:spacing w:line="336" w:lineRule="auto"/>
              <w:outlineLvl w:val="6"/>
              <w:rPr>
                <w:sz w:val="28"/>
                <w:szCs w:val="28"/>
              </w:rPr>
            </w:pPr>
            <w:r w:rsidRPr="0027496D">
              <w:rPr>
                <w:sz w:val="28"/>
                <w:szCs w:val="28"/>
              </w:rPr>
              <w:t>Варіанти теоретичних питань</w:t>
            </w:r>
          </w:p>
          <w:p w:rsidR="007007A0" w:rsidRPr="0027496D" w:rsidRDefault="00DD4020" w:rsidP="0043120A">
            <w:pPr>
              <w:pStyle w:val="3"/>
              <w:spacing w:line="336" w:lineRule="auto"/>
              <w:jc w:val="both"/>
              <w:rPr>
                <w:b w:val="0"/>
                <w:caps/>
                <w:szCs w:val="28"/>
              </w:rPr>
            </w:pPr>
            <w:r w:rsidRPr="0027496D">
              <w:rPr>
                <w:b w:val="0"/>
                <w:szCs w:val="28"/>
              </w:rPr>
              <w:t>Перелік теоретичних питань</w:t>
            </w:r>
          </w:p>
        </w:tc>
        <w:tc>
          <w:tcPr>
            <w:tcW w:w="671" w:type="dxa"/>
          </w:tcPr>
          <w:p w:rsidR="007007A0" w:rsidRPr="004A3F87" w:rsidRDefault="004A3F87" w:rsidP="0027496D">
            <w:pPr>
              <w:spacing w:line="336" w:lineRule="auto"/>
              <w:jc w:val="center"/>
              <w:rPr>
                <w:sz w:val="28"/>
                <w:szCs w:val="28"/>
                <w:lang w:val="en-US"/>
              </w:rPr>
            </w:pPr>
            <w:r>
              <w:rPr>
                <w:sz w:val="28"/>
                <w:szCs w:val="28"/>
                <w:lang w:val="en-US"/>
              </w:rPr>
              <w:t>42</w:t>
            </w:r>
          </w:p>
          <w:p w:rsidR="007007A0" w:rsidRPr="004A3F87" w:rsidRDefault="004A3F87" w:rsidP="0027496D">
            <w:pPr>
              <w:spacing w:line="336" w:lineRule="auto"/>
              <w:jc w:val="center"/>
              <w:rPr>
                <w:sz w:val="28"/>
                <w:szCs w:val="28"/>
                <w:lang w:val="en-US"/>
              </w:rPr>
            </w:pPr>
            <w:r>
              <w:rPr>
                <w:sz w:val="28"/>
                <w:szCs w:val="28"/>
                <w:lang w:val="en-US"/>
              </w:rPr>
              <w:t>46</w:t>
            </w:r>
          </w:p>
          <w:p w:rsidR="007007A0" w:rsidRPr="004A3F87" w:rsidRDefault="004A3F87" w:rsidP="0027496D">
            <w:pPr>
              <w:spacing w:line="336" w:lineRule="auto"/>
              <w:jc w:val="center"/>
              <w:rPr>
                <w:sz w:val="28"/>
                <w:szCs w:val="28"/>
                <w:lang w:val="en-US"/>
              </w:rPr>
            </w:pPr>
            <w:r>
              <w:rPr>
                <w:sz w:val="28"/>
                <w:szCs w:val="28"/>
                <w:lang w:val="en-US"/>
              </w:rPr>
              <w:t>47</w:t>
            </w:r>
          </w:p>
        </w:tc>
      </w:tr>
    </w:tbl>
    <w:p w:rsidR="0043120A" w:rsidRDefault="0043120A">
      <w:pPr>
        <w:rPr>
          <w:b/>
          <w:caps/>
          <w:sz w:val="28"/>
          <w:szCs w:val="28"/>
        </w:rPr>
      </w:pPr>
      <w:r>
        <w:rPr>
          <w:b/>
          <w:caps/>
          <w:sz w:val="28"/>
          <w:szCs w:val="28"/>
        </w:rPr>
        <w:br w:type="page"/>
      </w:r>
    </w:p>
    <w:p w:rsidR="0043120A" w:rsidRDefault="0043120A">
      <w:pPr>
        <w:rPr>
          <w:b/>
          <w:caps/>
          <w:sz w:val="28"/>
          <w:szCs w:val="28"/>
        </w:rPr>
      </w:pPr>
    </w:p>
    <w:p w:rsidR="007A294E" w:rsidRPr="006B706A" w:rsidRDefault="007A294E" w:rsidP="007A294E">
      <w:pPr>
        <w:jc w:val="center"/>
        <w:rPr>
          <w:b/>
          <w:caps/>
          <w:sz w:val="28"/>
          <w:szCs w:val="28"/>
        </w:rPr>
      </w:pPr>
      <w:r w:rsidRPr="006B706A">
        <w:rPr>
          <w:b/>
          <w:caps/>
          <w:sz w:val="28"/>
          <w:szCs w:val="28"/>
        </w:rPr>
        <w:t>Робоча програма дисципліни</w:t>
      </w:r>
    </w:p>
    <w:p w:rsidR="007A294E" w:rsidRPr="006B706A" w:rsidRDefault="007A294E" w:rsidP="007A294E">
      <w:pPr>
        <w:pStyle w:val="1"/>
        <w:rPr>
          <w:b/>
          <w:sz w:val="28"/>
          <w:szCs w:val="28"/>
        </w:rPr>
      </w:pPr>
    </w:p>
    <w:p w:rsidR="007A294E" w:rsidRPr="006B706A" w:rsidRDefault="007A294E" w:rsidP="007A294E">
      <w:pPr>
        <w:pStyle w:val="1"/>
        <w:rPr>
          <w:b/>
          <w:sz w:val="28"/>
          <w:szCs w:val="28"/>
        </w:rPr>
      </w:pPr>
    </w:p>
    <w:p w:rsidR="007A294E" w:rsidRPr="006B706A" w:rsidRDefault="007A294E" w:rsidP="007A294E">
      <w:pPr>
        <w:pStyle w:val="1"/>
        <w:jc w:val="center"/>
        <w:rPr>
          <w:b/>
          <w:sz w:val="28"/>
          <w:szCs w:val="28"/>
        </w:rPr>
      </w:pPr>
      <w:r w:rsidRPr="006B706A">
        <w:rPr>
          <w:b/>
          <w:sz w:val="28"/>
          <w:szCs w:val="28"/>
        </w:rPr>
        <w:t>Розподіл навчальних годин (денна та заочна форма навчання)</w:t>
      </w:r>
    </w:p>
    <w:p w:rsidR="007A294E" w:rsidRPr="006B706A" w:rsidRDefault="007A294E" w:rsidP="007A294E">
      <w:pPr>
        <w:rPr>
          <w:sz w:val="28"/>
          <w:szCs w:val="28"/>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5245"/>
        <w:gridCol w:w="1252"/>
        <w:gridCol w:w="1254"/>
      </w:tblGrid>
      <w:tr w:rsidR="007A294E" w:rsidRPr="006B706A" w:rsidTr="007A294E">
        <w:trPr>
          <w:cantSplit/>
          <w:trHeight w:val="791"/>
          <w:tblHeader/>
          <w:jc w:val="center"/>
        </w:trPr>
        <w:tc>
          <w:tcPr>
            <w:tcW w:w="5245" w:type="dxa"/>
            <w:tcBorders>
              <w:top w:val="single" w:sz="12" w:space="0" w:color="auto"/>
              <w:left w:val="single" w:sz="12" w:space="0" w:color="auto"/>
            </w:tcBorders>
          </w:tcPr>
          <w:p w:rsidR="007A294E" w:rsidRPr="006B706A" w:rsidRDefault="007A294E" w:rsidP="007A294E">
            <w:pPr>
              <w:rPr>
                <w:sz w:val="28"/>
                <w:szCs w:val="28"/>
              </w:rPr>
            </w:pPr>
          </w:p>
        </w:tc>
        <w:tc>
          <w:tcPr>
            <w:tcW w:w="1252" w:type="dxa"/>
            <w:tcBorders>
              <w:top w:val="single" w:sz="12" w:space="0" w:color="auto"/>
              <w:bottom w:val="single" w:sz="4" w:space="0" w:color="auto"/>
              <w:right w:val="single" w:sz="8" w:space="0" w:color="auto"/>
            </w:tcBorders>
          </w:tcPr>
          <w:p w:rsidR="007A294E" w:rsidRPr="006B706A" w:rsidRDefault="007A294E" w:rsidP="007A294E">
            <w:pPr>
              <w:jc w:val="center"/>
              <w:rPr>
                <w:sz w:val="28"/>
                <w:szCs w:val="28"/>
              </w:rPr>
            </w:pPr>
            <w:r w:rsidRPr="006B706A">
              <w:rPr>
                <w:sz w:val="28"/>
                <w:szCs w:val="28"/>
              </w:rPr>
              <w:t>денна форма</w:t>
            </w:r>
          </w:p>
        </w:tc>
        <w:tc>
          <w:tcPr>
            <w:tcW w:w="1254" w:type="dxa"/>
            <w:tcBorders>
              <w:top w:val="single" w:sz="12" w:space="0" w:color="auto"/>
              <w:left w:val="single" w:sz="8" w:space="0" w:color="auto"/>
              <w:right w:val="single" w:sz="12" w:space="0" w:color="auto"/>
            </w:tcBorders>
          </w:tcPr>
          <w:p w:rsidR="007A294E" w:rsidRPr="006B706A" w:rsidRDefault="007A294E" w:rsidP="007A294E">
            <w:pPr>
              <w:jc w:val="center"/>
              <w:rPr>
                <w:sz w:val="28"/>
                <w:szCs w:val="28"/>
              </w:rPr>
            </w:pPr>
            <w:r w:rsidRPr="006B706A">
              <w:rPr>
                <w:sz w:val="28"/>
                <w:szCs w:val="28"/>
              </w:rPr>
              <w:t>заочна</w:t>
            </w:r>
          </w:p>
          <w:p w:rsidR="007A294E" w:rsidRPr="006B706A" w:rsidRDefault="007A294E" w:rsidP="007A294E">
            <w:pPr>
              <w:jc w:val="center"/>
              <w:rPr>
                <w:sz w:val="28"/>
                <w:szCs w:val="28"/>
              </w:rPr>
            </w:pPr>
            <w:r w:rsidRPr="006B706A">
              <w:rPr>
                <w:sz w:val="28"/>
                <w:szCs w:val="28"/>
              </w:rPr>
              <w:t>форма</w:t>
            </w:r>
          </w:p>
        </w:tc>
      </w:tr>
      <w:tr w:rsidR="001E208A" w:rsidRPr="006B706A" w:rsidTr="00AE64A9">
        <w:trPr>
          <w:jc w:val="center"/>
        </w:trPr>
        <w:tc>
          <w:tcPr>
            <w:tcW w:w="5245" w:type="dxa"/>
            <w:tcBorders>
              <w:top w:val="single" w:sz="4" w:space="0" w:color="auto"/>
              <w:left w:val="single" w:sz="12" w:space="0" w:color="auto"/>
            </w:tcBorders>
          </w:tcPr>
          <w:p w:rsidR="001E208A" w:rsidRPr="006B706A" w:rsidRDefault="001E208A" w:rsidP="006E7F43">
            <w:pPr>
              <w:spacing w:line="360" w:lineRule="auto"/>
              <w:rPr>
                <w:b/>
                <w:sz w:val="28"/>
                <w:szCs w:val="28"/>
              </w:rPr>
            </w:pPr>
            <w:r w:rsidRPr="006B706A">
              <w:rPr>
                <w:b/>
                <w:sz w:val="28"/>
                <w:szCs w:val="28"/>
              </w:rPr>
              <w:t>Усього годин за навчальним планом</w:t>
            </w:r>
          </w:p>
        </w:tc>
        <w:tc>
          <w:tcPr>
            <w:tcW w:w="1252" w:type="dxa"/>
            <w:tcBorders>
              <w:top w:val="single" w:sz="4" w:space="0" w:color="auto"/>
            </w:tcBorders>
            <w:vAlign w:val="center"/>
          </w:tcPr>
          <w:p w:rsidR="001E208A" w:rsidRPr="007367D7" w:rsidRDefault="001E208A" w:rsidP="00AE64A9">
            <w:pPr>
              <w:spacing w:line="360" w:lineRule="auto"/>
              <w:jc w:val="center"/>
              <w:rPr>
                <w:sz w:val="28"/>
                <w:szCs w:val="28"/>
              </w:rPr>
            </w:pPr>
            <w:r>
              <w:rPr>
                <w:sz w:val="28"/>
                <w:szCs w:val="28"/>
              </w:rPr>
              <w:t>72</w:t>
            </w:r>
          </w:p>
        </w:tc>
        <w:tc>
          <w:tcPr>
            <w:tcW w:w="1254" w:type="dxa"/>
            <w:tcBorders>
              <w:top w:val="single" w:sz="4" w:space="0" w:color="auto"/>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72</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176"/>
              <w:rPr>
                <w:sz w:val="28"/>
                <w:szCs w:val="28"/>
              </w:rPr>
            </w:pPr>
            <w:r w:rsidRPr="006B706A">
              <w:rPr>
                <w:sz w:val="28"/>
                <w:szCs w:val="28"/>
              </w:rPr>
              <w:t>у тому числі:</w:t>
            </w:r>
          </w:p>
          <w:p w:rsidR="001E208A" w:rsidRPr="006B706A" w:rsidRDefault="001E208A" w:rsidP="006E7F43">
            <w:pPr>
              <w:pStyle w:val="4"/>
              <w:spacing w:before="0" w:line="360" w:lineRule="auto"/>
              <w:ind w:left="227" w:right="1956" w:firstLine="0"/>
              <w:jc w:val="both"/>
              <w:rPr>
                <w:szCs w:val="28"/>
              </w:rPr>
            </w:pPr>
            <w:r w:rsidRPr="006B706A">
              <w:rPr>
                <w:szCs w:val="28"/>
              </w:rPr>
              <w:t>Аудиторні заняття</w:t>
            </w:r>
          </w:p>
        </w:tc>
        <w:tc>
          <w:tcPr>
            <w:tcW w:w="1252" w:type="dxa"/>
            <w:vAlign w:val="center"/>
          </w:tcPr>
          <w:p w:rsidR="001E208A" w:rsidRPr="007367D7" w:rsidRDefault="001E208A" w:rsidP="00AE64A9">
            <w:pPr>
              <w:spacing w:line="360" w:lineRule="auto"/>
              <w:jc w:val="center"/>
              <w:rPr>
                <w:sz w:val="28"/>
                <w:szCs w:val="28"/>
              </w:rPr>
            </w:pPr>
          </w:p>
          <w:p w:rsidR="001E208A" w:rsidRPr="007367D7" w:rsidRDefault="001E208A" w:rsidP="00AE64A9">
            <w:pPr>
              <w:spacing w:line="360" w:lineRule="auto"/>
              <w:jc w:val="center"/>
              <w:rPr>
                <w:sz w:val="28"/>
                <w:szCs w:val="28"/>
              </w:rPr>
            </w:pPr>
            <w:r>
              <w:rPr>
                <w:sz w:val="28"/>
                <w:szCs w:val="28"/>
              </w:rPr>
              <w:t>24</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p>
          <w:p w:rsidR="001E208A" w:rsidRPr="007367D7" w:rsidRDefault="001E208A" w:rsidP="00845989">
            <w:pPr>
              <w:spacing w:line="360" w:lineRule="auto"/>
              <w:jc w:val="center"/>
              <w:rPr>
                <w:sz w:val="28"/>
                <w:szCs w:val="28"/>
              </w:rPr>
            </w:pPr>
            <w:r>
              <w:rPr>
                <w:sz w:val="28"/>
                <w:szCs w:val="28"/>
              </w:rPr>
              <w:t>24</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175"/>
              <w:rPr>
                <w:sz w:val="28"/>
                <w:szCs w:val="28"/>
              </w:rPr>
            </w:pPr>
            <w:r w:rsidRPr="006B706A">
              <w:rPr>
                <w:sz w:val="28"/>
                <w:szCs w:val="28"/>
              </w:rPr>
              <w:t>з них:</w:t>
            </w:r>
          </w:p>
          <w:p w:rsidR="001E208A" w:rsidRPr="006B706A" w:rsidRDefault="001E208A" w:rsidP="006E7F43">
            <w:pPr>
              <w:spacing w:line="360" w:lineRule="auto"/>
              <w:ind w:firstLine="601"/>
              <w:rPr>
                <w:sz w:val="28"/>
                <w:szCs w:val="28"/>
              </w:rPr>
            </w:pPr>
            <w:r w:rsidRPr="006B706A">
              <w:rPr>
                <w:sz w:val="28"/>
                <w:szCs w:val="28"/>
              </w:rPr>
              <w:t>лекції</w:t>
            </w:r>
          </w:p>
        </w:tc>
        <w:tc>
          <w:tcPr>
            <w:tcW w:w="1252" w:type="dxa"/>
            <w:vAlign w:val="center"/>
          </w:tcPr>
          <w:p w:rsidR="001E208A" w:rsidRPr="007367D7" w:rsidRDefault="001E208A" w:rsidP="00AE64A9">
            <w:pPr>
              <w:spacing w:line="360" w:lineRule="auto"/>
              <w:jc w:val="center"/>
              <w:rPr>
                <w:sz w:val="28"/>
                <w:szCs w:val="28"/>
              </w:rPr>
            </w:pPr>
          </w:p>
          <w:p w:rsidR="001E208A" w:rsidRPr="007367D7" w:rsidRDefault="001E208A" w:rsidP="00AE64A9">
            <w:pPr>
              <w:spacing w:line="360" w:lineRule="auto"/>
              <w:jc w:val="center"/>
              <w:rPr>
                <w:sz w:val="28"/>
                <w:szCs w:val="28"/>
              </w:rPr>
            </w:pPr>
            <w:r>
              <w:rPr>
                <w:sz w:val="28"/>
                <w:szCs w:val="28"/>
              </w:rPr>
              <w:t>16</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p>
          <w:p w:rsidR="001E208A" w:rsidRPr="007367D7" w:rsidRDefault="001E208A" w:rsidP="00845989">
            <w:pPr>
              <w:spacing w:line="360" w:lineRule="auto"/>
              <w:jc w:val="center"/>
              <w:rPr>
                <w:sz w:val="28"/>
                <w:szCs w:val="28"/>
              </w:rPr>
            </w:pPr>
            <w:r>
              <w:rPr>
                <w:sz w:val="28"/>
                <w:szCs w:val="28"/>
              </w:rPr>
              <w:t>16</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601"/>
              <w:rPr>
                <w:sz w:val="28"/>
                <w:szCs w:val="28"/>
              </w:rPr>
            </w:pPr>
            <w:r w:rsidRPr="006B706A">
              <w:rPr>
                <w:sz w:val="28"/>
                <w:szCs w:val="28"/>
              </w:rPr>
              <w:t>лабораторні роботи</w:t>
            </w:r>
          </w:p>
        </w:tc>
        <w:tc>
          <w:tcPr>
            <w:tcW w:w="1252" w:type="dxa"/>
            <w:vAlign w:val="center"/>
          </w:tcPr>
          <w:p w:rsidR="001E208A" w:rsidRPr="007367D7" w:rsidRDefault="001E208A" w:rsidP="00AE64A9">
            <w:pPr>
              <w:spacing w:line="360" w:lineRule="auto"/>
              <w:jc w:val="center"/>
              <w:rPr>
                <w:sz w:val="28"/>
                <w:szCs w:val="28"/>
              </w:rPr>
            </w:pPr>
            <w:r>
              <w:rPr>
                <w:sz w:val="28"/>
                <w:szCs w:val="28"/>
              </w:rPr>
              <w:t>8</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8</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601"/>
              <w:rPr>
                <w:sz w:val="28"/>
                <w:szCs w:val="28"/>
              </w:rPr>
            </w:pPr>
            <w:r w:rsidRPr="006B706A">
              <w:rPr>
                <w:sz w:val="28"/>
                <w:szCs w:val="28"/>
              </w:rPr>
              <w:t>практичні заняття</w:t>
            </w:r>
          </w:p>
        </w:tc>
        <w:tc>
          <w:tcPr>
            <w:tcW w:w="1252" w:type="dxa"/>
            <w:vAlign w:val="center"/>
          </w:tcPr>
          <w:p w:rsidR="001E208A" w:rsidRPr="007367D7" w:rsidRDefault="001E208A" w:rsidP="00AE64A9">
            <w:pPr>
              <w:spacing w:line="360" w:lineRule="auto"/>
              <w:jc w:val="center"/>
              <w:rPr>
                <w:sz w:val="28"/>
                <w:szCs w:val="28"/>
              </w:rPr>
            </w:pPr>
            <w:r>
              <w:rPr>
                <w:sz w:val="28"/>
                <w:szCs w:val="28"/>
              </w:rPr>
              <w:t>-</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601"/>
              <w:rPr>
                <w:sz w:val="28"/>
                <w:szCs w:val="28"/>
              </w:rPr>
            </w:pPr>
            <w:r w:rsidRPr="006B706A">
              <w:rPr>
                <w:sz w:val="28"/>
                <w:szCs w:val="28"/>
              </w:rPr>
              <w:t>семінарські заняття</w:t>
            </w:r>
          </w:p>
        </w:tc>
        <w:tc>
          <w:tcPr>
            <w:tcW w:w="1252" w:type="dxa"/>
            <w:vAlign w:val="center"/>
          </w:tcPr>
          <w:p w:rsidR="001E208A" w:rsidRPr="007367D7" w:rsidRDefault="001E208A" w:rsidP="00AE64A9">
            <w:pPr>
              <w:spacing w:line="360" w:lineRule="auto"/>
              <w:jc w:val="center"/>
              <w:rPr>
                <w:sz w:val="28"/>
                <w:szCs w:val="28"/>
              </w:rPr>
            </w:pPr>
            <w:r>
              <w:rPr>
                <w:sz w:val="28"/>
                <w:szCs w:val="28"/>
              </w:rPr>
              <w:t>-</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w:t>
            </w:r>
          </w:p>
        </w:tc>
      </w:tr>
      <w:tr w:rsidR="001E208A" w:rsidRPr="006B706A" w:rsidTr="00AE64A9">
        <w:trPr>
          <w:jc w:val="center"/>
        </w:trPr>
        <w:tc>
          <w:tcPr>
            <w:tcW w:w="5245" w:type="dxa"/>
            <w:tcBorders>
              <w:left w:val="single" w:sz="12" w:space="0" w:color="auto"/>
            </w:tcBorders>
          </w:tcPr>
          <w:p w:rsidR="001E208A" w:rsidRPr="006B706A" w:rsidRDefault="001E208A" w:rsidP="006E7F43">
            <w:pPr>
              <w:pStyle w:val="4"/>
              <w:spacing w:before="0" w:line="360" w:lineRule="auto"/>
              <w:ind w:firstLine="0"/>
              <w:jc w:val="both"/>
              <w:rPr>
                <w:szCs w:val="28"/>
              </w:rPr>
            </w:pPr>
            <w:r w:rsidRPr="006B706A">
              <w:rPr>
                <w:szCs w:val="28"/>
              </w:rPr>
              <w:t>Самостійна робота</w:t>
            </w:r>
          </w:p>
        </w:tc>
        <w:tc>
          <w:tcPr>
            <w:tcW w:w="1252" w:type="dxa"/>
            <w:vAlign w:val="center"/>
          </w:tcPr>
          <w:p w:rsidR="001E208A" w:rsidRPr="007367D7" w:rsidRDefault="001E208A" w:rsidP="00AE64A9">
            <w:pPr>
              <w:spacing w:line="360" w:lineRule="auto"/>
              <w:jc w:val="center"/>
              <w:rPr>
                <w:sz w:val="28"/>
                <w:szCs w:val="28"/>
              </w:rPr>
            </w:pPr>
            <w:r>
              <w:rPr>
                <w:sz w:val="28"/>
                <w:szCs w:val="28"/>
              </w:rPr>
              <w:t>48</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48</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175"/>
              <w:rPr>
                <w:sz w:val="28"/>
                <w:szCs w:val="28"/>
              </w:rPr>
            </w:pPr>
            <w:r w:rsidRPr="006B706A">
              <w:rPr>
                <w:sz w:val="28"/>
                <w:szCs w:val="28"/>
              </w:rPr>
              <w:t xml:space="preserve">у тому числі при :   </w:t>
            </w:r>
          </w:p>
          <w:p w:rsidR="001E208A" w:rsidRPr="006B706A" w:rsidRDefault="001E208A" w:rsidP="006E7F43">
            <w:pPr>
              <w:spacing w:line="360" w:lineRule="auto"/>
              <w:ind w:firstLine="601"/>
              <w:rPr>
                <w:sz w:val="28"/>
                <w:szCs w:val="28"/>
              </w:rPr>
            </w:pPr>
            <w:r w:rsidRPr="006B706A">
              <w:rPr>
                <w:sz w:val="28"/>
                <w:szCs w:val="28"/>
              </w:rPr>
              <w:t>підготовці до аудиторних занять</w:t>
            </w:r>
          </w:p>
        </w:tc>
        <w:tc>
          <w:tcPr>
            <w:tcW w:w="1252" w:type="dxa"/>
            <w:vAlign w:val="center"/>
          </w:tcPr>
          <w:p w:rsidR="001E208A" w:rsidRPr="007367D7" w:rsidRDefault="001E208A" w:rsidP="00AE64A9">
            <w:pPr>
              <w:spacing w:line="360" w:lineRule="auto"/>
              <w:jc w:val="center"/>
              <w:rPr>
                <w:sz w:val="28"/>
                <w:szCs w:val="28"/>
              </w:rPr>
            </w:pPr>
          </w:p>
          <w:p w:rsidR="001E208A" w:rsidRPr="007367D7" w:rsidRDefault="001E208A" w:rsidP="00AE64A9">
            <w:pPr>
              <w:spacing w:line="360" w:lineRule="auto"/>
              <w:jc w:val="center"/>
              <w:rPr>
                <w:sz w:val="28"/>
                <w:szCs w:val="28"/>
              </w:rPr>
            </w:pPr>
            <w:r>
              <w:rPr>
                <w:sz w:val="28"/>
                <w:szCs w:val="28"/>
              </w:rPr>
              <w:t>12</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p>
          <w:p w:rsidR="001E208A" w:rsidRPr="007367D7" w:rsidRDefault="001E208A" w:rsidP="00845989">
            <w:pPr>
              <w:spacing w:line="360" w:lineRule="auto"/>
              <w:jc w:val="center"/>
              <w:rPr>
                <w:sz w:val="28"/>
                <w:szCs w:val="28"/>
              </w:rPr>
            </w:pPr>
            <w:r>
              <w:rPr>
                <w:sz w:val="28"/>
                <w:szCs w:val="28"/>
              </w:rPr>
              <w:t>12</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left="601"/>
              <w:rPr>
                <w:sz w:val="28"/>
                <w:szCs w:val="28"/>
              </w:rPr>
            </w:pPr>
            <w:r w:rsidRPr="006B706A">
              <w:rPr>
                <w:sz w:val="28"/>
                <w:szCs w:val="28"/>
              </w:rPr>
              <w:t>підготовці до модульних контрольних робіт</w:t>
            </w:r>
          </w:p>
        </w:tc>
        <w:tc>
          <w:tcPr>
            <w:tcW w:w="1252" w:type="dxa"/>
            <w:vAlign w:val="center"/>
          </w:tcPr>
          <w:p w:rsidR="001E208A" w:rsidRPr="007367D7" w:rsidRDefault="001E208A" w:rsidP="00AE64A9">
            <w:pPr>
              <w:spacing w:line="360" w:lineRule="auto"/>
              <w:jc w:val="center"/>
              <w:rPr>
                <w:sz w:val="28"/>
                <w:szCs w:val="28"/>
              </w:rPr>
            </w:pPr>
          </w:p>
          <w:p w:rsidR="001E208A" w:rsidRPr="007367D7" w:rsidRDefault="001E208A" w:rsidP="00AE64A9">
            <w:pPr>
              <w:spacing w:line="360" w:lineRule="auto"/>
              <w:jc w:val="center"/>
              <w:rPr>
                <w:sz w:val="28"/>
                <w:szCs w:val="28"/>
              </w:rPr>
            </w:pPr>
            <w:r>
              <w:rPr>
                <w:sz w:val="28"/>
                <w:szCs w:val="28"/>
              </w:rPr>
              <w:t>18</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p>
          <w:p w:rsidR="001E208A" w:rsidRPr="007367D7" w:rsidRDefault="001E208A" w:rsidP="00845989">
            <w:pPr>
              <w:spacing w:line="360" w:lineRule="auto"/>
              <w:jc w:val="center"/>
              <w:rPr>
                <w:sz w:val="28"/>
                <w:szCs w:val="28"/>
              </w:rPr>
            </w:pPr>
            <w:r>
              <w:rPr>
                <w:sz w:val="28"/>
                <w:szCs w:val="28"/>
              </w:rPr>
              <w:t>18</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601"/>
              <w:rPr>
                <w:sz w:val="28"/>
                <w:szCs w:val="28"/>
              </w:rPr>
            </w:pPr>
            <w:r w:rsidRPr="006B706A">
              <w:rPr>
                <w:sz w:val="28"/>
                <w:szCs w:val="28"/>
              </w:rPr>
              <w:t>виконанні курсових проектів (робіт)</w:t>
            </w:r>
          </w:p>
        </w:tc>
        <w:tc>
          <w:tcPr>
            <w:tcW w:w="1252" w:type="dxa"/>
            <w:vAlign w:val="center"/>
          </w:tcPr>
          <w:p w:rsidR="001E208A" w:rsidRPr="007367D7" w:rsidRDefault="001E208A" w:rsidP="00AE64A9">
            <w:pPr>
              <w:spacing w:line="360" w:lineRule="auto"/>
              <w:jc w:val="center"/>
              <w:rPr>
                <w:sz w:val="28"/>
                <w:szCs w:val="28"/>
              </w:rPr>
            </w:pPr>
            <w:r w:rsidRPr="007367D7">
              <w:rPr>
                <w:sz w:val="28"/>
                <w:szCs w:val="28"/>
              </w:rPr>
              <w:t>-</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sidRPr="007367D7">
              <w:rPr>
                <w:sz w:val="28"/>
                <w:szCs w:val="28"/>
              </w:rPr>
              <w:t>-</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firstLine="601"/>
              <w:rPr>
                <w:sz w:val="28"/>
                <w:szCs w:val="28"/>
              </w:rPr>
            </w:pPr>
            <w:r w:rsidRPr="006B706A">
              <w:rPr>
                <w:sz w:val="28"/>
                <w:szCs w:val="28"/>
              </w:rPr>
              <w:t>виконанні індивідуальних завдань</w:t>
            </w:r>
          </w:p>
        </w:tc>
        <w:tc>
          <w:tcPr>
            <w:tcW w:w="1252" w:type="dxa"/>
            <w:vAlign w:val="center"/>
          </w:tcPr>
          <w:p w:rsidR="001E208A" w:rsidRPr="007367D7" w:rsidRDefault="001E208A" w:rsidP="00AE64A9">
            <w:pPr>
              <w:spacing w:line="360" w:lineRule="auto"/>
              <w:jc w:val="center"/>
              <w:rPr>
                <w:sz w:val="28"/>
                <w:szCs w:val="28"/>
              </w:rPr>
            </w:pPr>
            <w:r>
              <w:rPr>
                <w:sz w:val="28"/>
                <w:szCs w:val="28"/>
              </w:rPr>
              <w:t>-</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r>
              <w:rPr>
                <w:sz w:val="28"/>
                <w:szCs w:val="28"/>
              </w:rPr>
              <w:t>-</w:t>
            </w:r>
          </w:p>
        </w:tc>
      </w:tr>
      <w:tr w:rsidR="001E208A" w:rsidRPr="006B706A" w:rsidTr="00AE64A9">
        <w:trPr>
          <w:jc w:val="center"/>
        </w:trPr>
        <w:tc>
          <w:tcPr>
            <w:tcW w:w="5245" w:type="dxa"/>
            <w:tcBorders>
              <w:left w:val="single" w:sz="12" w:space="0" w:color="auto"/>
            </w:tcBorders>
          </w:tcPr>
          <w:p w:rsidR="001E208A" w:rsidRPr="006B706A" w:rsidRDefault="001E208A" w:rsidP="006E7F43">
            <w:pPr>
              <w:spacing w:line="360" w:lineRule="auto"/>
              <w:ind w:left="601"/>
              <w:rPr>
                <w:sz w:val="28"/>
                <w:szCs w:val="28"/>
              </w:rPr>
            </w:pPr>
            <w:r w:rsidRPr="006B706A">
              <w:rPr>
                <w:sz w:val="28"/>
                <w:szCs w:val="28"/>
              </w:rPr>
              <w:t>опрацюванні розділів програми, які не викладаються на лекціях</w:t>
            </w:r>
          </w:p>
        </w:tc>
        <w:tc>
          <w:tcPr>
            <w:tcW w:w="1252" w:type="dxa"/>
            <w:vAlign w:val="center"/>
          </w:tcPr>
          <w:p w:rsidR="001E208A" w:rsidRPr="007367D7" w:rsidRDefault="001E208A" w:rsidP="00AE64A9">
            <w:pPr>
              <w:spacing w:line="360" w:lineRule="auto"/>
              <w:jc w:val="center"/>
              <w:rPr>
                <w:sz w:val="28"/>
                <w:szCs w:val="28"/>
              </w:rPr>
            </w:pPr>
          </w:p>
          <w:p w:rsidR="001E208A" w:rsidRPr="007367D7" w:rsidRDefault="001E208A" w:rsidP="00AE64A9">
            <w:pPr>
              <w:spacing w:line="360" w:lineRule="auto"/>
              <w:jc w:val="center"/>
              <w:rPr>
                <w:sz w:val="28"/>
                <w:szCs w:val="28"/>
              </w:rPr>
            </w:pPr>
            <w:r>
              <w:rPr>
                <w:sz w:val="28"/>
                <w:szCs w:val="28"/>
              </w:rPr>
              <w:t>18</w:t>
            </w:r>
          </w:p>
        </w:tc>
        <w:tc>
          <w:tcPr>
            <w:tcW w:w="1254" w:type="dxa"/>
            <w:tcBorders>
              <w:right w:val="single" w:sz="12" w:space="0" w:color="auto"/>
            </w:tcBorders>
            <w:vAlign w:val="center"/>
          </w:tcPr>
          <w:p w:rsidR="001E208A" w:rsidRPr="007367D7" w:rsidRDefault="001E208A" w:rsidP="00845989">
            <w:pPr>
              <w:spacing w:line="360" w:lineRule="auto"/>
              <w:jc w:val="center"/>
              <w:rPr>
                <w:sz w:val="28"/>
                <w:szCs w:val="28"/>
              </w:rPr>
            </w:pPr>
          </w:p>
          <w:p w:rsidR="001E208A" w:rsidRPr="007367D7" w:rsidRDefault="001E208A" w:rsidP="00845989">
            <w:pPr>
              <w:spacing w:line="360" w:lineRule="auto"/>
              <w:jc w:val="center"/>
              <w:rPr>
                <w:sz w:val="28"/>
                <w:szCs w:val="28"/>
              </w:rPr>
            </w:pPr>
            <w:r>
              <w:rPr>
                <w:sz w:val="28"/>
                <w:szCs w:val="28"/>
              </w:rPr>
              <w:t>18</w:t>
            </w:r>
          </w:p>
        </w:tc>
      </w:tr>
      <w:tr w:rsidR="007A294E" w:rsidRPr="006B706A" w:rsidTr="007F3CA6">
        <w:trPr>
          <w:jc w:val="center"/>
        </w:trPr>
        <w:tc>
          <w:tcPr>
            <w:tcW w:w="5245" w:type="dxa"/>
            <w:tcBorders>
              <w:left w:val="single" w:sz="12" w:space="0" w:color="auto"/>
              <w:bottom w:val="single" w:sz="12" w:space="0" w:color="auto"/>
            </w:tcBorders>
          </w:tcPr>
          <w:p w:rsidR="007A294E" w:rsidRPr="006B706A" w:rsidRDefault="007A294E" w:rsidP="006E7F43">
            <w:pPr>
              <w:pStyle w:val="4"/>
              <w:spacing w:before="0" w:line="360" w:lineRule="auto"/>
              <w:ind w:left="0" w:firstLine="0"/>
              <w:jc w:val="both"/>
              <w:rPr>
                <w:szCs w:val="28"/>
              </w:rPr>
            </w:pPr>
            <w:r w:rsidRPr="006B706A">
              <w:rPr>
                <w:szCs w:val="28"/>
              </w:rPr>
              <w:t>Підсумковий контроль</w:t>
            </w:r>
          </w:p>
        </w:tc>
        <w:tc>
          <w:tcPr>
            <w:tcW w:w="1252" w:type="dxa"/>
            <w:tcBorders>
              <w:bottom w:val="single" w:sz="12" w:space="0" w:color="auto"/>
            </w:tcBorders>
            <w:vAlign w:val="bottom"/>
          </w:tcPr>
          <w:p w:rsidR="007A294E" w:rsidRPr="006B706A" w:rsidRDefault="007A294E" w:rsidP="007F3CA6">
            <w:pPr>
              <w:spacing w:line="360" w:lineRule="auto"/>
              <w:jc w:val="center"/>
              <w:rPr>
                <w:sz w:val="28"/>
                <w:szCs w:val="28"/>
              </w:rPr>
            </w:pPr>
            <w:r w:rsidRPr="006B706A">
              <w:rPr>
                <w:sz w:val="28"/>
                <w:szCs w:val="28"/>
              </w:rPr>
              <w:t>диф.</w:t>
            </w:r>
          </w:p>
          <w:p w:rsidR="007A294E" w:rsidRPr="006B706A" w:rsidRDefault="007A294E" w:rsidP="007F3CA6">
            <w:pPr>
              <w:spacing w:line="360" w:lineRule="auto"/>
              <w:jc w:val="center"/>
              <w:rPr>
                <w:sz w:val="28"/>
                <w:szCs w:val="28"/>
              </w:rPr>
            </w:pPr>
            <w:r w:rsidRPr="006B706A">
              <w:rPr>
                <w:sz w:val="28"/>
                <w:szCs w:val="28"/>
              </w:rPr>
              <w:t>залік</w:t>
            </w:r>
          </w:p>
        </w:tc>
        <w:tc>
          <w:tcPr>
            <w:tcW w:w="1254" w:type="dxa"/>
            <w:tcBorders>
              <w:bottom w:val="single" w:sz="12" w:space="0" w:color="auto"/>
              <w:right w:val="single" w:sz="12" w:space="0" w:color="auto"/>
            </w:tcBorders>
            <w:vAlign w:val="center"/>
          </w:tcPr>
          <w:p w:rsidR="007A294E" w:rsidRPr="006B706A" w:rsidRDefault="00AE64A9" w:rsidP="007F3CA6">
            <w:pPr>
              <w:spacing w:line="360" w:lineRule="auto"/>
              <w:jc w:val="center"/>
              <w:rPr>
                <w:sz w:val="28"/>
                <w:szCs w:val="28"/>
              </w:rPr>
            </w:pPr>
            <w:r>
              <w:rPr>
                <w:sz w:val="28"/>
                <w:szCs w:val="28"/>
              </w:rPr>
              <w:t>екзамен</w:t>
            </w:r>
          </w:p>
        </w:tc>
      </w:tr>
    </w:tbl>
    <w:p w:rsidR="007A294E" w:rsidRPr="006B706A" w:rsidRDefault="007A294E" w:rsidP="007A294E">
      <w:pPr>
        <w:spacing w:line="360" w:lineRule="auto"/>
        <w:jc w:val="center"/>
        <w:rPr>
          <w:szCs w:val="28"/>
        </w:rPr>
      </w:pPr>
    </w:p>
    <w:p w:rsidR="0019340F" w:rsidRPr="00E270A6" w:rsidRDefault="007A294E" w:rsidP="0019340F">
      <w:pPr>
        <w:pStyle w:val="1"/>
        <w:keepNext w:val="0"/>
        <w:spacing w:line="360" w:lineRule="auto"/>
        <w:ind w:left="0"/>
        <w:jc w:val="center"/>
        <w:rPr>
          <w:b/>
          <w:sz w:val="28"/>
          <w:szCs w:val="28"/>
        </w:rPr>
      </w:pPr>
      <w:r w:rsidRPr="006B706A">
        <w:rPr>
          <w:b/>
        </w:rPr>
        <w:br w:type="page"/>
      </w:r>
      <w:r w:rsidR="0019340F" w:rsidRPr="00E270A6">
        <w:rPr>
          <w:b/>
          <w:sz w:val="28"/>
          <w:szCs w:val="28"/>
        </w:rPr>
        <w:lastRenderedPageBreak/>
        <w:t>Характеристика дисципліни</w:t>
      </w:r>
    </w:p>
    <w:p w:rsidR="00BB6B0F" w:rsidRPr="00E270A6" w:rsidRDefault="00BB6B0F" w:rsidP="00BB6B0F"/>
    <w:p w:rsidR="0019340F" w:rsidRPr="00111F48" w:rsidRDefault="0019340F" w:rsidP="0037257C">
      <w:pPr>
        <w:pStyle w:val="afc"/>
        <w:ind w:firstLine="709"/>
      </w:pPr>
      <w:r w:rsidRPr="00E270A6">
        <w:t xml:space="preserve">Навчальна </w:t>
      </w:r>
      <w:r w:rsidRPr="0051559C">
        <w:t>дисципліна «</w:t>
      </w:r>
      <w:r w:rsidR="00F66D45" w:rsidRPr="00DD4020">
        <w:t>Автоматизацiя технологiчних процесiв та машин</w:t>
      </w:r>
      <w:r w:rsidRPr="0051559C">
        <w:t xml:space="preserve">» </w:t>
      </w:r>
      <w:r w:rsidR="00F66D45">
        <w:t>вибірковою (за вибором навчального закладу) і входить до циклу дисциплін професійно-практичної підготовки спеціалістів та магістрів за спеціальністю 7.05050311 та 8.</w:t>
      </w:r>
      <w:r w:rsidR="00F66D45" w:rsidRPr="00111F48">
        <w:t>05050311 «Металургійне обладнання»</w:t>
      </w:r>
      <w:r w:rsidR="00DF5658" w:rsidRPr="00111F48">
        <w:t>.</w:t>
      </w:r>
      <w:r w:rsidRPr="00111F48">
        <w:t xml:space="preserve">   </w:t>
      </w:r>
    </w:p>
    <w:p w:rsidR="0019340F" w:rsidRPr="00111F48" w:rsidRDefault="0019340F" w:rsidP="0037257C">
      <w:pPr>
        <w:spacing w:line="312" w:lineRule="auto"/>
        <w:ind w:firstLine="709"/>
        <w:jc w:val="both"/>
        <w:rPr>
          <w:rStyle w:val="23"/>
          <w:szCs w:val="28"/>
        </w:rPr>
      </w:pPr>
      <w:r w:rsidRPr="00111F48">
        <w:rPr>
          <w:b/>
          <w:i/>
          <w:sz w:val="28"/>
          <w:szCs w:val="28"/>
        </w:rPr>
        <w:t>Мета вивчення дисципліни</w:t>
      </w:r>
      <w:r w:rsidRPr="00111F48">
        <w:rPr>
          <w:sz w:val="28"/>
          <w:szCs w:val="28"/>
        </w:rPr>
        <w:t xml:space="preserve"> – </w:t>
      </w:r>
      <w:r w:rsidR="00F66D45" w:rsidRPr="00111F48">
        <w:rPr>
          <w:sz w:val="28"/>
          <w:szCs w:val="28"/>
        </w:rPr>
        <w:t xml:space="preserve">засвоєння основ побудови автоматичних та автоматизованих систем управління (САУ та АСУТП) та синтезу </w:t>
      </w:r>
      <w:r w:rsidR="00111F48">
        <w:rPr>
          <w:sz w:val="28"/>
          <w:szCs w:val="28"/>
        </w:rPr>
        <w:t>автоматичних регулюючих</w:t>
      </w:r>
      <w:r w:rsidR="00111F48" w:rsidRPr="00111F48">
        <w:rPr>
          <w:sz w:val="28"/>
          <w:szCs w:val="28"/>
          <w:lang w:val="ru-RU"/>
        </w:rPr>
        <w:t xml:space="preserve"> </w:t>
      </w:r>
      <w:r w:rsidR="00F66D45" w:rsidRPr="00111F48">
        <w:rPr>
          <w:sz w:val="28"/>
          <w:szCs w:val="28"/>
        </w:rPr>
        <w:t>пристроїв.</w:t>
      </w:r>
    </w:p>
    <w:p w:rsidR="0019340F" w:rsidRPr="0051559C" w:rsidRDefault="0019340F" w:rsidP="0037257C">
      <w:pPr>
        <w:pStyle w:val="a5"/>
        <w:spacing w:line="312" w:lineRule="auto"/>
        <w:ind w:firstLine="709"/>
        <w:rPr>
          <w:sz w:val="28"/>
          <w:szCs w:val="28"/>
        </w:rPr>
      </w:pPr>
      <w:r w:rsidRPr="0051559C">
        <w:rPr>
          <w:sz w:val="28"/>
          <w:szCs w:val="28"/>
        </w:rPr>
        <w:t>В результаті вивчення дисципліни студент повинен:</w:t>
      </w:r>
    </w:p>
    <w:p w:rsidR="0019340F" w:rsidRPr="0051559C" w:rsidRDefault="0019340F" w:rsidP="0037257C">
      <w:pPr>
        <w:pStyle w:val="a5"/>
        <w:spacing w:line="312" w:lineRule="auto"/>
        <w:ind w:firstLine="709"/>
        <w:rPr>
          <w:b/>
          <w:i/>
          <w:sz w:val="28"/>
          <w:szCs w:val="28"/>
        </w:rPr>
      </w:pPr>
      <w:r w:rsidRPr="0051559C">
        <w:rPr>
          <w:b/>
          <w:i/>
          <w:sz w:val="28"/>
          <w:szCs w:val="28"/>
        </w:rPr>
        <w:t>знати:</w:t>
      </w:r>
    </w:p>
    <w:p w:rsidR="00C032B8" w:rsidRPr="0051559C" w:rsidRDefault="00F66D45" w:rsidP="006242E0">
      <w:pPr>
        <w:pStyle w:val="afc"/>
        <w:numPr>
          <w:ilvl w:val="0"/>
          <w:numId w:val="1"/>
        </w:numPr>
        <w:tabs>
          <w:tab w:val="left" w:pos="993"/>
        </w:tabs>
        <w:ind w:left="0" w:firstLine="709"/>
      </w:pPr>
      <w:r>
        <w:t>причини, що викликають необхідність автоматизації та передумови щодо їх застосування</w:t>
      </w:r>
      <w:r w:rsidR="00C032B8" w:rsidRPr="0051559C">
        <w:t>;</w:t>
      </w:r>
    </w:p>
    <w:p w:rsidR="00C032B8" w:rsidRPr="0051559C" w:rsidRDefault="00F66D45" w:rsidP="006242E0">
      <w:pPr>
        <w:pStyle w:val="afc"/>
        <w:numPr>
          <w:ilvl w:val="0"/>
          <w:numId w:val="1"/>
        </w:numPr>
        <w:tabs>
          <w:tab w:val="left" w:pos="993"/>
        </w:tabs>
        <w:ind w:left="0" w:firstLine="709"/>
      </w:pPr>
      <w:r>
        <w:t>основні принципи автоматизованого управління, їхні переваги та  недоліки</w:t>
      </w:r>
      <w:r w:rsidR="00C032B8" w:rsidRPr="0051559C">
        <w:t>;</w:t>
      </w:r>
    </w:p>
    <w:p w:rsidR="0037257C" w:rsidRPr="0051559C" w:rsidRDefault="00F66D45" w:rsidP="006242E0">
      <w:pPr>
        <w:pStyle w:val="afc"/>
        <w:numPr>
          <w:ilvl w:val="0"/>
          <w:numId w:val="1"/>
        </w:numPr>
        <w:tabs>
          <w:tab w:val="left" w:pos="993"/>
        </w:tabs>
        <w:ind w:left="0" w:firstLine="709"/>
      </w:pPr>
      <w:r>
        <w:t xml:space="preserve">основи особливості роботи </w:t>
      </w:r>
      <w:r w:rsidR="00111F48">
        <w:t>автоматичних регулюючих</w:t>
      </w:r>
      <w:r w:rsidR="00111F48" w:rsidRPr="00111F48">
        <w:rPr>
          <w:lang w:val="ru-RU"/>
        </w:rPr>
        <w:t xml:space="preserve"> </w:t>
      </w:r>
      <w:r w:rsidR="00111F48" w:rsidRPr="00111F48">
        <w:t>пристроїв</w:t>
      </w:r>
      <w:r w:rsidR="0037257C" w:rsidRPr="0051559C">
        <w:t>;</w:t>
      </w:r>
    </w:p>
    <w:p w:rsidR="0019340F" w:rsidRPr="0051559C" w:rsidRDefault="0019340F" w:rsidP="0037257C">
      <w:pPr>
        <w:pStyle w:val="a5"/>
        <w:tabs>
          <w:tab w:val="left" w:pos="8312"/>
        </w:tabs>
        <w:spacing w:line="312" w:lineRule="auto"/>
        <w:ind w:firstLine="709"/>
        <w:rPr>
          <w:sz w:val="28"/>
          <w:szCs w:val="28"/>
        </w:rPr>
      </w:pPr>
      <w:r w:rsidRPr="0051559C">
        <w:rPr>
          <w:b/>
          <w:i/>
          <w:sz w:val="28"/>
          <w:szCs w:val="28"/>
        </w:rPr>
        <w:t>вміти:</w:t>
      </w:r>
      <w:r w:rsidR="00D630F1" w:rsidRPr="0051559C">
        <w:rPr>
          <w:b/>
          <w:i/>
          <w:sz w:val="28"/>
          <w:szCs w:val="28"/>
        </w:rPr>
        <w:tab/>
      </w:r>
    </w:p>
    <w:p w:rsidR="00A7497F" w:rsidRPr="0051559C" w:rsidRDefault="00F66D45" w:rsidP="006242E0">
      <w:pPr>
        <w:pStyle w:val="afc"/>
        <w:numPr>
          <w:ilvl w:val="0"/>
          <w:numId w:val="1"/>
        </w:numPr>
        <w:tabs>
          <w:tab w:val="left" w:pos="993"/>
        </w:tabs>
        <w:ind w:left="0" w:firstLine="709"/>
      </w:pPr>
      <w:r>
        <w:t>висувати вимоги до САУ та АСУТП</w:t>
      </w:r>
      <w:r w:rsidR="00A7497F" w:rsidRPr="0051559C">
        <w:t>;</w:t>
      </w:r>
    </w:p>
    <w:p w:rsidR="0037257C" w:rsidRPr="0051559C" w:rsidRDefault="0037257C" w:rsidP="0037257C">
      <w:pPr>
        <w:pStyle w:val="afc"/>
        <w:tabs>
          <w:tab w:val="left" w:pos="993"/>
        </w:tabs>
        <w:ind w:firstLine="709"/>
      </w:pPr>
      <w:r w:rsidRPr="0051559C">
        <w:t xml:space="preserve">- </w:t>
      </w:r>
      <w:r w:rsidR="00F66D45">
        <w:t xml:space="preserve">  </w:t>
      </w:r>
      <w:r w:rsidR="00111F48">
        <w:t>складати</w:t>
      </w:r>
      <w:r w:rsidR="00F66D45">
        <w:t xml:space="preserve"> функціональні схеми автоматизації</w:t>
      </w:r>
      <w:r w:rsidRPr="0051559C">
        <w:t>;</w:t>
      </w:r>
    </w:p>
    <w:p w:rsidR="0037257C" w:rsidRPr="0051559C" w:rsidRDefault="0037257C" w:rsidP="00F66D45">
      <w:pPr>
        <w:pStyle w:val="afc"/>
        <w:tabs>
          <w:tab w:val="left" w:pos="993"/>
        </w:tabs>
        <w:ind w:firstLine="709"/>
      </w:pPr>
      <w:r w:rsidRPr="0051559C">
        <w:t xml:space="preserve">-   </w:t>
      </w:r>
      <w:r w:rsidR="00F66D45">
        <w:t xml:space="preserve">проводити синтез </w:t>
      </w:r>
      <w:r w:rsidR="00111F48">
        <w:t>автоматичних регулюючих</w:t>
      </w:r>
      <w:r w:rsidR="00111F48" w:rsidRPr="00111F48">
        <w:rPr>
          <w:lang w:val="ru-RU"/>
        </w:rPr>
        <w:t xml:space="preserve"> </w:t>
      </w:r>
      <w:r w:rsidR="00111F48" w:rsidRPr="00111F48">
        <w:t>пристроїв</w:t>
      </w:r>
      <w:r w:rsidRPr="0051559C">
        <w:t>.</w:t>
      </w:r>
    </w:p>
    <w:p w:rsidR="0019340F" w:rsidRPr="0051559C" w:rsidRDefault="0019340F" w:rsidP="0037257C">
      <w:pPr>
        <w:spacing w:line="312" w:lineRule="auto"/>
        <w:ind w:firstLine="709"/>
        <w:jc w:val="both"/>
        <w:rPr>
          <w:sz w:val="28"/>
          <w:szCs w:val="28"/>
        </w:rPr>
      </w:pPr>
      <w:r w:rsidRPr="0051559C">
        <w:rPr>
          <w:b/>
          <w:i/>
          <w:sz w:val="28"/>
          <w:szCs w:val="28"/>
        </w:rPr>
        <w:t xml:space="preserve">Критерії успішності – </w:t>
      </w:r>
      <w:r w:rsidR="0037257C" w:rsidRPr="0051559C">
        <w:rPr>
          <w:sz w:val="28"/>
          <w:szCs w:val="28"/>
        </w:rPr>
        <w:t xml:space="preserve">отримання позитивної оцінки при </w:t>
      </w:r>
      <w:r w:rsidR="00F66D45">
        <w:rPr>
          <w:sz w:val="28"/>
          <w:szCs w:val="28"/>
        </w:rPr>
        <w:t xml:space="preserve">виконанні індивідуального завдання та </w:t>
      </w:r>
      <w:r w:rsidR="0037257C" w:rsidRPr="0051559C">
        <w:rPr>
          <w:sz w:val="28"/>
          <w:szCs w:val="28"/>
        </w:rPr>
        <w:t>складанні екзамену в письмовій формі</w:t>
      </w:r>
      <w:r w:rsidRPr="0051559C">
        <w:rPr>
          <w:sz w:val="28"/>
          <w:szCs w:val="28"/>
        </w:rPr>
        <w:t>.</w:t>
      </w:r>
    </w:p>
    <w:p w:rsidR="0019340F" w:rsidRPr="0051559C" w:rsidRDefault="0019340F" w:rsidP="0037257C">
      <w:pPr>
        <w:pStyle w:val="3"/>
        <w:keepNext w:val="0"/>
        <w:spacing w:line="312" w:lineRule="auto"/>
        <w:ind w:firstLine="709"/>
        <w:jc w:val="both"/>
        <w:rPr>
          <w:b w:val="0"/>
          <w:i/>
          <w:szCs w:val="28"/>
        </w:rPr>
      </w:pPr>
      <w:r w:rsidRPr="0051559C">
        <w:rPr>
          <w:i/>
          <w:szCs w:val="28"/>
        </w:rPr>
        <w:t xml:space="preserve">Засоби діагностики успішності навчання </w:t>
      </w:r>
      <w:r w:rsidRPr="0051559C">
        <w:rPr>
          <w:b w:val="0"/>
          <w:i/>
          <w:szCs w:val="28"/>
        </w:rPr>
        <w:t xml:space="preserve">– </w:t>
      </w:r>
      <w:r w:rsidRPr="0051559C">
        <w:rPr>
          <w:b w:val="0"/>
          <w:szCs w:val="28"/>
        </w:rPr>
        <w:t xml:space="preserve">комплект </w:t>
      </w:r>
      <w:r w:rsidR="00F66D45">
        <w:rPr>
          <w:b w:val="0"/>
          <w:szCs w:val="28"/>
        </w:rPr>
        <w:t>завдань</w:t>
      </w:r>
      <w:r w:rsidRPr="0051559C">
        <w:rPr>
          <w:b w:val="0"/>
          <w:szCs w:val="28"/>
        </w:rPr>
        <w:t xml:space="preserve"> і вихідні дані для виконання індивідуального завдання.</w:t>
      </w:r>
    </w:p>
    <w:p w:rsidR="0051559C" w:rsidRPr="0051559C" w:rsidRDefault="0019340F" w:rsidP="0051559C">
      <w:pPr>
        <w:pStyle w:val="af"/>
        <w:spacing w:before="0" w:beforeAutospacing="0" w:after="0" w:afterAutospacing="0" w:line="312" w:lineRule="auto"/>
        <w:ind w:firstLine="709"/>
        <w:jc w:val="both"/>
        <w:rPr>
          <w:sz w:val="28"/>
          <w:szCs w:val="28"/>
        </w:rPr>
      </w:pPr>
      <w:r w:rsidRPr="0051559C">
        <w:rPr>
          <w:b/>
          <w:i/>
          <w:sz w:val="28"/>
          <w:szCs w:val="28"/>
        </w:rPr>
        <w:t xml:space="preserve">Зв’язок з іншими курсами – </w:t>
      </w:r>
      <w:r w:rsidR="0051559C" w:rsidRPr="0051559C">
        <w:rPr>
          <w:sz w:val="28"/>
          <w:szCs w:val="28"/>
        </w:rPr>
        <w:t xml:space="preserve">Дисципліні передує вивчення дисциплін </w:t>
      </w:r>
      <w:r w:rsidR="0051559C">
        <w:rPr>
          <w:sz w:val="28"/>
          <w:szCs w:val="28"/>
        </w:rPr>
        <w:t>«</w:t>
      </w:r>
      <w:r w:rsidR="0051559C" w:rsidRPr="0051559C">
        <w:rPr>
          <w:sz w:val="28"/>
          <w:szCs w:val="28"/>
        </w:rPr>
        <w:t>Вища математика</w:t>
      </w:r>
      <w:r w:rsidR="0051559C">
        <w:rPr>
          <w:sz w:val="28"/>
          <w:szCs w:val="28"/>
        </w:rPr>
        <w:t>»</w:t>
      </w:r>
      <w:r w:rsidR="0051559C" w:rsidRPr="0051559C">
        <w:rPr>
          <w:sz w:val="28"/>
          <w:szCs w:val="28"/>
        </w:rPr>
        <w:t xml:space="preserve">, </w:t>
      </w:r>
      <w:r w:rsidR="0051559C">
        <w:rPr>
          <w:sz w:val="28"/>
          <w:szCs w:val="28"/>
        </w:rPr>
        <w:t>«</w:t>
      </w:r>
      <w:r w:rsidR="0051559C" w:rsidRPr="0051559C">
        <w:rPr>
          <w:sz w:val="28"/>
          <w:szCs w:val="28"/>
        </w:rPr>
        <w:t xml:space="preserve">Обчислювальна </w:t>
      </w:r>
      <w:r w:rsidR="0051559C">
        <w:rPr>
          <w:sz w:val="28"/>
          <w:szCs w:val="28"/>
        </w:rPr>
        <w:t>техніка</w:t>
      </w:r>
      <w:r w:rsidR="0051559C" w:rsidRPr="0051559C">
        <w:rPr>
          <w:sz w:val="28"/>
          <w:szCs w:val="28"/>
        </w:rPr>
        <w:t xml:space="preserve"> та програмування</w:t>
      </w:r>
      <w:r w:rsidR="0051559C">
        <w:rPr>
          <w:sz w:val="28"/>
          <w:szCs w:val="28"/>
        </w:rPr>
        <w:t>»</w:t>
      </w:r>
      <w:r w:rsidR="0051559C" w:rsidRPr="0051559C">
        <w:rPr>
          <w:sz w:val="28"/>
          <w:szCs w:val="28"/>
        </w:rPr>
        <w:t xml:space="preserve">, </w:t>
      </w:r>
      <w:r w:rsidR="0051559C">
        <w:rPr>
          <w:sz w:val="28"/>
          <w:szCs w:val="28"/>
        </w:rPr>
        <w:t>«</w:t>
      </w:r>
      <w:r w:rsidR="0051559C" w:rsidRPr="0051559C">
        <w:rPr>
          <w:sz w:val="28"/>
          <w:szCs w:val="28"/>
        </w:rPr>
        <w:t>Електротехніка та основи електроніки</w:t>
      </w:r>
      <w:r w:rsidR="0051559C">
        <w:rPr>
          <w:sz w:val="28"/>
          <w:szCs w:val="28"/>
        </w:rPr>
        <w:t>»</w:t>
      </w:r>
      <w:r w:rsidR="0051559C" w:rsidRPr="0051559C">
        <w:rPr>
          <w:sz w:val="28"/>
          <w:szCs w:val="28"/>
        </w:rPr>
        <w:t>.</w:t>
      </w:r>
    </w:p>
    <w:p w:rsidR="00DF5658" w:rsidRPr="0051559C" w:rsidRDefault="00DF5658" w:rsidP="0051559C">
      <w:pPr>
        <w:spacing w:line="312" w:lineRule="auto"/>
        <w:ind w:firstLine="709"/>
        <w:jc w:val="both"/>
        <w:rPr>
          <w:sz w:val="28"/>
          <w:szCs w:val="28"/>
        </w:rPr>
      </w:pPr>
    </w:p>
    <w:p w:rsidR="00A7497F" w:rsidRDefault="00A7497F">
      <w:pPr>
        <w:rPr>
          <w:b/>
          <w:sz w:val="28"/>
          <w:szCs w:val="28"/>
        </w:rPr>
      </w:pPr>
      <w:r>
        <w:rPr>
          <w:b/>
          <w:sz w:val="28"/>
          <w:szCs w:val="28"/>
        </w:rPr>
        <w:br w:type="page"/>
      </w:r>
    </w:p>
    <w:p w:rsidR="007A294E" w:rsidRPr="00E270A6" w:rsidRDefault="007A294E" w:rsidP="00970712">
      <w:pPr>
        <w:spacing w:line="480" w:lineRule="auto"/>
        <w:jc w:val="center"/>
        <w:rPr>
          <w:sz w:val="28"/>
          <w:szCs w:val="28"/>
        </w:rPr>
      </w:pPr>
      <w:r w:rsidRPr="00E270A6">
        <w:rPr>
          <w:b/>
          <w:sz w:val="28"/>
          <w:szCs w:val="28"/>
        </w:rPr>
        <w:lastRenderedPageBreak/>
        <w:t>Зміст дисципліни</w:t>
      </w:r>
    </w:p>
    <w:tbl>
      <w:tblPr>
        <w:tblStyle w:val="ae"/>
        <w:tblW w:w="9828" w:type="dxa"/>
        <w:jc w:val="center"/>
        <w:tblLayout w:type="fixed"/>
        <w:tblLook w:val="01E0"/>
      </w:tblPr>
      <w:tblGrid>
        <w:gridCol w:w="857"/>
        <w:gridCol w:w="7541"/>
        <w:gridCol w:w="1430"/>
      </w:tblGrid>
      <w:tr w:rsidR="007A294E" w:rsidRPr="00E270A6" w:rsidTr="007A294E">
        <w:trPr>
          <w:jc w:val="center"/>
        </w:trPr>
        <w:tc>
          <w:tcPr>
            <w:tcW w:w="857" w:type="dxa"/>
            <w:vAlign w:val="center"/>
          </w:tcPr>
          <w:p w:rsidR="007A294E" w:rsidRPr="00E270A6" w:rsidRDefault="007A294E" w:rsidP="007A294E">
            <w:pPr>
              <w:jc w:val="center"/>
              <w:rPr>
                <w:sz w:val="28"/>
                <w:szCs w:val="28"/>
              </w:rPr>
            </w:pPr>
            <w:r w:rsidRPr="00E270A6">
              <w:rPr>
                <w:sz w:val="28"/>
                <w:szCs w:val="28"/>
              </w:rPr>
              <w:t>№№</w:t>
            </w:r>
          </w:p>
          <w:p w:rsidR="007A294E" w:rsidRPr="00E270A6" w:rsidRDefault="007A294E" w:rsidP="007A294E">
            <w:pPr>
              <w:jc w:val="center"/>
              <w:rPr>
                <w:sz w:val="28"/>
                <w:szCs w:val="28"/>
              </w:rPr>
            </w:pPr>
            <w:r w:rsidRPr="00E270A6">
              <w:rPr>
                <w:sz w:val="28"/>
                <w:szCs w:val="28"/>
              </w:rPr>
              <w:t>тем</w:t>
            </w:r>
          </w:p>
        </w:tc>
        <w:tc>
          <w:tcPr>
            <w:tcW w:w="7541" w:type="dxa"/>
            <w:vAlign w:val="center"/>
          </w:tcPr>
          <w:p w:rsidR="007A294E" w:rsidRPr="00E270A6" w:rsidRDefault="007A294E" w:rsidP="007A294E">
            <w:pPr>
              <w:spacing w:line="288" w:lineRule="auto"/>
              <w:jc w:val="center"/>
              <w:rPr>
                <w:sz w:val="28"/>
                <w:szCs w:val="28"/>
              </w:rPr>
            </w:pPr>
            <w:r w:rsidRPr="00E270A6">
              <w:rPr>
                <w:sz w:val="28"/>
                <w:szCs w:val="28"/>
              </w:rPr>
              <w:t>Назва розділу/теми та її зміст</w:t>
            </w:r>
          </w:p>
        </w:tc>
        <w:tc>
          <w:tcPr>
            <w:tcW w:w="1430" w:type="dxa"/>
            <w:vAlign w:val="center"/>
          </w:tcPr>
          <w:p w:rsidR="007A294E" w:rsidRPr="00E270A6" w:rsidRDefault="007A294E" w:rsidP="007A294E">
            <w:pPr>
              <w:ind w:left="-108" w:right="-108"/>
              <w:jc w:val="center"/>
              <w:rPr>
                <w:sz w:val="28"/>
                <w:szCs w:val="28"/>
              </w:rPr>
            </w:pPr>
            <w:r w:rsidRPr="00E270A6">
              <w:rPr>
                <w:sz w:val="28"/>
                <w:szCs w:val="28"/>
              </w:rPr>
              <w:t>Тривалість (годин),</w:t>
            </w:r>
          </w:p>
          <w:p w:rsidR="007A294E" w:rsidRPr="00E270A6" w:rsidRDefault="007A294E" w:rsidP="007A294E">
            <w:pPr>
              <w:ind w:left="-108" w:right="-108"/>
              <w:jc w:val="center"/>
              <w:rPr>
                <w:sz w:val="28"/>
                <w:szCs w:val="28"/>
              </w:rPr>
            </w:pPr>
            <w:r w:rsidRPr="00E270A6">
              <w:rPr>
                <w:sz w:val="28"/>
                <w:szCs w:val="28"/>
              </w:rPr>
              <w:t>література</w:t>
            </w:r>
          </w:p>
        </w:tc>
      </w:tr>
      <w:tr w:rsidR="00EF373D" w:rsidRPr="00E270A6" w:rsidTr="00951A8F">
        <w:trPr>
          <w:jc w:val="center"/>
        </w:trPr>
        <w:tc>
          <w:tcPr>
            <w:tcW w:w="857" w:type="dxa"/>
          </w:tcPr>
          <w:p w:rsidR="00EF373D" w:rsidRPr="00E270A6" w:rsidRDefault="00EF373D" w:rsidP="007A294E">
            <w:pPr>
              <w:spacing w:line="312" w:lineRule="auto"/>
              <w:jc w:val="center"/>
              <w:rPr>
                <w:b/>
                <w:sz w:val="28"/>
                <w:szCs w:val="28"/>
              </w:rPr>
            </w:pPr>
            <w:r w:rsidRPr="00E270A6">
              <w:rPr>
                <w:b/>
                <w:sz w:val="28"/>
                <w:szCs w:val="28"/>
              </w:rPr>
              <w:t>1</w:t>
            </w:r>
          </w:p>
        </w:tc>
        <w:tc>
          <w:tcPr>
            <w:tcW w:w="7541" w:type="dxa"/>
            <w:vAlign w:val="center"/>
          </w:tcPr>
          <w:p w:rsidR="00F66D45" w:rsidRPr="00F66D45" w:rsidRDefault="00F66D45" w:rsidP="00F66D45">
            <w:pPr>
              <w:spacing w:line="312" w:lineRule="auto"/>
              <w:ind w:firstLine="408"/>
              <w:rPr>
                <w:b/>
                <w:sz w:val="28"/>
                <w:szCs w:val="28"/>
              </w:rPr>
            </w:pPr>
            <w:r w:rsidRPr="00F66D45">
              <w:rPr>
                <w:b/>
                <w:sz w:val="28"/>
                <w:szCs w:val="28"/>
              </w:rPr>
              <w:t xml:space="preserve">Принципи побудови систем автоматизації </w:t>
            </w:r>
          </w:p>
          <w:p w:rsidR="00EF373D" w:rsidRPr="00F66D45" w:rsidRDefault="00F66D45" w:rsidP="00F66D45">
            <w:pPr>
              <w:pStyle w:val="af"/>
              <w:spacing w:before="0" w:beforeAutospacing="0" w:after="0" w:afterAutospacing="0" w:line="312" w:lineRule="auto"/>
              <w:ind w:firstLine="408"/>
              <w:rPr>
                <w:rFonts w:eastAsiaTheme="minorEastAsia"/>
                <w:sz w:val="24"/>
                <w:szCs w:val="24"/>
              </w:rPr>
            </w:pPr>
            <w:r w:rsidRPr="00F66D45">
              <w:rPr>
                <w:bCs/>
                <w:sz w:val="28"/>
                <w:szCs w:val="28"/>
              </w:rPr>
              <w:t xml:space="preserve">Історія розвитку автоматизації виробничих процесів. Причини автоматизації та її передумови. </w:t>
            </w:r>
            <w:r w:rsidRPr="00F66D45">
              <w:rPr>
                <w:sz w:val="28"/>
                <w:szCs w:val="28"/>
              </w:rPr>
              <w:t>Принципи побудови систем автоматичного управління (САУ). Функції та принципи побудови автоматизованих систем управління технологічними процесами (АСУТП). Класифікація САУ.</w:t>
            </w:r>
          </w:p>
        </w:tc>
        <w:tc>
          <w:tcPr>
            <w:tcW w:w="1430" w:type="dxa"/>
          </w:tcPr>
          <w:p w:rsidR="00EF373D" w:rsidRPr="00E270A6" w:rsidRDefault="00F66D45" w:rsidP="007A294E">
            <w:pPr>
              <w:jc w:val="center"/>
              <w:rPr>
                <w:b/>
                <w:sz w:val="28"/>
                <w:szCs w:val="28"/>
              </w:rPr>
            </w:pPr>
            <w:r>
              <w:rPr>
                <w:b/>
                <w:sz w:val="28"/>
                <w:szCs w:val="28"/>
              </w:rPr>
              <w:t>8</w:t>
            </w:r>
            <w:r w:rsidR="00EF373D" w:rsidRPr="00E270A6">
              <w:rPr>
                <w:b/>
                <w:sz w:val="28"/>
                <w:szCs w:val="28"/>
              </w:rPr>
              <w:t xml:space="preserve"> г. </w:t>
            </w:r>
            <w:r w:rsidR="00EF373D" w:rsidRPr="00E270A6">
              <w:rPr>
                <w:sz w:val="28"/>
                <w:szCs w:val="28"/>
              </w:rPr>
              <w:t>лекц.</w:t>
            </w:r>
          </w:p>
          <w:p w:rsidR="00EF373D" w:rsidRPr="00E270A6" w:rsidRDefault="00F66D45" w:rsidP="007A294E">
            <w:pPr>
              <w:jc w:val="center"/>
              <w:rPr>
                <w:b/>
                <w:sz w:val="28"/>
                <w:szCs w:val="28"/>
              </w:rPr>
            </w:pPr>
            <w:r>
              <w:rPr>
                <w:b/>
                <w:sz w:val="28"/>
                <w:szCs w:val="28"/>
              </w:rPr>
              <w:t>9</w:t>
            </w:r>
            <w:r w:rsidR="00EF373D" w:rsidRPr="00E270A6">
              <w:rPr>
                <w:b/>
                <w:sz w:val="28"/>
                <w:szCs w:val="28"/>
              </w:rPr>
              <w:t xml:space="preserve"> г.</w:t>
            </w:r>
          </w:p>
          <w:p w:rsidR="00EF373D" w:rsidRPr="00E270A6" w:rsidRDefault="00EF373D" w:rsidP="007A294E">
            <w:pPr>
              <w:jc w:val="center"/>
              <w:rPr>
                <w:sz w:val="28"/>
                <w:szCs w:val="28"/>
              </w:rPr>
            </w:pPr>
            <w:r w:rsidRPr="00E270A6">
              <w:rPr>
                <w:sz w:val="28"/>
                <w:szCs w:val="28"/>
              </w:rPr>
              <w:t>самост.</w:t>
            </w:r>
          </w:p>
          <w:p w:rsidR="00EF373D" w:rsidRPr="00E270A6" w:rsidRDefault="00EF373D" w:rsidP="007A294E">
            <w:pPr>
              <w:jc w:val="center"/>
              <w:rPr>
                <w:sz w:val="28"/>
                <w:szCs w:val="28"/>
              </w:rPr>
            </w:pPr>
            <w:r w:rsidRPr="00E270A6">
              <w:rPr>
                <w:sz w:val="28"/>
                <w:szCs w:val="28"/>
              </w:rPr>
              <w:t>роботи</w:t>
            </w:r>
          </w:p>
          <w:p w:rsidR="00EF373D" w:rsidRPr="00E270A6" w:rsidRDefault="00EF373D" w:rsidP="00DF5658">
            <w:pPr>
              <w:jc w:val="center"/>
              <w:rPr>
                <w:b/>
                <w:sz w:val="28"/>
                <w:szCs w:val="28"/>
              </w:rPr>
            </w:pPr>
            <w:r w:rsidRPr="00E270A6">
              <w:rPr>
                <w:b/>
                <w:sz w:val="28"/>
                <w:szCs w:val="28"/>
              </w:rPr>
              <w:t xml:space="preserve"> [1]</w:t>
            </w:r>
          </w:p>
        </w:tc>
      </w:tr>
      <w:tr w:rsidR="00EF373D" w:rsidRPr="00E270A6" w:rsidTr="00951A8F">
        <w:trPr>
          <w:trHeight w:val="1443"/>
          <w:jc w:val="center"/>
        </w:trPr>
        <w:tc>
          <w:tcPr>
            <w:tcW w:w="857" w:type="dxa"/>
          </w:tcPr>
          <w:p w:rsidR="00EF373D" w:rsidRPr="00E270A6" w:rsidRDefault="00EF373D" w:rsidP="007A294E">
            <w:pPr>
              <w:spacing w:line="312" w:lineRule="auto"/>
              <w:jc w:val="center"/>
              <w:rPr>
                <w:b/>
                <w:sz w:val="28"/>
                <w:szCs w:val="28"/>
              </w:rPr>
            </w:pPr>
            <w:r w:rsidRPr="00E270A6">
              <w:rPr>
                <w:b/>
                <w:sz w:val="28"/>
                <w:szCs w:val="28"/>
              </w:rPr>
              <w:t>2</w:t>
            </w:r>
          </w:p>
        </w:tc>
        <w:tc>
          <w:tcPr>
            <w:tcW w:w="7541" w:type="dxa"/>
            <w:vAlign w:val="center"/>
          </w:tcPr>
          <w:p w:rsidR="00F66D45" w:rsidRPr="00111F48" w:rsidRDefault="00111F48" w:rsidP="00F66D45">
            <w:pPr>
              <w:spacing w:line="312" w:lineRule="auto"/>
              <w:ind w:firstLine="408"/>
              <w:rPr>
                <w:b/>
                <w:sz w:val="28"/>
                <w:szCs w:val="28"/>
              </w:rPr>
            </w:pPr>
            <w:r w:rsidRPr="00111F48">
              <w:rPr>
                <w:b/>
                <w:sz w:val="28"/>
                <w:szCs w:val="28"/>
              </w:rPr>
              <w:t>Автоматичні регулюючі</w:t>
            </w:r>
            <w:r w:rsidRPr="00111F48">
              <w:rPr>
                <w:b/>
                <w:sz w:val="28"/>
                <w:szCs w:val="28"/>
                <w:lang w:val="ru-RU"/>
              </w:rPr>
              <w:t xml:space="preserve"> </w:t>
            </w:r>
            <w:r w:rsidRPr="00111F48">
              <w:rPr>
                <w:b/>
                <w:sz w:val="28"/>
                <w:szCs w:val="28"/>
              </w:rPr>
              <w:t>пристрої</w:t>
            </w:r>
            <w:r w:rsidR="00F66D45" w:rsidRPr="00111F48">
              <w:rPr>
                <w:b/>
                <w:sz w:val="28"/>
                <w:szCs w:val="28"/>
              </w:rPr>
              <w:t xml:space="preserve"> </w:t>
            </w:r>
          </w:p>
          <w:p w:rsidR="00EF373D" w:rsidRPr="00F66D45" w:rsidRDefault="00F66D45" w:rsidP="00F66D45">
            <w:pPr>
              <w:pStyle w:val="af"/>
              <w:spacing w:before="0" w:beforeAutospacing="0" w:after="0" w:afterAutospacing="0" w:line="312" w:lineRule="auto"/>
              <w:ind w:firstLine="408"/>
              <w:rPr>
                <w:rFonts w:eastAsiaTheme="minorEastAsia"/>
                <w:sz w:val="28"/>
                <w:szCs w:val="28"/>
              </w:rPr>
            </w:pPr>
            <w:r w:rsidRPr="00F66D45">
              <w:rPr>
                <w:sz w:val="28"/>
                <w:szCs w:val="28"/>
              </w:rPr>
              <w:t>Основи побудови систем автоматизації на безконтактних логічних елементах</w:t>
            </w:r>
            <w:r w:rsidR="00EF373D" w:rsidRPr="00F66D45">
              <w:rPr>
                <w:sz w:val="28"/>
                <w:szCs w:val="28"/>
              </w:rPr>
              <w:t>.</w:t>
            </w:r>
            <w:r w:rsidRPr="00F66D45">
              <w:rPr>
                <w:sz w:val="28"/>
                <w:szCs w:val="28"/>
              </w:rPr>
              <w:t xml:space="preserve"> Математичний апарат аналізу та синтезу логічних пристроїв. Поняття про мікропроцесорну техніку та основи її використання для автоматизації машин.</w:t>
            </w:r>
          </w:p>
        </w:tc>
        <w:tc>
          <w:tcPr>
            <w:tcW w:w="1430" w:type="dxa"/>
          </w:tcPr>
          <w:p w:rsidR="00EF373D" w:rsidRPr="00E270A6" w:rsidRDefault="00F66D45" w:rsidP="007A294E">
            <w:pPr>
              <w:jc w:val="center"/>
              <w:rPr>
                <w:b/>
                <w:sz w:val="28"/>
                <w:szCs w:val="28"/>
              </w:rPr>
            </w:pPr>
            <w:r>
              <w:rPr>
                <w:b/>
                <w:sz w:val="28"/>
                <w:szCs w:val="28"/>
              </w:rPr>
              <w:t>8</w:t>
            </w:r>
            <w:r w:rsidR="00EF373D" w:rsidRPr="00E270A6">
              <w:rPr>
                <w:b/>
                <w:sz w:val="28"/>
                <w:szCs w:val="28"/>
              </w:rPr>
              <w:t xml:space="preserve"> г. </w:t>
            </w:r>
            <w:r w:rsidR="00EF373D" w:rsidRPr="00E270A6">
              <w:rPr>
                <w:sz w:val="28"/>
                <w:szCs w:val="28"/>
              </w:rPr>
              <w:t>лекц.</w:t>
            </w:r>
          </w:p>
          <w:p w:rsidR="00EF373D" w:rsidRPr="00E270A6" w:rsidRDefault="00F66D45" w:rsidP="007A294E">
            <w:pPr>
              <w:jc w:val="center"/>
              <w:rPr>
                <w:b/>
                <w:sz w:val="28"/>
                <w:szCs w:val="28"/>
              </w:rPr>
            </w:pPr>
            <w:r>
              <w:rPr>
                <w:b/>
                <w:sz w:val="28"/>
                <w:szCs w:val="28"/>
              </w:rPr>
              <w:t>9</w:t>
            </w:r>
            <w:r w:rsidR="00EF373D" w:rsidRPr="00E270A6">
              <w:rPr>
                <w:b/>
                <w:sz w:val="28"/>
                <w:szCs w:val="28"/>
              </w:rPr>
              <w:t xml:space="preserve"> г.</w:t>
            </w:r>
          </w:p>
          <w:p w:rsidR="00EF373D" w:rsidRPr="00E270A6" w:rsidRDefault="00EF373D" w:rsidP="007A294E">
            <w:pPr>
              <w:jc w:val="center"/>
              <w:rPr>
                <w:sz w:val="28"/>
                <w:szCs w:val="28"/>
              </w:rPr>
            </w:pPr>
            <w:r w:rsidRPr="00E270A6">
              <w:rPr>
                <w:sz w:val="28"/>
                <w:szCs w:val="28"/>
              </w:rPr>
              <w:t>самост.</w:t>
            </w:r>
          </w:p>
          <w:p w:rsidR="00EF373D" w:rsidRPr="00E270A6" w:rsidRDefault="00EF373D" w:rsidP="00DF5658">
            <w:pPr>
              <w:jc w:val="center"/>
              <w:rPr>
                <w:b/>
                <w:sz w:val="28"/>
                <w:szCs w:val="28"/>
              </w:rPr>
            </w:pPr>
            <w:r w:rsidRPr="00E270A6">
              <w:rPr>
                <w:sz w:val="28"/>
                <w:szCs w:val="28"/>
              </w:rPr>
              <w:t>роботи</w:t>
            </w:r>
            <w:r w:rsidRPr="00E270A6">
              <w:rPr>
                <w:b/>
                <w:sz w:val="28"/>
                <w:szCs w:val="28"/>
              </w:rPr>
              <w:t xml:space="preserve"> </w:t>
            </w:r>
            <w:r>
              <w:rPr>
                <w:b/>
                <w:sz w:val="28"/>
                <w:szCs w:val="28"/>
              </w:rPr>
              <w:t xml:space="preserve"> </w:t>
            </w:r>
            <w:r w:rsidRPr="00E270A6">
              <w:rPr>
                <w:b/>
                <w:sz w:val="28"/>
                <w:szCs w:val="28"/>
              </w:rPr>
              <w:t>[2</w:t>
            </w:r>
            <w:r>
              <w:rPr>
                <w:b/>
                <w:sz w:val="28"/>
                <w:szCs w:val="28"/>
              </w:rPr>
              <w:t>, 3</w:t>
            </w:r>
            <w:r w:rsidRPr="00E270A6">
              <w:rPr>
                <w:b/>
                <w:sz w:val="28"/>
                <w:szCs w:val="28"/>
              </w:rPr>
              <w:t>]</w:t>
            </w:r>
          </w:p>
        </w:tc>
      </w:tr>
    </w:tbl>
    <w:p w:rsidR="00951A8F" w:rsidRDefault="00951A8F" w:rsidP="00951A8F">
      <w:pPr>
        <w:pStyle w:val="ad"/>
        <w:spacing w:line="276" w:lineRule="auto"/>
        <w:ind w:firstLine="0"/>
        <w:jc w:val="center"/>
        <w:rPr>
          <w:b/>
          <w:i w:val="0"/>
          <w:sz w:val="28"/>
          <w:szCs w:val="28"/>
        </w:rPr>
      </w:pPr>
    </w:p>
    <w:p w:rsidR="00951A8F" w:rsidRPr="00E270A6" w:rsidRDefault="00951A8F" w:rsidP="00951A8F">
      <w:pPr>
        <w:pStyle w:val="ad"/>
        <w:spacing w:line="480" w:lineRule="auto"/>
        <w:ind w:firstLine="0"/>
        <w:jc w:val="center"/>
        <w:rPr>
          <w:b/>
          <w:i w:val="0"/>
          <w:sz w:val="28"/>
          <w:szCs w:val="28"/>
        </w:rPr>
      </w:pPr>
      <w:r>
        <w:rPr>
          <w:b/>
          <w:i w:val="0"/>
          <w:sz w:val="28"/>
          <w:szCs w:val="28"/>
        </w:rPr>
        <w:t>Лабораторн</w:t>
      </w:r>
      <w:r w:rsidRPr="00E270A6">
        <w:rPr>
          <w:b/>
          <w:i w:val="0"/>
          <w:sz w:val="28"/>
          <w:szCs w:val="28"/>
        </w:rPr>
        <w:t>і заняття</w:t>
      </w:r>
    </w:p>
    <w:tbl>
      <w:tblPr>
        <w:tblW w:w="9923" w:type="dxa"/>
        <w:jc w:val="center"/>
        <w:tblLayout w:type="fixed"/>
        <w:tblLook w:val="0000"/>
      </w:tblPr>
      <w:tblGrid>
        <w:gridCol w:w="993"/>
        <w:gridCol w:w="7372"/>
        <w:gridCol w:w="1558"/>
      </w:tblGrid>
      <w:tr w:rsidR="00951A8F" w:rsidRPr="00E270A6" w:rsidTr="00904705">
        <w:trPr>
          <w:tblHeader/>
          <w:jc w:val="center"/>
        </w:trPr>
        <w:tc>
          <w:tcPr>
            <w:tcW w:w="993" w:type="dxa"/>
            <w:tcBorders>
              <w:top w:val="single" w:sz="4" w:space="0" w:color="auto"/>
              <w:left w:val="single" w:sz="4" w:space="0" w:color="auto"/>
              <w:bottom w:val="single" w:sz="6" w:space="0" w:color="000000"/>
              <w:right w:val="single" w:sz="6" w:space="0" w:color="000000"/>
            </w:tcBorders>
          </w:tcPr>
          <w:p w:rsidR="00951A8F" w:rsidRPr="00E270A6" w:rsidRDefault="00951A8F" w:rsidP="00951A8F">
            <w:pPr>
              <w:spacing w:line="312" w:lineRule="auto"/>
              <w:jc w:val="center"/>
              <w:rPr>
                <w:sz w:val="28"/>
                <w:szCs w:val="28"/>
              </w:rPr>
            </w:pPr>
            <w:r w:rsidRPr="00E270A6">
              <w:rPr>
                <w:sz w:val="28"/>
                <w:szCs w:val="28"/>
              </w:rPr>
              <w:t>№№</w:t>
            </w:r>
          </w:p>
          <w:p w:rsidR="00951A8F" w:rsidRPr="00E270A6" w:rsidRDefault="00951A8F" w:rsidP="00951A8F">
            <w:pPr>
              <w:spacing w:line="312" w:lineRule="auto"/>
              <w:jc w:val="center"/>
              <w:rPr>
                <w:sz w:val="28"/>
                <w:szCs w:val="28"/>
              </w:rPr>
            </w:pPr>
            <w:r w:rsidRPr="00E270A6">
              <w:rPr>
                <w:sz w:val="28"/>
                <w:szCs w:val="28"/>
              </w:rPr>
              <w:t>занять</w:t>
            </w:r>
          </w:p>
        </w:tc>
        <w:tc>
          <w:tcPr>
            <w:tcW w:w="7372" w:type="dxa"/>
            <w:tcBorders>
              <w:top w:val="single" w:sz="4" w:space="0" w:color="auto"/>
              <w:left w:val="single" w:sz="6" w:space="0" w:color="000000"/>
              <w:bottom w:val="single" w:sz="6" w:space="0" w:color="000000"/>
              <w:right w:val="single" w:sz="6" w:space="0" w:color="000000"/>
            </w:tcBorders>
          </w:tcPr>
          <w:p w:rsidR="00951A8F" w:rsidRPr="00E270A6" w:rsidRDefault="00951A8F" w:rsidP="00951A8F">
            <w:pPr>
              <w:spacing w:line="312" w:lineRule="auto"/>
              <w:jc w:val="center"/>
              <w:rPr>
                <w:sz w:val="28"/>
                <w:szCs w:val="28"/>
              </w:rPr>
            </w:pPr>
            <w:r w:rsidRPr="00E270A6">
              <w:rPr>
                <w:sz w:val="28"/>
                <w:szCs w:val="28"/>
              </w:rPr>
              <w:t>Тема заняття</w:t>
            </w:r>
          </w:p>
        </w:tc>
        <w:tc>
          <w:tcPr>
            <w:tcW w:w="1558" w:type="dxa"/>
            <w:tcBorders>
              <w:top w:val="single" w:sz="4" w:space="0" w:color="auto"/>
              <w:left w:val="single" w:sz="6" w:space="0" w:color="000000"/>
              <w:bottom w:val="single" w:sz="6" w:space="0" w:color="000000"/>
              <w:right w:val="single" w:sz="4" w:space="0" w:color="auto"/>
            </w:tcBorders>
          </w:tcPr>
          <w:p w:rsidR="00951A8F" w:rsidRPr="00E270A6" w:rsidRDefault="00951A8F" w:rsidP="00951A8F">
            <w:pPr>
              <w:spacing w:line="312" w:lineRule="auto"/>
              <w:ind w:left="-108" w:right="-251" w:hanging="131"/>
              <w:jc w:val="center"/>
              <w:rPr>
                <w:sz w:val="28"/>
                <w:szCs w:val="28"/>
              </w:rPr>
            </w:pPr>
            <w:r w:rsidRPr="00E270A6">
              <w:rPr>
                <w:sz w:val="28"/>
                <w:szCs w:val="28"/>
              </w:rPr>
              <w:t>Тривалість (годин)</w:t>
            </w:r>
          </w:p>
        </w:tc>
      </w:tr>
      <w:tr w:rsidR="00951A8F" w:rsidRPr="00E270A6" w:rsidTr="00904705">
        <w:trPr>
          <w:jc w:val="center"/>
        </w:trPr>
        <w:tc>
          <w:tcPr>
            <w:tcW w:w="993" w:type="dxa"/>
            <w:tcBorders>
              <w:top w:val="single" w:sz="6" w:space="0" w:color="000000"/>
              <w:left w:val="single" w:sz="4" w:space="0" w:color="auto"/>
              <w:bottom w:val="single" w:sz="6" w:space="0" w:color="000000"/>
              <w:right w:val="single" w:sz="4" w:space="0" w:color="auto"/>
            </w:tcBorders>
          </w:tcPr>
          <w:p w:rsidR="00951A8F" w:rsidRPr="00E270A6" w:rsidRDefault="00951A8F" w:rsidP="00951A8F">
            <w:pPr>
              <w:spacing w:line="312" w:lineRule="auto"/>
              <w:jc w:val="center"/>
              <w:rPr>
                <w:b/>
                <w:sz w:val="28"/>
                <w:szCs w:val="28"/>
              </w:rPr>
            </w:pPr>
            <w:r w:rsidRPr="00E270A6">
              <w:rPr>
                <w:b/>
                <w:sz w:val="28"/>
                <w:szCs w:val="28"/>
              </w:rPr>
              <w:t>1</w:t>
            </w:r>
          </w:p>
        </w:tc>
        <w:tc>
          <w:tcPr>
            <w:tcW w:w="7372" w:type="dxa"/>
            <w:tcBorders>
              <w:top w:val="single" w:sz="6" w:space="0" w:color="000000"/>
              <w:left w:val="single" w:sz="4" w:space="0" w:color="auto"/>
              <w:bottom w:val="single" w:sz="6" w:space="0" w:color="000000"/>
              <w:right w:val="single" w:sz="4" w:space="0" w:color="auto"/>
            </w:tcBorders>
          </w:tcPr>
          <w:p w:rsidR="00951A8F" w:rsidRPr="007A5531" w:rsidRDefault="007A5531" w:rsidP="007A5531">
            <w:pPr>
              <w:pStyle w:val="af"/>
              <w:rPr>
                <w:rFonts w:eastAsiaTheme="minorEastAsia"/>
                <w:sz w:val="28"/>
                <w:szCs w:val="28"/>
              </w:rPr>
            </w:pPr>
            <w:r w:rsidRPr="007A5531">
              <w:rPr>
                <w:bCs/>
                <w:sz w:val="28"/>
                <w:szCs w:val="28"/>
              </w:rPr>
              <w:t xml:space="preserve">Побудова функціональних схем автоматизації </w:t>
            </w:r>
          </w:p>
        </w:tc>
        <w:tc>
          <w:tcPr>
            <w:tcW w:w="1558" w:type="dxa"/>
            <w:tcBorders>
              <w:top w:val="single" w:sz="6" w:space="0" w:color="000000"/>
              <w:left w:val="single" w:sz="4" w:space="0" w:color="auto"/>
              <w:bottom w:val="single" w:sz="6" w:space="0" w:color="000000"/>
              <w:right w:val="single" w:sz="4" w:space="0" w:color="auto"/>
            </w:tcBorders>
          </w:tcPr>
          <w:p w:rsidR="00951A8F" w:rsidRPr="00E270A6" w:rsidRDefault="00951A8F" w:rsidP="00951A8F">
            <w:pPr>
              <w:spacing w:line="312" w:lineRule="auto"/>
              <w:jc w:val="center"/>
              <w:rPr>
                <w:b/>
                <w:sz w:val="28"/>
                <w:szCs w:val="28"/>
              </w:rPr>
            </w:pPr>
            <w:r w:rsidRPr="00E270A6">
              <w:rPr>
                <w:b/>
                <w:sz w:val="28"/>
                <w:szCs w:val="28"/>
              </w:rPr>
              <w:t>4</w:t>
            </w:r>
          </w:p>
        </w:tc>
      </w:tr>
      <w:tr w:rsidR="00EF373D" w:rsidRPr="00E270A6" w:rsidTr="00904705">
        <w:trPr>
          <w:jc w:val="center"/>
        </w:trPr>
        <w:tc>
          <w:tcPr>
            <w:tcW w:w="993" w:type="dxa"/>
            <w:tcBorders>
              <w:top w:val="single" w:sz="6" w:space="0" w:color="000000"/>
              <w:left w:val="single" w:sz="4" w:space="0" w:color="auto"/>
              <w:bottom w:val="single" w:sz="4" w:space="0" w:color="auto"/>
              <w:right w:val="single" w:sz="4" w:space="0" w:color="auto"/>
            </w:tcBorders>
          </w:tcPr>
          <w:p w:rsidR="00EF373D" w:rsidRPr="00E270A6" w:rsidRDefault="00EF373D" w:rsidP="00F527D8">
            <w:pPr>
              <w:spacing w:line="312" w:lineRule="auto"/>
              <w:jc w:val="center"/>
              <w:rPr>
                <w:b/>
                <w:sz w:val="28"/>
                <w:szCs w:val="28"/>
              </w:rPr>
            </w:pPr>
            <w:r>
              <w:rPr>
                <w:b/>
                <w:sz w:val="28"/>
                <w:szCs w:val="28"/>
              </w:rPr>
              <w:t>2</w:t>
            </w:r>
          </w:p>
        </w:tc>
        <w:tc>
          <w:tcPr>
            <w:tcW w:w="7372" w:type="dxa"/>
            <w:tcBorders>
              <w:top w:val="single" w:sz="6" w:space="0" w:color="000000"/>
              <w:left w:val="single" w:sz="4" w:space="0" w:color="auto"/>
              <w:bottom w:val="single" w:sz="4" w:space="0" w:color="auto"/>
              <w:right w:val="single" w:sz="4" w:space="0" w:color="auto"/>
            </w:tcBorders>
          </w:tcPr>
          <w:p w:rsidR="00EF373D" w:rsidRPr="007A5531" w:rsidRDefault="007A5531" w:rsidP="007A5531">
            <w:pPr>
              <w:pStyle w:val="afc"/>
            </w:pPr>
            <w:r w:rsidRPr="007A5531">
              <w:rPr>
                <w:bCs/>
              </w:rPr>
              <w:t xml:space="preserve">Синтез </w:t>
            </w:r>
            <w:r w:rsidR="00111F48">
              <w:t>автоматичних регулюючих</w:t>
            </w:r>
            <w:r w:rsidR="00111F48" w:rsidRPr="00111F48">
              <w:rPr>
                <w:lang w:val="ru-RU"/>
              </w:rPr>
              <w:t xml:space="preserve"> </w:t>
            </w:r>
            <w:r w:rsidR="00111F48" w:rsidRPr="00111F48">
              <w:t>пристроїв</w:t>
            </w:r>
          </w:p>
        </w:tc>
        <w:tc>
          <w:tcPr>
            <w:tcW w:w="1558" w:type="dxa"/>
            <w:tcBorders>
              <w:top w:val="single" w:sz="6" w:space="0" w:color="000000"/>
              <w:left w:val="single" w:sz="4" w:space="0" w:color="auto"/>
              <w:bottom w:val="single" w:sz="4" w:space="0" w:color="auto"/>
              <w:right w:val="single" w:sz="4" w:space="0" w:color="auto"/>
            </w:tcBorders>
          </w:tcPr>
          <w:p w:rsidR="00EF373D" w:rsidRPr="00E270A6" w:rsidRDefault="00EF373D" w:rsidP="00F527D8">
            <w:pPr>
              <w:spacing w:line="312" w:lineRule="auto"/>
              <w:jc w:val="center"/>
              <w:rPr>
                <w:b/>
                <w:sz w:val="28"/>
                <w:szCs w:val="28"/>
              </w:rPr>
            </w:pPr>
            <w:r>
              <w:rPr>
                <w:b/>
                <w:sz w:val="28"/>
                <w:szCs w:val="28"/>
              </w:rPr>
              <w:t>4</w:t>
            </w:r>
          </w:p>
        </w:tc>
      </w:tr>
    </w:tbl>
    <w:p w:rsidR="007A294E" w:rsidRPr="00E270A6" w:rsidRDefault="007A294E" w:rsidP="00561387">
      <w:pPr>
        <w:jc w:val="center"/>
        <w:rPr>
          <w:b/>
          <w:sz w:val="28"/>
          <w:szCs w:val="28"/>
        </w:rPr>
      </w:pPr>
    </w:p>
    <w:p w:rsidR="00EF373D" w:rsidRDefault="00EF373D"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7A5531" w:rsidRDefault="007A5531" w:rsidP="00561387">
      <w:pPr>
        <w:jc w:val="center"/>
        <w:rPr>
          <w:b/>
          <w:sz w:val="28"/>
          <w:szCs w:val="28"/>
        </w:rPr>
      </w:pPr>
    </w:p>
    <w:p w:rsidR="00EF373D" w:rsidRDefault="00EF373D" w:rsidP="00561387">
      <w:pPr>
        <w:jc w:val="center"/>
        <w:rPr>
          <w:b/>
          <w:sz w:val="28"/>
          <w:szCs w:val="28"/>
        </w:rPr>
      </w:pPr>
    </w:p>
    <w:p w:rsidR="00EF373D" w:rsidRDefault="00EF373D" w:rsidP="00561387">
      <w:pPr>
        <w:jc w:val="center"/>
        <w:rPr>
          <w:b/>
          <w:sz w:val="28"/>
          <w:szCs w:val="28"/>
        </w:rPr>
      </w:pPr>
    </w:p>
    <w:p w:rsidR="00EF373D" w:rsidRDefault="00EF373D" w:rsidP="00561387">
      <w:pPr>
        <w:jc w:val="center"/>
        <w:rPr>
          <w:b/>
          <w:sz w:val="28"/>
          <w:szCs w:val="28"/>
        </w:rPr>
      </w:pPr>
    </w:p>
    <w:p w:rsidR="00EF373D" w:rsidRDefault="00EF373D" w:rsidP="00561387">
      <w:pPr>
        <w:jc w:val="center"/>
        <w:rPr>
          <w:b/>
          <w:sz w:val="28"/>
          <w:szCs w:val="28"/>
        </w:rPr>
      </w:pPr>
    </w:p>
    <w:p w:rsidR="00EF373D" w:rsidRDefault="00EF373D" w:rsidP="00561387">
      <w:pPr>
        <w:jc w:val="center"/>
        <w:rPr>
          <w:b/>
          <w:sz w:val="28"/>
          <w:szCs w:val="28"/>
        </w:rPr>
      </w:pPr>
    </w:p>
    <w:p w:rsidR="00EF373D" w:rsidRPr="00E270A6" w:rsidRDefault="00EF373D" w:rsidP="00561387">
      <w:pPr>
        <w:jc w:val="center"/>
        <w:rPr>
          <w:b/>
          <w:sz w:val="28"/>
          <w:szCs w:val="28"/>
        </w:rPr>
      </w:pPr>
    </w:p>
    <w:p w:rsidR="0067444E" w:rsidRPr="00E270A6" w:rsidRDefault="0067444E" w:rsidP="00970712">
      <w:pPr>
        <w:pStyle w:val="ad"/>
        <w:spacing w:line="480" w:lineRule="auto"/>
        <w:ind w:firstLine="0"/>
        <w:jc w:val="center"/>
        <w:rPr>
          <w:b/>
          <w:i w:val="0"/>
          <w:sz w:val="28"/>
          <w:szCs w:val="28"/>
        </w:rPr>
      </w:pPr>
      <w:r w:rsidRPr="00E270A6">
        <w:rPr>
          <w:b/>
          <w:i w:val="0"/>
          <w:sz w:val="28"/>
          <w:szCs w:val="28"/>
        </w:rPr>
        <w:lastRenderedPageBreak/>
        <w:t>Опрацювання розділів програми, які не викладаються на лекціях</w:t>
      </w:r>
    </w:p>
    <w:tbl>
      <w:tblPr>
        <w:tblW w:w="9996" w:type="dxa"/>
        <w:jc w:val="center"/>
        <w:tblLayout w:type="fixed"/>
        <w:tblLook w:val="0000"/>
      </w:tblPr>
      <w:tblGrid>
        <w:gridCol w:w="1371"/>
        <w:gridCol w:w="7276"/>
        <w:gridCol w:w="1349"/>
      </w:tblGrid>
      <w:tr w:rsidR="0067444E" w:rsidRPr="00E270A6" w:rsidTr="0067444E">
        <w:trPr>
          <w:tblHeader/>
          <w:jc w:val="center"/>
        </w:trPr>
        <w:tc>
          <w:tcPr>
            <w:tcW w:w="1371" w:type="dxa"/>
            <w:tcBorders>
              <w:top w:val="single" w:sz="12" w:space="0" w:color="000000"/>
              <w:left w:val="single" w:sz="12" w:space="0" w:color="000000"/>
              <w:right w:val="single" w:sz="6" w:space="0" w:color="000000"/>
            </w:tcBorders>
          </w:tcPr>
          <w:p w:rsidR="0067444E" w:rsidRPr="00E270A6" w:rsidRDefault="0067444E" w:rsidP="00192E94">
            <w:pPr>
              <w:jc w:val="center"/>
              <w:rPr>
                <w:sz w:val="28"/>
                <w:szCs w:val="28"/>
              </w:rPr>
            </w:pPr>
            <w:r w:rsidRPr="00E270A6">
              <w:rPr>
                <w:sz w:val="28"/>
                <w:szCs w:val="28"/>
              </w:rPr>
              <w:t>№№</w:t>
            </w:r>
          </w:p>
          <w:p w:rsidR="0067444E" w:rsidRPr="00E270A6" w:rsidRDefault="0067444E" w:rsidP="00192E94">
            <w:pPr>
              <w:jc w:val="center"/>
              <w:rPr>
                <w:sz w:val="28"/>
                <w:szCs w:val="28"/>
              </w:rPr>
            </w:pPr>
            <w:r w:rsidRPr="00E270A6">
              <w:rPr>
                <w:sz w:val="28"/>
                <w:szCs w:val="28"/>
              </w:rPr>
              <w:t>теми</w:t>
            </w:r>
          </w:p>
        </w:tc>
        <w:tc>
          <w:tcPr>
            <w:tcW w:w="7276" w:type="dxa"/>
            <w:tcBorders>
              <w:top w:val="single" w:sz="12" w:space="0" w:color="000000"/>
              <w:left w:val="single" w:sz="6" w:space="0" w:color="000000"/>
              <w:right w:val="single" w:sz="6" w:space="0" w:color="000000"/>
            </w:tcBorders>
          </w:tcPr>
          <w:p w:rsidR="0067444E" w:rsidRPr="00E270A6" w:rsidRDefault="0067444E" w:rsidP="00192E94">
            <w:pPr>
              <w:jc w:val="center"/>
              <w:rPr>
                <w:sz w:val="28"/>
                <w:szCs w:val="28"/>
              </w:rPr>
            </w:pPr>
            <w:r w:rsidRPr="00E270A6">
              <w:rPr>
                <w:sz w:val="28"/>
                <w:szCs w:val="28"/>
              </w:rPr>
              <w:t>Назва теми</w:t>
            </w:r>
          </w:p>
        </w:tc>
        <w:tc>
          <w:tcPr>
            <w:tcW w:w="1349" w:type="dxa"/>
            <w:tcBorders>
              <w:top w:val="single" w:sz="12" w:space="0" w:color="000000"/>
              <w:left w:val="single" w:sz="6" w:space="0" w:color="000000"/>
              <w:right w:val="single" w:sz="12" w:space="0" w:color="000000"/>
            </w:tcBorders>
          </w:tcPr>
          <w:p w:rsidR="0067444E" w:rsidRPr="00E270A6" w:rsidRDefault="0067444E" w:rsidP="0067444E">
            <w:pPr>
              <w:ind w:left="-108" w:right="-251" w:hanging="211"/>
              <w:jc w:val="center"/>
              <w:rPr>
                <w:sz w:val="28"/>
                <w:szCs w:val="28"/>
              </w:rPr>
            </w:pPr>
            <w:r w:rsidRPr="00E270A6">
              <w:rPr>
                <w:sz w:val="28"/>
                <w:szCs w:val="28"/>
              </w:rPr>
              <w:t>Тривалість (годин)</w:t>
            </w:r>
          </w:p>
        </w:tc>
      </w:tr>
      <w:tr w:rsidR="00EF373D" w:rsidRPr="00E270A6" w:rsidTr="0067444E">
        <w:trPr>
          <w:jc w:val="center"/>
        </w:trPr>
        <w:tc>
          <w:tcPr>
            <w:tcW w:w="1371" w:type="dxa"/>
            <w:tcBorders>
              <w:top w:val="single" w:sz="6" w:space="0" w:color="000000"/>
              <w:left w:val="single" w:sz="12" w:space="0" w:color="000000"/>
              <w:bottom w:val="single" w:sz="4" w:space="0" w:color="auto"/>
              <w:right w:val="single" w:sz="4" w:space="0" w:color="auto"/>
            </w:tcBorders>
          </w:tcPr>
          <w:p w:rsidR="00EF373D" w:rsidRPr="00E270A6" w:rsidRDefault="00EF373D" w:rsidP="00192E94">
            <w:pPr>
              <w:jc w:val="center"/>
              <w:rPr>
                <w:b/>
                <w:sz w:val="28"/>
                <w:szCs w:val="28"/>
              </w:rPr>
            </w:pPr>
            <w:r w:rsidRPr="00E270A6">
              <w:rPr>
                <w:b/>
                <w:sz w:val="28"/>
                <w:szCs w:val="28"/>
              </w:rPr>
              <w:t>1</w:t>
            </w:r>
          </w:p>
        </w:tc>
        <w:tc>
          <w:tcPr>
            <w:tcW w:w="7276" w:type="dxa"/>
            <w:tcBorders>
              <w:top w:val="single" w:sz="6" w:space="0" w:color="000000"/>
              <w:left w:val="single" w:sz="4" w:space="0" w:color="auto"/>
              <w:bottom w:val="single" w:sz="4" w:space="0" w:color="auto"/>
              <w:right w:val="single" w:sz="4" w:space="0" w:color="auto"/>
            </w:tcBorders>
          </w:tcPr>
          <w:p w:rsidR="00EF373D" w:rsidRPr="00EF373D" w:rsidRDefault="00164649" w:rsidP="00EF373D">
            <w:pPr>
              <w:pStyle w:val="afc"/>
              <w:ind w:firstLine="544"/>
              <w:rPr>
                <w:rFonts w:eastAsiaTheme="minorEastAsia"/>
                <w:b/>
              </w:rPr>
            </w:pPr>
            <w:r>
              <w:rPr>
                <w:b/>
                <w:bCs/>
              </w:rPr>
              <w:t>Принципи побудови систем автоматизації</w:t>
            </w:r>
          </w:p>
          <w:p w:rsidR="00EF373D" w:rsidRPr="00EF373D" w:rsidRDefault="00164649" w:rsidP="007A5531">
            <w:pPr>
              <w:pStyle w:val="afc"/>
              <w:ind w:firstLine="544"/>
            </w:pPr>
            <w:r>
              <w:t xml:space="preserve">Вивчення функцій АСУТП в металургії. </w:t>
            </w:r>
            <w:r w:rsidR="00EF373D">
              <w:t xml:space="preserve">Визначення </w:t>
            </w:r>
            <w:r w:rsidR="007A5531">
              <w:t>математичних моделей об’єктів управління [2, с.7 – 17], [3, с. 9 – 35]</w:t>
            </w:r>
          </w:p>
        </w:tc>
        <w:tc>
          <w:tcPr>
            <w:tcW w:w="1349" w:type="dxa"/>
            <w:tcBorders>
              <w:top w:val="single" w:sz="6" w:space="0" w:color="000000"/>
              <w:left w:val="single" w:sz="4" w:space="0" w:color="auto"/>
              <w:bottom w:val="single" w:sz="4" w:space="0" w:color="auto"/>
              <w:right w:val="single" w:sz="12" w:space="0" w:color="000000"/>
            </w:tcBorders>
          </w:tcPr>
          <w:p w:rsidR="00EF373D" w:rsidRPr="00E270A6" w:rsidRDefault="00164649" w:rsidP="00192E94">
            <w:pPr>
              <w:jc w:val="center"/>
              <w:rPr>
                <w:b/>
                <w:sz w:val="28"/>
                <w:szCs w:val="28"/>
              </w:rPr>
            </w:pPr>
            <w:r>
              <w:rPr>
                <w:b/>
                <w:sz w:val="28"/>
                <w:szCs w:val="28"/>
              </w:rPr>
              <w:t>9</w:t>
            </w:r>
          </w:p>
        </w:tc>
      </w:tr>
      <w:tr w:rsidR="0067444E" w:rsidRPr="00E270A6" w:rsidTr="007A5531">
        <w:trPr>
          <w:jc w:val="center"/>
        </w:trPr>
        <w:tc>
          <w:tcPr>
            <w:tcW w:w="1371" w:type="dxa"/>
            <w:tcBorders>
              <w:top w:val="single" w:sz="6" w:space="0" w:color="000000"/>
              <w:left w:val="single" w:sz="12" w:space="0" w:color="000000"/>
              <w:bottom w:val="single" w:sz="6" w:space="0" w:color="000000"/>
              <w:right w:val="single" w:sz="4" w:space="0" w:color="auto"/>
            </w:tcBorders>
          </w:tcPr>
          <w:p w:rsidR="0067444E" w:rsidRPr="00E270A6" w:rsidRDefault="00973792" w:rsidP="00192E94">
            <w:pPr>
              <w:jc w:val="center"/>
              <w:rPr>
                <w:b/>
                <w:sz w:val="28"/>
                <w:szCs w:val="28"/>
              </w:rPr>
            </w:pPr>
            <w:r>
              <w:rPr>
                <w:b/>
                <w:sz w:val="28"/>
                <w:szCs w:val="28"/>
              </w:rPr>
              <w:t>2</w:t>
            </w:r>
          </w:p>
        </w:tc>
        <w:tc>
          <w:tcPr>
            <w:tcW w:w="7276" w:type="dxa"/>
            <w:tcBorders>
              <w:top w:val="single" w:sz="6" w:space="0" w:color="000000"/>
              <w:left w:val="single" w:sz="4" w:space="0" w:color="auto"/>
              <w:bottom w:val="single" w:sz="6" w:space="0" w:color="000000"/>
              <w:right w:val="single" w:sz="4" w:space="0" w:color="auto"/>
            </w:tcBorders>
          </w:tcPr>
          <w:p w:rsidR="00065F59" w:rsidRPr="00111F48" w:rsidRDefault="00111F48" w:rsidP="00EF373D">
            <w:pPr>
              <w:pStyle w:val="afc"/>
              <w:ind w:firstLine="544"/>
              <w:rPr>
                <w:rFonts w:eastAsiaTheme="minorEastAsia"/>
                <w:b/>
              </w:rPr>
            </w:pPr>
            <w:r w:rsidRPr="00111F48">
              <w:rPr>
                <w:b/>
              </w:rPr>
              <w:t>Автоматичні регулюючі</w:t>
            </w:r>
            <w:r w:rsidRPr="00111F48">
              <w:rPr>
                <w:b/>
                <w:lang w:val="ru-RU"/>
              </w:rPr>
              <w:t xml:space="preserve"> </w:t>
            </w:r>
            <w:r w:rsidRPr="00111F48">
              <w:rPr>
                <w:b/>
              </w:rPr>
              <w:t>пристрої</w:t>
            </w:r>
          </w:p>
          <w:p w:rsidR="0067444E" w:rsidRPr="00E270A6" w:rsidRDefault="00164649" w:rsidP="00973792">
            <w:pPr>
              <w:pStyle w:val="afc"/>
              <w:ind w:firstLine="544"/>
            </w:pPr>
            <w:r>
              <w:t>Реалізація керуючих логічних пристроїв на базі мікропроцесорної техніки [4, с.5–59]</w:t>
            </w:r>
          </w:p>
        </w:tc>
        <w:tc>
          <w:tcPr>
            <w:tcW w:w="1349" w:type="dxa"/>
            <w:tcBorders>
              <w:top w:val="single" w:sz="6" w:space="0" w:color="000000"/>
              <w:left w:val="single" w:sz="4" w:space="0" w:color="auto"/>
              <w:bottom w:val="single" w:sz="6" w:space="0" w:color="000000"/>
              <w:right w:val="single" w:sz="12" w:space="0" w:color="000000"/>
            </w:tcBorders>
          </w:tcPr>
          <w:p w:rsidR="0067444E" w:rsidRPr="00E270A6" w:rsidRDefault="00164649" w:rsidP="00192E94">
            <w:pPr>
              <w:jc w:val="center"/>
              <w:rPr>
                <w:b/>
                <w:sz w:val="28"/>
                <w:szCs w:val="28"/>
              </w:rPr>
            </w:pPr>
            <w:r>
              <w:rPr>
                <w:b/>
                <w:sz w:val="28"/>
                <w:szCs w:val="28"/>
              </w:rPr>
              <w:t>9</w:t>
            </w:r>
          </w:p>
        </w:tc>
      </w:tr>
    </w:tbl>
    <w:p w:rsidR="00970712" w:rsidRPr="00E270A6" w:rsidRDefault="00970712" w:rsidP="0067444E">
      <w:pPr>
        <w:jc w:val="center"/>
        <w:rPr>
          <w:b/>
          <w:sz w:val="28"/>
          <w:szCs w:val="28"/>
        </w:rPr>
      </w:pPr>
    </w:p>
    <w:p w:rsidR="0067444E" w:rsidRPr="00E270A6" w:rsidRDefault="0067444E" w:rsidP="0067444E">
      <w:pPr>
        <w:jc w:val="center"/>
        <w:rPr>
          <w:b/>
          <w:sz w:val="28"/>
          <w:szCs w:val="28"/>
        </w:rPr>
      </w:pPr>
      <w:r w:rsidRPr="00E270A6">
        <w:rPr>
          <w:b/>
          <w:sz w:val="28"/>
          <w:szCs w:val="28"/>
        </w:rPr>
        <w:t>Рекомендована література</w:t>
      </w:r>
    </w:p>
    <w:p w:rsidR="0067444E" w:rsidRPr="00E270A6" w:rsidRDefault="0067444E" w:rsidP="00970712">
      <w:pPr>
        <w:spacing w:line="312" w:lineRule="auto"/>
        <w:jc w:val="center"/>
        <w:rPr>
          <w:sz w:val="28"/>
          <w:szCs w:val="28"/>
        </w:rPr>
      </w:pPr>
    </w:p>
    <w:p w:rsidR="006F1261" w:rsidRDefault="00065F59" w:rsidP="007A5531">
      <w:pPr>
        <w:pStyle w:val="afc"/>
        <w:tabs>
          <w:tab w:val="left" w:pos="993"/>
        </w:tabs>
        <w:ind w:firstLine="709"/>
      </w:pPr>
      <w:r>
        <w:t xml:space="preserve">1. </w:t>
      </w:r>
      <w:r w:rsidRPr="00065F59">
        <w:t>Щербина Г.С., Потап О.Ю., Єгоров О.П. Автоматизація виробничих процесів. Принципи побудови систем автоматизації: навчальний посібник. – НМетАУ, 2008. – 47 с.</w:t>
      </w:r>
    </w:p>
    <w:p w:rsidR="003B191F" w:rsidRDefault="007A5531" w:rsidP="00065F59">
      <w:pPr>
        <w:pStyle w:val="afc"/>
        <w:tabs>
          <w:tab w:val="left" w:pos="1134"/>
        </w:tabs>
        <w:ind w:firstLine="709"/>
      </w:pPr>
      <w:r>
        <w:t>2</w:t>
      </w:r>
      <w:r w:rsidR="007E4EA1">
        <w:t xml:space="preserve">. </w:t>
      </w:r>
      <w:r>
        <w:t>Глинков Г.М., Маковский В.А. АСУТП в черной металлургии: Учебник для вузов. 2-е изд. перераб. и доп. - М.: Металлургия, 1999. - 310 с.</w:t>
      </w:r>
    </w:p>
    <w:p w:rsidR="007A5531" w:rsidRDefault="007A5531" w:rsidP="00065F59">
      <w:pPr>
        <w:pStyle w:val="afc"/>
        <w:tabs>
          <w:tab w:val="left" w:pos="1134"/>
        </w:tabs>
        <w:ind w:firstLine="709"/>
      </w:pPr>
      <w:r>
        <w:t>3. Попович Н.Г., Ковальчук А.В., Красовский. Автоматизация производственных процессов и установок. - Киев: Вища школа, 1986.</w:t>
      </w:r>
    </w:p>
    <w:p w:rsidR="007A5531" w:rsidRPr="00065F59" w:rsidRDefault="007A5531" w:rsidP="00065F59">
      <w:pPr>
        <w:pStyle w:val="afc"/>
        <w:tabs>
          <w:tab w:val="left" w:pos="1134"/>
        </w:tabs>
        <w:ind w:firstLine="709"/>
        <w:rPr>
          <w:bCs/>
        </w:rPr>
      </w:pPr>
      <w:r>
        <w:t>4. Белов А.В. Самоучитель по микропроцессорной технике. - Спб:Наука и техника, 2003. - 224с.</w:t>
      </w:r>
    </w:p>
    <w:p w:rsidR="00E811E5" w:rsidRPr="00E270A6" w:rsidRDefault="007A294E" w:rsidP="007C711C">
      <w:pPr>
        <w:tabs>
          <w:tab w:val="num" w:pos="1134"/>
        </w:tabs>
        <w:spacing w:line="312" w:lineRule="auto"/>
        <w:jc w:val="center"/>
        <w:rPr>
          <w:b/>
          <w:caps/>
          <w:sz w:val="28"/>
          <w:szCs w:val="28"/>
        </w:rPr>
      </w:pPr>
      <w:r w:rsidRPr="00E270A6">
        <w:rPr>
          <w:b/>
          <w:sz w:val="28"/>
          <w:szCs w:val="28"/>
        </w:rPr>
        <w:br w:type="page"/>
      </w:r>
      <w:r w:rsidR="00E811E5" w:rsidRPr="00E270A6">
        <w:rPr>
          <w:b/>
          <w:caps/>
          <w:sz w:val="28"/>
          <w:szCs w:val="28"/>
        </w:rPr>
        <w:lastRenderedPageBreak/>
        <w:t>МЕТОДИЧНІ ВКАЗІВКИ ПО ВИВЧЕННЮ ДИСЦИПЛІНИ</w:t>
      </w:r>
    </w:p>
    <w:p w:rsidR="00E811E5" w:rsidRPr="00E270A6" w:rsidRDefault="00E811E5" w:rsidP="00B7632D">
      <w:pPr>
        <w:spacing w:line="312" w:lineRule="auto"/>
        <w:jc w:val="center"/>
        <w:rPr>
          <w:b/>
          <w:sz w:val="28"/>
          <w:szCs w:val="28"/>
        </w:rPr>
      </w:pPr>
    </w:p>
    <w:p w:rsidR="002D0051" w:rsidRPr="00E811E5" w:rsidRDefault="002D0051" w:rsidP="002D0051">
      <w:pPr>
        <w:pStyle w:val="a5"/>
        <w:spacing w:line="480" w:lineRule="auto"/>
        <w:ind w:firstLine="0"/>
        <w:jc w:val="center"/>
        <w:rPr>
          <w:sz w:val="28"/>
          <w:szCs w:val="28"/>
        </w:rPr>
      </w:pPr>
      <w:r w:rsidRPr="00E811E5">
        <w:rPr>
          <w:b/>
          <w:caps/>
          <w:sz w:val="28"/>
          <w:szCs w:val="28"/>
        </w:rPr>
        <w:t>1  АВТОМАТИЗАЦІЯ ВИРОБНИЧИХ ПРОЦЕСІВ</w:t>
      </w:r>
    </w:p>
    <w:p w:rsidR="002D0051" w:rsidRPr="005E49E7" w:rsidRDefault="002D0051" w:rsidP="002D0051">
      <w:pPr>
        <w:pStyle w:val="a5"/>
        <w:spacing w:line="312" w:lineRule="auto"/>
        <w:ind w:firstLine="567"/>
        <w:rPr>
          <w:sz w:val="28"/>
          <w:szCs w:val="28"/>
        </w:rPr>
      </w:pPr>
      <w:r w:rsidRPr="005E49E7">
        <w:rPr>
          <w:sz w:val="28"/>
          <w:szCs w:val="28"/>
        </w:rPr>
        <w:t xml:space="preserve">Технологічні процеси (ТП) являють собою впорядковану сукупність дій – операцій, які діляться на два основних види: робочі операції й операції управління. </w:t>
      </w:r>
    </w:p>
    <w:p w:rsidR="002D0051" w:rsidRPr="005E49E7" w:rsidRDefault="002D0051" w:rsidP="002D0051">
      <w:pPr>
        <w:pStyle w:val="a3"/>
        <w:spacing w:line="312" w:lineRule="auto"/>
        <w:ind w:firstLine="567"/>
        <w:jc w:val="both"/>
        <w:rPr>
          <w:sz w:val="28"/>
          <w:szCs w:val="28"/>
        </w:rPr>
      </w:pPr>
      <w:r w:rsidRPr="005E49E7">
        <w:rPr>
          <w:i/>
          <w:sz w:val="28"/>
          <w:szCs w:val="28"/>
        </w:rPr>
        <w:t>Робочі операції</w:t>
      </w:r>
      <w:r w:rsidRPr="005E49E7">
        <w:rPr>
          <w:sz w:val="28"/>
          <w:szCs w:val="28"/>
        </w:rPr>
        <w:t xml:space="preserve"> – це дії, які пов'язані зі зміною форми й розмірів предмета праці (наприклад, деформація металу у валках прокатного стана), його енергетичного стану (нагрівання заготівлі перед прокаткою), положення в просторі (переміщення заготівлі рольгангом). </w:t>
      </w:r>
    </w:p>
    <w:p w:rsidR="002D0051" w:rsidRPr="005E49E7" w:rsidRDefault="002D0051" w:rsidP="002D0051">
      <w:pPr>
        <w:pStyle w:val="a3"/>
        <w:spacing w:line="312" w:lineRule="auto"/>
        <w:ind w:firstLine="567"/>
        <w:jc w:val="both"/>
        <w:rPr>
          <w:sz w:val="28"/>
          <w:szCs w:val="28"/>
        </w:rPr>
      </w:pPr>
      <w:r w:rsidRPr="005E49E7">
        <w:rPr>
          <w:sz w:val="28"/>
          <w:szCs w:val="28"/>
        </w:rPr>
        <w:t xml:space="preserve">Для полегшення й удосконалення робочих операцій використовуються різні технічні пристрої, які частково або повністю заміняють людину в даній операції. Заміна праці людини в робочих операціях з метою звільнення його від фізично важкої, шкідливої й рутинної роботи називається  </w:t>
      </w:r>
      <w:r w:rsidRPr="005E49E7">
        <w:rPr>
          <w:i/>
          <w:sz w:val="28"/>
          <w:szCs w:val="28"/>
        </w:rPr>
        <w:t>механізацією</w:t>
      </w:r>
      <w:r w:rsidRPr="005E49E7">
        <w:rPr>
          <w:sz w:val="28"/>
          <w:szCs w:val="28"/>
        </w:rPr>
        <w:t xml:space="preserve">. </w:t>
      </w:r>
    </w:p>
    <w:p w:rsidR="002D0051" w:rsidRPr="00E811E5" w:rsidRDefault="002D0051" w:rsidP="002D0051">
      <w:pPr>
        <w:pStyle w:val="a3"/>
        <w:ind w:firstLine="567"/>
        <w:jc w:val="both"/>
        <w:rPr>
          <w:sz w:val="28"/>
          <w:szCs w:val="28"/>
        </w:rPr>
      </w:pPr>
    </w:p>
    <w:p w:rsidR="002D0051" w:rsidRPr="00E811E5" w:rsidRDefault="002D0051" w:rsidP="002D0051">
      <w:pPr>
        <w:pStyle w:val="a3"/>
        <w:rPr>
          <w:b/>
          <w:bCs/>
          <w:sz w:val="28"/>
          <w:szCs w:val="28"/>
        </w:rPr>
      </w:pPr>
      <w:r w:rsidRPr="00E811E5">
        <w:rPr>
          <w:b/>
          <w:bCs/>
          <w:sz w:val="28"/>
          <w:szCs w:val="28"/>
        </w:rPr>
        <w:t xml:space="preserve">1.1  Процес </w:t>
      </w:r>
      <w:r>
        <w:rPr>
          <w:b/>
          <w:bCs/>
          <w:sz w:val="28"/>
          <w:szCs w:val="28"/>
        </w:rPr>
        <w:t>управлінн</w:t>
      </w:r>
      <w:r w:rsidRPr="00E811E5">
        <w:rPr>
          <w:b/>
          <w:bCs/>
          <w:sz w:val="28"/>
          <w:szCs w:val="28"/>
        </w:rPr>
        <w:t>я</w:t>
      </w:r>
    </w:p>
    <w:p w:rsidR="002D0051" w:rsidRPr="00E811E5" w:rsidRDefault="002D0051" w:rsidP="002D0051">
      <w:pPr>
        <w:pStyle w:val="a3"/>
        <w:rPr>
          <w:bCs/>
          <w:sz w:val="28"/>
          <w:szCs w:val="28"/>
        </w:rPr>
      </w:pPr>
    </w:p>
    <w:p w:rsidR="002D0051" w:rsidRPr="005E49E7" w:rsidRDefault="002D0051" w:rsidP="002D0051">
      <w:pPr>
        <w:pStyle w:val="a3"/>
        <w:spacing w:line="312" w:lineRule="auto"/>
        <w:ind w:firstLine="567"/>
        <w:jc w:val="both"/>
        <w:rPr>
          <w:i/>
          <w:sz w:val="28"/>
          <w:szCs w:val="28"/>
        </w:rPr>
      </w:pPr>
      <w:r w:rsidRPr="005E49E7">
        <w:rPr>
          <w:sz w:val="28"/>
          <w:szCs w:val="28"/>
        </w:rPr>
        <w:t xml:space="preserve">Для правильного і якісного виконання робочих операцій необхідні супровідні їхні дії іншого роду – </w:t>
      </w:r>
      <w:r w:rsidRPr="005E49E7">
        <w:rPr>
          <w:bCs/>
          <w:i/>
          <w:iCs/>
          <w:sz w:val="28"/>
          <w:szCs w:val="28"/>
        </w:rPr>
        <w:t>операції управління</w:t>
      </w:r>
      <w:r w:rsidRPr="005E49E7">
        <w:rPr>
          <w:sz w:val="28"/>
          <w:szCs w:val="28"/>
        </w:rPr>
        <w:t xml:space="preserve">. </w:t>
      </w:r>
      <w:r w:rsidRPr="005E49E7">
        <w:rPr>
          <w:i/>
          <w:sz w:val="28"/>
          <w:szCs w:val="28"/>
        </w:rPr>
        <w:t xml:space="preserve">Так, наприклад, для здійснення робочої операції переміщення заготівлі краном необхідно визначити: у який момент почати виконання операції, на яку висоту підняти заготівлю, з якою швидкістю й по якій траєкторії її переміщати, у який момент і в якому місці її покласти. </w:t>
      </w:r>
    </w:p>
    <w:p w:rsidR="002D0051" w:rsidRPr="005E49E7" w:rsidRDefault="002D0051" w:rsidP="002D0051">
      <w:pPr>
        <w:pStyle w:val="a3"/>
        <w:spacing w:line="312" w:lineRule="auto"/>
        <w:ind w:firstLine="567"/>
        <w:jc w:val="both"/>
        <w:rPr>
          <w:sz w:val="28"/>
          <w:szCs w:val="28"/>
        </w:rPr>
      </w:pPr>
      <w:r w:rsidRPr="005E49E7">
        <w:rPr>
          <w:sz w:val="28"/>
          <w:szCs w:val="28"/>
        </w:rPr>
        <w:t xml:space="preserve">Сукупність </w:t>
      </w:r>
      <w:r>
        <w:rPr>
          <w:sz w:val="28"/>
          <w:szCs w:val="28"/>
        </w:rPr>
        <w:t>управляюч</w:t>
      </w:r>
      <w:r w:rsidRPr="005E49E7">
        <w:rPr>
          <w:sz w:val="28"/>
          <w:szCs w:val="28"/>
        </w:rPr>
        <w:t xml:space="preserve">их операцій утворить </w:t>
      </w:r>
      <w:r w:rsidRPr="005E49E7">
        <w:rPr>
          <w:i/>
          <w:sz w:val="28"/>
          <w:szCs w:val="28"/>
        </w:rPr>
        <w:t>процес управління</w:t>
      </w:r>
      <w:r w:rsidRPr="005E49E7">
        <w:rPr>
          <w:sz w:val="28"/>
          <w:szCs w:val="28"/>
        </w:rPr>
        <w:t xml:space="preserve">. </w:t>
      </w:r>
    </w:p>
    <w:p w:rsidR="002D0051" w:rsidRPr="005E49E7" w:rsidRDefault="002D0051" w:rsidP="002D0051">
      <w:pPr>
        <w:pStyle w:val="a3"/>
        <w:spacing w:line="312" w:lineRule="auto"/>
        <w:ind w:firstLine="567"/>
        <w:jc w:val="both"/>
        <w:rPr>
          <w:sz w:val="28"/>
          <w:szCs w:val="28"/>
        </w:rPr>
      </w:pPr>
      <w:r w:rsidRPr="005E49E7">
        <w:rPr>
          <w:sz w:val="28"/>
          <w:szCs w:val="28"/>
        </w:rPr>
        <w:t xml:space="preserve">На відміну від робочих операцій для здійснення операцій управління не потрібно великої кількості енергії, оскільки при виконанні цих операцій об'єктом є не речовина або енергія, а інформація, яку одержують, передають, обробляють, аналізують, фіксують тощо. Тому, управління – це, насамперед, </w:t>
      </w:r>
      <w:r w:rsidRPr="005E49E7">
        <w:rPr>
          <w:i/>
          <w:sz w:val="28"/>
          <w:szCs w:val="28"/>
        </w:rPr>
        <w:t>інформаційний  процес</w:t>
      </w:r>
      <w:r w:rsidRPr="005E49E7">
        <w:rPr>
          <w:sz w:val="28"/>
          <w:szCs w:val="28"/>
        </w:rPr>
        <w:t xml:space="preserve">. </w:t>
      </w:r>
    </w:p>
    <w:p w:rsidR="002D0051" w:rsidRPr="005E49E7" w:rsidRDefault="002D0051" w:rsidP="002D0051">
      <w:pPr>
        <w:pStyle w:val="a3"/>
        <w:spacing w:line="312" w:lineRule="auto"/>
        <w:ind w:firstLine="567"/>
        <w:jc w:val="both"/>
        <w:rPr>
          <w:sz w:val="28"/>
          <w:szCs w:val="28"/>
        </w:rPr>
      </w:pPr>
      <w:r w:rsidRPr="005E49E7">
        <w:rPr>
          <w:sz w:val="28"/>
          <w:szCs w:val="28"/>
        </w:rPr>
        <w:t xml:space="preserve">Операції управління також можуть виконуватися технічними пристроями. Заміна праці людини в операціях управління називається </w:t>
      </w:r>
      <w:r w:rsidRPr="005E49E7">
        <w:rPr>
          <w:i/>
          <w:sz w:val="28"/>
          <w:szCs w:val="28"/>
        </w:rPr>
        <w:lastRenderedPageBreak/>
        <w:t>автоматизацією</w:t>
      </w:r>
      <w:r w:rsidRPr="005E49E7">
        <w:rPr>
          <w:sz w:val="28"/>
          <w:szCs w:val="28"/>
        </w:rPr>
        <w:t xml:space="preserve">, а технічні пристрої, що виконують операції управління – </w:t>
      </w:r>
      <w:r w:rsidRPr="005E49E7">
        <w:rPr>
          <w:i/>
          <w:sz w:val="28"/>
          <w:szCs w:val="28"/>
        </w:rPr>
        <w:t>автоматичними пристроями</w:t>
      </w:r>
      <w:r w:rsidRPr="005E49E7">
        <w:rPr>
          <w:sz w:val="28"/>
          <w:szCs w:val="28"/>
        </w:rPr>
        <w:t xml:space="preserve">. </w:t>
      </w:r>
    </w:p>
    <w:p w:rsidR="002D0051" w:rsidRPr="00E811E5" w:rsidRDefault="002D0051" w:rsidP="002D0051">
      <w:pPr>
        <w:pStyle w:val="a3"/>
        <w:ind w:firstLine="567"/>
        <w:jc w:val="both"/>
        <w:rPr>
          <w:sz w:val="28"/>
          <w:szCs w:val="28"/>
        </w:rPr>
      </w:pPr>
    </w:p>
    <w:p w:rsidR="002D0051" w:rsidRPr="00E811E5" w:rsidRDefault="002D0051" w:rsidP="002D0051">
      <w:pPr>
        <w:pStyle w:val="a3"/>
        <w:ind w:firstLine="567"/>
        <w:jc w:val="both"/>
        <w:rPr>
          <w:sz w:val="28"/>
          <w:szCs w:val="28"/>
        </w:rPr>
      </w:pPr>
    </w:p>
    <w:p w:rsidR="002D0051" w:rsidRPr="00E811E5" w:rsidRDefault="002D0051" w:rsidP="002D0051">
      <w:pPr>
        <w:pStyle w:val="a3"/>
        <w:numPr>
          <w:ilvl w:val="1"/>
          <w:numId w:val="13"/>
        </w:numPr>
        <w:rPr>
          <w:b/>
          <w:sz w:val="28"/>
          <w:szCs w:val="28"/>
        </w:rPr>
      </w:pPr>
      <w:r w:rsidRPr="00E811E5">
        <w:rPr>
          <w:b/>
          <w:bCs/>
          <w:sz w:val="28"/>
          <w:szCs w:val="28"/>
        </w:rPr>
        <w:t>Необхідність автоматизації сучасного виробництва</w:t>
      </w:r>
    </w:p>
    <w:p w:rsidR="002D0051" w:rsidRPr="00E811E5" w:rsidRDefault="002D0051" w:rsidP="002D0051">
      <w:pPr>
        <w:pStyle w:val="a3"/>
        <w:ind w:left="567"/>
        <w:rPr>
          <w:sz w:val="28"/>
          <w:szCs w:val="28"/>
        </w:rPr>
      </w:pP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реалізація </w:t>
      </w:r>
      <w:r w:rsidRPr="00E811E5">
        <w:rPr>
          <w:sz w:val="28"/>
          <w:szCs w:val="28"/>
          <w:u w:val="single"/>
        </w:rPr>
        <w:t>швидко</w:t>
      </w:r>
      <w:r>
        <w:rPr>
          <w:sz w:val="28"/>
          <w:szCs w:val="28"/>
          <w:u w:val="single"/>
        </w:rPr>
        <w:t>плин</w:t>
      </w:r>
      <w:r w:rsidR="00111F48">
        <w:rPr>
          <w:sz w:val="28"/>
          <w:szCs w:val="28"/>
          <w:u w:val="single"/>
        </w:rPr>
        <w:t>н</w:t>
      </w:r>
      <w:r>
        <w:rPr>
          <w:sz w:val="28"/>
          <w:szCs w:val="28"/>
          <w:u w:val="single"/>
        </w:rPr>
        <w:t>их</w:t>
      </w:r>
      <w:r w:rsidRPr="00E811E5">
        <w:rPr>
          <w:sz w:val="28"/>
          <w:szCs w:val="28"/>
          <w:u w:val="single"/>
        </w:rPr>
        <w:t xml:space="preserve"> процесів</w:t>
      </w:r>
      <w:r w:rsidRPr="00E811E5">
        <w:rPr>
          <w:sz w:val="28"/>
          <w:szCs w:val="28"/>
        </w:rPr>
        <w:t xml:space="preserve">, </w:t>
      </w:r>
      <w:r>
        <w:rPr>
          <w:sz w:val="28"/>
          <w:szCs w:val="28"/>
        </w:rPr>
        <w:t>управлінн</w:t>
      </w:r>
      <w:r w:rsidRPr="00E811E5">
        <w:rPr>
          <w:sz w:val="28"/>
          <w:szCs w:val="28"/>
        </w:rPr>
        <w:t>я якими вручну неможливо в силу обмежених фізіологічних можливостей людини</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забезпечення </w:t>
      </w:r>
      <w:r w:rsidRPr="00E811E5">
        <w:rPr>
          <w:sz w:val="28"/>
          <w:szCs w:val="28"/>
          <w:u w:val="single"/>
        </w:rPr>
        <w:t>високої точності</w:t>
      </w:r>
      <w:r w:rsidRPr="00E811E5">
        <w:rPr>
          <w:sz w:val="28"/>
          <w:szCs w:val="28"/>
        </w:rPr>
        <w:t xml:space="preserve"> технологічних процесів, що неможливо досягти при ручному </w:t>
      </w:r>
      <w:r>
        <w:rPr>
          <w:sz w:val="28"/>
          <w:szCs w:val="28"/>
        </w:rPr>
        <w:t>управлінн</w:t>
      </w:r>
      <w:r w:rsidRPr="00E811E5">
        <w:rPr>
          <w:sz w:val="28"/>
          <w:szCs w:val="28"/>
        </w:rPr>
        <w:t>і</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необхідність обробки </w:t>
      </w:r>
      <w:r w:rsidRPr="00E811E5">
        <w:rPr>
          <w:sz w:val="28"/>
          <w:szCs w:val="28"/>
          <w:u w:val="single"/>
        </w:rPr>
        <w:t>більших обсягів інформації</w:t>
      </w:r>
      <w:r w:rsidRPr="00E811E5">
        <w:rPr>
          <w:sz w:val="28"/>
          <w:szCs w:val="28"/>
        </w:rPr>
        <w:t xml:space="preserve"> для аналізу взаємозв'язку параметрів при </w:t>
      </w:r>
      <w:r>
        <w:rPr>
          <w:sz w:val="28"/>
          <w:szCs w:val="28"/>
        </w:rPr>
        <w:t>управлінн</w:t>
      </w:r>
      <w:r w:rsidRPr="00E811E5">
        <w:rPr>
          <w:sz w:val="28"/>
          <w:szCs w:val="28"/>
        </w:rPr>
        <w:t>і складними процесами</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u w:val="single"/>
        </w:rPr>
        <w:t xml:space="preserve">об'єктивність </w:t>
      </w:r>
      <w:r>
        <w:rPr>
          <w:sz w:val="28"/>
          <w:szCs w:val="28"/>
          <w:u w:val="single"/>
        </w:rPr>
        <w:t>управлінн</w:t>
      </w:r>
      <w:r w:rsidRPr="00E811E5">
        <w:rPr>
          <w:sz w:val="28"/>
          <w:szCs w:val="28"/>
          <w:u w:val="single"/>
        </w:rPr>
        <w:t>я</w:t>
      </w:r>
      <w:r w:rsidRPr="00E811E5">
        <w:rPr>
          <w:sz w:val="28"/>
          <w:szCs w:val="28"/>
        </w:rPr>
        <w:t>, незалежно від індивідуальних якостей людини-оператора, його кваліфікації, фізичного й психічного стану</w:t>
      </w:r>
      <w:r w:rsidRPr="00766C79">
        <w:rPr>
          <w:sz w:val="28"/>
          <w:szCs w:val="28"/>
        </w:rPr>
        <w:t>;</w:t>
      </w:r>
    </w:p>
    <w:p w:rsidR="002D0051" w:rsidRPr="00E811E5" w:rsidRDefault="002D0051" w:rsidP="002D0051">
      <w:pPr>
        <w:pStyle w:val="a3"/>
        <w:numPr>
          <w:ilvl w:val="0"/>
          <w:numId w:val="2"/>
        </w:numPr>
        <w:tabs>
          <w:tab w:val="clear" w:pos="360"/>
          <w:tab w:val="num" w:pos="1069"/>
        </w:tabs>
        <w:spacing w:line="312" w:lineRule="auto"/>
        <w:ind w:left="0" w:firstLine="567"/>
        <w:jc w:val="both"/>
        <w:rPr>
          <w:sz w:val="28"/>
          <w:szCs w:val="28"/>
        </w:rPr>
      </w:pPr>
      <w:r w:rsidRPr="00E811E5">
        <w:rPr>
          <w:sz w:val="28"/>
          <w:szCs w:val="28"/>
        </w:rPr>
        <w:t xml:space="preserve">необхідність </w:t>
      </w:r>
      <w:r w:rsidRPr="00E811E5">
        <w:rPr>
          <w:sz w:val="28"/>
          <w:szCs w:val="28"/>
          <w:u w:val="single"/>
        </w:rPr>
        <w:t xml:space="preserve">дистанційного </w:t>
      </w:r>
      <w:r>
        <w:rPr>
          <w:sz w:val="28"/>
          <w:szCs w:val="28"/>
          <w:u w:val="single"/>
        </w:rPr>
        <w:t>управлінн</w:t>
      </w:r>
      <w:r w:rsidRPr="00E811E5">
        <w:rPr>
          <w:sz w:val="28"/>
          <w:szCs w:val="28"/>
          <w:u w:val="single"/>
        </w:rPr>
        <w:t>я</w:t>
      </w:r>
      <w:r w:rsidRPr="00E811E5">
        <w:rPr>
          <w:sz w:val="28"/>
          <w:szCs w:val="28"/>
        </w:rPr>
        <w:t xml:space="preserve"> шкідливими й небезпечними технологічними  процесами.</w:t>
      </w:r>
    </w:p>
    <w:p w:rsidR="002D0051" w:rsidRPr="00E811E5" w:rsidRDefault="002D0051" w:rsidP="002D0051">
      <w:pPr>
        <w:pStyle w:val="a3"/>
        <w:spacing w:line="312" w:lineRule="auto"/>
        <w:rPr>
          <w:bCs/>
          <w:sz w:val="28"/>
          <w:szCs w:val="28"/>
        </w:rPr>
      </w:pPr>
    </w:p>
    <w:p w:rsidR="002D0051" w:rsidRPr="00E811E5" w:rsidRDefault="002D0051" w:rsidP="002D0051">
      <w:pPr>
        <w:pStyle w:val="a3"/>
        <w:spacing w:line="312" w:lineRule="auto"/>
        <w:rPr>
          <w:bCs/>
          <w:sz w:val="28"/>
          <w:szCs w:val="28"/>
        </w:rPr>
      </w:pPr>
    </w:p>
    <w:p w:rsidR="002D0051" w:rsidRPr="00E811E5" w:rsidRDefault="002D0051" w:rsidP="002D0051">
      <w:pPr>
        <w:pStyle w:val="a3"/>
        <w:numPr>
          <w:ilvl w:val="1"/>
          <w:numId w:val="13"/>
        </w:numPr>
        <w:rPr>
          <w:b/>
          <w:sz w:val="28"/>
          <w:szCs w:val="28"/>
        </w:rPr>
      </w:pPr>
      <w:r w:rsidRPr="00E811E5">
        <w:rPr>
          <w:b/>
          <w:bCs/>
          <w:sz w:val="28"/>
          <w:szCs w:val="28"/>
        </w:rPr>
        <w:t>Особливості металургійних об'єктів автоматизації</w:t>
      </w:r>
    </w:p>
    <w:p w:rsidR="002D0051" w:rsidRPr="00C03B70" w:rsidRDefault="002D0051" w:rsidP="002D0051">
      <w:pPr>
        <w:pStyle w:val="a3"/>
        <w:ind w:left="567"/>
        <w:rPr>
          <w:sz w:val="28"/>
          <w:szCs w:val="28"/>
        </w:rPr>
      </w:pPr>
    </w:p>
    <w:p w:rsidR="002D0051" w:rsidRPr="00C03B70" w:rsidRDefault="002D0051" w:rsidP="002D0051">
      <w:pPr>
        <w:spacing w:line="312" w:lineRule="auto"/>
        <w:ind w:firstLine="567"/>
        <w:jc w:val="both"/>
        <w:rPr>
          <w:sz w:val="28"/>
          <w:szCs w:val="28"/>
        </w:rPr>
      </w:pPr>
      <w:r w:rsidRPr="00C03B70">
        <w:rPr>
          <w:bCs/>
          <w:sz w:val="28"/>
          <w:szCs w:val="28"/>
        </w:rPr>
        <w:t>Особливості металургійних об'єктів обумовлені наступною виробничою специфікою:</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 xml:space="preserve">Багатомірність </w:t>
      </w:r>
      <w:r w:rsidRPr="002D3086">
        <w:rPr>
          <w:bCs/>
          <w:sz w:val="28"/>
          <w:szCs w:val="28"/>
        </w:rPr>
        <w:t>–</w:t>
      </w:r>
      <w:r w:rsidRPr="00C03B70">
        <w:rPr>
          <w:bCs/>
          <w:sz w:val="28"/>
          <w:szCs w:val="28"/>
        </w:rPr>
        <w:t xml:space="preserve"> безліч факторів, що впливають на хід ТП.</w:t>
      </w:r>
      <w:r w:rsidRPr="00C03B70">
        <w:rPr>
          <w:sz w:val="28"/>
          <w:szCs w:val="28"/>
        </w:rPr>
        <w:t xml:space="preserve"> </w:t>
      </w:r>
    </w:p>
    <w:p w:rsidR="002D0051" w:rsidRPr="00C03B70" w:rsidRDefault="002D0051" w:rsidP="002D0051">
      <w:pPr>
        <w:numPr>
          <w:ilvl w:val="0"/>
          <w:numId w:val="4"/>
        </w:numPr>
        <w:tabs>
          <w:tab w:val="left" w:pos="360"/>
        </w:tabs>
        <w:spacing w:line="312" w:lineRule="auto"/>
        <w:ind w:left="0" w:firstLine="567"/>
        <w:jc w:val="both"/>
        <w:rPr>
          <w:sz w:val="28"/>
          <w:szCs w:val="28"/>
        </w:rPr>
      </w:pPr>
      <w:proofErr w:type="spellStart"/>
      <w:r w:rsidRPr="00C03B70">
        <w:rPr>
          <w:bCs/>
          <w:sz w:val="28"/>
          <w:szCs w:val="28"/>
        </w:rPr>
        <w:t>Нелінійність</w:t>
      </w:r>
      <w:proofErr w:type="spellEnd"/>
      <w:r w:rsidRPr="00C03B70">
        <w:rPr>
          <w:bCs/>
          <w:sz w:val="28"/>
          <w:szCs w:val="28"/>
        </w:rPr>
        <w:t>, обумовлена складними взаємозв'язками факторів.</w:t>
      </w:r>
    </w:p>
    <w:p w:rsidR="002D0051" w:rsidRPr="00C03B70" w:rsidRDefault="002D0051" w:rsidP="002D0051">
      <w:pPr>
        <w:numPr>
          <w:ilvl w:val="0"/>
          <w:numId w:val="4"/>
        </w:numPr>
        <w:tabs>
          <w:tab w:val="left" w:pos="360"/>
        </w:tabs>
        <w:spacing w:line="312" w:lineRule="auto"/>
        <w:ind w:left="0" w:firstLine="567"/>
        <w:jc w:val="both"/>
        <w:rPr>
          <w:sz w:val="28"/>
          <w:szCs w:val="28"/>
        </w:rPr>
      </w:pPr>
      <w:proofErr w:type="spellStart"/>
      <w:r w:rsidRPr="00C03B70">
        <w:rPr>
          <w:bCs/>
          <w:sz w:val="28"/>
          <w:szCs w:val="28"/>
        </w:rPr>
        <w:t>Р</w:t>
      </w:r>
      <w:r w:rsidRPr="002D3086">
        <w:rPr>
          <w:bCs/>
          <w:sz w:val="28"/>
          <w:szCs w:val="28"/>
        </w:rPr>
        <w:t>озподіленні</w:t>
      </w:r>
      <w:r w:rsidRPr="00C03B70">
        <w:rPr>
          <w:bCs/>
          <w:sz w:val="28"/>
          <w:szCs w:val="28"/>
        </w:rPr>
        <w:t>сть</w:t>
      </w:r>
      <w:proofErr w:type="spellEnd"/>
      <w:r w:rsidRPr="00C03B70">
        <w:rPr>
          <w:bCs/>
          <w:sz w:val="28"/>
          <w:szCs w:val="28"/>
        </w:rPr>
        <w:t xml:space="preserve"> у просторі </w:t>
      </w:r>
      <w:r>
        <w:rPr>
          <w:bCs/>
          <w:sz w:val="28"/>
          <w:szCs w:val="28"/>
        </w:rPr>
        <w:t>устаткуван</w:t>
      </w:r>
      <w:r w:rsidRPr="00C03B70">
        <w:rPr>
          <w:bCs/>
          <w:sz w:val="28"/>
          <w:szCs w:val="28"/>
        </w:rPr>
        <w:t>ня й предметів праці.</w:t>
      </w:r>
    </w:p>
    <w:p w:rsidR="002D0051" w:rsidRPr="00C03B70" w:rsidRDefault="002D0051" w:rsidP="002D0051">
      <w:pPr>
        <w:numPr>
          <w:ilvl w:val="0"/>
          <w:numId w:val="4"/>
        </w:numPr>
        <w:tabs>
          <w:tab w:val="left" w:pos="360"/>
        </w:tabs>
        <w:spacing w:line="312" w:lineRule="auto"/>
        <w:ind w:left="0" w:firstLine="567"/>
        <w:jc w:val="both"/>
        <w:rPr>
          <w:sz w:val="28"/>
          <w:szCs w:val="28"/>
        </w:rPr>
      </w:pPr>
      <w:r>
        <w:rPr>
          <w:bCs/>
          <w:sz w:val="28"/>
          <w:szCs w:val="28"/>
        </w:rPr>
        <w:t>І</w:t>
      </w:r>
      <w:r w:rsidRPr="00C03B70">
        <w:rPr>
          <w:bCs/>
          <w:sz w:val="28"/>
          <w:szCs w:val="28"/>
        </w:rPr>
        <w:t>нерц</w:t>
      </w:r>
      <w:r>
        <w:rPr>
          <w:bCs/>
          <w:sz w:val="28"/>
          <w:szCs w:val="28"/>
        </w:rPr>
        <w:t>ій</w:t>
      </w:r>
      <w:r w:rsidRPr="00C03B70">
        <w:rPr>
          <w:bCs/>
          <w:sz w:val="28"/>
          <w:szCs w:val="28"/>
        </w:rPr>
        <w:t>н</w:t>
      </w:r>
      <w:r>
        <w:rPr>
          <w:bCs/>
          <w:sz w:val="28"/>
          <w:szCs w:val="28"/>
        </w:rPr>
        <w:t>і</w:t>
      </w:r>
      <w:r w:rsidRPr="00C03B70">
        <w:rPr>
          <w:bCs/>
          <w:sz w:val="28"/>
          <w:szCs w:val="28"/>
        </w:rPr>
        <w:t xml:space="preserve">сть </w:t>
      </w:r>
      <w:r>
        <w:rPr>
          <w:bCs/>
          <w:sz w:val="28"/>
          <w:szCs w:val="28"/>
        </w:rPr>
        <w:t>–</w:t>
      </w:r>
      <w:r w:rsidRPr="00C03B70">
        <w:rPr>
          <w:bCs/>
          <w:sz w:val="28"/>
          <w:szCs w:val="28"/>
        </w:rPr>
        <w:t xml:space="preserve"> велике запізнювання збурювання й управління.</w:t>
      </w:r>
      <w:r w:rsidRPr="00C03B70">
        <w:rPr>
          <w:sz w:val="28"/>
          <w:szCs w:val="28"/>
        </w:rPr>
        <w:t xml:space="preserve"> </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sz w:val="28"/>
          <w:szCs w:val="28"/>
        </w:rPr>
        <w:t xml:space="preserve">Складність </w:t>
      </w:r>
      <w:r>
        <w:rPr>
          <w:sz w:val="28"/>
          <w:szCs w:val="28"/>
        </w:rPr>
        <w:t>й</w:t>
      </w:r>
      <w:r w:rsidRPr="00C03B70">
        <w:rPr>
          <w:sz w:val="28"/>
          <w:szCs w:val="28"/>
        </w:rPr>
        <w:t xml:space="preserve"> низька точність виміру технологічних параметрів через вплив потужних техногенних перешкод.</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Вузький діапазон зміни факторів при пасивному експерименті.</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Небажаність або неприпустимість активного експерименту.</w:t>
      </w:r>
    </w:p>
    <w:p w:rsidR="002D0051" w:rsidRPr="00C03B70" w:rsidRDefault="002D0051" w:rsidP="002D0051">
      <w:pPr>
        <w:numPr>
          <w:ilvl w:val="0"/>
          <w:numId w:val="4"/>
        </w:numPr>
        <w:tabs>
          <w:tab w:val="left" w:pos="360"/>
        </w:tabs>
        <w:spacing w:line="312" w:lineRule="auto"/>
        <w:ind w:left="0" w:firstLine="567"/>
        <w:jc w:val="both"/>
        <w:rPr>
          <w:sz w:val="28"/>
          <w:szCs w:val="28"/>
        </w:rPr>
      </w:pPr>
      <w:r w:rsidRPr="00C03B70">
        <w:rPr>
          <w:bCs/>
          <w:sz w:val="28"/>
          <w:szCs w:val="28"/>
        </w:rPr>
        <w:t>Складність і дорожнеча фізичного моделювання.</w:t>
      </w:r>
      <w:r w:rsidRPr="00C03B70">
        <w:rPr>
          <w:sz w:val="28"/>
          <w:szCs w:val="28"/>
        </w:rPr>
        <w:t xml:space="preserve"> Необхідність </w:t>
      </w:r>
      <w:r>
        <w:rPr>
          <w:sz w:val="28"/>
          <w:szCs w:val="28"/>
        </w:rPr>
        <w:t xml:space="preserve">врахування </w:t>
      </w:r>
      <w:r w:rsidRPr="00C03B70">
        <w:rPr>
          <w:sz w:val="28"/>
          <w:szCs w:val="28"/>
        </w:rPr>
        <w:t>масштабного фактора.</w:t>
      </w:r>
    </w:p>
    <w:p w:rsidR="002D0051" w:rsidRPr="00C03B70" w:rsidRDefault="002D0051" w:rsidP="002D0051">
      <w:pPr>
        <w:numPr>
          <w:ilvl w:val="0"/>
          <w:numId w:val="4"/>
        </w:numPr>
        <w:tabs>
          <w:tab w:val="left" w:pos="360"/>
        </w:tabs>
        <w:spacing w:line="312" w:lineRule="auto"/>
        <w:ind w:left="0" w:firstLine="567"/>
        <w:jc w:val="both"/>
        <w:rPr>
          <w:sz w:val="28"/>
          <w:szCs w:val="28"/>
        </w:rPr>
      </w:pPr>
      <w:r>
        <w:rPr>
          <w:bCs/>
          <w:sz w:val="28"/>
          <w:szCs w:val="28"/>
        </w:rPr>
        <w:t>Й</w:t>
      </w:r>
      <w:r w:rsidRPr="00C03B70">
        <w:rPr>
          <w:bCs/>
          <w:sz w:val="28"/>
          <w:szCs w:val="28"/>
        </w:rPr>
        <w:t>мовірнісний характер більшості металургійних процесів.</w:t>
      </w:r>
    </w:p>
    <w:p w:rsidR="002D0051" w:rsidRPr="00C03B70" w:rsidRDefault="002D0051" w:rsidP="002D0051">
      <w:pPr>
        <w:tabs>
          <w:tab w:val="left" w:pos="360"/>
        </w:tabs>
        <w:spacing w:line="312" w:lineRule="auto"/>
        <w:ind w:firstLine="567"/>
        <w:jc w:val="both"/>
        <w:rPr>
          <w:sz w:val="28"/>
          <w:szCs w:val="28"/>
        </w:rPr>
      </w:pPr>
      <w:r w:rsidRPr="00C03B70">
        <w:rPr>
          <w:bCs/>
          <w:sz w:val="28"/>
          <w:szCs w:val="28"/>
        </w:rPr>
        <w:lastRenderedPageBreak/>
        <w:t>Як наслідок, для металургії характерні обмеженість теоретич</w:t>
      </w:r>
      <w:r>
        <w:rPr>
          <w:bCs/>
          <w:sz w:val="28"/>
          <w:szCs w:val="28"/>
        </w:rPr>
        <w:t>н</w:t>
      </w:r>
      <w:r w:rsidRPr="00C03B70">
        <w:rPr>
          <w:bCs/>
          <w:sz w:val="28"/>
          <w:szCs w:val="28"/>
        </w:rPr>
        <w:t xml:space="preserve">их </w:t>
      </w:r>
      <w:r>
        <w:rPr>
          <w:bCs/>
          <w:sz w:val="28"/>
          <w:szCs w:val="28"/>
        </w:rPr>
        <w:t>уяв</w:t>
      </w:r>
      <w:r w:rsidR="00111F48">
        <w:rPr>
          <w:bCs/>
          <w:sz w:val="28"/>
          <w:szCs w:val="28"/>
        </w:rPr>
        <w:t>лень</w:t>
      </w:r>
      <w:r>
        <w:rPr>
          <w:bCs/>
          <w:sz w:val="28"/>
          <w:szCs w:val="28"/>
        </w:rPr>
        <w:t xml:space="preserve"> </w:t>
      </w:r>
      <w:r w:rsidRPr="00C03B70">
        <w:rPr>
          <w:bCs/>
          <w:sz w:val="28"/>
          <w:szCs w:val="28"/>
        </w:rPr>
        <w:t>і неповнота емпіричної інформації про процеси.</w:t>
      </w:r>
    </w:p>
    <w:p w:rsidR="002D0051" w:rsidRPr="00C03B70" w:rsidRDefault="002D0051" w:rsidP="002D0051">
      <w:pPr>
        <w:shd w:val="clear" w:color="auto" w:fill="FFFFFF"/>
        <w:spacing w:line="312" w:lineRule="auto"/>
        <w:ind w:firstLine="567"/>
        <w:jc w:val="both"/>
        <w:rPr>
          <w:bCs/>
          <w:color w:val="000000"/>
          <w:sz w:val="28"/>
          <w:szCs w:val="28"/>
          <w:highlight w:val="white"/>
        </w:rPr>
      </w:pPr>
      <w:r w:rsidRPr="00C03B70">
        <w:rPr>
          <w:sz w:val="28"/>
          <w:szCs w:val="28"/>
        </w:rPr>
        <w:t>Тому автоматизувати металургійні об'єкти важко й для управління ними необхідні складні й дорогі системи управління.</w:t>
      </w:r>
    </w:p>
    <w:p w:rsidR="002D0051" w:rsidRPr="00C03B70" w:rsidRDefault="002D0051" w:rsidP="002D0051">
      <w:pPr>
        <w:shd w:val="clear" w:color="auto" w:fill="FFFFFF"/>
        <w:spacing w:line="312" w:lineRule="auto"/>
        <w:ind w:firstLine="567"/>
        <w:jc w:val="both"/>
        <w:rPr>
          <w:sz w:val="28"/>
          <w:szCs w:val="28"/>
        </w:rPr>
      </w:pPr>
      <w:r w:rsidRPr="00C03B70">
        <w:rPr>
          <w:sz w:val="28"/>
          <w:szCs w:val="28"/>
        </w:rPr>
        <w:t xml:space="preserve">Позитивний момент  </w:t>
      </w:r>
      <w:r>
        <w:rPr>
          <w:sz w:val="28"/>
          <w:szCs w:val="28"/>
        </w:rPr>
        <w:t>–</w:t>
      </w:r>
      <w:r w:rsidRPr="00C03B70">
        <w:rPr>
          <w:sz w:val="28"/>
          <w:szCs w:val="28"/>
        </w:rPr>
        <w:t xml:space="preserve">  величезні матеріальні й енергетичні потоки металургійних виробництв визначають великий економічний ефект навіть від незначного вдосконалення </w:t>
      </w:r>
      <w:r>
        <w:rPr>
          <w:sz w:val="28"/>
          <w:szCs w:val="28"/>
        </w:rPr>
        <w:t>технологічних процесів</w:t>
      </w:r>
      <w:r w:rsidRPr="00C03B70">
        <w:rPr>
          <w:sz w:val="28"/>
          <w:szCs w:val="28"/>
        </w:rPr>
        <w:t>.</w:t>
      </w:r>
    </w:p>
    <w:p w:rsidR="002D0051" w:rsidRPr="00C03B70" w:rsidRDefault="002D0051" w:rsidP="002D0051">
      <w:pPr>
        <w:shd w:val="clear" w:color="auto" w:fill="FFFFFF"/>
        <w:ind w:firstLine="567"/>
        <w:rPr>
          <w:bCs/>
          <w:color w:val="000000"/>
          <w:sz w:val="28"/>
          <w:szCs w:val="28"/>
          <w:highlight w:val="white"/>
        </w:rPr>
      </w:pPr>
    </w:p>
    <w:p w:rsidR="002D0051" w:rsidRPr="00C03B70" w:rsidRDefault="002D0051" w:rsidP="002D0051">
      <w:pPr>
        <w:shd w:val="clear" w:color="auto" w:fill="FFFFFF"/>
        <w:ind w:firstLine="567"/>
        <w:rPr>
          <w:bCs/>
          <w:color w:val="000000"/>
          <w:sz w:val="28"/>
          <w:szCs w:val="28"/>
          <w:highlight w:val="white"/>
        </w:rPr>
      </w:pPr>
    </w:p>
    <w:p w:rsidR="002D0051" w:rsidRPr="00E811E5" w:rsidRDefault="002D0051" w:rsidP="002D0051">
      <w:pPr>
        <w:pStyle w:val="a3"/>
        <w:numPr>
          <w:ilvl w:val="1"/>
          <w:numId w:val="13"/>
        </w:numPr>
        <w:rPr>
          <w:b/>
          <w:bCs/>
          <w:sz w:val="28"/>
          <w:szCs w:val="28"/>
        </w:rPr>
      </w:pPr>
      <w:r w:rsidRPr="00E811E5">
        <w:rPr>
          <w:b/>
          <w:bCs/>
          <w:sz w:val="28"/>
          <w:szCs w:val="28"/>
        </w:rPr>
        <w:t>Передумови успішної автоматизації:</w:t>
      </w:r>
    </w:p>
    <w:p w:rsidR="002D0051" w:rsidRPr="00E811E5" w:rsidRDefault="002D0051" w:rsidP="002D0051">
      <w:pPr>
        <w:pStyle w:val="a3"/>
        <w:ind w:left="567"/>
        <w:rPr>
          <w:bCs/>
          <w:sz w:val="28"/>
          <w:szCs w:val="28"/>
        </w:rPr>
      </w:pP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достатній рівень механізації</w:t>
      </w:r>
      <w:r w:rsidRPr="00E811E5">
        <w:rPr>
          <w:sz w:val="28"/>
          <w:szCs w:val="28"/>
        </w:rPr>
        <w:t xml:space="preserve"> – автоматизація не усуває недоліків механізації (ненадійність механізмів, недостатня потужність приводів, фізичне спрацювання устаткування не дозволять навіть найкращій системі забезпечити випуск якісної продукції)</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в</w:t>
      </w:r>
      <w:r w:rsidR="00111F48">
        <w:rPr>
          <w:i/>
          <w:sz w:val="28"/>
          <w:szCs w:val="28"/>
        </w:rPr>
        <w:t>и</w:t>
      </w:r>
      <w:r w:rsidRPr="00E811E5">
        <w:rPr>
          <w:i/>
          <w:sz w:val="28"/>
          <w:szCs w:val="28"/>
        </w:rPr>
        <w:t>сока культура виробництва</w:t>
      </w:r>
      <w:r w:rsidRPr="00E811E5">
        <w:rPr>
          <w:sz w:val="28"/>
          <w:szCs w:val="28"/>
        </w:rPr>
        <w:t xml:space="preserve"> – автоматизація не вирішує організаційні проблеми (відсутність продуманого порядку, нечіткий розподіл обов'язків серед виробничого персоналу, низька технологічна дисципліна зведуть нанівець зусилля розроблювачів САР)</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повнота й точність інформації</w:t>
      </w:r>
      <w:r w:rsidRPr="00E811E5">
        <w:rPr>
          <w:sz w:val="28"/>
          <w:szCs w:val="28"/>
        </w:rPr>
        <w:t xml:space="preserve"> про процес</w:t>
      </w:r>
      <w:r>
        <w:rPr>
          <w:sz w:val="28"/>
          <w:szCs w:val="28"/>
        </w:rPr>
        <w:t>, що</w:t>
      </w:r>
      <w:r w:rsidRPr="007A294E">
        <w:rPr>
          <w:sz w:val="28"/>
          <w:szCs w:val="28"/>
        </w:rPr>
        <w:t xml:space="preserve"> </w:t>
      </w:r>
      <w:r>
        <w:rPr>
          <w:sz w:val="28"/>
          <w:szCs w:val="28"/>
        </w:rPr>
        <w:t xml:space="preserve">автоматизується </w:t>
      </w:r>
      <w:r w:rsidRPr="00E811E5">
        <w:rPr>
          <w:sz w:val="28"/>
          <w:szCs w:val="28"/>
        </w:rPr>
        <w:t xml:space="preserve">(оснащення </w:t>
      </w:r>
      <w:r>
        <w:rPr>
          <w:sz w:val="28"/>
          <w:szCs w:val="28"/>
        </w:rPr>
        <w:t>у</w:t>
      </w:r>
      <w:r w:rsidRPr="00E811E5">
        <w:rPr>
          <w:sz w:val="28"/>
          <w:szCs w:val="28"/>
        </w:rPr>
        <w:t>статкування необхідними датчиками й захист їх від техногенних впливів)</w:t>
      </w:r>
      <w:r w:rsidRPr="007A294E">
        <w:rPr>
          <w:sz w:val="28"/>
          <w:szCs w:val="28"/>
        </w:rPr>
        <w:t>;</w:t>
      </w:r>
    </w:p>
    <w:p w:rsidR="002D0051" w:rsidRPr="00E811E5" w:rsidRDefault="002D0051" w:rsidP="002D0051">
      <w:pPr>
        <w:pStyle w:val="a3"/>
        <w:numPr>
          <w:ilvl w:val="0"/>
          <w:numId w:val="3"/>
        </w:numPr>
        <w:tabs>
          <w:tab w:val="clear" w:pos="360"/>
          <w:tab w:val="num" w:pos="1069"/>
        </w:tabs>
        <w:spacing w:line="312" w:lineRule="auto"/>
        <w:ind w:left="0" w:firstLine="567"/>
        <w:jc w:val="both"/>
        <w:rPr>
          <w:sz w:val="28"/>
          <w:szCs w:val="28"/>
        </w:rPr>
      </w:pPr>
      <w:r w:rsidRPr="00E811E5">
        <w:rPr>
          <w:i/>
          <w:sz w:val="28"/>
          <w:szCs w:val="28"/>
        </w:rPr>
        <w:t>надійність</w:t>
      </w:r>
      <w:r w:rsidRPr="00E811E5">
        <w:rPr>
          <w:sz w:val="28"/>
          <w:szCs w:val="28"/>
        </w:rPr>
        <w:t xml:space="preserve"> технічних засобів автоматизації (Т</w:t>
      </w:r>
      <w:r>
        <w:rPr>
          <w:sz w:val="28"/>
          <w:szCs w:val="28"/>
        </w:rPr>
        <w:t>З</w:t>
      </w:r>
      <w:r w:rsidRPr="00E811E5">
        <w:rPr>
          <w:sz w:val="28"/>
          <w:szCs w:val="28"/>
        </w:rPr>
        <w:t>А).</w:t>
      </w:r>
    </w:p>
    <w:p w:rsidR="002D0051" w:rsidRPr="00E811E5" w:rsidRDefault="002D0051" w:rsidP="002D0051">
      <w:pPr>
        <w:pStyle w:val="a3"/>
        <w:spacing w:line="312" w:lineRule="auto"/>
        <w:ind w:firstLine="567"/>
        <w:jc w:val="both"/>
        <w:rPr>
          <w:sz w:val="28"/>
          <w:szCs w:val="28"/>
        </w:rPr>
      </w:pPr>
      <w:r w:rsidRPr="00E811E5">
        <w:rPr>
          <w:sz w:val="28"/>
          <w:szCs w:val="28"/>
        </w:rPr>
        <w:t xml:space="preserve">Нинішня техніка автоматизації має високу надійність. Середній час наробітку на відмову модулів </w:t>
      </w:r>
      <w:r>
        <w:rPr>
          <w:sz w:val="28"/>
          <w:szCs w:val="28"/>
        </w:rPr>
        <w:t>управляюч</w:t>
      </w:r>
      <w:r w:rsidRPr="00E811E5">
        <w:rPr>
          <w:sz w:val="28"/>
          <w:szCs w:val="28"/>
        </w:rPr>
        <w:t xml:space="preserve">их обчислювальних комплексів - 10 </w:t>
      </w:r>
      <w:r>
        <w:rPr>
          <w:sz w:val="28"/>
          <w:szCs w:val="28"/>
        </w:rPr>
        <w:t>й</w:t>
      </w:r>
      <w:r w:rsidRPr="00E811E5">
        <w:rPr>
          <w:sz w:val="28"/>
          <w:szCs w:val="28"/>
        </w:rPr>
        <w:t xml:space="preserve"> більше років. Т</w:t>
      </w:r>
      <w:r>
        <w:rPr>
          <w:sz w:val="28"/>
          <w:szCs w:val="28"/>
        </w:rPr>
        <w:t>аким чином,</w:t>
      </w:r>
      <w:r w:rsidRPr="00E811E5">
        <w:rPr>
          <w:sz w:val="28"/>
          <w:szCs w:val="28"/>
        </w:rPr>
        <w:t xml:space="preserve"> техніка практично не відмовляє. </w:t>
      </w:r>
    </w:p>
    <w:p w:rsidR="002D0051" w:rsidRPr="00E811E5" w:rsidRDefault="002D0051" w:rsidP="002D0051">
      <w:pPr>
        <w:pStyle w:val="a3"/>
        <w:spacing w:line="312" w:lineRule="auto"/>
        <w:ind w:firstLine="567"/>
        <w:jc w:val="both"/>
        <w:rPr>
          <w:sz w:val="28"/>
          <w:szCs w:val="28"/>
        </w:rPr>
      </w:pPr>
      <w:r w:rsidRPr="00E811E5">
        <w:rPr>
          <w:sz w:val="28"/>
          <w:szCs w:val="28"/>
        </w:rPr>
        <w:t xml:space="preserve">Найчастіше збої в роботі АСУ відбуваються через недосконалість </w:t>
      </w:r>
      <w:r>
        <w:rPr>
          <w:sz w:val="28"/>
          <w:szCs w:val="28"/>
        </w:rPr>
        <w:t>управляюч</w:t>
      </w:r>
      <w:r w:rsidRPr="00E811E5">
        <w:rPr>
          <w:sz w:val="28"/>
          <w:szCs w:val="28"/>
        </w:rPr>
        <w:t>их програм. Це пов'язане з тим, що для кожної АСУ конкретним технологічним процесом розробляється спеціальне (унікальне) програмне забезпечення, у процесі написання, налагодження й супровод</w:t>
      </w:r>
      <w:r>
        <w:rPr>
          <w:sz w:val="28"/>
          <w:szCs w:val="28"/>
        </w:rPr>
        <w:t>у</w:t>
      </w:r>
      <w:r w:rsidRPr="00E811E5">
        <w:rPr>
          <w:sz w:val="28"/>
          <w:szCs w:val="28"/>
        </w:rPr>
        <w:t xml:space="preserve"> якого неминучі помилки. Для того, щоб звести їх до мінімуму, розробляються й впроваджуються різні системи автоматизації програмування й діагностики роботи </w:t>
      </w:r>
      <w:r>
        <w:rPr>
          <w:sz w:val="28"/>
          <w:szCs w:val="28"/>
        </w:rPr>
        <w:t>програмного забезпечення</w:t>
      </w:r>
      <w:r w:rsidRPr="00E811E5">
        <w:rPr>
          <w:sz w:val="28"/>
          <w:szCs w:val="28"/>
        </w:rPr>
        <w:t xml:space="preserve">.   </w:t>
      </w:r>
    </w:p>
    <w:p w:rsidR="002D0051" w:rsidRPr="00E811E5" w:rsidRDefault="002D0051" w:rsidP="002D0051">
      <w:pPr>
        <w:pStyle w:val="a3"/>
        <w:ind w:firstLine="567"/>
        <w:jc w:val="both"/>
        <w:rPr>
          <w:b/>
          <w:sz w:val="28"/>
          <w:szCs w:val="28"/>
        </w:rPr>
      </w:pPr>
    </w:p>
    <w:p w:rsidR="002D0051" w:rsidRPr="007A294E" w:rsidRDefault="002D0051" w:rsidP="002D0051">
      <w:pPr>
        <w:pStyle w:val="a3"/>
        <w:numPr>
          <w:ilvl w:val="1"/>
          <w:numId w:val="13"/>
        </w:numPr>
        <w:rPr>
          <w:b/>
          <w:bCs/>
          <w:sz w:val="28"/>
          <w:szCs w:val="28"/>
        </w:rPr>
      </w:pPr>
      <w:r w:rsidRPr="007A294E">
        <w:rPr>
          <w:b/>
          <w:bCs/>
          <w:sz w:val="28"/>
          <w:szCs w:val="28"/>
        </w:rPr>
        <w:lastRenderedPageBreak/>
        <w:t>Економічна оцінка ефективності автоматизації</w:t>
      </w:r>
    </w:p>
    <w:p w:rsidR="002D0051" w:rsidRPr="007A294E" w:rsidRDefault="002D0051" w:rsidP="002D0051">
      <w:pPr>
        <w:pStyle w:val="a3"/>
        <w:ind w:left="567"/>
        <w:jc w:val="both"/>
        <w:rPr>
          <w:b/>
          <w:bCs/>
          <w:sz w:val="28"/>
          <w:szCs w:val="28"/>
        </w:rPr>
      </w:pPr>
    </w:p>
    <w:p w:rsidR="002D0051" w:rsidRPr="005E49E7" w:rsidRDefault="002D0051" w:rsidP="002D0051">
      <w:pPr>
        <w:shd w:val="clear" w:color="auto" w:fill="FFFFFF"/>
        <w:spacing w:line="312" w:lineRule="auto"/>
        <w:ind w:firstLine="567"/>
        <w:jc w:val="both"/>
        <w:rPr>
          <w:color w:val="000000"/>
          <w:sz w:val="28"/>
          <w:szCs w:val="28"/>
          <w:highlight w:val="white"/>
        </w:rPr>
      </w:pPr>
      <w:r w:rsidRPr="005E49E7">
        <w:rPr>
          <w:color w:val="000000"/>
          <w:sz w:val="28"/>
          <w:szCs w:val="28"/>
          <w:highlight w:val="white"/>
        </w:rPr>
        <w:t xml:space="preserve">Оцінка економічної ефективності систем автоматичного регулювання й </w:t>
      </w:r>
      <w:r w:rsidRPr="005E49E7">
        <w:rPr>
          <w:sz w:val="28"/>
          <w:szCs w:val="28"/>
          <w:highlight w:val="white"/>
        </w:rPr>
        <w:t>управління</w:t>
      </w:r>
      <w:r w:rsidRPr="005E49E7">
        <w:rPr>
          <w:color w:val="000000"/>
          <w:sz w:val="28"/>
          <w:szCs w:val="28"/>
          <w:highlight w:val="white"/>
        </w:rPr>
        <w:t xml:space="preserve"> багато в чому </w:t>
      </w:r>
      <w:r w:rsidRPr="005E49E7">
        <w:rPr>
          <w:sz w:val="28"/>
          <w:szCs w:val="28"/>
          <w:highlight w:val="white"/>
        </w:rPr>
        <w:t>визначається</w:t>
      </w:r>
      <w:r w:rsidRPr="005E49E7">
        <w:rPr>
          <w:color w:val="000000"/>
          <w:sz w:val="28"/>
          <w:szCs w:val="28"/>
          <w:highlight w:val="white"/>
        </w:rPr>
        <w:t xml:space="preserve"> правильним вибором критерію діяльності автоматизованого </w:t>
      </w:r>
      <w:r w:rsidRPr="005E49E7">
        <w:rPr>
          <w:sz w:val="28"/>
          <w:szCs w:val="28"/>
          <w:highlight w:val="white"/>
        </w:rPr>
        <w:t>виробництва</w:t>
      </w:r>
      <w:r w:rsidRPr="005E49E7">
        <w:rPr>
          <w:color w:val="000000"/>
          <w:sz w:val="28"/>
          <w:szCs w:val="28"/>
          <w:highlight w:val="white"/>
        </w:rPr>
        <w:t xml:space="preserve">. </w:t>
      </w:r>
    </w:p>
    <w:p w:rsidR="002D0051" w:rsidRPr="005E49E7" w:rsidRDefault="002D0051" w:rsidP="002D0051">
      <w:pPr>
        <w:shd w:val="clear" w:color="auto" w:fill="FFFFFF"/>
        <w:spacing w:line="312" w:lineRule="auto"/>
        <w:ind w:firstLine="567"/>
        <w:jc w:val="both"/>
        <w:rPr>
          <w:sz w:val="28"/>
          <w:szCs w:val="28"/>
        </w:rPr>
      </w:pPr>
      <w:r w:rsidRPr="005E49E7">
        <w:rPr>
          <w:color w:val="000000"/>
          <w:sz w:val="28"/>
          <w:szCs w:val="28"/>
          <w:highlight w:val="white"/>
        </w:rPr>
        <w:t xml:space="preserve">Неправильний вибір такого критерію приводить до необґрунтованих технічних </w:t>
      </w:r>
      <w:r w:rsidRPr="005E49E7">
        <w:rPr>
          <w:sz w:val="28"/>
          <w:szCs w:val="28"/>
          <w:highlight w:val="white"/>
        </w:rPr>
        <w:t>рішень</w:t>
      </w:r>
      <w:r w:rsidRPr="005E49E7">
        <w:rPr>
          <w:color w:val="000000"/>
          <w:sz w:val="28"/>
          <w:szCs w:val="28"/>
          <w:highlight w:val="white"/>
        </w:rPr>
        <w:t xml:space="preserve"> і додаткових витрат. Наприклад, </w:t>
      </w:r>
      <w:r w:rsidRPr="005E49E7">
        <w:rPr>
          <w:sz w:val="28"/>
          <w:szCs w:val="28"/>
          <w:highlight w:val="white"/>
        </w:rPr>
        <w:t>виключення</w:t>
      </w:r>
      <w:r w:rsidRPr="005E49E7">
        <w:rPr>
          <w:color w:val="000000"/>
          <w:sz w:val="28"/>
          <w:szCs w:val="28"/>
          <w:highlight w:val="white"/>
        </w:rPr>
        <w:t xml:space="preserve"> капітальних витрат на автоматизацію із собівартості продукції </w:t>
      </w:r>
      <w:r w:rsidRPr="005E49E7">
        <w:rPr>
          <w:sz w:val="28"/>
          <w:szCs w:val="28"/>
          <w:highlight w:val="white"/>
        </w:rPr>
        <w:t>приводить</w:t>
      </w:r>
      <w:r w:rsidRPr="005E49E7">
        <w:rPr>
          <w:color w:val="000000"/>
          <w:sz w:val="28"/>
          <w:szCs w:val="28"/>
          <w:highlight w:val="white"/>
        </w:rPr>
        <w:t xml:space="preserve">, як правило, до ускладнення систем управління й тривалих строків окупності </w:t>
      </w:r>
      <w:r w:rsidRPr="005E49E7">
        <w:rPr>
          <w:sz w:val="28"/>
          <w:szCs w:val="28"/>
          <w:highlight w:val="white"/>
        </w:rPr>
        <w:t>засобів</w:t>
      </w:r>
      <w:r w:rsidRPr="005E49E7">
        <w:rPr>
          <w:color w:val="000000"/>
          <w:sz w:val="28"/>
          <w:szCs w:val="28"/>
          <w:highlight w:val="white"/>
        </w:rPr>
        <w:t xml:space="preserve"> автоматизації. </w:t>
      </w:r>
    </w:p>
    <w:p w:rsidR="002D0051" w:rsidRPr="005E49E7" w:rsidRDefault="002D0051" w:rsidP="002D0051">
      <w:pPr>
        <w:shd w:val="clear" w:color="auto" w:fill="FFFFFF"/>
        <w:spacing w:line="312" w:lineRule="auto"/>
        <w:ind w:firstLine="567"/>
        <w:jc w:val="both"/>
        <w:rPr>
          <w:color w:val="000000"/>
          <w:sz w:val="28"/>
          <w:szCs w:val="28"/>
        </w:rPr>
      </w:pPr>
      <w:r w:rsidRPr="005E49E7">
        <w:rPr>
          <w:color w:val="000000"/>
          <w:sz w:val="28"/>
          <w:szCs w:val="28"/>
          <w:highlight w:val="white"/>
        </w:rPr>
        <w:t xml:space="preserve">В умовах металургійної промисловості (доменна піч, конвертор, прокатний стан), що мають порівняно невелику чисельність обслуговуючого персоналу, </w:t>
      </w:r>
      <w:r w:rsidRPr="005E49E7">
        <w:rPr>
          <w:color w:val="000000"/>
          <w:sz w:val="28"/>
          <w:szCs w:val="28"/>
          <w:highlight w:val="white"/>
          <w:u w:val="single"/>
        </w:rPr>
        <w:t>автоматизація основних агрегатів</w:t>
      </w:r>
      <w:r w:rsidRPr="005E49E7">
        <w:rPr>
          <w:color w:val="000000"/>
          <w:sz w:val="28"/>
          <w:szCs w:val="28"/>
          <w:highlight w:val="white"/>
        </w:rPr>
        <w:t xml:space="preserve"> не призводить до істотного вивільнення робочої сили, а найчастіше вимагає залучення </w:t>
      </w:r>
      <w:r w:rsidRPr="005E49E7">
        <w:rPr>
          <w:sz w:val="28"/>
          <w:szCs w:val="28"/>
          <w:highlight w:val="white"/>
        </w:rPr>
        <w:t>більш</w:t>
      </w:r>
      <w:r w:rsidRPr="005E49E7">
        <w:rPr>
          <w:color w:val="000000"/>
          <w:sz w:val="28"/>
          <w:szCs w:val="28"/>
          <w:highlight w:val="white"/>
        </w:rPr>
        <w:t xml:space="preserve"> кваліфікованої праці для обслуговування систем контролю й </w:t>
      </w:r>
      <w:r w:rsidRPr="005E49E7">
        <w:rPr>
          <w:sz w:val="28"/>
          <w:szCs w:val="28"/>
          <w:highlight w:val="white"/>
        </w:rPr>
        <w:t>управління</w:t>
      </w:r>
      <w:r w:rsidRPr="005E49E7">
        <w:rPr>
          <w:color w:val="000000"/>
          <w:sz w:val="28"/>
          <w:szCs w:val="28"/>
          <w:highlight w:val="white"/>
        </w:rPr>
        <w:t xml:space="preserve">. Однак поліпшення організації </w:t>
      </w:r>
      <w:r w:rsidRPr="005E49E7">
        <w:rPr>
          <w:sz w:val="28"/>
          <w:szCs w:val="28"/>
          <w:highlight w:val="white"/>
        </w:rPr>
        <w:t>виробництва</w:t>
      </w:r>
      <w:r w:rsidRPr="005E49E7">
        <w:rPr>
          <w:color w:val="000000"/>
          <w:sz w:val="28"/>
          <w:szCs w:val="28"/>
          <w:highlight w:val="white"/>
        </w:rPr>
        <w:t xml:space="preserve">, функціонування технологічних агрегатів й, особливо, підвищення якості </w:t>
      </w:r>
      <w:r w:rsidRPr="005E49E7">
        <w:rPr>
          <w:sz w:val="28"/>
          <w:szCs w:val="28"/>
          <w:highlight w:val="white"/>
        </w:rPr>
        <w:t>металопродукції</w:t>
      </w:r>
      <w:r w:rsidRPr="005E49E7">
        <w:rPr>
          <w:color w:val="000000"/>
          <w:sz w:val="28"/>
          <w:szCs w:val="28"/>
          <w:highlight w:val="white"/>
        </w:rPr>
        <w:t xml:space="preserve"> </w:t>
      </w:r>
      <w:r w:rsidRPr="005E49E7">
        <w:rPr>
          <w:sz w:val="28"/>
          <w:szCs w:val="28"/>
          <w:highlight w:val="white"/>
        </w:rPr>
        <w:t>повністю</w:t>
      </w:r>
      <w:r w:rsidRPr="005E49E7">
        <w:rPr>
          <w:color w:val="000000"/>
          <w:sz w:val="28"/>
          <w:szCs w:val="28"/>
          <w:highlight w:val="white"/>
        </w:rPr>
        <w:t xml:space="preserve"> компенсують додаткові витрати, що виникають при цьому.</w:t>
      </w:r>
      <w:r w:rsidRPr="005E49E7">
        <w:rPr>
          <w:color w:val="000000"/>
          <w:sz w:val="28"/>
          <w:szCs w:val="28"/>
        </w:rPr>
        <w:t xml:space="preserve"> </w:t>
      </w:r>
    </w:p>
    <w:p w:rsidR="002D0051" w:rsidRPr="005E49E7" w:rsidRDefault="002D0051" w:rsidP="002D0051">
      <w:pPr>
        <w:shd w:val="clear" w:color="auto" w:fill="FFFFFF"/>
        <w:spacing w:line="312" w:lineRule="auto"/>
        <w:ind w:firstLine="567"/>
        <w:jc w:val="both"/>
        <w:rPr>
          <w:sz w:val="28"/>
          <w:szCs w:val="28"/>
        </w:rPr>
      </w:pPr>
      <w:r w:rsidRPr="005E49E7">
        <w:rPr>
          <w:bCs/>
          <w:color w:val="000000"/>
          <w:sz w:val="28"/>
          <w:szCs w:val="28"/>
          <w:highlight w:val="white"/>
          <w:u w:val="single"/>
        </w:rPr>
        <w:t>На допоміжних операціях</w:t>
      </w:r>
      <w:r w:rsidRPr="005E49E7">
        <w:rPr>
          <w:bCs/>
          <w:color w:val="000000"/>
          <w:sz w:val="28"/>
          <w:szCs w:val="28"/>
          <w:highlight w:val="white"/>
        </w:rPr>
        <w:t xml:space="preserve"> (контроль, обробка, </w:t>
      </w:r>
      <w:r w:rsidRPr="005E49E7">
        <w:rPr>
          <w:bCs/>
          <w:sz w:val="28"/>
          <w:szCs w:val="28"/>
          <w:highlight w:val="white"/>
        </w:rPr>
        <w:t>маркування</w:t>
      </w:r>
      <w:r w:rsidRPr="005E49E7">
        <w:rPr>
          <w:bCs/>
          <w:color w:val="000000"/>
          <w:sz w:val="28"/>
          <w:szCs w:val="28"/>
          <w:highlight w:val="white"/>
        </w:rPr>
        <w:t xml:space="preserve">, </w:t>
      </w:r>
      <w:r w:rsidRPr="005E49E7">
        <w:rPr>
          <w:bCs/>
          <w:sz w:val="28"/>
          <w:szCs w:val="28"/>
          <w:highlight w:val="white"/>
        </w:rPr>
        <w:t>пакування</w:t>
      </w:r>
      <w:r w:rsidRPr="005E49E7">
        <w:rPr>
          <w:bCs/>
          <w:color w:val="000000"/>
          <w:sz w:val="28"/>
          <w:szCs w:val="28"/>
          <w:highlight w:val="white"/>
        </w:rPr>
        <w:t xml:space="preserve"> </w:t>
      </w:r>
      <w:r>
        <w:rPr>
          <w:bCs/>
          <w:color w:val="000000"/>
          <w:sz w:val="28"/>
          <w:szCs w:val="28"/>
          <w:highlight w:val="white"/>
        </w:rPr>
        <w:t>тощо</w:t>
      </w:r>
      <w:r w:rsidRPr="005E49E7">
        <w:rPr>
          <w:bCs/>
          <w:color w:val="000000"/>
          <w:sz w:val="28"/>
          <w:szCs w:val="28"/>
          <w:highlight w:val="white"/>
        </w:rPr>
        <w:t xml:space="preserve">.) автоматизація дозволяє значно скоротити чисельність персоналу й за рахунок цього </w:t>
      </w:r>
      <w:r w:rsidRPr="005E49E7">
        <w:rPr>
          <w:bCs/>
          <w:sz w:val="28"/>
          <w:szCs w:val="28"/>
          <w:highlight w:val="white"/>
        </w:rPr>
        <w:t>одержати</w:t>
      </w:r>
      <w:r w:rsidRPr="005E49E7">
        <w:rPr>
          <w:bCs/>
          <w:color w:val="000000"/>
          <w:sz w:val="28"/>
          <w:szCs w:val="28"/>
          <w:highlight w:val="white"/>
        </w:rPr>
        <w:t xml:space="preserve"> економічний ефект.</w:t>
      </w:r>
    </w:p>
    <w:p w:rsidR="002D0051" w:rsidRPr="005E49E7" w:rsidRDefault="002D0051" w:rsidP="002D0051">
      <w:pPr>
        <w:shd w:val="clear" w:color="auto" w:fill="FFFFFF"/>
        <w:spacing w:line="312" w:lineRule="auto"/>
        <w:ind w:firstLine="567"/>
        <w:jc w:val="both"/>
        <w:rPr>
          <w:color w:val="000000"/>
          <w:sz w:val="28"/>
          <w:szCs w:val="28"/>
          <w:highlight w:val="white"/>
        </w:rPr>
      </w:pPr>
      <w:r w:rsidRPr="005E49E7">
        <w:rPr>
          <w:color w:val="000000"/>
          <w:sz w:val="28"/>
          <w:szCs w:val="28"/>
          <w:highlight w:val="white"/>
        </w:rPr>
        <w:t xml:space="preserve">Звичайно як критерій </w:t>
      </w:r>
      <w:r>
        <w:rPr>
          <w:sz w:val="28"/>
          <w:szCs w:val="28"/>
          <w:highlight w:val="white"/>
        </w:rPr>
        <w:t>використовується</w:t>
      </w:r>
      <w:r w:rsidRPr="005E49E7">
        <w:rPr>
          <w:color w:val="000000"/>
          <w:sz w:val="28"/>
          <w:szCs w:val="28"/>
          <w:highlight w:val="white"/>
        </w:rPr>
        <w:t xml:space="preserve"> прибуток, додатково одержуваний на підприємстві у зв'язку з автоматизацією </w:t>
      </w:r>
      <w:r w:rsidRPr="005E49E7">
        <w:rPr>
          <w:sz w:val="28"/>
          <w:szCs w:val="28"/>
          <w:highlight w:val="white"/>
        </w:rPr>
        <w:t>виробництва</w:t>
      </w:r>
      <w:r w:rsidRPr="005E49E7">
        <w:rPr>
          <w:color w:val="000000"/>
          <w:sz w:val="28"/>
          <w:szCs w:val="28"/>
          <w:highlight w:val="white"/>
        </w:rPr>
        <w:t xml:space="preserve">. При цьому критерієм оцінки роботи систем автоматизації найчастіше виступає </w:t>
      </w:r>
      <w:r w:rsidRPr="005E49E7">
        <w:rPr>
          <w:i/>
          <w:color w:val="000000"/>
          <w:sz w:val="28"/>
          <w:szCs w:val="28"/>
          <w:highlight w:val="white"/>
        </w:rPr>
        <w:t>строк окупності виробничих витрат</w:t>
      </w:r>
      <w:r w:rsidRPr="005E49E7">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Однак, крім цього економічного ефекту, необхідно оцінювати також </w:t>
      </w:r>
      <w:r w:rsidRPr="007A294E">
        <w:rPr>
          <w:sz w:val="28"/>
          <w:szCs w:val="28"/>
          <w:highlight w:val="white"/>
        </w:rPr>
        <w:t>загальний</w:t>
      </w:r>
      <w:r w:rsidRPr="007A294E">
        <w:rPr>
          <w:color w:val="000000"/>
          <w:sz w:val="28"/>
          <w:szCs w:val="28"/>
          <w:highlight w:val="white"/>
        </w:rPr>
        <w:t xml:space="preserve"> народногосподарський ефект, що може значно перевищувати ефект окремого підприємства </w:t>
      </w:r>
      <w:r w:rsidR="00111F48">
        <w:rPr>
          <w:color w:val="000000"/>
          <w:sz w:val="28"/>
          <w:szCs w:val="28"/>
          <w:highlight w:val="white"/>
        </w:rPr>
        <w:t xml:space="preserve">у </w:t>
      </w:r>
      <w:proofErr w:type="spellStart"/>
      <w:r w:rsidR="00111F48">
        <w:rPr>
          <w:color w:val="000000"/>
          <w:sz w:val="28"/>
          <w:szCs w:val="28"/>
          <w:highlight w:val="white"/>
        </w:rPr>
        <w:t>зв’</w:t>
      </w:r>
      <w:r w:rsidR="00111F48" w:rsidRPr="00111F48">
        <w:rPr>
          <w:color w:val="000000"/>
          <w:sz w:val="28"/>
          <w:szCs w:val="28"/>
          <w:highlight w:val="white"/>
          <w:lang w:val="ru-RU"/>
        </w:rPr>
        <w:t>язку</w:t>
      </w:r>
      <w:proofErr w:type="spellEnd"/>
      <w:r w:rsidR="00111F48" w:rsidRPr="00111F48">
        <w:rPr>
          <w:color w:val="000000"/>
          <w:sz w:val="28"/>
          <w:szCs w:val="28"/>
          <w:highlight w:val="white"/>
          <w:lang w:val="ru-RU"/>
        </w:rPr>
        <w:t xml:space="preserve"> </w:t>
      </w:r>
      <w:proofErr w:type="spellStart"/>
      <w:r w:rsidR="00111F48" w:rsidRPr="00111F48">
        <w:rPr>
          <w:color w:val="000000"/>
          <w:sz w:val="28"/>
          <w:szCs w:val="28"/>
          <w:highlight w:val="white"/>
          <w:lang w:val="ru-RU"/>
        </w:rPr>
        <w:t>з</w:t>
      </w:r>
      <w:proofErr w:type="spellEnd"/>
      <w:r w:rsidR="00111F48" w:rsidRPr="00111F48">
        <w:rPr>
          <w:color w:val="000000"/>
          <w:sz w:val="28"/>
          <w:szCs w:val="28"/>
          <w:highlight w:val="white"/>
          <w:lang w:val="ru-RU"/>
        </w:rPr>
        <w:t xml:space="preserve"> </w:t>
      </w:r>
      <w:proofErr w:type="spellStart"/>
      <w:r w:rsidR="00111F48" w:rsidRPr="00111F48">
        <w:rPr>
          <w:color w:val="000000"/>
          <w:sz w:val="28"/>
          <w:szCs w:val="28"/>
          <w:highlight w:val="white"/>
          <w:lang w:val="ru-RU"/>
        </w:rPr>
        <w:t>тим</w:t>
      </w:r>
      <w:proofErr w:type="spellEnd"/>
      <w:r w:rsidR="00111F48" w:rsidRPr="00111F48">
        <w:rPr>
          <w:color w:val="000000"/>
          <w:sz w:val="28"/>
          <w:szCs w:val="28"/>
          <w:highlight w:val="white"/>
          <w:lang w:val="ru-RU"/>
        </w:rPr>
        <w:t>,</w:t>
      </w:r>
      <w:r>
        <w:rPr>
          <w:color w:val="000000"/>
          <w:sz w:val="28"/>
          <w:szCs w:val="28"/>
          <w:highlight w:val="white"/>
        </w:rPr>
        <w:t xml:space="preserve"> що</w:t>
      </w:r>
      <w:r w:rsidRPr="007A294E">
        <w:rPr>
          <w:color w:val="000000"/>
          <w:sz w:val="28"/>
          <w:szCs w:val="28"/>
          <w:highlight w:val="white"/>
        </w:rPr>
        <w:t>:</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а) </w:t>
      </w:r>
      <w:r w:rsidR="00111F48">
        <w:rPr>
          <w:color w:val="000000"/>
          <w:sz w:val="28"/>
          <w:szCs w:val="28"/>
          <w:highlight w:val="white"/>
        </w:rPr>
        <w:t>п</w:t>
      </w:r>
      <w:r w:rsidRPr="007A294E">
        <w:rPr>
          <w:color w:val="000000"/>
          <w:sz w:val="28"/>
          <w:szCs w:val="28"/>
          <w:highlight w:val="white"/>
        </w:rPr>
        <w:t>ідвищення продуктивності агрегатів еквівалентно будівництву нових виробничих потужностей</w:t>
      </w:r>
      <w:r w:rsidR="00111F48">
        <w:rPr>
          <w:color w:val="000000"/>
          <w:sz w:val="28"/>
          <w:szCs w:val="28"/>
          <w:highlight w:val="white"/>
        </w:rPr>
        <w:t>;</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б) </w:t>
      </w:r>
      <w:r w:rsidR="00111F48">
        <w:rPr>
          <w:color w:val="000000"/>
          <w:sz w:val="28"/>
          <w:szCs w:val="28"/>
          <w:highlight w:val="white"/>
        </w:rPr>
        <w:t>п</w:t>
      </w:r>
      <w:r w:rsidRPr="007A294E">
        <w:rPr>
          <w:color w:val="000000"/>
          <w:sz w:val="28"/>
          <w:szCs w:val="28"/>
          <w:highlight w:val="white"/>
        </w:rPr>
        <w:t xml:space="preserve">оліпшення якості металу подовжує термін служби </w:t>
      </w:r>
      <w:r w:rsidRPr="007A294E">
        <w:rPr>
          <w:sz w:val="28"/>
          <w:szCs w:val="28"/>
          <w:highlight w:val="white"/>
        </w:rPr>
        <w:t>виготовлених</w:t>
      </w:r>
      <w:r w:rsidRPr="007A294E">
        <w:rPr>
          <w:color w:val="000000"/>
          <w:sz w:val="28"/>
          <w:szCs w:val="28"/>
          <w:highlight w:val="white"/>
        </w:rPr>
        <w:t xml:space="preserve"> з нього виробів, що, по суті, еквівалентно збільшенню </w:t>
      </w:r>
      <w:r w:rsidRPr="007A294E">
        <w:rPr>
          <w:sz w:val="28"/>
          <w:szCs w:val="28"/>
          <w:highlight w:val="white"/>
        </w:rPr>
        <w:t>виробництва</w:t>
      </w:r>
      <w:r w:rsidR="00111F48">
        <w:rPr>
          <w:color w:val="000000"/>
          <w:sz w:val="28"/>
          <w:szCs w:val="28"/>
          <w:highlight w:val="white"/>
        </w:rPr>
        <w:t>;</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sz w:val="28"/>
          <w:szCs w:val="28"/>
        </w:rPr>
      </w:pPr>
      <w:r w:rsidRPr="007A294E">
        <w:rPr>
          <w:color w:val="000000"/>
          <w:sz w:val="28"/>
          <w:szCs w:val="28"/>
          <w:highlight w:val="white"/>
        </w:rPr>
        <w:lastRenderedPageBreak/>
        <w:t xml:space="preserve">в) </w:t>
      </w:r>
      <w:r w:rsidR="00111F48">
        <w:rPr>
          <w:color w:val="000000"/>
          <w:sz w:val="28"/>
          <w:szCs w:val="28"/>
          <w:highlight w:val="white"/>
        </w:rPr>
        <w:t>е</w:t>
      </w:r>
      <w:r w:rsidRPr="007A294E">
        <w:rPr>
          <w:color w:val="000000"/>
          <w:sz w:val="28"/>
          <w:szCs w:val="28"/>
          <w:highlight w:val="white"/>
        </w:rPr>
        <w:t xml:space="preserve">кономія сировини й палива еквівалентна збільшенню </w:t>
      </w:r>
      <w:r w:rsidRPr="007A294E">
        <w:rPr>
          <w:sz w:val="28"/>
          <w:szCs w:val="28"/>
          <w:highlight w:val="white"/>
        </w:rPr>
        <w:t>видобутку</w:t>
      </w:r>
      <w:r w:rsidRPr="007A294E">
        <w:rPr>
          <w:color w:val="000000"/>
          <w:sz w:val="28"/>
          <w:szCs w:val="28"/>
          <w:highlight w:val="white"/>
        </w:rPr>
        <w:t xml:space="preserve"> руди, вугілля, газу, </w:t>
      </w:r>
      <w:r w:rsidRPr="007A294E">
        <w:rPr>
          <w:sz w:val="28"/>
          <w:szCs w:val="28"/>
          <w:highlight w:val="white"/>
        </w:rPr>
        <w:t>нафти</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sz w:val="28"/>
          <w:szCs w:val="28"/>
        </w:rPr>
      </w:pPr>
      <w:r w:rsidRPr="007A294E">
        <w:rPr>
          <w:color w:val="000000"/>
          <w:sz w:val="28"/>
          <w:szCs w:val="28"/>
          <w:highlight w:val="white"/>
        </w:rPr>
        <w:t xml:space="preserve">У металургійних агрегатах, що </w:t>
      </w:r>
      <w:r w:rsidRPr="007A294E">
        <w:rPr>
          <w:sz w:val="28"/>
          <w:szCs w:val="28"/>
          <w:highlight w:val="white"/>
        </w:rPr>
        <w:t>є</w:t>
      </w:r>
      <w:r w:rsidRPr="007A294E">
        <w:rPr>
          <w:color w:val="000000"/>
          <w:sz w:val="28"/>
          <w:szCs w:val="28"/>
          <w:highlight w:val="white"/>
        </w:rPr>
        <w:t xml:space="preserve"> об'єктами автоматичного </w:t>
      </w:r>
      <w:r w:rsidRPr="007A294E">
        <w:rPr>
          <w:sz w:val="28"/>
          <w:szCs w:val="28"/>
          <w:highlight w:val="white"/>
        </w:rPr>
        <w:t>управління</w:t>
      </w:r>
      <w:r w:rsidRPr="007A294E">
        <w:rPr>
          <w:color w:val="000000"/>
          <w:sz w:val="28"/>
          <w:szCs w:val="28"/>
          <w:highlight w:val="white"/>
        </w:rPr>
        <w:t xml:space="preserve">, </w:t>
      </w:r>
      <w:r>
        <w:rPr>
          <w:color w:val="000000"/>
          <w:sz w:val="28"/>
          <w:szCs w:val="28"/>
          <w:highlight w:val="white"/>
        </w:rPr>
        <w:t xml:space="preserve">плинуть </w:t>
      </w:r>
      <w:r w:rsidRPr="007A294E">
        <w:rPr>
          <w:color w:val="000000"/>
          <w:sz w:val="28"/>
          <w:szCs w:val="28"/>
          <w:highlight w:val="white"/>
        </w:rPr>
        <w:t xml:space="preserve">складні </w:t>
      </w:r>
      <w:r w:rsidR="00111F48" w:rsidRPr="007A294E">
        <w:rPr>
          <w:sz w:val="28"/>
          <w:szCs w:val="28"/>
          <w:highlight w:val="white"/>
        </w:rPr>
        <w:t>фіз</w:t>
      </w:r>
      <w:r w:rsidR="00111F48">
        <w:rPr>
          <w:sz w:val="28"/>
          <w:szCs w:val="28"/>
          <w:highlight w:val="white"/>
        </w:rPr>
        <w:t>и</w:t>
      </w:r>
      <w:r w:rsidR="00111F48" w:rsidRPr="007A294E">
        <w:rPr>
          <w:sz w:val="28"/>
          <w:szCs w:val="28"/>
          <w:highlight w:val="white"/>
        </w:rPr>
        <w:t>ко-х</w:t>
      </w:r>
      <w:r w:rsidR="00111F48">
        <w:rPr>
          <w:sz w:val="28"/>
          <w:szCs w:val="28"/>
          <w:highlight w:val="white"/>
        </w:rPr>
        <w:t>і</w:t>
      </w:r>
      <w:r w:rsidR="00111F48" w:rsidRPr="007A294E">
        <w:rPr>
          <w:sz w:val="28"/>
          <w:szCs w:val="28"/>
          <w:highlight w:val="white"/>
        </w:rPr>
        <w:t>м</w:t>
      </w:r>
      <w:r w:rsidR="00111F48">
        <w:rPr>
          <w:sz w:val="28"/>
          <w:szCs w:val="28"/>
          <w:highlight w:val="white"/>
        </w:rPr>
        <w:t>і</w:t>
      </w:r>
      <w:r w:rsidR="00111F48" w:rsidRPr="007A294E">
        <w:rPr>
          <w:sz w:val="28"/>
          <w:szCs w:val="28"/>
          <w:highlight w:val="white"/>
        </w:rPr>
        <w:t>ч</w:t>
      </w:r>
      <w:r w:rsidR="00111F48">
        <w:rPr>
          <w:sz w:val="28"/>
          <w:szCs w:val="28"/>
          <w:highlight w:val="white"/>
        </w:rPr>
        <w:t>ні</w:t>
      </w:r>
      <w:r w:rsidRPr="007A294E">
        <w:rPr>
          <w:color w:val="000000"/>
          <w:sz w:val="28"/>
          <w:szCs w:val="28"/>
          <w:highlight w:val="white"/>
        </w:rPr>
        <w:t xml:space="preserve"> явища. Для </w:t>
      </w:r>
      <w:r w:rsidRPr="007A294E">
        <w:rPr>
          <w:sz w:val="28"/>
          <w:szCs w:val="28"/>
          <w:highlight w:val="white"/>
        </w:rPr>
        <w:t>управління</w:t>
      </w:r>
      <w:r w:rsidRPr="007A294E">
        <w:rPr>
          <w:color w:val="000000"/>
          <w:sz w:val="28"/>
          <w:szCs w:val="28"/>
          <w:highlight w:val="white"/>
        </w:rPr>
        <w:t xml:space="preserve"> технологічним процесом необхідно мати інформацію про початкові умови </w:t>
      </w:r>
      <w:r w:rsidRPr="007A294E">
        <w:rPr>
          <w:sz w:val="28"/>
          <w:szCs w:val="28"/>
          <w:highlight w:val="white"/>
        </w:rPr>
        <w:t>виробництва</w:t>
      </w:r>
      <w:r w:rsidRPr="007A294E">
        <w:rPr>
          <w:color w:val="000000"/>
          <w:sz w:val="28"/>
          <w:szCs w:val="28"/>
          <w:highlight w:val="white"/>
        </w:rPr>
        <w:t xml:space="preserve"> (параметр</w:t>
      </w:r>
      <w:r>
        <w:rPr>
          <w:color w:val="000000"/>
          <w:sz w:val="28"/>
          <w:szCs w:val="28"/>
          <w:highlight w:val="white"/>
        </w:rPr>
        <w:t>и</w:t>
      </w:r>
      <w:r w:rsidRPr="007A294E">
        <w:rPr>
          <w:color w:val="000000"/>
          <w:sz w:val="28"/>
          <w:szCs w:val="28"/>
          <w:highlight w:val="white"/>
        </w:rPr>
        <w:t xml:space="preserve"> сировини, палива т</w:t>
      </w:r>
      <w:r>
        <w:rPr>
          <w:color w:val="000000"/>
          <w:sz w:val="28"/>
          <w:szCs w:val="28"/>
          <w:highlight w:val="white"/>
        </w:rPr>
        <w:t>ощо</w:t>
      </w:r>
      <w:r w:rsidRPr="007A294E">
        <w:rPr>
          <w:color w:val="000000"/>
          <w:sz w:val="28"/>
          <w:szCs w:val="28"/>
          <w:highlight w:val="white"/>
        </w:rPr>
        <w:t xml:space="preserve">), </w:t>
      </w:r>
      <w:r>
        <w:rPr>
          <w:color w:val="000000"/>
          <w:sz w:val="28"/>
          <w:szCs w:val="28"/>
          <w:highlight w:val="white"/>
        </w:rPr>
        <w:t>протікання</w:t>
      </w:r>
      <w:r w:rsidRPr="007A294E">
        <w:rPr>
          <w:color w:val="000000"/>
          <w:sz w:val="28"/>
          <w:szCs w:val="28"/>
          <w:highlight w:val="white"/>
        </w:rPr>
        <w:t xml:space="preserve"> процесу, робот</w:t>
      </w:r>
      <w:r>
        <w:rPr>
          <w:color w:val="000000"/>
          <w:sz w:val="28"/>
          <w:szCs w:val="28"/>
          <w:highlight w:val="white"/>
        </w:rPr>
        <w:t>у</w:t>
      </w:r>
      <w:r w:rsidRPr="007A294E">
        <w:rPr>
          <w:color w:val="000000"/>
          <w:sz w:val="28"/>
          <w:szCs w:val="28"/>
          <w:highlight w:val="white"/>
        </w:rPr>
        <w:t xml:space="preserve"> </w:t>
      </w:r>
      <w:r>
        <w:rPr>
          <w:color w:val="000000"/>
          <w:sz w:val="28"/>
          <w:szCs w:val="28"/>
          <w:highlight w:val="white"/>
        </w:rPr>
        <w:t>у</w:t>
      </w:r>
      <w:r w:rsidRPr="007A294E">
        <w:rPr>
          <w:sz w:val="28"/>
          <w:szCs w:val="28"/>
          <w:highlight w:val="white"/>
        </w:rPr>
        <w:t>статкування</w:t>
      </w:r>
      <w:r w:rsidRPr="007A294E">
        <w:rPr>
          <w:color w:val="000000"/>
          <w:sz w:val="28"/>
          <w:szCs w:val="28"/>
          <w:highlight w:val="white"/>
        </w:rPr>
        <w:t xml:space="preserve"> й кінцев</w:t>
      </w:r>
      <w:r>
        <w:rPr>
          <w:color w:val="000000"/>
          <w:sz w:val="28"/>
          <w:szCs w:val="28"/>
          <w:highlight w:val="white"/>
        </w:rPr>
        <w:t>і</w:t>
      </w:r>
      <w:r w:rsidRPr="007A294E">
        <w:rPr>
          <w:color w:val="000000"/>
          <w:sz w:val="28"/>
          <w:szCs w:val="28"/>
          <w:highlight w:val="white"/>
        </w:rPr>
        <w:t xml:space="preserve"> результат</w:t>
      </w:r>
      <w:r>
        <w:rPr>
          <w:color w:val="000000"/>
          <w:sz w:val="28"/>
          <w:szCs w:val="28"/>
          <w:highlight w:val="white"/>
        </w:rPr>
        <w:t>и</w:t>
      </w:r>
      <w:r w:rsidRPr="007A294E">
        <w:rPr>
          <w:color w:val="000000"/>
          <w:sz w:val="28"/>
          <w:szCs w:val="28"/>
          <w:highlight w:val="white"/>
        </w:rPr>
        <w:t xml:space="preserve">. </w:t>
      </w:r>
    </w:p>
    <w:p w:rsidR="002D0051" w:rsidRPr="007A294E" w:rsidRDefault="002D0051" w:rsidP="002D0051">
      <w:pPr>
        <w:spacing w:line="312" w:lineRule="auto"/>
        <w:ind w:firstLine="567"/>
        <w:jc w:val="both"/>
        <w:rPr>
          <w:color w:val="000000"/>
          <w:spacing w:val="-4"/>
          <w:sz w:val="28"/>
          <w:szCs w:val="28"/>
          <w:highlight w:val="white"/>
        </w:rPr>
      </w:pPr>
      <w:r w:rsidRPr="007A294E">
        <w:rPr>
          <w:color w:val="000000"/>
          <w:spacing w:val="-4"/>
          <w:sz w:val="28"/>
          <w:szCs w:val="28"/>
          <w:highlight w:val="white"/>
        </w:rPr>
        <w:t xml:space="preserve">Одержання інформації </w:t>
      </w:r>
      <w:r>
        <w:rPr>
          <w:color w:val="000000"/>
          <w:spacing w:val="-4"/>
          <w:sz w:val="28"/>
          <w:szCs w:val="28"/>
          <w:highlight w:val="white"/>
        </w:rPr>
        <w:t>та</w:t>
      </w:r>
      <w:r w:rsidRPr="007A294E">
        <w:rPr>
          <w:color w:val="000000"/>
          <w:spacing w:val="-4"/>
          <w:sz w:val="28"/>
          <w:szCs w:val="28"/>
          <w:highlight w:val="white"/>
        </w:rPr>
        <w:t xml:space="preserve"> її використання для </w:t>
      </w:r>
      <w:r w:rsidRPr="007A294E">
        <w:rPr>
          <w:spacing w:val="-4"/>
          <w:sz w:val="28"/>
          <w:szCs w:val="28"/>
          <w:highlight w:val="white"/>
        </w:rPr>
        <w:t>управління</w:t>
      </w:r>
      <w:r w:rsidRPr="007A294E">
        <w:rPr>
          <w:color w:val="000000"/>
          <w:spacing w:val="-4"/>
          <w:sz w:val="28"/>
          <w:szCs w:val="28"/>
          <w:highlight w:val="white"/>
        </w:rPr>
        <w:t xml:space="preserve"> технологічними процесами пов'язані з витратами на придбання й експлуатацію </w:t>
      </w:r>
      <w:r w:rsidRPr="007A294E">
        <w:rPr>
          <w:spacing w:val="-4"/>
          <w:sz w:val="28"/>
          <w:szCs w:val="28"/>
          <w:highlight w:val="white"/>
        </w:rPr>
        <w:t>Т</w:t>
      </w:r>
      <w:r>
        <w:rPr>
          <w:spacing w:val="-4"/>
          <w:sz w:val="28"/>
          <w:szCs w:val="28"/>
          <w:highlight w:val="white"/>
        </w:rPr>
        <w:t>З</w:t>
      </w:r>
      <w:r w:rsidRPr="007A294E">
        <w:rPr>
          <w:spacing w:val="-4"/>
          <w:sz w:val="28"/>
          <w:szCs w:val="28"/>
          <w:highlight w:val="white"/>
        </w:rPr>
        <w:t>А</w:t>
      </w:r>
      <w:r w:rsidRPr="007A294E">
        <w:rPr>
          <w:color w:val="000000"/>
          <w:spacing w:val="-4"/>
          <w:sz w:val="28"/>
          <w:szCs w:val="28"/>
          <w:highlight w:val="white"/>
        </w:rPr>
        <w:t xml:space="preserve"> (датчиків, автоматичних регуляторів, мікропроцесорів, </w:t>
      </w:r>
      <w:r>
        <w:rPr>
          <w:color w:val="000000"/>
          <w:spacing w:val="-4"/>
          <w:sz w:val="28"/>
          <w:szCs w:val="28"/>
          <w:highlight w:val="white"/>
        </w:rPr>
        <w:t xml:space="preserve">управляючих </w:t>
      </w:r>
      <w:r w:rsidRPr="007A294E">
        <w:rPr>
          <w:color w:val="000000"/>
          <w:spacing w:val="-4"/>
          <w:sz w:val="28"/>
          <w:szCs w:val="28"/>
          <w:highlight w:val="white"/>
        </w:rPr>
        <w:t xml:space="preserve">обчислювальних </w:t>
      </w:r>
      <w:r>
        <w:rPr>
          <w:color w:val="000000"/>
          <w:spacing w:val="-4"/>
          <w:sz w:val="28"/>
          <w:szCs w:val="28"/>
          <w:highlight w:val="white"/>
        </w:rPr>
        <w:t>комплексів</w:t>
      </w:r>
      <w:r w:rsidRPr="007A294E">
        <w:rPr>
          <w:color w:val="000000"/>
          <w:spacing w:val="-4"/>
          <w:sz w:val="28"/>
          <w:szCs w:val="28"/>
          <w:highlight w:val="white"/>
        </w:rPr>
        <w:t xml:space="preserve"> і виконавчих </w:t>
      </w:r>
      <w:r w:rsidRPr="007A294E">
        <w:rPr>
          <w:spacing w:val="-4"/>
          <w:sz w:val="28"/>
          <w:szCs w:val="28"/>
          <w:highlight w:val="white"/>
        </w:rPr>
        <w:t>пристроїв</w:t>
      </w:r>
      <w:r w:rsidRPr="007A294E">
        <w:rPr>
          <w:color w:val="000000"/>
          <w:spacing w:val="-4"/>
          <w:sz w:val="28"/>
          <w:szCs w:val="28"/>
          <w:highlight w:val="white"/>
        </w:rPr>
        <w:t xml:space="preserve">). </w:t>
      </w:r>
    </w:p>
    <w:p w:rsidR="002D0051" w:rsidRPr="007A294E" w:rsidRDefault="002D0051" w:rsidP="002D0051">
      <w:pPr>
        <w:spacing w:line="312" w:lineRule="auto"/>
        <w:ind w:firstLine="567"/>
        <w:jc w:val="both"/>
        <w:rPr>
          <w:color w:val="000000"/>
          <w:sz w:val="28"/>
          <w:szCs w:val="28"/>
        </w:rPr>
      </w:pPr>
      <w:r>
        <w:rPr>
          <w:noProof/>
          <w:color w:val="000000"/>
          <w:sz w:val="28"/>
          <w:szCs w:val="28"/>
          <w:lang w:eastAsia="uk-UA"/>
        </w:rPr>
        <w:drawing>
          <wp:anchor distT="0" distB="0" distL="0" distR="0" simplePos="0" relativeHeight="251755008" behindDoc="1" locked="0" layoutInCell="1" allowOverlap="1">
            <wp:simplePos x="0" y="0"/>
            <wp:positionH relativeFrom="margin">
              <wp:posOffset>4065905</wp:posOffset>
            </wp:positionH>
            <wp:positionV relativeFrom="paragraph">
              <wp:posOffset>1191260</wp:posOffset>
            </wp:positionV>
            <wp:extent cx="1714500" cy="1143000"/>
            <wp:effectExtent l="19050" t="0" r="0" b="0"/>
            <wp:wrapThrough wrapText="bothSides">
              <wp:wrapPolygon edited="0">
                <wp:start x="-240" y="0"/>
                <wp:lineTo x="-240" y="21240"/>
                <wp:lineTo x="21600" y="21240"/>
                <wp:lineTo x="21600" y="0"/>
                <wp:lineTo x="-240" y="0"/>
              </wp:wrapPolygon>
            </wp:wrapThrough>
            <wp:docPr id="2817" name="Рисунок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7"/>
                    <pic:cNvPicPr>
                      <a:picLocks noChangeAspect="1" noChangeArrowheads="1"/>
                    </pic:cNvPicPr>
                  </pic:nvPicPr>
                  <pic:blipFill>
                    <a:blip r:embed="rId10" cstate="print">
                      <a:grayscl/>
                    </a:blip>
                    <a:srcRect/>
                    <a:stretch>
                      <a:fillRect/>
                    </a:stretch>
                  </pic:blipFill>
                  <pic:spPr bwMode="auto">
                    <a:xfrm>
                      <a:off x="0" y="0"/>
                      <a:ext cx="1714500" cy="1143000"/>
                    </a:xfrm>
                    <a:prstGeom prst="rect">
                      <a:avLst/>
                    </a:prstGeom>
                    <a:noFill/>
                  </pic:spPr>
                </pic:pic>
              </a:graphicData>
            </a:graphic>
          </wp:anchor>
        </w:drawing>
      </w:r>
      <w:r w:rsidRPr="007A294E">
        <w:rPr>
          <w:color w:val="000000"/>
          <w:sz w:val="28"/>
          <w:szCs w:val="28"/>
          <w:highlight w:val="white"/>
        </w:rPr>
        <w:t xml:space="preserve">Чим більше </w:t>
      </w:r>
      <w:r w:rsidRPr="007A294E">
        <w:rPr>
          <w:sz w:val="28"/>
          <w:szCs w:val="28"/>
          <w:highlight w:val="white"/>
        </w:rPr>
        <w:t>факторів</w:t>
      </w:r>
      <w:r w:rsidRPr="007A294E">
        <w:rPr>
          <w:color w:val="000000"/>
          <w:sz w:val="28"/>
          <w:szCs w:val="28"/>
          <w:highlight w:val="white"/>
        </w:rPr>
        <w:t xml:space="preserve"> ми вимірюємо, стабілізуємо, оптимізуємо, тим дорожче АСУ. Дослідження показали, що ефективність </w:t>
      </w:r>
      <w:r>
        <w:rPr>
          <w:color w:val="000000"/>
          <w:sz w:val="28"/>
          <w:szCs w:val="28"/>
          <w:highlight w:val="white"/>
        </w:rPr>
        <w:t>Е</w:t>
      </w:r>
      <w:r w:rsidRPr="007A294E">
        <w:rPr>
          <w:color w:val="000000"/>
          <w:sz w:val="28"/>
          <w:szCs w:val="28"/>
          <w:highlight w:val="white"/>
        </w:rPr>
        <w:t xml:space="preserve"> систем управління й капітальних вкладень </w:t>
      </w:r>
      <w:r>
        <w:rPr>
          <w:color w:val="000000"/>
          <w:sz w:val="28"/>
          <w:szCs w:val="28"/>
          <w:highlight w:val="white"/>
        </w:rPr>
        <w:t>К</w:t>
      </w:r>
      <w:r w:rsidRPr="007A294E">
        <w:rPr>
          <w:color w:val="000000"/>
          <w:sz w:val="28"/>
          <w:szCs w:val="28"/>
          <w:highlight w:val="white"/>
        </w:rPr>
        <w:t xml:space="preserve"> (витрати на їхнє придбання, виготовлення, монтаж, налагодження, перевірку й обслуговування) </w:t>
      </w:r>
      <w:r w:rsidRPr="007A294E">
        <w:rPr>
          <w:sz w:val="28"/>
          <w:szCs w:val="28"/>
          <w:highlight w:val="white"/>
        </w:rPr>
        <w:t>зв'язані</w:t>
      </w:r>
      <w:r w:rsidRPr="007A294E">
        <w:rPr>
          <w:color w:val="000000"/>
          <w:sz w:val="28"/>
          <w:szCs w:val="28"/>
          <w:highlight w:val="white"/>
        </w:rPr>
        <w:t xml:space="preserve"> експонентною залежністю </w:t>
      </w:r>
    </w:p>
    <w:p w:rsidR="002D0051" w:rsidRPr="007A294E" w:rsidRDefault="002D0051" w:rsidP="002D0051">
      <w:pPr>
        <w:shd w:val="clear" w:color="auto" w:fill="FFFFFF"/>
        <w:tabs>
          <w:tab w:val="left" w:pos="6010"/>
        </w:tabs>
        <w:spacing w:before="360" w:line="480" w:lineRule="auto"/>
        <w:ind w:left="113"/>
        <w:jc w:val="both"/>
        <w:rPr>
          <w:color w:val="000000"/>
          <w:sz w:val="28"/>
          <w:szCs w:val="28"/>
        </w:rPr>
      </w:pPr>
      <w:r w:rsidRPr="007A294E">
        <w:rPr>
          <w:color w:val="000000"/>
          <w:sz w:val="28"/>
          <w:szCs w:val="28"/>
          <w:highlight w:val="white"/>
        </w:rPr>
        <w:t xml:space="preserve">                       </w:t>
      </w:r>
      <w:r>
        <w:rPr>
          <w:color w:val="000000"/>
          <w:sz w:val="28"/>
          <w:szCs w:val="28"/>
          <w:highlight w:val="white"/>
        </w:rPr>
        <w:t>Е</w:t>
      </w:r>
      <w:r w:rsidRPr="007A294E">
        <w:rPr>
          <w:color w:val="000000"/>
          <w:sz w:val="28"/>
          <w:szCs w:val="28"/>
          <w:highlight w:val="white"/>
        </w:rPr>
        <w:t xml:space="preserve"> = </w:t>
      </w:r>
      <w:proofErr w:type="spellStart"/>
      <w:r>
        <w:rPr>
          <w:color w:val="000000"/>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rPr>
        <w:t xml:space="preserve"> (1 – </w:t>
      </w:r>
      <w:proofErr w:type="spellStart"/>
      <w:r w:rsidRPr="007A294E">
        <w:rPr>
          <w:color w:val="000000"/>
          <w:sz w:val="28"/>
          <w:szCs w:val="28"/>
          <w:highlight w:val="white"/>
        </w:rPr>
        <w:t>B</w:t>
      </w:r>
      <w:r w:rsidRPr="007A294E">
        <w:rPr>
          <w:color w:val="000000"/>
          <w:sz w:val="28"/>
          <w:szCs w:val="28"/>
          <w:highlight w:val="white"/>
          <w:vertAlign w:val="subscript"/>
        </w:rPr>
        <w:t>o</w:t>
      </w:r>
      <w:proofErr w:type="spellEnd"/>
      <w:r w:rsidRPr="007A294E">
        <w:rPr>
          <w:color w:val="000000"/>
          <w:sz w:val="28"/>
          <w:szCs w:val="28"/>
          <w:highlight w:val="white"/>
        </w:rPr>
        <w:t xml:space="preserve"> </w:t>
      </w:r>
      <w:proofErr w:type="spellStart"/>
      <w:r w:rsidRPr="007A294E">
        <w:rPr>
          <w:color w:val="000000"/>
          <w:sz w:val="28"/>
          <w:szCs w:val="28"/>
          <w:highlight w:val="white"/>
        </w:rPr>
        <w:t>exp</w:t>
      </w:r>
      <w:proofErr w:type="spellEnd"/>
      <w:r w:rsidRPr="007A294E">
        <w:rPr>
          <w:color w:val="000000"/>
          <w:sz w:val="28"/>
          <w:szCs w:val="28"/>
          <w:highlight w:val="white"/>
        </w:rPr>
        <w:t xml:space="preserve"> ( – </w:t>
      </w:r>
      <w:proofErr w:type="spellStart"/>
      <w:r w:rsidRPr="007A294E">
        <w:rPr>
          <w:sz w:val="28"/>
          <w:szCs w:val="28"/>
          <w:highlight w:val="white"/>
        </w:rPr>
        <w:t>K</w:t>
      </w:r>
      <w:r w:rsidRPr="007A294E">
        <w:rPr>
          <w:sz w:val="28"/>
          <w:szCs w:val="28"/>
          <w:highlight w:val="white"/>
          <w:vertAlign w:val="subscript"/>
        </w:rPr>
        <w:t>авт</w:t>
      </w:r>
      <w:proofErr w:type="spellEnd"/>
      <w:r w:rsidRPr="007A294E">
        <w:rPr>
          <w:color w:val="000000"/>
          <w:sz w:val="28"/>
          <w:szCs w:val="28"/>
          <w:highlight w:val="white"/>
        </w:rPr>
        <w:t xml:space="preserve"> / </w:t>
      </w:r>
      <w:proofErr w:type="spellStart"/>
      <w:r w:rsidRPr="007A294E">
        <w:rPr>
          <w:color w:val="000000"/>
          <w:sz w:val="28"/>
          <w:szCs w:val="28"/>
          <w:highlight w:val="white"/>
        </w:rPr>
        <w:t>K</w:t>
      </w:r>
      <w:r w:rsidRPr="007A294E">
        <w:rPr>
          <w:color w:val="000000"/>
          <w:sz w:val="28"/>
          <w:szCs w:val="28"/>
          <w:highlight w:val="white"/>
          <w:vertAlign w:val="subscript"/>
        </w:rPr>
        <w:t>o</w:t>
      </w:r>
      <w:proofErr w:type="spellEnd"/>
      <w:r w:rsidRPr="007A294E">
        <w:rPr>
          <w:color w:val="000000"/>
          <w:sz w:val="28"/>
          <w:szCs w:val="28"/>
          <w:highlight w:val="white"/>
        </w:rPr>
        <w:t xml:space="preserve"> )),</w:t>
      </w:r>
      <w:r w:rsidRPr="007A294E">
        <w:rPr>
          <w:color w:val="000000"/>
          <w:sz w:val="28"/>
          <w:szCs w:val="28"/>
        </w:rPr>
        <w:t xml:space="preserve">   </w:t>
      </w:r>
    </w:p>
    <w:p w:rsidR="002D0051" w:rsidRDefault="002D0051" w:rsidP="002D0051">
      <w:pPr>
        <w:shd w:val="clear" w:color="auto" w:fill="FFFFFF"/>
        <w:spacing w:line="312" w:lineRule="auto"/>
        <w:jc w:val="both"/>
        <w:rPr>
          <w:color w:val="000000"/>
          <w:sz w:val="28"/>
          <w:szCs w:val="28"/>
          <w:highlight w:val="white"/>
        </w:rPr>
      </w:pPr>
      <w:r w:rsidRPr="007A294E">
        <w:rPr>
          <w:color w:val="000000"/>
          <w:sz w:val="28"/>
          <w:szCs w:val="28"/>
          <w:highlight w:val="white"/>
        </w:rPr>
        <w:t xml:space="preserve"> </w:t>
      </w:r>
    </w:p>
    <w:p w:rsidR="002D0051" w:rsidRPr="007A294E" w:rsidRDefault="002D0051" w:rsidP="002D0051">
      <w:pPr>
        <w:shd w:val="clear" w:color="auto" w:fill="FFFFFF"/>
        <w:spacing w:line="312" w:lineRule="auto"/>
        <w:jc w:val="both"/>
        <w:rPr>
          <w:color w:val="000000"/>
          <w:sz w:val="28"/>
          <w:szCs w:val="28"/>
          <w:highlight w:val="white"/>
        </w:rPr>
      </w:pPr>
      <w:r>
        <w:rPr>
          <w:color w:val="000000"/>
          <w:sz w:val="28"/>
          <w:szCs w:val="28"/>
          <w:highlight w:val="white"/>
        </w:rPr>
        <w:t xml:space="preserve"> </w:t>
      </w:r>
      <w:r w:rsidRPr="007A294E">
        <w:rPr>
          <w:color w:val="000000"/>
          <w:sz w:val="28"/>
          <w:szCs w:val="28"/>
          <w:highlight w:val="white"/>
        </w:rPr>
        <w:t xml:space="preserve">де  </w:t>
      </w:r>
      <w:r>
        <w:rPr>
          <w:color w:val="000000"/>
          <w:sz w:val="28"/>
          <w:szCs w:val="28"/>
          <w:highlight w:val="white"/>
        </w:rPr>
        <w:t>Е</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ефективність впровадження </w:t>
      </w:r>
      <w:r w:rsidRPr="007A294E">
        <w:rPr>
          <w:sz w:val="28"/>
          <w:szCs w:val="28"/>
          <w:highlight w:val="white"/>
        </w:rPr>
        <w:t>даної</w:t>
      </w:r>
      <w:r w:rsidRPr="007A294E">
        <w:rPr>
          <w:color w:val="000000"/>
          <w:sz w:val="28"/>
          <w:szCs w:val="28"/>
          <w:highlight w:val="white"/>
        </w:rPr>
        <w:t xml:space="preserve"> АСУ; </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sidRPr="007A294E">
        <w:rPr>
          <w:color w:val="000000"/>
          <w:sz w:val="28"/>
          <w:szCs w:val="28"/>
          <w:highlight w:val="white"/>
        </w:rPr>
        <w:t>K</w:t>
      </w:r>
      <w:r w:rsidRPr="007A294E">
        <w:rPr>
          <w:color w:val="000000"/>
          <w:sz w:val="28"/>
          <w:szCs w:val="28"/>
          <w:highlight w:val="white"/>
          <w:vertAlign w:val="subscript"/>
        </w:rPr>
        <w:t>o</w:t>
      </w:r>
      <w:proofErr w:type="spellEnd"/>
      <w:r w:rsidRPr="007A294E">
        <w:rPr>
          <w:color w:val="000000"/>
          <w:sz w:val="28"/>
          <w:szCs w:val="28"/>
          <w:highlight w:val="white"/>
          <w:vertAlign w:val="subscript"/>
        </w:rPr>
        <w:t xml:space="preserve"> </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 xml:space="preserve">вартість системи управління до початку робіт з автоматизації; </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sidRPr="007A294E">
        <w:rPr>
          <w:sz w:val="28"/>
          <w:szCs w:val="28"/>
          <w:highlight w:val="white"/>
        </w:rPr>
        <w:t>K</w:t>
      </w:r>
      <w:r w:rsidRPr="007A294E">
        <w:rPr>
          <w:sz w:val="28"/>
          <w:szCs w:val="28"/>
          <w:highlight w:val="white"/>
          <w:vertAlign w:val="subscript"/>
        </w:rPr>
        <w:t>авт</w:t>
      </w:r>
      <w:proofErr w:type="spellEnd"/>
      <w:r w:rsidRPr="007A294E">
        <w:rPr>
          <w:color w:val="000000"/>
          <w:sz w:val="28"/>
          <w:szCs w:val="28"/>
          <w:highlight w:val="white"/>
        </w:rPr>
        <w:t xml:space="preserve"> – вартість автоматизованої системи;</w:t>
      </w:r>
    </w:p>
    <w:p w:rsidR="002D0051" w:rsidRPr="007A294E" w:rsidRDefault="002D0051" w:rsidP="002D0051">
      <w:pPr>
        <w:shd w:val="clear" w:color="auto" w:fill="FFFFFF"/>
        <w:spacing w:line="312" w:lineRule="auto"/>
        <w:ind w:firstLine="567"/>
        <w:jc w:val="both"/>
        <w:rPr>
          <w:color w:val="000000"/>
          <w:sz w:val="28"/>
          <w:szCs w:val="28"/>
          <w:highlight w:val="white"/>
        </w:rPr>
      </w:pPr>
      <w:proofErr w:type="spellStart"/>
      <w:r>
        <w:rPr>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vertAlign w:val="subscript"/>
        </w:rPr>
        <w:t xml:space="preserve"> </w:t>
      </w:r>
      <w:r w:rsidRPr="007A294E">
        <w:rPr>
          <w:color w:val="000000"/>
          <w:sz w:val="28"/>
          <w:szCs w:val="28"/>
          <w:highlight w:val="white"/>
        </w:rPr>
        <w:t>– максимальна ефективність,</w:t>
      </w:r>
      <w:r w:rsidRPr="007A294E">
        <w:rPr>
          <w:sz w:val="28"/>
          <w:szCs w:val="28"/>
          <w:highlight w:val="white"/>
        </w:rPr>
        <w:t xml:space="preserve"> що</w:t>
      </w:r>
      <w:r w:rsidRPr="007A294E">
        <w:rPr>
          <w:color w:val="000000"/>
          <w:sz w:val="28"/>
          <w:szCs w:val="28"/>
          <w:highlight w:val="white"/>
        </w:rPr>
        <w:t xml:space="preserve"> відповідає повному </w:t>
      </w:r>
      <w:r w:rsidRPr="007A294E">
        <w:rPr>
          <w:sz w:val="28"/>
          <w:szCs w:val="28"/>
          <w:highlight w:val="white"/>
        </w:rPr>
        <w:t>обсягу</w:t>
      </w:r>
      <w:r w:rsidRPr="007A294E">
        <w:rPr>
          <w:color w:val="000000"/>
          <w:sz w:val="28"/>
          <w:szCs w:val="28"/>
          <w:highlight w:val="white"/>
        </w:rPr>
        <w:t xml:space="preserve"> контролю й автоматизації об'єкт</w:t>
      </w:r>
      <w:r>
        <w:rPr>
          <w:color w:val="000000"/>
          <w:sz w:val="28"/>
          <w:szCs w:val="28"/>
          <w:highlight w:val="white"/>
        </w:rPr>
        <w:t>у</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rPr>
      </w:pPr>
      <w:proofErr w:type="spellStart"/>
      <w:r w:rsidRPr="007A294E">
        <w:rPr>
          <w:color w:val="000000"/>
          <w:sz w:val="28"/>
          <w:szCs w:val="28"/>
          <w:highlight w:val="white"/>
        </w:rPr>
        <w:t>B</w:t>
      </w:r>
      <w:r w:rsidRPr="007A294E">
        <w:rPr>
          <w:color w:val="000000"/>
          <w:sz w:val="28"/>
          <w:szCs w:val="28"/>
          <w:highlight w:val="white"/>
          <w:vertAlign w:val="subscript"/>
        </w:rPr>
        <w:t>o</w:t>
      </w:r>
      <w:proofErr w:type="spellEnd"/>
      <w:r w:rsidRPr="007A294E">
        <w:rPr>
          <w:color w:val="000000"/>
          <w:sz w:val="28"/>
          <w:szCs w:val="28"/>
          <w:highlight w:val="white"/>
        </w:rPr>
        <w:t xml:space="preserve"> – коефіцієнт,</w:t>
      </w:r>
      <w:r w:rsidRPr="007A294E">
        <w:rPr>
          <w:sz w:val="28"/>
          <w:szCs w:val="28"/>
          <w:highlight w:val="white"/>
        </w:rPr>
        <w:t xml:space="preserve"> що</w:t>
      </w:r>
      <w:r w:rsidRPr="007A294E">
        <w:rPr>
          <w:color w:val="000000"/>
          <w:sz w:val="28"/>
          <w:szCs w:val="28"/>
          <w:highlight w:val="white"/>
        </w:rPr>
        <w:t xml:space="preserve"> характеризує початковий </w:t>
      </w:r>
      <w:r w:rsidRPr="007A294E">
        <w:rPr>
          <w:sz w:val="28"/>
          <w:szCs w:val="28"/>
          <w:highlight w:val="white"/>
        </w:rPr>
        <w:t>стан</w:t>
      </w:r>
      <w:r w:rsidRPr="007A294E">
        <w:rPr>
          <w:color w:val="000000"/>
          <w:sz w:val="28"/>
          <w:szCs w:val="28"/>
          <w:highlight w:val="white"/>
        </w:rPr>
        <w:t xml:space="preserve"> об'єкта.</w:t>
      </w:r>
    </w:p>
    <w:p w:rsidR="002D0051" w:rsidRPr="007A294E" w:rsidRDefault="002D0051" w:rsidP="002D0051">
      <w:pPr>
        <w:shd w:val="clear" w:color="auto" w:fill="FFFFFF"/>
        <w:spacing w:line="312" w:lineRule="auto"/>
        <w:ind w:firstLine="567"/>
        <w:jc w:val="both"/>
        <w:rPr>
          <w:color w:val="000000"/>
          <w:sz w:val="28"/>
          <w:szCs w:val="28"/>
          <w:highlight w:val="white"/>
        </w:rPr>
      </w:pPr>
      <w:r>
        <w:rPr>
          <w:bCs/>
          <w:color w:val="000000"/>
          <w:sz w:val="28"/>
          <w:szCs w:val="28"/>
          <w:highlight w:val="white"/>
        </w:rPr>
        <w:t>Згідно з графіком на рисунку видно, що в</w:t>
      </w:r>
      <w:r w:rsidRPr="007A294E">
        <w:rPr>
          <w:color w:val="000000"/>
          <w:sz w:val="28"/>
          <w:szCs w:val="28"/>
          <w:highlight w:val="white"/>
        </w:rPr>
        <w:t xml:space="preserve"> міру збільшення </w:t>
      </w:r>
      <w:r w:rsidRPr="007A294E">
        <w:rPr>
          <w:sz w:val="28"/>
          <w:szCs w:val="28"/>
          <w:highlight w:val="white"/>
        </w:rPr>
        <w:t>витрат</w:t>
      </w:r>
      <w:r w:rsidRPr="007A294E">
        <w:rPr>
          <w:color w:val="000000"/>
          <w:sz w:val="28"/>
          <w:szCs w:val="28"/>
          <w:highlight w:val="white"/>
        </w:rPr>
        <w:t xml:space="preserve"> на автоматизацію поточна ефективність </w:t>
      </w:r>
      <w:r>
        <w:rPr>
          <w:color w:val="000000"/>
          <w:sz w:val="28"/>
          <w:szCs w:val="28"/>
          <w:highlight w:val="white"/>
        </w:rPr>
        <w:t>Е н</w:t>
      </w:r>
      <w:r w:rsidRPr="007A294E">
        <w:rPr>
          <w:color w:val="000000"/>
          <w:sz w:val="28"/>
          <w:szCs w:val="28"/>
          <w:highlight w:val="white"/>
        </w:rPr>
        <w:t>еухильно підвищується, наближаючись до максимально досяжно</w:t>
      </w:r>
      <w:r>
        <w:rPr>
          <w:color w:val="000000"/>
          <w:sz w:val="28"/>
          <w:szCs w:val="28"/>
          <w:highlight w:val="white"/>
        </w:rPr>
        <w:t>ї</w:t>
      </w:r>
      <w:r w:rsidRPr="007A294E">
        <w:rPr>
          <w:color w:val="000000"/>
          <w:sz w:val="28"/>
          <w:szCs w:val="28"/>
          <w:highlight w:val="white"/>
        </w:rPr>
        <w:t xml:space="preserve"> </w:t>
      </w:r>
      <w:r>
        <w:rPr>
          <w:color w:val="000000"/>
          <w:sz w:val="28"/>
          <w:szCs w:val="28"/>
          <w:highlight w:val="white"/>
        </w:rPr>
        <w:t xml:space="preserve">величини </w:t>
      </w:r>
      <w:proofErr w:type="spellStart"/>
      <w:r>
        <w:rPr>
          <w:color w:val="000000"/>
          <w:sz w:val="28"/>
          <w:szCs w:val="28"/>
          <w:highlight w:val="white"/>
        </w:rPr>
        <w:t>Е</w:t>
      </w:r>
      <w:r w:rsidRPr="007A294E">
        <w:rPr>
          <w:sz w:val="28"/>
          <w:szCs w:val="28"/>
          <w:highlight w:val="white"/>
          <w:vertAlign w:val="subscript"/>
        </w:rPr>
        <w:t>max</w:t>
      </w:r>
      <w:proofErr w:type="spellEnd"/>
      <w:r w:rsidRPr="007A294E">
        <w:rPr>
          <w:color w:val="000000"/>
          <w:sz w:val="28"/>
          <w:szCs w:val="28"/>
          <w:highlight w:val="white"/>
          <w:vertAlign w:val="subscript"/>
        </w:rPr>
        <w:t xml:space="preserve"> </w:t>
      </w:r>
      <w:r w:rsidRPr="007A294E">
        <w:rPr>
          <w:color w:val="000000"/>
          <w:sz w:val="28"/>
          <w:szCs w:val="28"/>
          <w:highlight w:val="white"/>
        </w:rPr>
        <w:t xml:space="preserve">. </w:t>
      </w:r>
    </w:p>
    <w:p w:rsidR="002D0051" w:rsidRPr="007A294E" w:rsidRDefault="002D0051" w:rsidP="002D0051">
      <w:pPr>
        <w:shd w:val="clear" w:color="auto" w:fill="FFFFFF"/>
        <w:spacing w:line="312" w:lineRule="auto"/>
        <w:ind w:firstLine="567"/>
        <w:jc w:val="both"/>
        <w:rPr>
          <w:color w:val="000000"/>
          <w:sz w:val="28"/>
          <w:szCs w:val="28"/>
        </w:rPr>
      </w:pPr>
      <w:r>
        <w:rPr>
          <w:bCs/>
          <w:color w:val="000000"/>
          <w:sz w:val="28"/>
          <w:szCs w:val="28"/>
          <w:highlight w:val="white"/>
        </w:rPr>
        <w:t>Е</w:t>
      </w:r>
      <w:r w:rsidRPr="007A294E">
        <w:rPr>
          <w:bCs/>
          <w:color w:val="000000"/>
          <w:sz w:val="28"/>
          <w:szCs w:val="28"/>
          <w:highlight w:val="white"/>
        </w:rPr>
        <w:t>фективність автоматизації</w:t>
      </w:r>
      <w:r w:rsidRPr="007A294E">
        <w:rPr>
          <w:color w:val="000000"/>
          <w:sz w:val="28"/>
          <w:szCs w:val="28"/>
          <w:highlight w:val="white"/>
        </w:rPr>
        <w:t xml:space="preserve"> вимірюють </w:t>
      </w:r>
      <w:r w:rsidRPr="007A294E">
        <w:rPr>
          <w:color w:val="000000"/>
          <w:sz w:val="28"/>
          <w:szCs w:val="28"/>
          <w:highlight w:val="white"/>
        </w:rPr>
        <w:softHyphen/>
      </w:r>
      <w:r w:rsidRPr="007A294E">
        <w:rPr>
          <w:sz w:val="28"/>
          <w:szCs w:val="28"/>
          <w:highlight w:val="white"/>
        </w:rPr>
        <w:t>відношенням</w:t>
      </w:r>
      <w:r w:rsidRPr="007A294E">
        <w:rPr>
          <w:color w:val="000000"/>
          <w:sz w:val="28"/>
          <w:szCs w:val="28"/>
          <w:highlight w:val="white"/>
        </w:rPr>
        <w:t xml:space="preserve"> Т =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w:t>
      </w:r>
      <w:r>
        <w:rPr>
          <w:color w:val="000000"/>
          <w:sz w:val="28"/>
          <w:szCs w:val="28"/>
          <w:highlight w:val="white"/>
        </w:rPr>
        <w:t xml:space="preserve">– </w:t>
      </w:r>
      <w:r w:rsidRPr="007A294E">
        <w:rPr>
          <w:color w:val="000000"/>
          <w:sz w:val="28"/>
          <w:szCs w:val="28"/>
          <w:highlight w:val="white"/>
        </w:rPr>
        <w:t>строк</w:t>
      </w:r>
      <w:r>
        <w:rPr>
          <w:color w:val="000000"/>
          <w:sz w:val="28"/>
          <w:szCs w:val="28"/>
          <w:highlight w:val="white"/>
        </w:rPr>
        <w:t>ом</w:t>
      </w:r>
      <w:r w:rsidRPr="007A294E">
        <w:rPr>
          <w:color w:val="000000"/>
          <w:sz w:val="28"/>
          <w:szCs w:val="28"/>
          <w:highlight w:val="white"/>
        </w:rPr>
        <w:t xml:space="preserve"> окупності АСУ</w:t>
      </w:r>
      <w:r>
        <w:rPr>
          <w:color w:val="000000"/>
          <w:sz w:val="28"/>
          <w:szCs w:val="28"/>
          <w:highlight w:val="white"/>
        </w:rPr>
        <w:t xml:space="preserve">, </w:t>
      </w:r>
      <w:r w:rsidRPr="007A294E">
        <w:rPr>
          <w:color w:val="000000"/>
          <w:sz w:val="28"/>
          <w:szCs w:val="28"/>
          <w:highlight w:val="white"/>
        </w:rPr>
        <w:t xml:space="preserve">де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xml:space="preserve"> – витрати на автоматизацію;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 приріст ефективності </w:t>
      </w:r>
      <w:r w:rsidRPr="007A294E">
        <w:rPr>
          <w:sz w:val="28"/>
          <w:szCs w:val="28"/>
          <w:highlight w:val="white"/>
        </w:rPr>
        <w:t>виробництва</w:t>
      </w:r>
      <w:r w:rsidRPr="007A294E">
        <w:rPr>
          <w:color w:val="000000"/>
          <w:sz w:val="28"/>
          <w:szCs w:val="28"/>
          <w:highlight w:val="white"/>
        </w:rPr>
        <w:t xml:space="preserve"> в результаті його автоматизації. </w:t>
      </w:r>
    </w:p>
    <w:p w:rsidR="002D0051" w:rsidRPr="007A294E" w:rsidRDefault="002D0051" w:rsidP="002D0051">
      <w:pPr>
        <w:shd w:val="clear" w:color="auto" w:fill="FFFFFF"/>
        <w:spacing w:line="312" w:lineRule="auto"/>
        <w:ind w:firstLine="567"/>
        <w:jc w:val="both"/>
        <w:rPr>
          <w:color w:val="000000"/>
          <w:sz w:val="28"/>
          <w:szCs w:val="28"/>
          <w:highlight w:val="white"/>
        </w:rPr>
      </w:pPr>
      <w:r w:rsidRPr="007A294E">
        <w:rPr>
          <w:color w:val="000000"/>
          <w:sz w:val="28"/>
          <w:szCs w:val="28"/>
          <w:highlight w:val="white"/>
        </w:rPr>
        <w:t xml:space="preserve">Оскільки залежність  </w:t>
      </w:r>
      <w:r>
        <w:rPr>
          <w:color w:val="000000"/>
          <w:sz w:val="28"/>
          <w:szCs w:val="28"/>
          <w:highlight w:val="white"/>
        </w:rPr>
        <w:t>Е</w:t>
      </w:r>
      <w:r w:rsidRPr="007A294E">
        <w:rPr>
          <w:color w:val="000000"/>
          <w:sz w:val="28"/>
          <w:szCs w:val="28"/>
          <w:highlight w:val="white"/>
        </w:rPr>
        <w:t xml:space="preserve"> = f (</w:t>
      </w:r>
      <w:r>
        <w:rPr>
          <w:color w:val="000000"/>
          <w:sz w:val="28"/>
          <w:szCs w:val="28"/>
          <w:highlight w:val="white"/>
        </w:rPr>
        <w:t>К</w:t>
      </w:r>
      <w:r w:rsidRPr="007A294E">
        <w:rPr>
          <w:color w:val="000000"/>
          <w:sz w:val="28"/>
          <w:szCs w:val="28"/>
          <w:highlight w:val="white"/>
        </w:rPr>
        <w:t xml:space="preserve">)  </w:t>
      </w:r>
      <w:r w:rsidRPr="007A294E">
        <w:rPr>
          <w:sz w:val="28"/>
          <w:szCs w:val="28"/>
          <w:highlight w:val="white"/>
        </w:rPr>
        <w:t>нел</w:t>
      </w:r>
      <w:r w:rsidR="00111F48">
        <w:rPr>
          <w:sz w:val="28"/>
          <w:szCs w:val="28"/>
          <w:highlight w:val="white"/>
        </w:rPr>
        <w:t>і</w:t>
      </w:r>
      <w:r w:rsidRPr="007A294E">
        <w:rPr>
          <w:sz w:val="28"/>
          <w:szCs w:val="28"/>
          <w:highlight w:val="white"/>
        </w:rPr>
        <w:t>н</w:t>
      </w:r>
      <w:r w:rsidR="00111F48">
        <w:rPr>
          <w:sz w:val="28"/>
          <w:szCs w:val="28"/>
          <w:highlight w:val="white"/>
        </w:rPr>
        <w:t>і</w:t>
      </w:r>
      <w:r w:rsidRPr="007A294E">
        <w:rPr>
          <w:sz w:val="28"/>
          <w:szCs w:val="28"/>
          <w:highlight w:val="white"/>
        </w:rPr>
        <w:t>йна</w:t>
      </w:r>
      <w:r w:rsidRPr="007A294E">
        <w:rPr>
          <w:color w:val="000000"/>
          <w:sz w:val="28"/>
          <w:szCs w:val="28"/>
          <w:highlight w:val="white"/>
        </w:rPr>
        <w:t xml:space="preserve">, те в міру збільшення витрат </w:t>
      </w:r>
      <w:r w:rsidRPr="007A294E">
        <w:rPr>
          <w:sz w:val="28"/>
          <w:szCs w:val="28"/>
          <w:highlight w:val="white"/>
        </w:rPr>
        <w:t>збільшення</w:t>
      </w:r>
      <w:r w:rsidRPr="007A294E">
        <w:rPr>
          <w:color w:val="000000"/>
          <w:sz w:val="28"/>
          <w:szCs w:val="28"/>
          <w:highlight w:val="white"/>
        </w:rPr>
        <w:t xml:space="preserve"> ефективності </w:t>
      </w:r>
      <w:r w:rsidRPr="007A294E">
        <w:rPr>
          <w:color w:val="000000"/>
          <w:sz w:val="28"/>
          <w:szCs w:val="28"/>
          <w:highlight w:val="white"/>
        </w:rPr>
        <w:sym w:font="Symbol" w:char="F044"/>
      </w:r>
      <w:r>
        <w:rPr>
          <w:color w:val="000000"/>
          <w:sz w:val="28"/>
          <w:szCs w:val="28"/>
          <w:highlight w:val="white"/>
        </w:rPr>
        <w:t>Е</w:t>
      </w:r>
      <w:r w:rsidRPr="007A294E">
        <w:rPr>
          <w:color w:val="000000"/>
          <w:sz w:val="28"/>
          <w:szCs w:val="28"/>
          <w:highlight w:val="white"/>
        </w:rPr>
        <w:t xml:space="preserve"> на одиницю </w:t>
      </w:r>
      <w:r w:rsidRPr="007A294E">
        <w:rPr>
          <w:sz w:val="28"/>
          <w:szCs w:val="28"/>
          <w:highlight w:val="white"/>
        </w:rPr>
        <w:t>витрат</w:t>
      </w:r>
      <w:r w:rsidRPr="007A294E">
        <w:rPr>
          <w:color w:val="000000"/>
          <w:sz w:val="28"/>
          <w:szCs w:val="28"/>
          <w:highlight w:val="white"/>
        </w:rPr>
        <w:t xml:space="preserve"> </w:t>
      </w:r>
      <w:r w:rsidRPr="007A294E">
        <w:rPr>
          <w:color w:val="000000"/>
          <w:sz w:val="28"/>
          <w:szCs w:val="28"/>
          <w:highlight w:val="white"/>
        </w:rPr>
        <w:sym w:font="Symbol" w:char="F044"/>
      </w:r>
      <w:r>
        <w:rPr>
          <w:color w:val="000000"/>
          <w:sz w:val="28"/>
          <w:szCs w:val="28"/>
          <w:highlight w:val="white"/>
        </w:rPr>
        <w:t>К</w:t>
      </w:r>
      <w:r w:rsidRPr="007A294E">
        <w:rPr>
          <w:color w:val="000000"/>
          <w:sz w:val="28"/>
          <w:szCs w:val="28"/>
          <w:highlight w:val="white"/>
        </w:rPr>
        <w:t xml:space="preserve"> зменшується.</w:t>
      </w:r>
    </w:p>
    <w:p w:rsidR="002D0051" w:rsidRPr="007A294E" w:rsidRDefault="002D0051" w:rsidP="002D0051">
      <w:pPr>
        <w:jc w:val="center"/>
        <w:rPr>
          <w:b/>
          <w:sz w:val="28"/>
          <w:szCs w:val="28"/>
        </w:rPr>
      </w:pPr>
      <w:r w:rsidRPr="007A294E">
        <w:rPr>
          <w:b/>
          <w:sz w:val="28"/>
          <w:szCs w:val="28"/>
          <w:highlight w:val="white"/>
        </w:rPr>
        <w:lastRenderedPageBreak/>
        <w:t>1.6  Основні вимоги до автоматизації</w:t>
      </w:r>
    </w:p>
    <w:p w:rsidR="002D0051" w:rsidRPr="007A294E" w:rsidRDefault="002D0051" w:rsidP="002D0051">
      <w:pPr>
        <w:rPr>
          <w:sz w:val="28"/>
          <w:szCs w:val="28"/>
        </w:rPr>
      </w:pP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z w:val="28"/>
          <w:szCs w:val="28"/>
          <w:highlight w:val="white"/>
        </w:rPr>
        <w:t xml:space="preserve">Раціональний рівень автоматизації конкретного </w:t>
      </w:r>
      <w:r w:rsidRPr="007A294E">
        <w:rPr>
          <w:sz w:val="28"/>
          <w:szCs w:val="28"/>
          <w:highlight w:val="white"/>
        </w:rPr>
        <w:t>виробництва</w:t>
      </w:r>
      <w:r w:rsidRPr="007A294E">
        <w:rPr>
          <w:color w:val="000000"/>
          <w:sz w:val="28"/>
          <w:szCs w:val="28"/>
          <w:highlight w:val="white"/>
        </w:rPr>
        <w:t xml:space="preserve"> повинен бути обґрунтований економічно. Цей рівень </w:t>
      </w:r>
      <w:r w:rsidRPr="007A294E">
        <w:rPr>
          <w:sz w:val="28"/>
          <w:szCs w:val="28"/>
          <w:highlight w:val="white"/>
        </w:rPr>
        <w:t>визначається</w:t>
      </w:r>
      <w:r w:rsidRPr="007A294E">
        <w:rPr>
          <w:color w:val="000000"/>
          <w:sz w:val="28"/>
          <w:szCs w:val="28"/>
          <w:highlight w:val="white"/>
        </w:rPr>
        <w:t xml:space="preserve"> не тільки технологічними й технічними показниками, але й соціально-економічними наслідками автоматизації. </w:t>
      </w: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z w:val="28"/>
          <w:szCs w:val="28"/>
          <w:highlight w:val="white"/>
        </w:rPr>
        <w:t xml:space="preserve">Складність алгоритмів </w:t>
      </w:r>
      <w:r w:rsidRPr="007A294E">
        <w:rPr>
          <w:sz w:val="28"/>
          <w:szCs w:val="28"/>
          <w:highlight w:val="white"/>
        </w:rPr>
        <w:t>управління</w:t>
      </w:r>
      <w:r w:rsidRPr="007A294E">
        <w:rPr>
          <w:color w:val="000000"/>
          <w:sz w:val="28"/>
          <w:szCs w:val="28"/>
          <w:highlight w:val="white"/>
        </w:rPr>
        <w:t xml:space="preserve"> повинна відповідати </w:t>
      </w:r>
      <w:r w:rsidRPr="007A294E">
        <w:rPr>
          <w:sz w:val="28"/>
          <w:szCs w:val="28"/>
          <w:highlight w:val="white"/>
        </w:rPr>
        <w:t>завданню</w:t>
      </w:r>
      <w:r w:rsidRPr="007A294E">
        <w:rPr>
          <w:color w:val="000000"/>
          <w:sz w:val="28"/>
          <w:szCs w:val="28"/>
          <w:highlight w:val="white"/>
        </w:rPr>
        <w:t xml:space="preserve"> автоматизації. </w:t>
      </w:r>
    </w:p>
    <w:p w:rsidR="002D0051" w:rsidRPr="007A294E" w:rsidRDefault="002D0051" w:rsidP="002D0051">
      <w:pPr>
        <w:numPr>
          <w:ilvl w:val="0"/>
          <w:numId w:val="9"/>
        </w:numPr>
        <w:shd w:val="clear" w:color="auto" w:fill="FFFFFF"/>
        <w:tabs>
          <w:tab w:val="left" w:pos="528"/>
        </w:tabs>
        <w:spacing w:line="312" w:lineRule="auto"/>
        <w:ind w:firstLine="567"/>
        <w:jc w:val="both"/>
        <w:rPr>
          <w:color w:val="000000"/>
          <w:sz w:val="28"/>
          <w:szCs w:val="28"/>
          <w:highlight w:val="white"/>
        </w:rPr>
      </w:pPr>
      <w:r w:rsidRPr="007A294E">
        <w:rPr>
          <w:color w:val="000000"/>
          <w:spacing w:val="-4"/>
          <w:sz w:val="28"/>
          <w:szCs w:val="28"/>
          <w:highlight w:val="white"/>
        </w:rPr>
        <w:t xml:space="preserve">Впровадження АСУ доцільно </w:t>
      </w:r>
      <w:r w:rsidRPr="007A294E">
        <w:rPr>
          <w:spacing w:val="-4"/>
          <w:sz w:val="28"/>
          <w:szCs w:val="28"/>
          <w:highlight w:val="white"/>
        </w:rPr>
        <w:t>вести</w:t>
      </w:r>
      <w:r w:rsidRPr="007A294E">
        <w:rPr>
          <w:color w:val="000000"/>
          <w:spacing w:val="-4"/>
          <w:sz w:val="28"/>
          <w:szCs w:val="28"/>
          <w:highlight w:val="white"/>
        </w:rPr>
        <w:t xml:space="preserve"> поетапно, створюючи ієрархічні системи. Наприклад,  I рівень </w:t>
      </w:r>
      <w:r>
        <w:rPr>
          <w:color w:val="000000"/>
          <w:spacing w:val="-4"/>
          <w:sz w:val="28"/>
          <w:szCs w:val="28"/>
          <w:highlight w:val="white"/>
        </w:rPr>
        <w:t>–</w:t>
      </w:r>
      <w:r w:rsidRPr="007A294E">
        <w:rPr>
          <w:color w:val="000000"/>
          <w:spacing w:val="-4"/>
          <w:sz w:val="28"/>
          <w:szCs w:val="28"/>
          <w:highlight w:val="white"/>
        </w:rPr>
        <w:t xml:space="preserve"> САК, II рівень </w:t>
      </w:r>
      <w:r>
        <w:rPr>
          <w:color w:val="000000"/>
          <w:spacing w:val="-4"/>
          <w:sz w:val="28"/>
          <w:szCs w:val="28"/>
          <w:highlight w:val="white"/>
        </w:rPr>
        <w:t>–</w:t>
      </w:r>
      <w:r w:rsidRPr="007A294E">
        <w:rPr>
          <w:color w:val="000000"/>
          <w:spacing w:val="-4"/>
          <w:sz w:val="28"/>
          <w:szCs w:val="28"/>
          <w:highlight w:val="white"/>
        </w:rPr>
        <w:t xml:space="preserve"> </w:t>
      </w:r>
      <w:r w:rsidRPr="007A294E">
        <w:rPr>
          <w:spacing w:val="-4"/>
          <w:sz w:val="28"/>
          <w:szCs w:val="28"/>
          <w:highlight w:val="white"/>
        </w:rPr>
        <w:t>САР</w:t>
      </w:r>
      <w:r w:rsidRPr="007A294E">
        <w:rPr>
          <w:color w:val="000000"/>
          <w:spacing w:val="-4"/>
          <w:sz w:val="28"/>
          <w:szCs w:val="28"/>
          <w:highlight w:val="white"/>
        </w:rPr>
        <w:t xml:space="preserve">, III рівень </w:t>
      </w:r>
      <w:r>
        <w:rPr>
          <w:color w:val="000000"/>
          <w:spacing w:val="-4"/>
          <w:sz w:val="28"/>
          <w:szCs w:val="28"/>
          <w:highlight w:val="white"/>
        </w:rPr>
        <w:t>–</w:t>
      </w:r>
      <w:r w:rsidRPr="007A294E">
        <w:rPr>
          <w:color w:val="000000"/>
          <w:spacing w:val="-4"/>
          <w:sz w:val="28"/>
          <w:szCs w:val="28"/>
          <w:highlight w:val="white"/>
        </w:rPr>
        <w:t xml:space="preserve"> АСУ </w:t>
      </w:r>
      <w:r w:rsidRPr="007A294E">
        <w:rPr>
          <w:spacing w:val="-4"/>
          <w:sz w:val="28"/>
          <w:szCs w:val="28"/>
          <w:highlight w:val="white"/>
        </w:rPr>
        <w:t>ТП</w:t>
      </w:r>
      <w:r w:rsidRPr="007A294E">
        <w:rPr>
          <w:color w:val="000000"/>
          <w:spacing w:val="-4"/>
          <w:sz w:val="28"/>
          <w:szCs w:val="28"/>
          <w:highlight w:val="white"/>
        </w:rPr>
        <w:t xml:space="preserve">, IV рівень </w:t>
      </w:r>
      <w:r>
        <w:rPr>
          <w:color w:val="000000"/>
          <w:spacing w:val="-4"/>
          <w:sz w:val="28"/>
          <w:szCs w:val="28"/>
          <w:highlight w:val="white"/>
        </w:rPr>
        <w:t>–</w:t>
      </w:r>
      <w:r w:rsidRPr="007A294E">
        <w:rPr>
          <w:color w:val="000000"/>
          <w:spacing w:val="-4"/>
          <w:sz w:val="28"/>
          <w:szCs w:val="28"/>
          <w:highlight w:val="white"/>
        </w:rPr>
        <w:t xml:space="preserve"> </w:t>
      </w:r>
      <w:r w:rsidRPr="007A294E">
        <w:rPr>
          <w:spacing w:val="-4"/>
          <w:sz w:val="28"/>
          <w:szCs w:val="28"/>
          <w:highlight w:val="white"/>
        </w:rPr>
        <w:t>АСУП</w:t>
      </w:r>
      <w:r w:rsidRPr="007A294E">
        <w:rPr>
          <w:color w:val="000000"/>
          <w:spacing w:val="-4"/>
          <w:sz w:val="28"/>
          <w:szCs w:val="28"/>
          <w:highlight w:val="white"/>
        </w:rPr>
        <w:t>.</w:t>
      </w:r>
    </w:p>
    <w:p w:rsidR="002D0051" w:rsidRPr="007A294E" w:rsidRDefault="002D0051" w:rsidP="002D0051">
      <w:pPr>
        <w:shd w:val="clear" w:color="auto" w:fill="FFFFFF"/>
        <w:tabs>
          <w:tab w:val="left" w:pos="528"/>
        </w:tabs>
        <w:spacing w:line="312" w:lineRule="auto"/>
        <w:jc w:val="both"/>
        <w:rPr>
          <w:color w:val="000000"/>
          <w:sz w:val="28"/>
          <w:szCs w:val="28"/>
          <w:highlight w:val="white"/>
        </w:rPr>
      </w:pPr>
      <w:r w:rsidRPr="007A294E">
        <w:rPr>
          <w:color w:val="000000"/>
          <w:spacing w:val="-4"/>
          <w:sz w:val="28"/>
          <w:szCs w:val="28"/>
          <w:highlight w:val="white"/>
        </w:rPr>
        <w:tab/>
        <w:t xml:space="preserve">При цьому підвищується надійність і ефективність </w:t>
      </w:r>
      <w:r w:rsidRPr="007A294E">
        <w:rPr>
          <w:spacing w:val="-4"/>
          <w:sz w:val="28"/>
          <w:szCs w:val="28"/>
          <w:highlight w:val="white"/>
        </w:rPr>
        <w:t>управління</w:t>
      </w:r>
      <w:r w:rsidRPr="007A294E">
        <w:rPr>
          <w:color w:val="000000"/>
          <w:spacing w:val="-4"/>
          <w:sz w:val="28"/>
          <w:szCs w:val="28"/>
          <w:highlight w:val="white"/>
        </w:rPr>
        <w:t xml:space="preserve"> завдяки автономному функціонуванню ниж</w:t>
      </w:r>
      <w:r>
        <w:rPr>
          <w:color w:val="000000"/>
          <w:spacing w:val="-4"/>
          <w:sz w:val="28"/>
          <w:szCs w:val="28"/>
          <w:highlight w:val="white"/>
        </w:rPr>
        <w:t>чи</w:t>
      </w:r>
      <w:r w:rsidRPr="007A294E">
        <w:rPr>
          <w:color w:val="000000"/>
          <w:spacing w:val="-4"/>
          <w:sz w:val="28"/>
          <w:szCs w:val="28"/>
          <w:highlight w:val="white"/>
        </w:rPr>
        <w:t>х рівнів.</w:t>
      </w:r>
      <w:r w:rsidRPr="007A294E">
        <w:rPr>
          <w:color w:val="000000"/>
          <w:sz w:val="28"/>
          <w:szCs w:val="28"/>
          <w:highlight w:val="white"/>
        </w:rPr>
        <w:t xml:space="preserve"> </w:t>
      </w:r>
    </w:p>
    <w:p w:rsidR="002D0051" w:rsidRPr="007A294E" w:rsidRDefault="002D0051" w:rsidP="002D0051">
      <w:pPr>
        <w:pStyle w:val="a3"/>
        <w:spacing w:line="312" w:lineRule="auto"/>
        <w:ind w:firstLine="567"/>
        <w:jc w:val="both"/>
        <w:rPr>
          <w:sz w:val="28"/>
          <w:szCs w:val="28"/>
        </w:rPr>
      </w:pPr>
      <w:r w:rsidRPr="007A294E">
        <w:rPr>
          <w:color w:val="000000"/>
          <w:sz w:val="28"/>
          <w:szCs w:val="28"/>
          <w:highlight w:val="white"/>
        </w:rPr>
        <w:t xml:space="preserve">4. Максимальний економічний ефект досягається </w:t>
      </w:r>
      <w:r>
        <w:rPr>
          <w:color w:val="000000"/>
          <w:sz w:val="28"/>
          <w:szCs w:val="28"/>
          <w:highlight w:val="white"/>
        </w:rPr>
        <w:t>при</w:t>
      </w:r>
      <w:r w:rsidRPr="007A294E">
        <w:rPr>
          <w:color w:val="000000"/>
          <w:sz w:val="28"/>
          <w:szCs w:val="28"/>
          <w:highlight w:val="white"/>
        </w:rPr>
        <w:t xml:space="preserve"> розроб</w:t>
      </w:r>
      <w:r>
        <w:rPr>
          <w:color w:val="000000"/>
          <w:sz w:val="28"/>
          <w:szCs w:val="28"/>
          <w:highlight w:val="white"/>
        </w:rPr>
        <w:t>ці</w:t>
      </w:r>
      <w:r w:rsidRPr="007A294E">
        <w:rPr>
          <w:color w:val="000000"/>
          <w:sz w:val="28"/>
          <w:szCs w:val="28"/>
          <w:highlight w:val="white"/>
        </w:rPr>
        <w:t xml:space="preserve"> нових технологічних процесів і агрегатів </w:t>
      </w:r>
      <w:r w:rsidRPr="007A294E">
        <w:rPr>
          <w:sz w:val="28"/>
          <w:szCs w:val="28"/>
          <w:highlight w:val="white"/>
        </w:rPr>
        <w:t>з</w:t>
      </w:r>
      <w:r w:rsidRPr="007A294E">
        <w:rPr>
          <w:color w:val="000000"/>
          <w:sz w:val="28"/>
          <w:szCs w:val="28"/>
          <w:highlight w:val="white"/>
        </w:rPr>
        <w:t xml:space="preserve"> повною їхньою автоматизацією при використанні досягнень теорії автоматичного </w:t>
      </w:r>
      <w:r w:rsidRPr="007A294E">
        <w:rPr>
          <w:sz w:val="28"/>
          <w:szCs w:val="28"/>
          <w:highlight w:val="white"/>
        </w:rPr>
        <w:t>управління</w:t>
      </w:r>
      <w:r w:rsidRPr="007A294E">
        <w:rPr>
          <w:color w:val="000000"/>
          <w:sz w:val="28"/>
          <w:szCs w:val="28"/>
          <w:highlight w:val="white"/>
        </w:rPr>
        <w:t xml:space="preserve"> (</w:t>
      </w:r>
      <w:r w:rsidRPr="007A294E">
        <w:rPr>
          <w:sz w:val="28"/>
          <w:szCs w:val="28"/>
          <w:highlight w:val="white"/>
        </w:rPr>
        <w:t>ТАУ</w:t>
      </w:r>
      <w:r w:rsidRPr="007A294E">
        <w:rPr>
          <w:color w:val="000000"/>
          <w:sz w:val="28"/>
          <w:szCs w:val="28"/>
          <w:highlight w:val="white"/>
        </w:rPr>
        <w:t xml:space="preserve">), сучасної елементної бази </w:t>
      </w:r>
      <w:r w:rsidRPr="007A294E">
        <w:rPr>
          <w:sz w:val="28"/>
          <w:szCs w:val="28"/>
          <w:highlight w:val="white"/>
        </w:rPr>
        <w:t>Т</w:t>
      </w:r>
      <w:r>
        <w:rPr>
          <w:sz w:val="28"/>
          <w:szCs w:val="28"/>
          <w:highlight w:val="white"/>
        </w:rPr>
        <w:t>З</w:t>
      </w:r>
      <w:r w:rsidRPr="007A294E">
        <w:rPr>
          <w:sz w:val="28"/>
          <w:szCs w:val="28"/>
          <w:highlight w:val="white"/>
        </w:rPr>
        <w:t>А</w:t>
      </w:r>
      <w:r w:rsidRPr="007A294E">
        <w:rPr>
          <w:color w:val="000000"/>
          <w:sz w:val="28"/>
          <w:szCs w:val="28"/>
          <w:highlight w:val="white"/>
        </w:rPr>
        <w:t xml:space="preserve"> й </w:t>
      </w:r>
      <w:r>
        <w:rPr>
          <w:color w:val="000000"/>
          <w:sz w:val="28"/>
          <w:szCs w:val="28"/>
          <w:highlight w:val="white"/>
        </w:rPr>
        <w:t xml:space="preserve">управляючих </w:t>
      </w:r>
      <w:r w:rsidRPr="007A294E">
        <w:rPr>
          <w:color w:val="000000"/>
          <w:sz w:val="28"/>
          <w:szCs w:val="28"/>
          <w:highlight w:val="white"/>
        </w:rPr>
        <w:t>обчислювальних комплексів (</w:t>
      </w:r>
      <w:r w:rsidRPr="007A294E">
        <w:rPr>
          <w:sz w:val="28"/>
          <w:szCs w:val="28"/>
          <w:highlight w:val="white"/>
        </w:rPr>
        <w:t>У</w:t>
      </w:r>
      <w:r>
        <w:rPr>
          <w:sz w:val="28"/>
          <w:szCs w:val="28"/>
          <w:highlight w:val="white"/>
        </w:rPr>
        <w:t>О</w:t>
      </w:r>
      <w:r w:rsidRPr="007A294E">
        <w:rPr>
          <w:sz w:val="28"/>
          <w:szCs w:val="28"/>
          <w:highlight w:val="white"/>
        </w:rPr>
        <w:t>К</w:t>
      </w:r>
      <w:r w:rsidRPr="007A294E">
        <w:rPr>
          <w:color w:val="000000"/>
          <w:sz w:val="28"/>
          <w:szCs w:val="28"/>
          <w:highlight w:val="white"/>
        </w:rPr>
        <w:t>).</w:t>
      </w:r>
    </w:p>
    <w:p w:rsidR="002D0051" w:rsidRPr="002D0051" w:rsidRDefault="002D0051" w:rsidP="00B7632D">
      <w:pPr>
        <w:pStyle w:val="a5"/>
        <w:spacing w:line="312" w:lineRule="auto"/>
        <w:ind w:firstLine="0"/>
        <w:jc w:val="center"/>
        <w:rPr>
          <w:sz w:val="28"/>
          <w:szCs w:val="28"/>
        </w:rPr>
      </w:pPr>
    </w:p>
    <w:p w:rsidR="002D0051" w:rsidRPr="001A3141" w:rsidRDefault="00111F48" w:rsidP="002D0051">
      <w:pPr>
        <w:pStyle w:val="30"/>
        <w:tabs>
          <w:tab w:val="num" w:pos="1144"/>
        </w:tabs>
        <w:spacing w:line="440" w:lineRule="exact"/>
        <w:ind w:firstLine="0"/>
        <w:jc w:val="center"/>
        <w:rPr>
          <w:b/>
          <w:szCs w:val="28"/>
        </w:rPr>
      </w:pPr>
      <w:r>
        <w:rPr>
          <w:b/>
          <w:szCs w:val="28"/>
        </w:rPr>
        <w:t>2</w:t>
      </w:r>
      <w:r w:rsidR="002D0051" w:rsidRPr="001A3141">
        <w:rPr>
          <w:b/>
          <w:szCs w:val="28"/>
        </w:rPr>
        <w:t xml:space="preserve">  ПЕРЕХІДНІ ПРОЦЕСИ Й ОЦІНКА ЇХНЬОЇ ЯКОСТІ</w:t>
      </w:r>
    </w:p>
    <w:p w:rsidR="002D0051" w:rsidRPr="001A3141" w:rsidRDefault="002D0051" w:rsidP="002D0051">
      <w:pPr>
        <w:pStyle w:val="30"/>
        <w:tabs>
          <w:tab w:val="num" w:pos="1144"/>
        </w:tabs>
        <w:spacing w:line="440" w:lineRule="exact"/>
        <w:rPr>
          <w:b/>
          <w:szCs w:val="28"/>
        </w:rPr>
      </w:pPr>
    </w:p>
    <w:p w:rsidR="002D0051" w:rsidRPr="001A3141" w:rsidRDefault="00111F48" w:rsidP="002D0051">
      <w:pPr>
        <w:spacing w:line="312" w:lineRule="auto"/>
        <w:jc w:val="center"/>
        <w:rPr>
          <w:b/>
          <w:caps/>
          <w:sz w:val="28"/>
          <w:szCs w:val="28"/>
        </w:rPr>
      </w:pPr>
      <w:r>
        <w:rPr>
          <w:b/>
          <w:sz w:val="28"/>
          <w:szCs w:val="28"/>
        </w:rPr>
        <w:t>2</w:t>
      </w:r>
      <w:r w:rsidR="002D0051" w:rsidRPr="001A3141">
        <w:rPr>
          <w:b/>
          <w:sz w:val="28"/>
          <w:szCs w:val="28"/>
        </w:rPr>
        <w:t xml:space="preserve">.1  Статичний </w:t>
      </w:r>
      <w:r w:rsidR="002D0051">
        <w:rPr>
          <w:b/>
          <w:sz w:val="28"/>
          <w:szCs w:val="28"/>
        </w:rPr>
        <w:t>й</w:t>
      </w:r>
      <w:r w:rsidR="002D0051" w:rsidRPr="001A3141">
        <w:rPr>
          <w:b/>
          <w:sz w:val="28"/>
          <w:szCs w:val="28"/>
        </w:rPr>
        <w:t xml:space="preserve"> динамічний стан</w:t>
      </w:r>
      <w:r w:rsidR="002D0051">
        <w:rPr>
          <w:b/>
          <w:sz w:val="28"/>
          <w:szCs w:val="28"/>
        </w:rPr>
        <w:t>и</w:t>
      </w:r>
      <w:r w:rsidR="002D0051" w:rsidRPr="001A3141">
        <w:rPr>
          <w:b/>
          <w:sz w:val="28"/>
          <w:szCs w:val="28"/>
        </w:rPr>
        <w:t xml:space="preserve"> системи</w:t>
      </w:r>
    </w:p>
    <w:p w:rsidR="002D0051" w:rsidRPr="001A3141" w:rsidRDefault="002D0051" w:rsidP="002D0051">
      <w:pPr>
        <w:spacing w:line="312" w:lineRule="auto"/>
        <w:ind w:firstLine="567"/>
        <w:jc w:val="both"/>
        <w:rPr>
          <w:sz w:val="28"/>
          <w:szCs w:val="28"/>
        </w:rPr>
      </w:pPr>
    </w:p>
    <w:p w:rsidR="002D0051" w:rsidRPr="001A3141" w:rsidRDefault="002D0051" w:rsidP="002D0051">
      <w:pPr>
        <w:pStyle w:val="30"/>
        <w:spacing w:line="312" w:lineRule="auto"/>
        <w:ind w:firstLine="567"/>
        <w:rPr>
          <w:szCs w:val="28"/>
        </w:rPr>
      </w:pPr>
      <w:r w:rsidRPr="001A3141">
        <w:rPr>
          <w:szCs w:val="28"/>
        </w:rPr>
        <w:t xml:space="preserve">У статичному стані </w:t>
      </w:r>
      <w:proofErr w:type="spellStart"/>
      <w:r>
        <w:rPr>
          <w:szCs w:val="28"/>
        </w:rPr>
        <w:t>з</w:t>
      </w:r>
      <w:r w:rsidRPr="001A3141">
        <w:rPr>
          <w:szCs w:val="28"/>
        </w:rPr>
        <w:t>бурюю</w:t>
      </w:r>
      <w:r>
        <w:rPr>
          <w:szCs w:val="28"/>
        </w:rPr>
        <w:t>чі</w:t>
      </w:r>
      <w:proofErr w:type="spellEnd"/>
      <w:r w:rsidRPr="001A3141">
        <w:rPr>
          <w:szCs w:val="28"/>
        </w:rPr>
        <w:t xml:space="preserve"> </w:t>
      </w:r>
      <w:r>
        <w:rPr>
          <w:szCs w:val="28"/>
        </w:rPr>
        <w:t>й</w:t>
      </w:r>
      <w:r w:rsidRPr="001A3141">
        <w:rPr>
          <w:szCs w:val="28"/>
        </w:rPr>
        <w:t xml:space="preserve"> управляю</w:t>
      </w:r>
      <w:r>
        <w:rPr>
          <w:szCs w:val="28"/>
        </w:rPr>
        <w:t>чі</w:t>
      </w:r>
      <w:r w:rsidRPr="001A3141">
        <w:rPr>
          <w:szCs w:val="28"/>
        </w:rPr>
        <w:t xml:space="preserve"> впливи на систему постійні. Якщо при цьому значення регульованого параметра дорівнює заданій величині, то говорять про </w:t>
      </w:r>
      <w:r w:rsidRPr="001A3141">
        <w:rPr>
          <w:bCs/>
          <w:i/>
          <w:szCs w:val="28"/>
        </w:rPr>
        <w:t>сталий режим роботи</w:t>
      </w:r>
      <w:r w:rsidRPr="001A3141">
        <w:rPr>
          <w:bCs/>
          <w:szCs w:val="28"/>
        </w:rPr>
        <w:t xml:space="preserve"> </w:t>
      </w:r>
      <w:r w:rsidRPr="001A3141">
        <w:rPr>
          <w:szCs w:val="28"/>
        </w:rPr>
        <w:t xml:space="preserve">системи управління. </w:t>
      </w:r>
    </w:p>
    <w:p w:rsidR="002D0051" w:rsidRPr="001A3141" w:rsidRDefault="002D0051" w:rsidP="002D0051">
      <w:pPr>
        <w:pStyle w:val="30"/>
        <w:spacing w:line="312" w:lineRule="auto"/>
        <w:ind w:firstLine="567"/>
        <w:rPr>
          <w:szCs w:val="28"/>
        </w:rPr>
      </w:pPr>
      <w:r w:rsidRPr="001A3141">
        <w:rPr>
          <w:szCs w:val="28"/>
        </w:rPr>
        <w:t>Залежність між вихідними В и вхідними Х величинами в сталих режимах роботи (</w:t>
      </w:r>
      <w:r>
        <w:rPr>
          <w:szCs w:val="28"/>
        </w:rPr>
        <w:t>рис.</w:t>
      </w:r>
      <w:r w:rsidRPr="001A3141">
        <w:rPr>
          <w:szCs w:val="28"/>
        </w:rPr>
        <w:t> </w:t>
      </w:r>
      <w:r w:rsidR="00111F48">
        <w:rPr>
          <w:szCs w:val="28"/>
        </w:rPr>
        <w:t>2</w:t>
      </w:r>
      <w:r w:rsidRPr="001A3141">
        <w:rPr>
          <w:szCs w:val="28"/>
        </w:rPr>
        <w:t xml:space="preserve">.1) називається </w:t>
      </w:r>
      <w:r w:rsidRPr="001A3141">
        <w:rPr>
          <w:i/>
          <w:szCs w:val="28"/>
        </w:rPr>
        <w:t>статичною характеристикою</w:t>
      </w:r>
      <w:r w:rsidRPr="001A3141">
        <w:rPr>
          <w:szCs w:val="28"/>
        </w:rPr>
        <w:t xml:space="preserve"> системи. Статичні характеристики дають можливість оцінити характер і ступінь зв'язку між вхідними й вихідними величинами.</w:t>
      </w:r>
    </w:p>
    <w:p w:rsidR="002D0051" w:rsidRPr="001A3141" w:rsidRDefault="002D0051" w:rsidP="002D0051">
      <w:pPr>
        <w:spacing w:line="312" w:lineRule="auto"/>
        <w:ind w:firstLine="567"/>
        <w:jc w:val="both"/>
        <w:rPr>
          <w:sz w:val="28"/>
          <w:szCs w:val="28"/>
        </w:rPr>
      </w:pPr>
      <w:r w:rsidRPr="001A3141">
        <w:rPr>
          <w:noProof/>
          <w:sz w:val="28"/>
          <w:szCs w:val="28"/>
        </w:rPr>
        <w:t>На</w:t>
      </w:r>
      <w:r w:rsidRPr="001A3141">
        <w:rPr>
          <w:sz w:val="28"/>
          <w:szCs w:val="28"/>
        </w:rPr>
        <w:t xml:space="preserve"> практиці статичні режими досить рідкі, тому що численні збурювання постійно виводять систему зі стану рівноваги. Режим, відмінний від статичного, називають </w:t>
      </w:r>
      <w:r w:rsidRPr="001A3141">
        <w:rPr>
          <w:i/>
          <w:sz w:val="28"/>
          <w:szCs w:val="28"/>
        </w:rPr>
        <w:t>динамічним</w:t>
      </w:r>
      <w:r w:rsidRPr="001A3141">
        <w:rPr>
          <w:sz w:val="28"/>
          <w:szCs w:val="28"/>
        </w:rPr>
        <w:t xml:space="preserve">, а перехід у часі від вихідного сталого стану до нового називається </w:t>
      </w:r>
      <w:r w:rsidRPr="001A3141">
        <w:rPr>
          <w:i/>
          <w:sz w:val="28"/>
          <w:szCs w:val="28"/>
        </w:rPr>
        <w:t>перехідним процесом</w:t>
      </w:r>
      <w:r w:rsidRPr="001A3141">
        <w:rPr>
          <w:sz w:val="28"/>
          <w:szCs w:val="28"/>
        </w:rPr>
        <w:t xml:space="preserve">. </w:t>
      </w:r>
    </w:p>
    <w:p w:rsidR="002D0051" w:rsidRDefault="00D05D18" w:rsidP="002D0051">
      <w:pPr>
        <w:pStyle w:val="30"/>
        <w:ind w:firstLine="0"/>
        <w:jc w:val="center"/>
        <w:rPr>
          <w:szCs w:val="28"/>
        </w:rPr>
      </w:pPr>
      <w:r>
        <w:rPr>
          <w:noProof/>
          <w:szCs w:val="28"/>
        </w:rPr>
        <w:lastRenderedPageBreak/>
        <w:pict>
          <v:group id="_x0000_s3499" style="position:absolute;left:0;text-align:left;margin-left:.7pt;margin-top:9.35pt;width:438.2pt;height:204.15pt;z-index:251728384;mso-wrap-distance-top:11.35pt;mso-wrap-distance-bottom:11.35pt" coordorigin="2592,6912" coordsize="7344,2736">
            <v:group id="_x0000_s3500" style="position:absolute;left:2592;top:6912;width:3744;height:2736" coordorigin="2592,6912" coordsize="3744,2736">
              <v:line id="_x0000_s3501" style="position:absolute;flip:y" from="3312,6912" to="3312,8784">
                <v:stroke endarrow="block"/>
              </v:line>
              <v:line id="_x0000_s3502" style="position:absolute" from="3312,8784" to="5760,8784">
                <v:stroke endarrow="block"/>
              </v:line>
              <v:line id="_x0000_s3503" style="position:absolute;flip:y" from="3744,7632" to="5328,8640" strokeweight="1.5pt"/>
              <v:shape id="_x0000_s3504" style="position:absolute;left:3456;top:7056;width:2016;height:1320;mso-wrap-distance-left:9pt;mso-wrap-distance-top:0;mso-wrap-distance-right:9pt;mso-wrap-distance-bottom:0;v-text-anchor:top" coordsize="2016,1320" path="m,1320c336,828,672,336,1008,168,1344,,1848,288,2016,312e" filled="f" strokeweight="1.5pt">
                <v:path arrowok="t"/>
              </v:shape>
              <v:line id="_x0000_s3505" style="position:absolute" from="4464,8208" to="4752,8352"/>
              <v:line id="_x0000_s3506" style="position:absolute" from="4176,7488" to="4464,7632"/>
              <v:shapetype id="_x0000_t202" coordsize="21600,21600" o:spt="202" path="m,l,21600r21600,l21600,xe">
                <v:stroke joinstyle="miter"/>
                <v:path gradientshapeok="t" o:connecttype="rect"/>
              </v:shapetype>
              <v:shape id="_x0000_s3507" type="#_x0000_t202" style="position:absolute;left:4608;top:8208;width:432;height:432" filled="f" stroked="f">
                <v:textbox style="mso-next-textbox:#_x0000_s3507">
                  <w:txbxContent>
                    <w:p w:rsidR="0027496D" w:rsidRDefault="0027496D" w:rsidP="002D0051">
                      <w:pPr>
                        <w:jc w:val="center"/>
                      </w:pPr>
                      <w:r>
                        <w:t>1</w:t>
                      </w:r>
                    </w:p>
                  </w:txbxContent>
                </v:textbox>
              </v:shape>
              <v:shape id="_x0000_s3508" type="#_x0000_t202" style="position:absolute;left:4320;top:7488;width:576;height:432" filled="f" stroked="f">
                <v:textbox style="mso-next-textbox:#_x0000_s3508">
                  <w:txbxContent>
                    <w:p w:rsidR="0027496D" w:rsidRDefault="0027496D" w:rsidP="002D0051">
                      <w:pPr>
                        <w:jc w:val="center"/>
                      </w:pPr>
                      <w:r>
                        <w:t>2</w:t>
                      </w:r>
                    </w:p>
                  </w:txbxContent>
                </v:textbox>
              </v:shape>
              <v:shape id="_x0000_s3509" type="#_x0000_t202" style="position:absolute;left:5616;top:8640;width:720;height:576" filled="f" stroked="f">
                <v:textbox style="mso-next-textbox:#_x0000_s3509">
                  <w:txbxContent>
                    <w:p w:rsidR="0027496D" w:rsidRDefault="0027496D" w:rsidP="002D0051">
                      <w:pPr>
                        <w:rPr>
                          <w:vertAlign w:val="subscript"/>
                        </w:rPr>
                      </w:pPr>
                      <w:r>
                        <w:t>х</w:t>
                      </w:r>
                    </w:p>
                  </w:txbxContent>
                </v:textbox>
              </v:shape>
              <v:shape id="_x0000_s3510" type="#_x0000_t202" style="position:absolute;left:2592;top:6912;width:864;height:432" filled="f" stroked="f">
                <v:textbox style="mso-next-textbox:#_x0000_s3510">
                  <w:txbxContent>
                    <w:p w:rsidR="0027496D" w:rsidRDefault="0027496D" w:rsidP="002D0051">
                      <w:pPr>
                        <w:pStyle w:val="a7"/>
                        <w:tabs>
                          <w:tab w:val="clear" w:pos="4153"/>
                          <w:tab w:val="clear" w:pos="8306"/>
                        </w:tabs>
                        <w:rPr>
                          <w:sz w:val="24"/>
                        </w:rPr>
                      </w:pPr>
                      <w:r>
                        <w:rPr>
                          <w:sz w:val="24"/>
                        </w:rPr>
                        <w:t>у</w:t>
                      </w:r>
                    </w:p>
                  </w:txbxContent>
                </v:textbox>
              </v:shape>
              <v:shape id="_x0000_s3511" type="#_x0000_t202" style="position:absolute;left:4608;top:9072;width:432;height:576" filled="f" stroked="f">
                <v:textbox style="mso-next-textbox:#_x0000_s3511">
                  <w:txbxContent>
                    <w:p w:rsidR="0027496D" w:rsidRDefault="0027496D" w:rsidP="002D0051">
                      <w:r>
                        <w:t>а</w:t>
                      </w:r>
                    </w:p>
                  </w:txbxContent>
                </v:textbox>
              </v:shape>
            </v:group>
            <v:shape id="_x0000_s3512" type="#_x0000_t202" style="position:absolute;left:6192;top:6912;width:864;height:432" filled="f" stroked="f">
              <v:textbox style="mso-next-textbox:#_x0000_s3512">
                <w:txbxContent>
                  <w:p w:rsidR="0027496D" w:rsidRDefault="0027496D" w:rsidP="002D0051">
                    <w:pPr>
                      <w:pStyle w:val="a7"/>
                      <w:tabs>
                        <w:tab w:val="clear" w:pos="4153"/>
                        <w:tab w:val="clear" w:pos="8306"/>
                      </w:tabs>
                      <w:rPr>
                        <w:sz w:val="24"/>
                      </w:rPr>
                    </w:pPr>
                    <w:r>
                      <w:rPr>
                        <w:sz w:val="24"/>
                      </w:rPr>
                      <w:t>у</w:t>
                    </w:r>
                  </w:p>
                </w:txbxContent>
              </v:textbox>
            </v:shape>
            <v:group id="_x0000_s3513" style="position:absolute;left:6912;top:6912;width:3024;height:2736" coordorigin="6912,6912" coordsize="3024,2736">
              <v:line id="_x0000_s3514" style="position:absolute;flip:y" from="6912,6912" to="6912,8784">
                <v:stroke endarrow="block"/>
              </v:line>
              <v:line id="_x0000_s3515" style="position:absolute" from="6912,8784" to="9360,8784">
                <v:stroke endarrow="block"/>
              </v:line>
              <v:line id="_x0000_s3516" style="position:absolute;flip:y" from="7344,7632" to="8928,8640" strokeweight="1.5pt"/>
              <v:line id="_x0000_s3517" style="position:absolute" from="8064,8208" to="8352,8352"/>
              <v:line id="_x0000_s3518" style="position:absolute" from="8208,7776" to="9072,7920"/>
              <v:shape id="_x0000_s3519" type="#_x0000_t202" style="position:absolute;left:8208;top:8208;width:864;height:432" filled="f" stroked="f">
                <v:textbox style="mso-next-textbox:#_x0000_s3519">
                  <w:txbxContent>
                    <w:p w:rsidR="0027496D" w:rsidRDefault="0027496D" w:rsidP="002D0051">
                      <w:pPr>
                        <w:jc w:val="center"/>
                        <w:rPr>
                          <w:vertAlign w:val="subscript"/>
                        </w:rPr>
                      </w:pPr>
                      <w:r>
                        <w:t>у</w:t>
                      </w:r>
                      <w:r>
                        <w:rPr>
                          <w:vertAlign w:val="subscript"/>
                        </w:rPr>
                        <w:t>1</w:t>
                      </w:r>
                    </w:p>
                  </w:txbxContent>
                </v:textbox>
              </v:shape>
              <v:shape id="_x0000_s3520" type="#_x0000_t202" style="position:absolute;left:8928;top:7776;width:1008;height:432" filled="f" stroked="f">
                <v:textbox style="mso-next-textbox:#_x0000_s3520">
                  <w:txbxContent>
                    <w:p w:rsidR="0027496D" w:rsidRDefault="0027496D" w:rsidP="002D0051">
                      <w:pPr>
                        <w:jc w:val="center"/>
                        <w:rPr>
                          <w:vertAlign w:val="subscript"/>
                        </w:rPr>
                      </w:pPr>
                      <w:r>
                        <w:t>у</w:t>
                      </w:r>
                      <w:r>
                        <w:rPr>
                          <w:vertAlign w:val="subscript"/>
                        </w:rPr>
                        <w:t>2</w:t>
                      </w:r>
                    </w:p>
                  </w:txbxContent>
                </v:textbox>
              </v:shape>
              <v:shape id="_x0000_s3521" type="#_x0000_t202" style="position:absolute;left:9216;top:8640;width:720;height:576" filled="f" stroked="f">
                <v:textbox style="mso-next-textbox:#_x0000_s3521">
                  <w:txbxContent>
                    <w:p w:rsidR="0027496D" w:rsidRDefault="0027496D" w:rsidP="002D0051">
                      <w:pPr>
                        <w:rPr>
                          <w:vertAlign w:val="subscript"/>
                        </w:rPr>
                      </w:pPr>
                      <w:r>
                        <w:t>х</w:t>
                      </w:r>
                    </w:p>
                  </w:txbxContent>
                </v:textbox>
              </v:shape>
              <v:shape id="_x0000_s3522" type="#_x0000_t202" style="position:absolute;left:8208;top:9072;width:432;height:576" filled="f" stroked="f">
                <v:textbox style="mso-next-textbox:#_x0000_s3522">
                  <w:txbxContent>
                    <w:p w:rsidR="0027496D" w:rsidRDefault="0027496D" w:rsidP="002D0051">
                      <w:r>
                        <w:t>б</w:t>
                      </w:r>
                    </w:p>
                  </w:txbxContent>
                </v:textbox>
              </v:shape>
              <v:shape id="_x0000_s3523" type="#_x0000_t202" style="position:absolute;left:7776;top:7200;width:864;height:432" filled="f" stroked="f">
                <v:textbox style="mso-next-textbox:#_x0000_s3523">
                  <w:txbxContent>
                    <w:p w:rsidR="0027496D" w:rsidRDefault="0027496D" w:rsidP="002D0051">
                      <w:pPr>
                        <w:rPr>
                          <w:vertAlign w:val="subscript"/>
                        </w:rPr>
                      </w:pPr>
                      <w:r>
                        <w:t>у</w:t>
                      </w:r>
                      <w:r>
                        <w:rPr>
                          <w:vertAlign w:val="subscript"/>
                        </w:rPr>
                        <w:t>3</w:t>
                      </w:r>
                    </w:p>
                  </w:txbxContent>
                </v:textbox>
              </v:shape>
              <v:line id="_x0000_s3524" style="position:absolute;flip:y" from="7344,7200" to="8928,8496" strokeweight="1.5pt"/>
              <v:line id="_x0000_s3525" style="position:absolute;flip:y" from="7200,6912" to="7920,8496" strokeweight="1.5pt"/>
              <v:line id="_x0000_s3526" style="position:absolute;flip:y" from="7488,7488" to="7920,7920"/>
            </v:group>
          </v:group>
        </w:pict>
      </w: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2D0051" w:rsidRDefault="002D0051" w:rsidP="002D0051">
      <w:pPr>
        <w:pStyle w:val="30"/>
        <w:ind w:firstLine="0"/>
        <w:jc w:val="center"/>
        <w:rPr>
          <w:szCs w:val="28"/>
        </w:rPr>
      </w:pPr>
    </w:p>
    <w:p w:rsidR="00111F48" w:rsidRDefault="00111F48" w:rsidP="002D0051">
      <w:pPr>
        <w:pStyle w:val="30"/>
        <w:ind w:firstLine="0"/>
        <w:jc w:val="center"/>
        <w:rPr>
          <w:szCs w:val="28"/>
        </w:rPr>
      </w:pPr>
    </w:p>
    <w:p w:rsidR="002D0051" w:rsidRPr="001A3141" w:rsidRDefault="002D0051" w:rsidP="002D0051">
      <w:pPr>
        <w:pStyle w:val="30"/>
        <w:ind w:firstLine="0"/>
        <w:jc w:val="center"/>
        <w:rPr>
          <w:szCs w:val="28"/>
        </w:rPr>
      </w:pPr>
      <w:r w:rsidRPr="001A3141">
        <w:rPr>
          <w:szCs w:val="28"/>
        </w:rPr>
        <w:t xml:space="preserve">Рис. </w:t>
      </w:r>
      <w:r w:rsidR="00111F48">
        <w:rPr>
          <w:szCs w:val="28"/>
        </w:rPr>
        <w:t>2</w:t>
      </w:r>
      <w:r w:rsidRPr="001A3141">
        <w:rPr>
          <w:szCs w:val="28"/>
        </w:rPr>
        <w:t>.1. Вид статичних характеристик об'єктів:</w:t>
      </w:r>
    </w:p>
    <w:p w:rsidR="002D0051" w:rsidRPr="001A3141" w:rsidRDefault="002D0051" w:rsidP="002D0051">
      <w:pPr>
        <w:pStyle w:val="30"/>
        <w:ind w:firstLine="0"/>
        <w:jc w:val="center"/>
        <w:rPr>
          <w:szCs w:val="28"/>
        </w:rPr>
      </w:pPr>
      <w:r w:rsidRPr="001A3141">
        <w:rPr>
          <w:szCs w:val="28"/>
        </w:rPr>
        <w:t xml:space="preserve">а </w:t>
      </w:r>
      <w:r>
        <w:rPr>
          <w:szCs w:val="28"/>
        </w:rPr>
        <w:t>–</w:t>
      </w:r>
      <w:r w:rsidRPr="001A3141">
        <w:rPr>
          <w:szCs w:val="28"/>
        </w:rPr>
        <w:t xml:space="preserve"> з одним виходом; б </w:t>
      </w:r>
      <w:r>
        <w:rPr>
          <w:szCs w:val="28"/>
        </w:rPr>
        <w:t>–</w:t>
      </w:r>
      <w:r w:rsidRPr="001A3141">
        <w:rPr>
          <w:szCs w:val="28"/>
        </w:rPr>
        <w:t xml:space="preserve"> з декількома виходами;</w:t>
      </w:r>
    </w:p>
    <w:p w:rsidR="002D0051" w:rsidRPr="001A3141" w:rsidRDefault="002D0051" w:rsidP="002D0051">
      <w:pPr>
        <w:pStyle w:val="30"/>
        <w:ind w:firstLine="0"/>
        <w:jc w:val="center"/>
        <w:rPr>
          <w:szCs w:val="28"/>
        </w:rPr>
      </w:pPr>
      <w:r w:rsidRPr="001A3141">
        <w:rPr>
          <w:szCs w:val="28"/>
        </w:rPr>
        <w:t xml:space="preserve">1 </w:t>
      </w:r>
      <w:r>
        <w:rPr>
          <w:szCs w:val="28"/>
        </w:rPr>
        <w:t>–</w:t>
      </w:r>
      <w:r w:rsidRPr="001A3141">
        <w:rPr>
          <w:szCs w:val="28"/>
        </w:rPr>
        <w:t xml:space="preserve"> лінійна; 2 </w:t>
      </w:r>
      <w:r>
        <w:rPr>
          <w:szCs w:val="28"/>
        </w:rPr>
        <w:t>–</w:t>
      </w:r>
      <w:r w:rsidRPr="001A3141">
        <w:rPr>
          <w:szCs w:val="28"/>
        </w:rPr>
        <w:t xml:space="preserve"> нелінійна характеристики</w:t>
      </w:r>
    </w:p>
    <w:p w:rsidR="002D0051" w:rsidRDefault="002D0051" w:rsidP="002D0051">
      <w:pPr>
        <w:ind w:right="17"/>
        <w:jc w:val="both"/>
        <w:rPr>
          <w:b/>
          <w:sz w:val="28"/>
          <w:szCs w:val="28"/>
        </w:rPr>
      </w:pPr>
    </w:p>
    <w:p w:rsidR="00111F48" w:rsidRDefault="00111F48" w:rsidP="002D0051">
      <w:pPr>
        <w:ind w:right="17"/>
        <w:jc w:val="both"/>
        <w:rPr>
          <w:b/>
          <w:sz w:val="28"/>
          <w:szCs w:val="28"/>
        </w:rPr>
      </w:pPr>
    </w:p>
    <w:p w:rsidR="002D0051" w:rsidRPr="001A3141" w:rsidRDefault="00111F48" w:rsidP="002D0051">
      <w:pPr>
        <w:ind w:right="17"/>
        <w:jc w:val="center"/>
        <w:rPr>
          <w:b/>
          <w:sz w:val="28"/>
          <w:szCs w:val="28"/>
        </w:rPr>
      </w:pPr>
      <w:r>
        <w:rPr>
          <w:b/>
          <w:sz w:val="28"/>
          <w:szCs w:val="28"/>
        </w:rPr>
        <w:t>2</w:t>
      </w:r>
      <w:r w:rsidR="002D0051" w:rsidRPr="001A3141">
        <w:rPr>
          <w:b/>
          <w:sz w:val="28"/>
          <w:szCs w:val="28"/>
        </w:rPr>
        <w:t>.2  Види перехідних процесів</w:t>
      </w:r>
    </w:p>
    <w:p w:rsidR="002D0051" w:rsidRPr="001A3141" w:rsidRDefault="002D0051" w:rsidP="002D0051">
      <w:pPr>
        <w:pStyle w:val="ac"/>
        <w:spacing w:line="312" w:lineRule="auto"/>
        <w:ind w:firstLine="567"/>
        <w:rPr>
          <w:sz w:val="28"/>
          <w:szCs w:val="28"/>
        </w:rPr>
      </w:pPr>
    </w:p>
    <w:p w:rsidR="002D0051" w:rsidRPr="001A3141" w:rsidRDefault="002D0051" w:rsidP="002D0051">
      <w:pPr>
        <w:pStyle w:val="ac"/>
        <w:spacing w:line="312" w:lineRule="auto"/>
        <w:ind w:firstLine="567"/>
        <w:rPr>
          <w:sz w:val="28"/>
          <w:szCs w:val="28"/>
        </w:rPr>
      </w:pPr>
      <w:r w:rsidRPr="001A3141">
        <w:rPr>
          <w:sz w:val="28"/>
          <w:szCs w:val="28"/>
        </w:rPr>
        <w:t>Види перехідних процесів у системах управління визначаються характером зміни вихідної величини при додатку того або іншого впливу на систему.</w:t>
      </w:r>
    </w:p>
    <w:p w:rsidR="002D0051" w:rsidRPr="001A3141" w:rsidRDefault="002D0051" w:rsidP="002D0051">
      <w:pPr>
        <w:pStyle w:val="ac"/>
        <w:spacing w:line="312" w:lineRule="auto"/>
        <w:ind w:firstLine="567"/>
        <w:rPr>
          <w:sz w:val="28"/>
          <w:szCs w:val="28"/>
        </w:rPr>
      </w:pPr>
      <w:r w:rsidRPr="001A3141">
        <w:rPr>
          <w:sz w:val="28"/>
          <w:szCs w:val="28"/>
        </w:rPr>
        <w:t>Вони можуть бути коливальними або неперіодичними, збіжними або розбіжними (</w:t>
      </w:r>
      <w:r>
        <w:rPr>
          <w:sz w:val="28"/>
          <w:szCs w:val="28"/>
        </w:rPr>
        <w:t>рис.</w:t>
      </w:r>
      <w:r w:rsidRPr="001A3141">
        <w:rPr>
          <w:sz w:val="28"/>
          <w:szCs w:val="28"/>
        </w:rPr>
        <w:t> </w:t>
      </w:r>
      <w:r w:rsidR="00111F48">
        <w:rPr>
          <w:sz w:val="28"/>
          <w:szCs w:val="28"/>
        </w:rPr>
        <w:t>2</w:t>
      </w:r>
      <w:r w:rsidRPr="001A3141">
        <w:rPr>
          <w:sz w:val="28"/>
          <w:szCs w:val="28"/>
        </w:rPr>
        <w:t>.2).</w:t>
      </w:r>
    </w:p>
    <w:p w:rsidR="002D0051" w:rsidRDefault="002D0051"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Default="00111F48" w:rsidP="002D0051">
      <w:pPr>
        <w:pStyle w:val="ac"/>
        <w:spacing w:line="360" w:lineRule="auto"/>
        <w:rPr>
          <w:sz w:val="28"/>
          <w:szCs w:val="28"/>
        </w:rPr>
      </w:pPr>
    </w:p>
    <w:p w:rsidR="00111F48" w:rsidRPr="001A3141" w:rsidRDefault="00111F48" w:rsidP="002D0051">
      <w:pPr>
        <w:pStyle w:val="ac"/>
        <w:spacing w:line="360" w:lineRule="auto"/>
        <w:rPr>
          <w:sz w:val="28"/>
          <w:szCs w:val="28"/>
        </w:rPr>
      </w:pPr>
    </w:p>
    <w:p w:rsidR="002D0051" w:rsidRPr="001A3141" w:rsidRDefault="00D05D18" w:rsidP="002D0051">
      <w:pPr>
        <w:pStyle w:val="ac"/>
        <w:spacing w:line="360" w:lineRule="auto"/>
        <w:rPr>
          <w:sz w:val="28"/>
          <w:szCs w:val="28"/>
        </w:rPr>
      </w:pPr>
      <w:r>
        <w:rPr>
          <w:noProof/>
          <w:sz w:val="28"/>
          <w:szCs w:val="28"/>
        </w:rPr>
        <w:lastRenderedPageBreak/>
        <w:pict>
          <v:group id="_x0000_s3443" style="position:absolute;left:0;text-align:left;margin-left:8.7pt;margin-top:7.2pt;width:470.25pt;height:327.75pt;z-index:251727360" coordorigin="1481,2944" coordsize="9405,6555">
            <v:group id="_x0000_s3444" style="position:absolute;left:1481;top:3001;width:3762;height:2052;mso-wrap-distance-bottom:14.2pt" coordorigin="1197,2850" coordsize="3762,2052" o:allowincell="f">
              <v:group id="_x0000_s3445" style="position:absolute;left:1197;top:2850;width:3762;height:2052" coordorigin="1197,2850" coordsize="3762,2052">
                <v:group id="_x0000_s3446" style="position:absolute;left:1539;top:3021;width:3249;height:1881" coordorigin="1539,3021" coordsize="3249,1653">
                  <v:line id="_x0000_s3447" style="position:absolute" from="1710,3021" to="1710,4674"/>
                  <v:line id="_x0000_s3448" style="position:absolute" from="1539,3819" to="4788,3819"/>
                </v:group>
                <v:group id="_x0000_s3449" style="position:absolute;left:1197;top:2850;width:3762;height:1425" coordorigin="1197,2850" coordsize="3762,1425">
                  <v:shape id="_x0000_s3450" type="#_x0000_t202" style="position:absolute;left:1425;top:2850;width:513;height:456" filled="f" stroked="f">
                    <v:textbox style="mso-next-textbox:#_x0000_s3450">
                      <w:txbxContent>
                        <w:p w:rsidR="0027496D" w:rsidRDefault="0027496D" w:rsidP="002D0051">
                          <w:pPr>
                            <w:pStyle w:val="ac"/>
                          </w:pPr>
                          <w:r>
                            <w:t>х</w:t>
                          </w:r>
                        </w:p>
                      </w:txbxContent>
                    </v:textbox>
                  </v:shape>
                  <v:shape id="_x0000_s3451" type="#_x0000_t202" style="position:absolute;left:1197;top:3591;width:684;height:456" filled="f" stroked="f">
                    <v:textbox style="mso-next-textbox:#_x0000_s3451">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52" type="#_x0000_t202" style="position:absolute;left:4446;top:3819;width:513;height:456" filled="f" stroked="f">
                    <v:textbox style="mso-next-textbox:#_x0000_s3452">
                      <w:txbxContent>
                        <w:p w:rsidR="0027496D" w:rsidRDefault="0027496D" w:rsidP="002D0051">
                          <w:pPr>
                            <w:pStyle w:val="ac"/>
                          </w:pPr>
                          <w:r>
                            <w:sym w:font="Symbol" w:char="F074"/>
                          </w:r>
                        </w:p>
                      </w:txbxContent>
                    </v:textbox>
                  </v:shape>
                </v:group>
              </v:group>
              <v:shape id="_x0000_s3453" style="position:absolute;left:1710;top:2964;width:1482;height:969" coordsize="1482,969" path="m,969c304,907,608,845,855,684,1102,523,1292,261,1482,e" filled="f">
                <v:path arrowok="t"/>
              </v:shape>
              <v:shape id="_x0000_s3454" type="#_x0000_t202" style="position:absolute;left:2679;top:2907;width:570;height:399" filled="f" stroked="f">
                <v:textbox style="mso-next-textbox:#_x0000_s3454">
                  <w:txbxContent>
                    <w:p w:rsidR="0027496D" w:rsidRDefault="0027496D" w:rsidP="002D0051">
                      <w:pPr>
                        <w:pStyle w:val="ac"/>
                      </w:pPr>
                      <w:r>
                        <w:t>1</w:t>
                      </w:r>
                    </w:p>
                  </w:txbxContent>
                </v:textbox>
              </v:shape>
            </v:group>
            <v:group id="_x0000_s3455" style="position:absolute;left:7124;top:2944;width:3762;height:2052;mso-wrap-distance-bottom:14.2pt" coordorigin="6840,2793" coordsize="3762,2052" o:allowincell="f">
              <v:group id="_x0000_s3456" style="position:absolute;left:6840;top:2793;width:3762;height:2052" coordorigin="1197,2850" coordsize="3762,2052">
                <v:group id="_x0000_s3457" style="position:absolute;left:1539;top:3021;width:3249;height:1881" coordorigin="1539,3021" coordsize="3249,1653">
                  <v:line id="_x0000_s3458" style="position:absolute" from="1710,3021" to="1710,4674"/>
                  <v:line id="_x0000_s3459" style="position:absolute" from="1539,3819" to="4788,3819"/>
                </v:group>
                <v:group id="_x0000_s3460" style="position:absolute;left:1197;top:2850;width:3762;height:1425" coordorigin="1197,2850" coordsize="3762,1425">
                  <v:shape id="_x0000_s3461" type="#_x0000_t202" style="position:absolute;left:1425;top:2850;width:513;height:456" filled="f" stroked="f">
                    <v:textbox style="mso-next-textbox:#_x0000_s3461">
                      <w:txbxContent>
                        <w:p w:rsidR="0027496D" w:rsidRDefault="0027496D" w:rsidP="002D0051">
                          <w:pPr>
                            <w:pStyle w:val="ac"/>
                          </w:pPr>
                          <w:r>
                            <w:t>х</w:t>
                          </w:r>
                        </w:p>
                      </w:txbxContent>
                    </v:textbox>
                  </v:shape>
                  <v:shape id="_x0000_s3462" type="#_x0000_t202" style="position:absolute;left:1197;top:3591;width:684;height:456" filled="f" stroked="f">
                    <v:textbox style="mso-next-textbox:#_x0000_s3462">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63" type="#_x0000_t202" style="position:absolute;left:4446;top:3819;width:513;height:456" filled="f" stroked="f">
                    <v:textbox style="mso-next-textbox:#_x0000_s3463">
                      <w:txbxContent>
                        <w:p w:rsidR="0027496D" w:rsidRDefault="0027496D" w:rsidP="002D0051">
                          <w:pPr>
                            <w:pStyle w:val="ac"/>
                          </w:pPr>
                          <w:r>
                            <w:sym w:font="Symbol" w:char="F074"/>
                          </w:r>
                        </w:p>
                      </w:txbxContent>
                    </v:textbox>
                  </v:shape>
                </v:group>
              </v:group>
              <v:shape id="_x0000_s3464" style="position:absolute;left:7410;top:3420;width:2793;height:522" coordsize="2793,522" path="m,456c242,228,485,,855,v370,,1045,390,1368,456c2546,522,2669,460,2793,399e" filled="f">
                <v:path arrowok="t"/>
              </v:shape>
              <v:shape id="_x0000_s3465" type="#_x0000_t202" style="position:absolute;left:8151;top:3078;width:570;height:399" filled="f" stroked="f">
                <v:textbox style="mso-next-textbox:#_x0000_s3465">
                  <w:txbxContent>
                    <w:p w:rsidR="0027496D" w:rsidRDefault="0027496D" w:rsidP="002D0051">
                      <w:pPr>
                        <w:pStyle w:val="ac"/>
                      </w:pPr>
                      <w:r>
                        <w:t>3</w:t>
                      </w:r>
                    </w:p>
                  </w:txbxContent>
                </v:textbox>
              </v:shape>
            </v:group>
            <v:group id="_x0000_s3466" style="position:absolute;left:1481;top:5338;width:3762;height:2052;mso-wrap-distance-bottom:14.2pt" coordorigin="1197,5187" coordsize="3762,2052" o:allowincell="f">
              <v:group id="_x0000_s3467" style="position:absolute;left:1197;top:5187;width:3762;height:2052" coordorigin="1197,2850" coordsize="3762,2052">
                <v:group id="_x0000_s3468" style="position:absolute;left:1539;top:3021;width:3249;height:1881" coordorigin="1539,3021" coordsize="3249,1653">
                  <v:line id="_x0000_s3469" style="position:absolute" from="1710,3021" to="1710,4674"/>
                  <v:line id="_x0000_s3470" style="position:absolute" from="1539,3819" to="4788,3819"/>
                </v:group>
                <v:group id="_x0000_s3471" style="position:absolute;left:1197;top:2850;width:3762;height:1425" coordorigin="1197,2850" coordsize="3762,1425">
                  <v:shape id="_x0000_s3472" type="#_x0000_t202" style="position:absolute;left:1425;top:2850;width:513;height:456" filled="f" stroked="f">
                    <v:textbox style="mso-next-textbox:#_x0000_s3472">
                      <w:txbxContent>
                        <w:p w:rsidR="0027496D" w:rsidRDefault="0027496D" w:rsidP="002D0051">
                          <w:pPr>
                            <w:pStyle w:val="ac"/>
                          </w:pPr>
                          <w:r>
                            <w:t>х</w:t>
                          </w:r>
                        </w:p>
                      </w:txbxContent>
                    </v:textbox>
                  </v:shape>
                  <v:shape id="_x0000_s3473" type="#_x0000_t202" style="position:absolute;left:1197;top:3591;width:684;height:456" filled="f" stroked="f">
                    <v:textbox style="mso-next-textbox:#_x0000_s3473">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74" type="#_x0000_t202" style="position:absolute;left:4446;top:3819;width:513;height:456" filled="f" stroked="f">
                    <v:textbox style="mso-next-textbox:#_x0000_s3474">
                      <w:txbxContent>
                        <w:p w:rsidR="0027496D" w:rsidRDefault="0027496D" w:rsidP="002D0051">
                          <w:pPr>
                            <w:pStyle w:val="ac"/>
                          </w:pPr>
                          <w:r>
                            <w:sym w:font="Symbol" w:char="F074"/>
                          </w:r>
                        </w:p>
                      </w:txbxContent>
                    </v:textbox>
                  </v:shape>
                </v:group>
              </v:group>
              <v:shape id="_x0000_s3475" type="#_x0000_t202" style="position:absolute;left:2850;top:5415;width:570;height:399" filled="f" stroked="f">
                <v:textbox style="mso-next-textbox:#_x0000_s3475">
                  <w:txbxContent>
                    <w:p w:rsidR="0027496D" w:rsidRDefault="0027496D" w:rsidP="002D0051">
                      <w:pPr>
                        <w:pStyle w:val="ac"/>
                      </w:pPr>
                      <w:r>
                        <w:t>2</w:t>
                      </w:r>
                    </w:p>
                  </w:txbxContent>
                </v:textbox>
              </v:shape>
              <v:shape id="_x0000_s3476" style="position:absolute;left:1710;top:5729;width:2508;height:1111" coordsize="2508,1111" path="m,541c71,470,143,399,228,427v85,28,171,313,285,285c627,684,760,218,912,256v152,38,342,722,513,684c1596,902,1758,,1938,28v180,28,375,555,570,1083e" filled="f">
                <v:path arrowok="t"/>
              </v:shape>
            </v:group>
            <v:group id="_x0000_s3477" style="position:absolute;left:7124;top:5338;width:3762;height:2052;mso-wrap-distance-bottom:14.2pt" coordorigin="6840,5187" coordsize="3762,2052" o:allowincell="f">
              <v:group id="_x0000_s3478" style="position:absolute;left:6840;top:5187;width:3762;height:2052" coordorigin="1197,2850" coordsize="3762,2052">
                <v:group id="_x0000_s3479" style="position:absolute;left:1539;top:3021;width:3249;height:1881" coordorigin="1539,3021" coordsize="3249,1653">
                  <v:line id="_x0000_s3480" style="position:absolute" from="1710,3021" to="1710,4674"/>
                  <v:line id="_x0000_s3481" style="position:absolute" from="1539,3819" to="4788,3819"/>
                </v:group>
                <v:group id="_x0000_s3482" style="position:absolute;left:1197;top:2850;width:3762;height:1425" coordorigin="1197,2850" coordsize="3762,1425">
                  <v:shape id="_x0000_s3483" type="#_x0000_t202" style="position:absolute;left:1425;top:2850;width:513;height:456" filled="f" stroked="f">
                    <v:textbox style="mso-next-textbox:#_x0000_s3483">
                      <w:txbxContent>
                        <w:p w:rsidR="0027496D" w:rsidRDefault="0027496D" w:rsidP="002D0051">
                          <w:pPr>
                            <w:pStyle w:val="ac"/>
                          </w:pPr>
                          <w:r>
                            <w:t>х</w:t>
                          </w:r>
                        </w:p>
                      </w:txbxContent>
                    </v:textbox>
                  </v:shape>
                  <v:shape id="_x0000_s3484" type="#_x0000_t202" style="position:absolute;left:1197;top:3591;width:684;height:456" filled="f" stroked="f">
                    <v:textbox style="mso-next-textbox:#_x0000_s3484">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85" type="#_x0000_t202" style="position:absolute;left:4446;top:3819;width:513;height:456" filled="f" stroked="f">
                    <v:textbox style="mso-next-textbox:#_x0000_s3485">
                      <w:txbxContent>
                        <w:p w:rsidR="0027496D" w:rsidRDefault="0027496D" w:rsidP="002D0051">
                          <w:pPr>
                            <w:pStyle w:val="ac"/>
                          </w:pPr>
                          <w:r>
                            <w:sym w:font="Symbol" w:char="F074"/>
                          </w:r>
                        </w:p>
                      </w:txbxContent>
                    </v:textbox>
                  </v:shape>
                </v:group>
              </v:group>
              <v:shape id="_x0000_s3486" type="#_x0000_t202" style="position:absolute;left:8550;top:5244;width:570;height:399" filled="f" stroked="f">
                <v:textbox style="mso-next-textbox:#_x0000_s3486">
                  <w:txbxContent>
                    <w:p w:rsidR="0027496D" w:rsidRDefault="0027496D" w:rsidP="002D0051">
                      <w:pPr>
                        <w:pStyle w:val="ac"/>
                      </w:pPr>
                      <w:r>
                        <w:t>4</w:t>
                      </w:r>
                    </w:p>
                  </w:txbxContent>
                </v:textbox>
              </v:shape>
              <v:shape id="_x0000_s3487" style="position:absolute;left:7371;top:5669;width:2680;height:1009" coordsize="2680,1009" path="m2680,676c2620,637,2427,447,2319,458v-108,11,-171,313,-285,285c1920,715,1787,249,1635,287v-152,38,-342,722,-513,684c951,933,796,118,609,59,422,,127,502,,619e" filled="f">
                <v:path arrowok="t"/>
              </v:shape>
            </v:group>
            <v:group id="_x0000_s3488" style="position:absolute;left:1481;top:7447;width:3762;height:2052;mso-wrap-distance-bottom:14.2pt" coordorigin="1197,7296" coordsize="3762,2052" o:allowincell="f">
              <v:group id="_x0000_s3489" style="position:absolute;left:1197;top:7296;width:3762;height:2052" coordorigin="1197,2850" coordsize="3762,2052">
                <v:group id="_x0000_s3490" style="position:absolute;left:1539;top:3021;width:3249;height:1881" coordorigin="1539,3021" coordsize="3249,1653">
                  <v:line id="_x0000_s3491" style="position:absolute" from="1710,3021" to="1710,4674"/>
                  <v:line id="_x0000_s3492" style="position:absolute" from="1539,3819" to="4788,3819"/>
                </v:group>
                <v:group id="_x0000_s3493" style="position:absolute;left:1197;top:2850;width:3762;height:1425" coordorigin="1197,2850" coordsize="3762,1425">
                  <v:shape id="_x0000_s3494" type="#_x0000_t202" style="position:absolute;left:1425;top:2850;width:513;height:456" filled="f" stroked="f">
                    <v:textbox style="mso-next-textbox:#_x0000_s3494">
                      <w:txbxContent>
                        <w:p w:rsidR="0027496D" w:rsidRDefault="0027496D" w:rsidP="002D0051">
                          <w:pPr>
                            <w:pStyle w:val="ac"/>
                          </w:pPr>
                          <w:r>
                            <w:t>х</w:t>
                          </w:r>
                        </w:p>
                      </w:txbxContent>
                    </v:textbox>
                  </v:shape>
                  <v:shape id="_x0000_s3495" type="#_x0000_t202" style="position:absolute;left:1197;top:3591;width:684;height:456" filled="f" stroked="f">
                    <v:textbox style="mso-next-textbox:#_x0000_s3495">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496" type="#_x0000_t202" style="position:absolute;left:4446;top:3819;width:513;height:456" filled="f" stroked="f">
                    <v:textbox style="mso-next-textbox:#_x0000_s3496">
                      <w:txbxContent>
                        <w:p w:rsidR="0027496D" w:rsidRDefault="0027496D" w:rsidP="002D0051">
                          <w:pPr>
                            <w:pStyle w:val="ac"/>
                          </w:pPr>
                          <w:r>
                            <w:sym w:font="Symbol" w:char="F074"/>
                          </w:r>
                        </w:p>
                      </w:txbxContent>
                    </v:textbox>
                  </v:shape>
                </v:group>
              </v:group>
              <v:shape id="_x0000_s3497" type="#_x0000_t202" style="position:absolute;left:3306;top:7581;width:570;height:399" filled="f" stroked="f">
                <v:textbox style="mso-next-textbox:#_x0000_s3497">
                  <w:txbxContent>
                    <w:p w:rsidR="0027496D" w:rsidRDefault="0027496D" w:rsidP="002D0051">
                      <w:pPr>
                        <w:pStyle w:val="ac"/>
                      </w:pPr>
                      <w:r>
                        <w:t>5</w:t>
                      </w:r>
                    </w:p>
                  </w:txbxContent>
                </v:textbox>
              </v:shape>
              <v:shape id="_x0000_s3498" style="position:absolute;left:1710;top:7809;width:2451;height:1092" coordsize="2451,1092" path="m,c199,537,399,1074,570,1083,741,1092,874,67,1026,57v152,-10,295,950,456,969c1643,1045,1834,171,1995,171v161,,308,427,456,855e" filled="f">
                <v:path arrowok="t"/>
              </v:shape>
            </v:group>
          </v:group>
        </w:pict>
      </w: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ac"/>
        <w:spacing w:line="360" w:lineRule="auto"/>
        <w:rPr>
          <w:sz w:val="28"/>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Pr="001A3141" w:rsidRDefault="002D0051" w:rsidP="002D0051">
      <w:pPr>
        <w:pStyle w:val="30"/>
        <w:ind w:firstLine="0"/>
        <w:rPr>
          <w:szCs w:val="28"/>
        </w:rPr>
      </w:pPr>
    </w:p>
    <w:p w:rsidR="002D0051" w:rsidRDefault="002D0051" w:rsidP="002D0051">
      <w:pPr>
        <w:pStyle w:val="30"/>
        <w:ind w:firstLine="0"/>
        <w:jc w:val="center"/>
        <w:rPr>
          <w:szCs w:val="28"/>
        </w:rPr>
      </w:pPr>
    </w:p>
    <w:p w:rsidR="002D0051" w:rsidRPr="001A3141" w:rsidRDefault="002D0051" w:rsidP="002D0051">
      <w:pPr>
        <w:pStyle w:val="30"/>
        <w:ind w:firstLine="0"/>
        <w:jc w:val="center"/>
        <w:rPr>
          <w:szCs w:val="28"/>
        </w:rPr>
      </w:pPr>
      <w:r w:rsidRPr="001A3141">
        <w:rPr>
          <w:szCs w:val="28"/>
        </w:rPr>
        <w:t xml:space="preserve">Рис. </w:t>
      </w:r>
      <w:r w:rsidR="00111F48">
        <w:rPr>
          <w:szCs w:val="28"/>
        </w:rPr>
        <w:t>2</w:t>
      </w:r>
      <w:r w:rsidRPr="001A3141">
        <w:rPr>
          <w:szCs w:val="28"/>
        </w:rPr>
        <w:t>.2. Види перехідних процесів у системах управління:</w:t>
      </w:r>
    </w:p>
    <w:p w:rsidR="002D0051" w:rsidRPr="001A3141" w:rsidRDefault="002D0051" w:rsidP="002D0051">
      <w:pPr>
        <w:pStyle w:val="ac"/>
        <w:spacing w:line="360" w:lineRule="auto"/>
        <w:ind w:firstLine="720"/>
        <w:jc w:val="left"/>
        <w:rPr>
          <w:sz w:val="28"/>
          <w:szCs w:val="28"/>
        </w:rPr>
      </w:pPr>
      <w:r w:rsidRPr="001A3141">
        <w:rPr>
          <w:sz w:val="28"/>
          <w:szCs w:val="28"/>
        </w:rPr>
        <w:t xml:space="preserve">1  </w:t>
      </w:r>
      <w:r>
        <w:rPr>
          <w:sz w:val="28"/>
          <w:szCs w:val="28"/>
        </w:rPr>
        <w:t>–</w:t>
      </w:r>
      <w:r w:rsidRPr="001A3141">
        <w:rPr>
          <w:sz w:val="28"/>
          <w:szCs w:val="28"/>
        </w:rPr>
        <w:t xml:space="preserve">  аперіодичний перехідний процес у нестійкій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2  </w:t>
      </w:r>
      <w:r>
        <w:rPr>
          <w:sz w:val="28"/>
          <w:szCs w:val="28"/>
        </w:rPr>
        <w:t>–</w:t>
      </w:r>
      <w:r w:rsidRPr="001A3141">
        <w:rPr>
          <w:sz w:val="28"/>
          <w:szCs w:val="28"/>
        </w:rPr>
        <w:t xml:space="preserve">  коливальний перехідний процес у нестійкій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3  </w:t>
      </w:r>
      <w:r>
        <w:rPr>
          <w:sz w:val="28"/>
          <w:szCs w:val="28"/>
        </w:rPr>
        <w:t>–</w:t>
      </w:r>
      <w:r w:rsidRPr="001A3141">
        <w:rPr>
          <w:sz w:val="28"/>
          <w:szCs w:val="28"/>
        </w:rPr>
        <w:t xml:space="preserve">  аперіодичний перехідний процес у стійкій системі;</w:t>
      </w:r>
    </w:p>
    <w:p w:rsidR="002D0051" w:rsidRPr="001A3141" w:rsidRDefault="002D0051" w:rsidP="002D0051">
      <w:pPr>
        <w:pStyle w:val="ac"/>
        <w:spacing w:line="360" w:lineRule="auto"/>
        <w:ind w:firstLine="720"/>
        <w:jc w:val="left"/>
        <w:rPr>
          <w:sz w:val="28"/>
          <w:szCs w:val="28"/>
        </w:rPr>
      </w:pPr>
      <w:r w:rsidRPr="001A3141">
        <w:rPr>
          <w:sz w:val="28"/>
          <w:szCs w:val="28"/>
        </w:rPr>
        <w:t xml:space="preserve">4  </w:t>
      </w:r>
      <w:r>
        <w:rPr>
          <w:sz w:val="28"/>
          <w:szCs w:val="28"/>
        </w:rPr>
        <w:t>–</w:t>
      </w:r>
      <w:r w:rsidRPr="001A3141">
        <w:rPr>
          <w:sz w:val="28"/>
          <w:szCs w:val="28"/>
        </w:rPr>
        <w:t xml:space="preserve">  коливальний перехідний процес у стійкій системі;</w:t>
      </w:r>
    </w:p>
    <w:p w:rsidR="002D0051" w:rsidRPr="001A3141" w:rsidRDefault="002D0051" w:rsidP="002D0051">
      <w:pPr>
        <w:pStyle w:val="ac"/>
        <w:spacing w:line="360" w:lineRule="auto"/>
        <w:ind w:firstLine="709"/>
        <w:jc w:val="left"/>
        <w:rPr>
          <w:sz w:val="28"/>
          <w:szCs w:val="28"/>
        </w:rPr>
      </w:pPr>
      <w:r w:rsidRPr="001A3141">
        <w:rPr>
          <w:sz w:val="28"/>
          <w:szCs w:val="28"/>
        </w:rPr>
        <w:t xml:space="preserve">5  </w:t>
      </w:r>
      <w:r>
        <w:rPr>
          <w:sz w:val="28"/>
          <w:szCs w:val="28"/>
        </w:rPr>
        <w:t>–</w:t>
      </w:r>
      <w:r w:rsidRPr="001A3141">
        <w:rPr>
          <w:sz w:val="28"/>
          <w:szCs w:val="28"/>
        </w:rPr>
        <w:t xml:space="preserve">  процес із незатухаючими (стаціонарними) коливаннями.</w:t>
      </w:r>
    </w:p>
    <w:p w:rsidR="00111F48" w:rsidRDefault="00111F48" w:rsidP="002D0051">
      <w:pPr>
        <w:ind w:right="17"/>
        <w:jc w:val="center"/>
        <w:rPr>
          <w:b/>
          <w:sz w:val="28"/>
          <w:szCs w:val="28"/>
        </w:rPr>
      </w:pPr>
    </w:p>
    <w:p w:rsidR="002D0051" w:rsidRPr="001A3141" w:rsidRDefault="00111F48" w:rsidP="002D0051">
      <w:pPr>
        <w:ind w:right="17"/>
        <w:jc w:val="center"/>
        <w:rPr>
          <w:b/>
          <w:sz w:val="28"/>
          <w:szCs w:val="28"/>
        </w:rPr>
      </w:pPr>
      <w:r>
        <w:rPr>
          <w:b/>
          <w:sz w:val="28"/>
          <w:szCs w:val="28"/>
        </w:rPr>
        <w:t>2</w:t>
      </w:r>
      <w:r w:rsidR="002D0051" w:rsidRPr="001A3141">
        <w:rPr>
          <w:b/>
          <w:sz w:val="28"/>
          <w:szCs w:val="28"/>
        </w:rPr>
        <w:t>.3  Типові впливи на об'єкт</w:t>
      </w:r>
    </w:p>
    <w:p w:rsidR="002D0051" w:rsidRPr="001A3141" w:rsidRDefault="002D0051" w:rsidP="002D0051">
      <w:pPr>
        <w:ind w:right="17" w:firstLine="709"/>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Перехідний процес у системі управління може початися або під впливом </w:t>
      </w:r>
      <w:r>
        <w:rPr>
          <w:sz w:val="28"/>
          <w:szCs w:val="28"/>
        </w:rPr>
        <w:t xml:space="preserve">збурень </w:t>
      </w:r>
      <w:r w:rsidRPr="001A3141">
        <w:rPr>
          <w:sz w:val="28"/>
          <w:szCs w:val="28"/>
        </w:rPr>
        <w:t xml:space="preserve">або внаслідок зміни </w:t>
      </w:r>
      <w:r>
        <w:rPr>
          <w:sz w:val="28"/>
          <w:szCs w:val="28"/>
        </w:rPr>
        <w:t xml:space="preserve">завдання </w:t>
      </w:r>
      <w:r w:rsidRPr="001A3141">
        <w:rPr>
          <w:sz w:val="28"/>
          <w:szCs w:val="28"/>
        </w:rPr>
        <w:t>(тобто при настроюванні системи на нове задане значення вихідної величини).</w:t>
      </w:r>
    </w:p>
    <w:p w:rsidR="002D0051" w:rsidRPr="001A3141" w:rsidRDefault="002D0051" w:rsidP="002D0051">
      <w:pPr>
        <w:spacing w:line="312" w:lineRule="auto"/>
        <w:ind w:firstLine="567"/>
        <w:jc w:val="both"/>
        <w:rPr>
          <w:sz w:val="28"/>
          <w:szCs w:val="28"/>
        </w:rPr>
      </w:pPr>
      <w:r w:rsidRPr="001A3141">
        <w:rPr>
          <w:sz w:val="28"/>
          <w:szCs w:val="28"/>
        </w:rPr>
        <w:t xml:space="preserve">Для порівняння різних систем або оцінки їхньої придатності для </w:t>
      </w:r>
      <w:r>
        <w:rPr>
          <w:sz w:val="28"/>
          <w:szCs w:val="28"/>
        </w:rPr>
        <w:t>ви</w:t>
      </w:r>
      <w:r w:rsidRPr="001A3141">
        <w:rPr>
          <w:sz w:val="28"/>
          <w:szCs w:val="28"/>
        </w:rPr>
        <w:t>рішення конкретних завдань управління розглядають їхнє поводження в динамі</w:t>
      </w:r>
      <w:r>
        <w:rPr>
          <w:sz w:val="28"/>
          <w:szCs w:val="28"/>
        </w:rPr>
        <w:t>ці</w:t>
      </w:r>
      <w:r w:rsidRPr="001A3141">
        <w:rPr>
          <w:sz w:val="28"/>
          <w:szCs w:val="28"/>
        </w:rPr>
        <w:t xml:space="preserve">. Вид перехідного процесу залежить не тільки від властивостей </w:t>
      </w:r>
      <w:r>
        <w:rPr>
          <w:sz w:val="28"/>
          <w:szCs w:val="28"/>
        </w:rPr>
        <w:t xml:space="preserve">суто </w:t>
      </w:r>
      <w:r w:rsidRPr="001A3141">
        <w:rPr>
          <w:sz w:val="28"/>
          <w:szCs w:val="28"/>
        </w:rPr>
        <w:t xml:space="preserve">системи, але й від характеру зміни впливів. Тому </w:t>
      </w:r>
      <w:r>
        <w:rPr>
          <w:sz w:val="28"/>
          <w:szCs w:val="28"/>
        </w:rPr>
        <w:t>до</w:t>
      </w:r>
      <w:r w:rsidRPr="001A3141">
        <w:rPr>
          <w:sz w:val="28"/>
          <w:szCs w:val="28"/>
        </w:rPr>
        <w:t xml:space="preserve"> розгляд</w:t>
      </w:r>
      <w:r>
        <w:rPr>
          <w:sz w:val="28"/>
          <w:szCs w:val="28"/>
        </w:rPr>
        <w:t>у</w:t>
      </w:r>
      <w:r w:rsidRPr="001A3141">
        <w:rPr>
          <w:sz w:val="28"/>
          <w:szCs w:val="28"/>
        </w:rPr>
        <w:t xml:space="preserve"> </w:t>
      </w:r>
      <w:r>
        <w:rPr>
          <w:sz w:val="28"/>
          <w:szCs w:val="28"/>
        </w:rPr>
        <w:lastRenderedPageBreak/>
        <w:t>приймаю</w:t>
      </w:r>
      <w:r w:rsidRPr="001A3141">
        <w:rPr>
          <w:sz w:val="28"/>
          <w:szCs w:val="28"/>
        </w:rPr>
        <w:t xml:space="preserve">ть </w:t>
      </w:r>
      <w:r w:rsidRPr="001A3141">
        <w:rPr>
          <w:i/>
          <w:sz w:val="28"/>
          <w:szCs w:val="28"/>
        </w:rPr>
        <w:t>типові впливи</w:t>
      </w:r>
      <w:r w:rsidRPr="001A3141">
        <w:rPr>
          <w:sz w:val="28"/>
          <w:szCs w:val="28"/>
        </w:rPr>
        <w:t xml:space="preserve">, які є найбільш несприятливими або найбільш характерними серед </w:t>
      </w:r>
      <w:r>
        <w:rPr>
          <w:sz w:val="28"/>
          <w:szCs w:val="28"/>
        </w:rPr>
        <w:t>у</w:t>
      </w:r>
      <w:r w:rsidRPr="001A3141">
        <w:rPr>
          <w:sz w:val="28"/>
          <w:szCs w:val="28"/>
        </w:rPr>
        <w:t>сіх можливих.</w:t>
      </w:r>
    </w:p>
    <w:p w:rsidR="002D0051" w:rsidRPr="001A3141" w:rsidRDefault="002D0051" w:rsidP="002D0051">
      <w:pPr>
        <w:spacing w:line="312" w:lineRule="auto"/>
        <w:ind w:firstLine="567"/>
        <w:jc w:val="both"/>
        <w:rPr>
          <w:sz w:val="28"/>
          <w:szCs w:val="28"/>
        </w:rPr>
      </w:pPr>
      <w:r w:rsidRPr="001A3141">
        <w:rPr>
          <w:sz w:val="28"/>
          <w:szCs w:val="28"/>
        </w:rPr>
        <w:t>1) Найбільш часто як типовий вплив використ</w:t>
      </w:r>
      <w:r>
        <w:rPr>
          <w:sz w:val="28"/>
          <w:szCs w:val="28"/>
        </w:rPr>
        <w:t>ову</w:t>
      </w:r>
      <w:r w:rsidRPr="001A3141">
        <w:rPr>
          <w:sz w:val="28"/>
          <w:szCs w:val="28"/>
        </w:rPr>
        <w:t xml:space="preserve">ють стрибкоподібні функції, наприклад, східчастий вплив – </w:t>
      </w:r>
      <w:r w:rsidRPr="001A3141">
        <w:rPr>
          <w:i/>
          <w:sz w:val="28"/>
          <w:szCs w:val="28"/>
        </w:rPr>
        <w:t>одиничний стрибок</w:t>
      </w:r>
      <w:r w:rsidRPr="001A3141">
        <w:rPr>
          <w:sz w:val="28"/>
          <w:szCs w:val="28"/>
        </w:rPr>
        <w:t xml:space="preserve"> (</w:t>
      </w:r>
      <w:r>
        <w:rPr>
          <w:sz w:val="28"/>
          <w:szCs w:val="28"/>
        </w:rPr>
        <w:t>рис.</w:t>
      </w:r>
      <w:r w:rsidRPr="001A3141">
        <w:rPr>
          <w:sz w:val="28"/>
          <w:szCs w:val="28"/>
        </w:rPr>
        <w:t xml:space="preserve"> </w:t>
      </w:r>
      <w:r w:rsidR="00111F48">
        <w:rPr>
          <w:sz w:val="28"/>
          <w:szCs w:val="28"/>
        </w:rPr>
        <w:t>2</w:t>
      </w:r>
      <w:r w:rsidRPr="001A3141">
        <w:rPr>
          <w:sz w:val="28"/>
          <w:szCs w:val="28"/>
        </w:rPr>
        <w:t>.2, а)</w:t>
      </w:r>
    </w:p>
    <w:p w:rsidR="002D0051" w:rsidRPr="001A3141" w:rsidRDefault="002D0051" w:rsidP="002D0051">
      <w:pPr>
        <w:spacing w:line="360" w:lineRule="auto"/>
        <w:ind w:left="1415" w:right="17" w:firstLine="709"/>
        <w:jc w:val="both"/>
        <w:rPr>
          <w:sz w:val="28"/>
          <w:szCs w:val="28"/>
        </w:rPr>
      </w:pPr>
      <w:r w:rsidRPr="001A3141">
        <w:rPr>
          <w:position w:val="-48"/>
          <w:sz w:val="28"/>
          <w:szCs w:val="28"/>
        </w:rPr>
        <w:object w:dxaOrig="2320" w:dyaOrig="1100">
          <v:shape id="_x0000_i1026" type="#_x0000_t75" style="width:140.45pt;height:66.3pt" o:ole="" fillcolor="window">
            <v:imagedata r:id="rId11" o:title=""/>
          </v:shape>
          <o:OLEObject Type="Embed" ProgID="Equation.3" ShapeID="_x0000_i1026" DrawAspect="Content" ObjectID="_1443797892" r:id="rId12"/>
        </w:object>
      </w:r>
      <w:r w:rsidRPr="001A3141">
        <w:rPr>
          <w:sz w:val="28"/>
          <w:szCs w:val="28"/>
        </w:rPr>
        <w:t>.</w:t>
      </w:r>
      <w:r w:rsidRPr="001A3141">
        <w:rPr>
          <w:sz w:val="28"/>
          <w:szCs w:val="28"/>
        </w:rPr>
        <w:tab/>
      </w:r>
      <w:r w:rsidRPr="001A3141">
        <w:rPr>
          <w:sz w:val="28"/>
          <w:szCs w:val="28"/>
        </w:rPr>
        <w:tab/>
        <w:t xml:space="preserve">                  </w:t>
      </w:r>
      <w:r w:rsidRPr="001A3141">
        <w:rPr>
          <w:sz w:val="28"/>
          <w:szCs w:val="28"/>
        </w:rPr>
        <w:tab/>
        <w:t xml:space="preserve">    </w:t>
      </w:r>
      <w:r>
        <w:rPr>
          <w:sz w:val="28"/>
          <w:szCs w:val="28"/>
        </w:rPr>
        <w:t xml:space="preserve">      </w:t>
      </w:r>
      <w:r w:rsidRPr="001A3141">
        <w:rPr>
          <w:sz w:val="28"/>
          <w:szCs w:val="28"/>
        </w:rPr>
        <w:t>(</w:t>
      </w:r>
      <w:r w:rsidR="00111F48">
        <w:rPr>
          <w:sz w:val="28"/>
          <w:szCs w:val="28"/>
        </w:rPr>
        <w:t>2</w:t>
      </w:r>
      <w:r w:rsidRPr="001A3141">
        <w:rPr>
          <w:sz w:val="28"/>
          <w:szCs w:val="28"/>
        </w:rPr>
        <w:t>.1)</w:t>
      </w:r>
    </w:p>
    <w:p w:rsidR="002D0051" w:rsidRPr="001A3141" w:rsidRDefault="002D0051" w:rsidP="002D0051">
      <w:pPr>
        <w:spacing w:line="312" w:lineRule="auto"/>
        <w:ind w:firstLine="567"/>
        <w:jc w:val="both"/>
        <w:rPr>
          <w:i/>
          <w:sz w:val="28"/>
          <w:szCs w:val="28"/>
        </w:rPr>
      </w:pPr>
      <w:r w:rsidRPr="001A3141">
        <w:rPr>
          <w:sz w:val="28"/>
          <w:szCs w:val="28"/>
        </w:rPr>
        <w:t>Такий сигнал є характерним для систем автоматичної стабілізації. Наприклад, при регулюванні швидкості й натягу смуги, що прок</w:t>
      </w:r>
      <w:r>
        <w:rPr>
          <w:sz w:val="28"/>
          <w:szCs w:val="28"/>
        </w:rPr>
        <w:t>о</w:t>
      </w:r>
      <w:r w:rsidRPr="001A3141">
        <w:rPr>
          <w:sz w:val="28"/>
          <w:szCs w:val="28"/>
        </w:rPr>
        <w:t>чується на стані, стрибкоподібні впливи можуть виникати при раптовому включенні (відключенні</w:t>
      </w:r>
      <w:r w:rsidRPr="001A3141">
        <w:rPr>
          <w:i/>
          <w:sz w:val="28"/>
          <w:szCs w:val="28"/>
        </w:rPr>
        <w:t>) системи управління.</w:t>
      </w:r>
    </w:p>
    <w:p w:rsidR="002D0051" w:rsidRPr="001A3141" w:rsidRDefault="00D05D18" w:rsidP="002D0051">
      <w:pPr>
        <w:spacing w:line="312" w:lineRule="auto"/>
        <w:ind w:firstLine="567"/>
        <w:jc w:val="both"/>
        <w:rPr>
          <w:sz w:val="28"/>
          <w:szCs w:val="28"/>
        </w:rPr>
      </w:pPr>
      <w:r>
        <w:rPr>
          <w:noProof/>
          <w:sz w:val="28"/>
          <w:szCs w:val="28"/>
        </w:rPr>
        <w:pict>
          <v:group id="_x0000_s3421" style="position:absolute;left:0;text-align:left;margin-left:83.15pt;margin-top:16.8pt;width:301.2pt;height:152.6pt;z-index:251724288;mso-wrap-distance-top:11.35pt;mso-wrap-distance-bottom:11.35pt" coordorigin="2448,9936" coordsize="5328,2448">
            <v:group id="_x0000_s3422" style="position:absolute;left:2448;top:9936;width:2592;height:2448" coordorigin="2448,9936" coordsize="2592,2448">
              <v:line id="_x0000_s3423" style="position:absolute;flip:y" from="2880,9936" to="2880,11664">
                <v:stroke endarrow="block"/>
              </v:line>
              <v:line id="_x0000_s3424" style="position:absolute" from="2880,11664" to="4752,11664">
                <v:stroke endarrow="block"/>
              </v:line>
              <v:line id="_x0000_s3425" style="position:absolute;flip:y" from="2880,10800" to="2880,11664" strokeweight="2.25pt"/>
              <v:line id="_x0000_s3426" style="position:absolute" from="2880,10800" to="4032,10800" strokeweight="2.25pt"/>
              <v:shape id="_x0000_s3427" type="#_x0000_t202" style="position:absolute;left:2592;top:11520;width:432;height:432" filled="f" stroked="f">
                <v:textbox style="mso-next-textbox:#_x0000_s3427">
                  <w:txbxContent>
                    <w:p w:rsidR="0027496D" w:rsidRDefault="0027496D" w:rsidP="002D0051">
                      <w:r>
                        <w:t>0</w:t>
                      </w:r>
                    </w:p>
                  </w:txbxContent>
                </v:textbox>
              </v:shape>
              <v:shape id="_x0000_s3428" type="#_x0000_t202" style="position:absolute;left:4608;top:11520;width:432;height:576" filled="f" stroked="f">
                <v:textbox style="mso-next-textbox:#_x0000_s3428">
                  <w:txbxContent>
                    <w:p w:rsidR="0027496D" w:rsidRDefault="0027496D" w:rsidP="002D0051">
                      <w:pPr>
                        <w:jc w:val="center"/>
                        <w:rPr>
                          <w:lang w:val="en-US"/>
                        </w:rPr>
                      </w:pPr>
                      <w:proofErr w:type="gramStart"/>
                      <w:r>
                        <w:rPr>
                          <w:lang w:val="en-US"/>
                        </w:rPr>
                        <w:t>t</w:t>
                      </w:r>
                      <w:proofErr w:type="gramEnd"/>
                    </w:p>
                  </w:txbxContent>
                </v:textbox>
              </v:shape>
              <v:shape id="_x0000_s3429" type="#_x0000_t202" style="position:absolute;left:2448;top:9936;width:576;height:432" filled="f" stroked="f">
                <v:textbox style="mso-next-textbox:#_x0000_s3429">
                  <w:txbxContent>
                    <w:p w:rsidR="0027496D" w:rsidRDefault="0027496D" w:rsidP="002D0051">
                      <w:pPr>
                        <w:jc w:val="center"/>
                        <w:rPr>
                          <w:lang w:val="en-US"/>
                        </w:rPr>
                      </w:pPr>
                      <w:proofErr w:type="gramStart"/>
                      <w:r>
                        <w:rPr>
                          <w:lang w:val="en-US"/>
                        </w:rPr>
                        <w:t>x</w:t>
                      </w:r>
                      <w:proofErr w:type="gramEnd"/>
                    </w:p>
                  </w:txbxContent>
                </v:textbox>
              </v:shape>
              <v:shape id="_x0000_s3430" type="#_x0000_t202" style="position:absolute;left:3600;top:11952;width:432;height:432" filled="f" stroked="f">
                <v:textbox style="mso-next-textbox:#_x0000_s3430">
                  <w:txbxContent>
                    <w:p w:rsidR="0027496D" w:rsidRPr="003004D4" w:rsidRDefault="0027496D" w:rsidP="002D0051">
                      <w:pPr>
                        <w:rPr>
                          <w:sz w:val="28"/>
                          <w:szCs w:val="28"/>
                          <w:lang w:val="en-US"/>
                        </w:rPr>
                      </w:pPr>
                      <w:proofErr w:type="gramStart"/>
                      <w:r w:rsidRPr="003004D4">
                        <w:rPr>
                          <w:sz w:val="28"/>
                          <w:szCs w:val="28"/>
                          <w:lang w:val="en-US"/>
                        </w:rPr>
                        <w:t>a</w:t>
                      </w:r>
                      <w:proofErr w:type="gramEnd"/>
                    </w:p>
                  </w:txbxContent>
                </v:textbox>
              </v:shape>
            </v:group>
            <v:group id="_x0000_s3431" style="position:absolute;left:5184;top:9936;width:2592;height:2448" coordorigin="5184,9936" coordsize="2592,2448">
              <v:line id="_x0000_s3432" style="position:absolute;flip:y" from="5616,9936" to="5616,11664">
                <v:stroke endarrow="block"/>
              </v:line>
              <v:line id="_x0000_s3433" style="position:absolute" from="5616,11664" to="7488,11664">
                <v:stroke endarrow="block"/>
              </v:line>
              <v:line id="_x0000_s3434" style="position:absolute;flip:y" from="5616,10224" to="5616,11664" strokeweight="2.25pt"/>
              <v:shape id="_x0000_s3435" type="#_x0000_t202" style="position:absolute;left:5328;top:11520;width:432;height:432" filled="f" stroked="f">
                <v:textbox style="mso-next-textbox:#_x0000_s3435">
                  <w:txbxContent>
                    <w:p w:rsidR="0027496D" w:rsidRDefault="0027496D" w:rsidP="002D0051">
                      <w:r>
                        <w:t>0</w:t>
                      </w:r>
                    </w:p>
                  </w:txbxContent>
                </v:textbox>
              </v:shape>
              <v:shape id="_x0000_s3436" type="#_x0000_t202" style="position:absolute;left:7344;top:11520;width:432;height:576" filled="f" stroked="f">
                <v:textbox style="mso-next-textbox:#_x0000_s3436">
                  <w:txbxContent>
                    <w:p w:rsidR="0027496D" w:rsidRDefault="0027496D" w:rsidP="002D0051">
                      <w:pPr>
                        <w:jc w:val="center"/>
                        <w:rPr>
                          <w:lang w:val="en-US"/>
                        </w:rPr>
                      </w:pPr>
                      <w:proofErr w:type="gramStart"/>
                      <w:r>
                        <w:rPr>
                          <w:lang w:val="en-US"/>
                        </w:rPr>
                        <w:t>t</w:t>
                      </w:r>
                      <w:proofErr w:type="gramEnd"/>
                    </w:p>
                  </w:txbxContent>
                </v:textbox>
              </v:shape>
              <v:shape id="_x0000_s3437" type="#_x0000_t202" style="position:absolute;left:5184;top:9936;width:576;height:432" filled="f" stroked="f">
                <v:textbox style="mso-next-textbox:#_x0000_s3437">
                  <w:txbxContent>
                    <w:p w:rsidR="0027496D" w:rsidRDefault="0027496D" w:rsidP="002D0051">
                      <w:pPr>
                        <w:jc w:val="center"/>
                        <w:rPr>
                          <w:lang w:val="en-US"/>
                        </w:rPr>
                      </w:pPr>
                      <w:proofErr w:type="gramStart"/>
                      <w:r>
                        <w:rPr>
                          <w:lang w:val="en-US"/>
                        </w:rPr>
                        <w:t>x</w:t>
                      </w:r>
                      <w:proofErr w:type="gramEnd"/>
                    </w:p>
                  </w:txbxContent>
                </v:textbox>
              </v:shape>
              <v:shape id="_x0000_s3438" type="#_x0000_t202" style="position:absolute;left:6336;top:11952;width:432;height:432" filled="f" stroked="f">
                <v:textbox style="mso-next-textbox:#_x0000_s3438">
                  <w:txbxContent>
                    <w:p w:rsidR="0027496D" w:rsidRPr="003004D4" w:rsidRDefault="0027496D" w:rsidP="002D0051">
                      <w:pPr>
                        <w:rPr>
                          <w:sz w:val="28"/>
                          <w:szCs w:val="28"/>
                        </w:rPr>
                      </w:pPr>
                      <w:r w:rsidRPr="003004D4">
                        <w:rPr>
                          <w:sz w:val="28"/>
                          <w:szCs w:val="28"/>
                        </w:rPr>
                        <w:t>б</w:t>
                      </w:r>
                    </w:p>
                  </w:txbxContent>
                </v:textbox>
              </v:shape>
              <v:line id="_x0000_s3439" style="position:absolute;flip:y" from="5760,10224" to="5760,11664" strokeweight="2.25pt"/>
              <v:line id="_x0000_s3440" style="position:absolute" from="5616,10224" to="5760,10224" strokeweight="2.25pt"/>
            </v:group>
          </v:group>
        </w:pict>
      </w:r>
      <w:r w:rsidR="002D0051" w:rsidRPr="001A3141">
        <w:rPr>
          <w:spacing w:val="-4"/>
          <w:sz w:val="28"/>
          <w:szCs w:val="28"/>
        </w:rPr>
        <w:t xml:space="preserve"> </w:t>
      </w: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Pr="001A3141" w:rsidRDefault="002D0051" w:rsidP="002D0051">
      <w:pPr>
        <w:spacing w:line="360" w:lineRule="auto"/>
        <w:ind w:right="17"/>
        <w:jc w:val="both"/>
        <w:rPr>
          <w:sz w:val="28"/>
          <w:szCs w:val="28"/>
        </w:rPr>
      </w:pPr>
    </w:p>
    <w:p w:rsidR="002D0051" w:rsidRDefault="002D0051" w:rsidP="002D0051">
      <w:pPr>
        <w:ind w:right="17"/>
        <w:jc w:val="center"/>
        <w:rPr>
          <w:sz w:val="28"/>
          <w:szCs w:val="28"/>
        </w:rPr>
      </w:pPr>
    </w:p>
    <w:p w:rsidR="002D0051" w:rsidRDefault="002D0051" w:rsidP="002D0051">
      <w:pPr>
        <w:ind w:right="17"/>
        <w:jc w:val="center"/>
        <w:rPr>
          <w:sz w:val="28"/>
          <w:szCs w:val="28"/>
        </w:rPr>
      </w:pPr>
    </w:p>
    <w:p w:rsidR="002D0051" w:rsidRDefault="002D0051" w:rsidP="002D0051">
      <w:pPr>
        <w:ind w:right="17"/>
        <w:jc w:val="center"/>
        <w:rPr>
          <w:sz w:val="28"/>
          <w:szCs w:val="28"/>
        </w:rPr>
      </w:pPr>
      <w:r w:rsidRPr="001A3141">
        <w:rPr>
          <w:sz w:val="28"/>
          <w:szCs w:val="28"/>
        </w:rPr>
        <w:t>Рис. </w:t>
      </w:r>
      <w:r w:rsidR="00111F48">
        <w:rPr>
          <w:sz w:val="28"/>
          <w:szCs w:val="28"/>
        </w:rPr>
        <w:t>2</w:t>
      </w:r>
      <w:r w:rsidRPr="001A3141">
        <w:rPr>
          <w:sz w:val="28"/>
          <w:szCs w:val="28"/>
        </w:rPr>
        <w:t>.2. Типові впливи</w:t>
      </w:r>
    </w:p>
    <w:p w:rsidR="002D0051" w:rsidRDefault="002D0051" w:rsidP="002D0051">
      <w:pPr>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2) Іншим типовим впливом є імпульсне (</w:t>
      </w:r>
      <w:r>
        <w:rPr>
          <w:sz w:val="28"/>
          <w:szCs w:val="28"/>
        </w:rPr>
        <w:t>рис.</w:t>
      </w:r>
      <w:r w:rsidRPr="001A3141">
        <w:rPr>
          <w:sz w:val="28"/>
          <w:szCs w:val="28"/>
        </w:rPr>
        <w:t> </w:t>
      </w:r>
      <w:r w:rsidR="00111F48">
        <w:rPr>
          <w:sz w:val="28"/>
          <w:szCs w:val="28"/>
        </w:rPr>
        <w:t>2</w:t>
      </w:r>
      <w:r w:rsidRPr="001A3141">
        <w:rPr>
          <w:sz w:val="28"/>
          <w:szCs w:val="28"/>
        </w:rPr>
        <w:t xml:space="preserve">.2, б). </w:t>
      </w:r>
      <w:r w:rsidRPr="001A3141">
        <w:rPr>
          <w:spacing w:val="-4"/>
          <w:sz w:val="28"/>
          <w:szCs w:val="28"/>
        </w:rPr>
        <w:t>Цей вплив виникає в системах з різкою й значною зміною навантаження за час, значно менш</w:t>
      </w:r>
      <w:r>
        <w:rPr>
          <w:spacing w:val="-4"/>
          <w:sz w:val="28"/>
          <w:szCs w:val="28"/>
        </w:rPr>
        <w:t>ий</w:t>
      </w:r>
      <w:r w:rsidRPr="001A3141">
        <w:rPr>
          <w:spacing w:val="-4"/>
          <w:sz w:val="28"/>
          <w:szCs w:val="28"/>
        </w:rPr>
        <w:t xml:space="preserve"> </w:t>
      </w:r>
      <w:r>
        <w:rPr>
          <w:spacing w:val="-4"/>
          <w:sz w:val="28"/>
          <w:szCs w:val="28"/>
        </w:rPr>
        <w:t xml:space="preserve">від </w:t>
      </w:r>
      <w:r w:rsidRPr="001A3141">
        <w:rPr>
          <w:spacing w:val="-4"/>
          <w:sz w:val="28"/>
          <w:szCs w:val="28"/>
        </w:rPr>
        <w:t>часу перехідного процесу.</w:t>
      </w:r>
    </w:p>
    <w:p w:rsidR="002D0051" w:rsidRPr="001A3141" w:rsidRDefault="002D0051" w:rsidP="002D0051">
      <w:pPr>
        <w:spacing w:line="312" w:lineRule="auto"/>
        <w:ind w:firstLine="567"/>
        <w:jc w:val="both"/>
        <w:rPr>
          <w:sz w:val="28"/>
          <w:szCs w:val="28"/>
        </w:rPr>
      </w:pPr>
      <w:r w:rsidRPr="001A3141">
        <w:rPr>
          <w:sz w:val="28"/>
          <w:szCs w:val="28"/>
        </w:rPr>
        <w:t>Як приклад можна вказати на систему, що стежить, призначену для управління летучими ножицями в прокатному стані при розрізуванні розкату на смуги.</w:t>
      </w:r>
    </w:p>
    <w:p w:rsidR="002D0051" w:rsidRPr="001A3141" w:rsidRDefault="002D0051" w:rsidP="002D0051">
      <w:pPr>
        <w:spacing w:line="312" w:lineRule="auto"/>
        <w:ind w:firstLine="567"/>
        <w:jc w:val="both"/>
        <w:rPr>
          <w:sz w:val="28"/>
          <w:szCs w:val="28"/>
        </w:rPr>
      </w:pPr>
      <w:r w:rsidRPr="001A3141">
        <w:rPr>
          <w:sz w:val="28"/>
          <w:szCs w:val="28"/>
        </w:rPr>
        <w:t xml:space="preserve">3) Для систем, що працюють в умовах періодичних </w:t>
      </w:r>
      <w:proofErr w:type="spellStart"/>
      <w:r w:rsidRPr="001A3141">
        <w:rPr>
          <w:sz w:val="28"/>
          <w:szCs w:val="28"/>
        </w:rPr>
        <w:t>збурювань</w:t>
      </w:r>
      <w:proofErr w:type="spellEnd"/>
      <w:r w:rsidRPr="001A3141">
        <w:rPr>
          <w:sz w:val="28"/>
          <w:szCs w:val="28"/>
        </w:rPr>
        <w:t xml:space="preserve">, використають гармонійні типові впливи. Одержувані при цьому частотні характеристики дозволяють найбільше повно оцінити динамічні властивості системи. </w:t>
      </w:r>
    </w:p>
    <w:p w:rsidR="002D0051" w:rsidRPr="001A3141" w:rsidRDefault="002D0051" w:rsidP="002D0051">
      <w:pPr>
        <w:pStyle w:val="a5"/>
        <w:ind w:firstLine="0"/>
        <w:rPr>
          <w:b/>
          <w:bCs/>
          <w:sz w:val="28"/>
          <w:szCs w:val="28"/>
        </w:rPr>
      </w:pPr>
    </w:p>
    <w:p w:rsidR="002D0051" w:rsidRPr="001A3141" w:rsidRDefault="002D0051" w:rsidP="002D0051">
      <w:pPr>
        <w:pStyle w:val="a5"/>
        <w:ind w:firstLine="0"/>
        <w:rPr>
          <w:b/>
          <w:bCs/>
          <w:sz w:val="28"/>
          <w:szCs w:val="28"/>
        </w:rPr>
      </w:pPr>
    </w:p>
    <w:p w:rsidR="002D0051" w:rsidRPr="001A3141" w:rsidRDefault="00111F48" w:rsidP="002D0051">
      <w:pPr>
        <w:pStyle w:val="a5"/>
        <w:ind w:firstLine="0"/>
        <w:jc w:val="center"/>
        <w:rPr>
          <w:b/>
          <w:bCs/>
          <w:sz w:val="28"/>
          <w:szCs w:val="28"/>
        </w:rPr>
      </w:pPr>
      <w:r>
        <w:rPr>
          <w:b/>
          <w:bCs/>
          <w:sz w:val="28"/>
          <w:szCs w:val="28"/>
        </w:rPr>
        <w:lastRenderedPageBreak/>
        <w:t>2</w:t>
      </w:r>
      <w:r w:rsidR="002D0051" w:rsidRPr="001A3141">
        <w:rPr>
          <w:b/>
          <w:bCs/>
          <w:sz w:val="28"/>
          <w:szCs w:val="28"/>
        </w:rPr>
        <w:t>.4  Оцінка якості процесу управління</w:t>
      </w:r>
    </w:p>
    <w:p w:rsidR="002D0051" w:rsidRPr="001A3141" w:rsidRDefault="002D0051" w:rsidP="002D0051">
      <w:pPr>
        <w:pStyle w:val="a5"/>
        <w:ind w:firstLine="0"/>
        <w:rPr>
          <w:b/>
          <w:bCs/>
          <w:sz w:val="28"/>
          <w:szCs w:val="28"/>
        </w:rPr>
      </w:pPr>
    </w:p>
    <w:p w:rsidR="002D0051" w:rsidRPr="001A3141" w:rsidRDefault="002D0051" w:rsidP="002D0051">
      <w:pPr>
        <w:pStyle w:val="30"/>
        <w:spacing w:line="312" w:lineRule="auto"/>
        <w:ind w:firstLine="567"/>
        <w:rPr>
          <w:szCs w:val="28"/>
        </w:rPr>
      </w:pPr>
      <w:r w:rsidRPr="001A3141">
        <w:rPr>
          <w:szCs w:val="28"/>
        </w:rPr>
        <w:t xml:space="preserve">Практика використання систем управління </w:t>
      </w:r>
      <w:r>
        <w:rPr>
          <w:szCs w:val="28"/>
        </w:rPr>
        <w:t xml:space="preserve">висуває </w:t>
      </w:r>
      <w:r w:rsidRPr="001A3141">
        <w:rPr>
          <w:szCs w:val="28"/>
        </w:rPr>
        <w:t>до них найрізноманітніші вимоги. Так, у багатьох випадках необхідно, щоб за певний час система переходила з одного ст</w:t>
      </w:r>
      <w:r>
        <w:rPr>
          <w:szCs w:val="28"/>
        </w:rPr>
        <w:t>ало</w:t>
      </w:r>
      <w:r w:rsidRPr="001A3141">
        <w:rPr>
          <w:szCs w:val="28"/>
        </w:rPr>
        <w:t>го стану в інш</w:t>
      </w:r>
      <w:r>
        <w:rPr>
          <w:szCs w:val="28"/>
        </w:rPr>
        <w:t>ий</w:t>
      </w:r>
      <w:r w:rsidRPr="001A3141">
        <w:rPr>
          <w:szCs w:val="28"/>
        </w:rPr>
        <w:t xml:space="preserve"> (</w:t>
      </w:r>
      <w:r w:rsidRPr="001A3141">
        <w:rPr>
          <w:i/>
          <w:szCs w:val="28"/>
        </w:rPr>
        <w:t>швидкодія</w:t>
      </w:r>
      <w:r w:rsidRPr="001A3141">
        <w:rPr>
          <w:szCs w:val="28"/>
        </w:rPr>
        <w:t xml:space="preserve">) або щоб система досить точно відтворювала </w:t>
      </w:r>
      <w:r>
        <w:rPr>
          <w:szCs w:val="28"/>
        </w:rPr>
        <w:t xml:space="preserve">завдання </w:t>
      </w:r>
      <w:r w:rsidRPr="00131C4B">
        <w:rPr>
          <w:szCs w:val="28"/>
        </w:rPr>
        <w:t>(</w:t>
      </w:r>
      <w:r w:rsidRPr="00131C4B">
        <w:rPr>
          <w:i/>
          <w:szCs w:val="28"/>
        </w:rPr>
        <w:t>точність</w:t>
      </w:r>
      <w:r w:rsidRPr="001A3141">
        <w:rPr>
          <w:szCs w:val="28"/>
        </w:rPr>
        <w:t>). До деяки</w:t>
      </w:r>
      <w:r>
        <w:rPr>
          <w:szCs w:val="28"/>
        </w:rPr>
        <w:t>х</w:t>
      </w:r>
      <w:r w:rsidRPr="001A3141">
        <w:rPr>
          <w:szCs w:val="28"/>
        </w:rPr>
        <w:t xml:space="preserve"> САУ висувають вимоги економічності процесу управління, плавності зміни в</w:t>
      </w:r>
      <w:r>
        <w:rPr>
          <w:szCs w:val="28"/>
        </w:rPr>
        <w:t>и</w:t>
      </w:r>
      <w:r w:rsidRPr="001A3141">
        <w:rPr>
          <w:szCs w:val="28"/>
        </w:rPr>
        <w:t>х</w:t>
      </w:r>
      <w:r>
        <w:rPr>
          <w:szCs w:val="28"/>
        </w:rPr>
        <w:t>і</w:t>
      </w:r>
      <w:r w:rsidRPr="001A3141">
        <w:rPr>
          <w:szCs w:val="28"/>
        </w:rPr>
        <w:t>д</w:t>
      </w:r>
      <w:r>
        <w:rPr>
          <w:szCs w:val="28"/>
        </w:rPr>
        <w:t>ни</w:t>
      </w:r>
      <w:r w:rsidRPr="001A3141">
        <w:rPr>
          <w:szCs w:val="28"/>
        </w:rPr>
        <w:t xml:space="preserve">х величин тощо. </w:t>
      </w:r>
    </w:p>
    <w:p w:rsidR="002D0051" w:rsidRPr="001A3141" w:rsidRDefault="002D0051" w:rsidP="002D0051">
      <w:pPr>
        <w:pStyle w:val="30"/>
        <w:spacing w:line="312" w:lineRule="auto"/>
        <w:ind w:firstLine="567"/>
        <w:rPr>
          <w:szCs w:val="28"/>
        </w:rPr>
      </w:pPr>
      <w:r>
        <w:rPr>
          <w:szCs w:val="28"/>
        </w:rPr>
        <w:t>Ко</w:t>
      </w:r>
      <w:r w:rsidRPr="001A3141">
        <w:rPr>
          <w:szCs w:val="28"/>
        </w:rPr>
        <w:t>мплекс вимог, що визначають поводження системи в сталих і перехідн</w:t>
      </w:r>
      <w:r>
        <w:rPr>
          <w:szCs w:val="28"/>
        </w:rPr>
        <w:t>их</w:t>
      </w:r>
      <w:r w:rsidRPr="001A3141">
        <w:rPr>
          <w:szCs w:val="28"/>
        </w:rPr>
        <w:t xml:space="preserve"> режимах при заданому впливі, поєднують у поняття </w:t>
      </w:r>
      <w:r w:rsidRPr="001A3141">
        <w:rPr>
          <w:i/>
          <w:szCs w:val="28"/>
        </w:rPr>
        <w:t>якості процесу управління.</w:t>
      </w:r>
      <w:r w:rsidRPr="001A3141">
        <w:rPr>
          <w:szCs w:val="28"/>
        </w:rPr>
        <w:t xml:space="preserve"> Зрозуміло, що якість регулювання залежить від прийнятого алгоритму функціонування регулятора </w:t>
      </w:r>
      <w:r>
        <w:rPr>
          <w:szCs w:val="28"/>
        </w:rPr>
        <w:t xml:space="preserve">– </w:t>
      </w:r>
      <w:r w:rsidRPr="001A3141">
        <w:rPr>
          <w:szCs w:val="28"/>
        </w:rPr>
        <w:t>закону регулювання.</w:t>
      </w:r>
    </w:p>
    <w:p w:rsidR="002D0051" w:rsidRPr="001A3141" w:rsidRDefault="002D0051" w:rsidP="002D0051">
      <w:pPr>
        <w:spacing w:line="312" w:lineRule="auto"/>
        <w:ind w:firstLine="567"/>
        <w:jc w:val="both"/>
        <w:rPr>
          <w:spacing w:val="-4"/>
          <w:sz w:val="28"/>
          <w:szCs w:val="28"/>
        </w:rPr>
      </w:pPr>
      <w:r w:rsidRPr="001A3141">
        <w:rPr>
          <w:sz w:val="28"/>
          <w:szCs w:val="28"/>
        </w:rPr>
        <w:t>Для оцінки якості управління використ</w:t>
      </w:r>
      <w:r>
        <w:rPr>
          <w:sz w:val="28"/>
          <w:szCs w:val="28"/>
        </w:rPr>
        <w:t>ову</w:t>
      </w:r>
      <w:r w:rsidRPr="001A3141">
        <w:rPr>
          <w:sz w:val="28"/>
          <w:szCs w:val="28"/>
        </w:rPr>
        <w:t xml:space="preserve">ється ряд числових показників. У статичному стані про якість управління судять по величині </w:t>
      </w:r>
      <w:r w:rsidRPr="001A3141">
        <w:rPr>
          <w:bCs/>
          <w:i/>
          <w:iCs/>
          <w:sz w:val="28"/>
          <w:szCs w:val="28"/>
        </w:rPr>
        <w:t>статичної помилки</w:t>
      </w:r>
      <w:r w:rsidRPr="001A3141">
        <w:rPr>
          <w:sz w:val="28"/>
          <w:szCs w:val="28"/>
        </w:rPr>
        <w:t xml:space="preserve">. </w:t>
      </w:r>
      <w:r w:rsidRPr="001A3141">
        <w:rPr>
          <w:spacing w:val="-4"/>
          <w:sz w:val="28"/>
          <w:szCs w:val="28"/>
        </w:rPr>
        <w:t>У динамічних режимах якість систем оцінюється по характер</w:t>
      </w:r>
      <w:r>
        <w:rPr>
          <w:spacing w:val="-4"/>
          <w:sz w:val="28"/>
          <w:szCs w:val="28"/>
        </w:rPr>
        <w:t>у</w:t>
      </w:r>
      <w:r w:rsidRPr="001A3141">
        <w:rPr>
          <w:spacing w:val="-4"/>
          <w:sz w:val="28"/>
          <w:szCs w:val="28"/>
        </w:rPr>
        <w:t xml:space="preserve"> перехідного процесу. </w:t>
      </w:r>
    </w:p>
    <w:p w:rsidR="002D0051" w:rsidRPr="001A3141" w:rsidRDefault="002D0051" w:rsidP="002D0051">
      <w:pPr>
        <w:pStyle w:val="a5"/>
        <w:spacing w:line="312" w:lineRule="auto"/>
        <w:ind w:firstLine="567"/>
        <w:rPr>
          <w:sz w:val="28"/>
          <w:szCs w:val="28"/>
        </w:rPr>
      </w:pPr>
      <w:r w:rsidRPr="001A3141">
        <w:rPr>
          <w:sz w:val="28"/>
          <w:szCs w:val="28"/>
        </w:rPr>
        <w:t>Показники якості, обумовлені безпосередньо крив</w:t>
      </w:r>
      <w:r>
        <w:rPr>
          <w:sz w:val="28"/>
          <w:szCs w:val="28"/>
        </w:rPr>
        <w:t>ою</w:t>
      </w:r>
      <w:r w:rsidRPr="001A3141">
        <w:rPr>
          <w:sz w:val="28"/>
          <w:szCs w:val="28"/>
        </w:rPr>
        <w:t xml:space="preserve"> перехідного процесу, називають </w:t>
      </w:r>
      <w:r w:rsidRPr="001A3141">
        <w:rPr>
          <w:i/>
          <w:sz w:val="28"/>
          <w:szCs w:val="28"/>
        </w:rPr>
        <w:t>прямими оцінками</w:t>
      </w:r>
      <w:r w:rsidRPr="001A3141">
        <w:rPr>
          <w:sz w:val="28"/>
          <w:szCs w:val="28"/>
        </w:rPr>
        <w:t xml:space="preserve"> якості. Найчастіше прямі оцінки одержують по </w:t>
      </w:r>
      <w:r w:rsidRPr="001A3141">
        <w:rPr>
          <w:i/>
          <w:sz w:val="28"/>
          <w:szCs w:val="28"/>
        </w:rPr>
        <w:t>перехідн</w:t>
      </w:r>
      <w:r>
        <w:rPr>
          <w:i/>
          <w:sz w:val="28"/>
          <w:szCs w:val="28"/>
        </w:rPr>
        <w:t>ій</w:t>
      </w:r>
      <w:r w:rsidRPr="001A3141">
        <w:rPr>
          <w:i/>
          <w:sz w:val="28"/>
          <w:szCs w:val="28"/>
        </w:rPr>
        <w:t xml:space="preserve"> характеристи</w:t>
      </w:r>
      <w:r>
        <w:rPr>
          <w:i/>
          <w:sz w:val="28"/>
          <w:szCs w:val="28"/>
        </w:rPr>
        <w:t xml:space="preserve">ці </w:t>
      </w:r>
      <w:r w:rsidRPr="001A3141">
        <w:rPr>
          <w:sz w:val="28"/>
          <w:szCs w:val="28"/>
        </w:rPr>
        <w:t xml:space="preserve">h(t), тобто по кривій перехідного процесу, викликаного одиничним східчастим сигналом при нульових початкових умовах. Перехідна характеристика може бути отримана як для вихідної величини y(t), так і для її відхилення </w:t>
      </w:r>
      <w:r w:rsidRPr="001A3141">
        <w:rPr>
          <w:sz w:val="28"/>
          <w:szCs w:val="28"/>
        </w:rPr>
        <w:sym w:font="Symbol" w:char="F065"/>
      </w:r>
      <w:r w:rsidRPr="001A3141">
        <w:rPr>
          <w:sz w:val="28"/>
          <w:szCs w:val="28"/>
        </w:rPr>
        <w:t>(t) від заданого значення.</w:t>
      </w:r>
    </w:p>
    <w:p w:rsidR="002D0051" w:rsidRPr="001A3141" w:rsidRDefault="002D0051" w:rsidP="002D0051">
      <w:pPr>
        <w:spacing w:line="312" w:lineRule="auto"/>
        <w:ind w:firstLine="567"/>
        <w:jc w:val="both"/>
        <w:rPr>
          <w:sz w:val="28"/>
          <w:szCs w:val="28"/>
        </w:rPr>
      </w:pPr>
      <w:r w:rsidRPr="001A3141">
        <w:rPr>
          <w:sz w:val="28"/>
          <w:szCs w:val="28"/>
        </w:rPr>
        <w:t xml:space="preserve">К </w:t>
      </w:r>
      <w:r w:rsidRPr="001A3141">
        <w:rPr>
          <w:i/>
          <w:sz w:val="28"/>
          <w:szCs w:val="28"/>
        </w:rPr>
        <w:t>прямим оцінкам якості</w:t>
      </w:r>
      <w:r w:rsidRPr="001A3141">
        <w:rPr>
          <w:sz w:val="28"/>
          <w:szCs w:val="28"/>
        </w:rPr>
        <w:t xml:space="preserve"> </w:t>
      </w:r>
      <w:r>
        <w:rPr>
          <w:sz w:val="28"/>
          <w:szCs w:val="28"/>
        </w:rPr>
        <w:t xml:space="preserve">відносяться </w:t>
      </w:r>
      <w:r w:rsidRPr="001A3141">
        <w:rPr>
          <w:sz w:val="28"/>
          <w:szCs w:val="28"/>
        </w:rPr>
        <w:t>такі показники (</w:t>
      </w:r>
      <w:r>
        <w:rPr>
          <w:sz w:val="28"/>
          <w:szCs w:val="28"/>
        </w:rPr>
        <w:t>рис.</w:t>
      </w:r>
      <w:r w:rsidRPr="001A3141">
        <w:rPr>
          <w:sz w:val="28"/>
          <w:szCs w:val="28"/>
        </w:rPr>
        <w:t> </w:t>
      </w:r>
      <w:r w:rsidR="00111F48">
        <w:rPr>
          <w:sz w:val="28"/>
          <w:szCs w:val="28"/>
        </w:rPr>
        <w:t>2</w:t>
      </w:r>
      <w:r w:rsidRPr="001A3141">
        <w:rPr>
          <w:sz w:val="28"/>
          <w:szCs w:val="28"/>
        </w:rPr>
        <w:t xml:space="preserve">.4) : </w:t>
      </w:r>
    </w:p>
    <w:p w:rsidR="002D0051" w:rsidRPr="001A3141" w:rsidRDefault="002D0051" w:rsidP="002D0051">
      <w:pPr>
        <w:numPr>
          <w:ilvl w:val="0"/>
          <w:numId w:val="5"/>
        </w:numPr>
        <w:spacing w:line="312" w:lineRule="auto"/>
        <w:ind w:left="425" w:right="17" w:hanging="425"/>
        <w:jc w:val="both"/>
        <w:rPr>
          <w:sz w:val="28"/>
          <w:szCs w:val="28"/>
        </w:rPr>
      </w:pPr>
      <w:r w:rsidRPr="001A3141">
        <w:rPr>
          <w:i/>
          <w:sz w:val="28"/>
          <w:szCs w:val="28"/>
        </w:rPr>
        <w:t>Час регулювання</w:t>
      </w:r>
      <w:r w:rsidRPr="001A3141">
        <w:rPr>
          <w:sz w:val="28"/>
          <w:szCs w:val="28"/>
        </w:rPr>
        <w:t xml:space="preserve"> </w:t>
      </w:r>
      <w:proofErr w:type="spellStart"/>
      <w:r w:rsidRPr="001A3141">
        <w:rPr>
          <w:sz w:val="28"/>
          <w:szCs w:val="28"/>
        </w:rPr>
        <w:t>Т</w:t>
      </w:r>
      <w:r w:rsidRPr="001A3141">
        <w:rPr>
          <w:sz w:val="28"/>
          <w:szCs w:val="28"/>
          <w:vertAlign w:val="subscript"/>
        </w:rPr>
        <w:t>р</w:t>
      </w:r>
      <w:proofErr w:type="spellEnd"/>
      <w:r w:rsidRPr="001A3141">
        <w:rPr>
          <w:sz w:val="28"/>
          <w:szCs w:val="28"/>
        </w:rPr>
        <w:t xml:space="preserve"> – проміжок часу від моменту внесення впливу до моменту, після якого регульована величина h (t) стає й залишається близько</w:t>
      </w:r>
      <w:r>
        <w:rPr>
          <w:sz w:val="28"/>
          <w:szCs w:val="28"/>
        </w:rPr>
        <w:t>ю</w:t>
      </w:r>
      <w:r w:rsidRPr="001A3141">
        <w:rPr>
          <w:sz w:val="28"/>
          <w:szCs w:val="28"/>
        </w:rPr>
        <w:t xml:space="preserve"> до сталого значення </w:t>
      </w:r>
      <w:proofErr w:type="spellStart"/>
      <w:r w:rsidRPr="001A3141">
        <w:rPr>
          <w:sz w:val="28"/>
          <w:szCs w:val="28"/>
        </w:rPr>
        <w:t>h</w:t>
      </w:r>
      <w:r w:rsidRPr="001A3141">
        <w:rPr>
          <w:sz w:val="28"/>
          <w:szCs w:val="28"/>
          <w:vertAlign w:val="subscript"/>
        </w:rPr>
        <w:t>уст</w:t>
      </w:r>
      <w:proofErr w:type="spellEnd"/>
      <w:r w:rsidRPr="001A3141">
        <w:rPr>
          <w:sz w:val="28"/>
          <w:szCs w:val="28"/>
        </w:rPr>
        <w:t xml:space="preserve"> із заданою точністю </w:t>
      </w:r>
      <w:r w:rsidRPr="001A3141">
        <w:rPr>
          <w:sz w:val="28"/>
          <w:szCs w:val="28"/>
        </w:rPr>
        <w:sym w:font="Symbol" w:char="F044"/>
      </w:r>
      <w:r w:rsidRPr="001A3141">
        <w:rPr>
          <w:sz w:val="28"/>
          <w:szCs w:val="28"/>
        </w:rPr>
        <w:t xml:space="preserve">, тобто </w:t>
      </w:r>
      <w:r w:rsidRPr="001A3141">
        <w:rPr>
          <w:sz w:val="28"/>
          <w:szCs w:val="28"/>
        </w:rPr>
        <w:sym w:font="Symbol" w:char="F07C"/>
      </w:r>
      <w:r w:rsidRPr="001A3141">
        <w:rPr>
          <w:sz w:val="28"/>
          <w:szCs w:val="28"/>
        </w:rPr>
        <w:t xml:space="preserve"> h (t) – </w:t>
      </w:r>
      <w:proofErr w:type="spellStart"/>
      <w:r w:rsidRPr="001A3141">
        <w:rPr>
          <w:sz w:val="28"/>
          <w:szCs w:val="28"/>
        </w:rPr>
        <w:t>h</w:t>
      </w:r>
      <w:r w:rsidRPr="001A3141">
        <w:rPr>
          <w:sz w:val="28"/>
          <w:szCs w:val="28"/>
          <w:vertAlign w:val="subscript"/>
        </w:rPr>
        <w:t>уст</w:t>
      </w:r>
      <w:proofErr w:type="spellEnd"/>
      <w:r w:rsidRPr="001A3141">
        <w:rPr>
          <w:sz w:val="28"/>
          <w:szCs w:val="28"/>
        </w:rPr>
        <w:t xml:space="preserve"> </w:t>
      </w:r>
      <w:r w:rsidRPr="001A3141">
        <w:rPr>
          <w:sz w:val="28"/>
          <w:szCs w:val="28"/>
        </w:rPr>
        <w:sym w:font="Symbol" w:char="F07C"/>
      </w:r>
      <w:r w:rsidRPr="001A3141">
        <w:rPr>
          <w:sz w:val="28"/>
          <w:szCs w:val="28"/>
        </w:rPr>
        <w:t xml:space="preserve"> </w:t>
      </w:r>
      <w:r w:rsidRPr="001A3141">
        <w:rPr>
          <w:sz w:val="28"/>
          <w:szCs w:val="28"/>
        </w:rPr>
        <w:sym w:font="Symbol" w:char="F0A3"/>
      </w:r>
      <w:r w:rsidRPr="001A3141">
        <w:rPr>
          <w:sz w:val="28"/>
          <w:szCs w:val="28"/>
        </w:rPr>
        <w:t xml:space="preserve">. </w:t>
      </w:r>
      <w:r w:rsidRPr="001A3141">
        <w:rPr>
          <w:sz w:val="28"/>
          <w:szCs w:val="28"/>
        </w:rPr>
        <w:sym w:font="Symbol" w:char="F044"/>
      </w:r>
      <w:r w:rsidRPr="001A3141">
        <w:rPr>
          <w:sz w:val="28"/>
          <w:szCs w:val="28"/>
        </w:rPr>
        <w:t>.</w:t>
      </w:r>
    </w:p>
    <w:p w:rsidR="002D0051" w:rsidRPr="001A3141" w:rsidRDefault="002D0051" w:rsidP="002D0051">
      <w:pPr>
        <w:tabs>
          <w:tab w:val="num" w:pos="426"/>
          <w:tab w:val="left" w:pos="892"/>
        </w:tabs>
        <w:spacing w:before="120" w:line="360" w:lineRule="auto"/>
        <w:ind w:left="425" w:right="17" w:hanging="425"/>
        <w:jc w:val="both"/>
        <w:rPr>
          <w:sz w:val="28"/>
          <w:szCs w:val="28"/>
        </w:rPr>
      </w:pPr>
      <w:r w:rsidRPr="001A3141">
        <w:rPr>
          <w:i/>
          <w:sz w:val="28"/>
          <w:szCs w:val="28"/>
        </w:rPr>
        <w:t xml:space="preserve">2. Час досягнення першого максимуму – </w:t>
      </w:r>
      <w:r w:rsidRPr="001A3141">
        <w:rPr>
          <w:sz w:val="28"/>
          <w:szCs w:val="28"/>
        </w:rPr>
        <w:t xml:space="preserve"> t </w:t>
      </w:r>
      <w:proofErr w:type="spellStart"/>
      <w:r w:rsidRPr="001A3141">
        <w:rPr>
          <w:sz w:val="28"/>
          <w:szCs w:val="28"/>
          <w:vertAlign w:val="subscript"/>
        </w:rPr>
        <w:t>max</w:t>
      </w:r>
      <w:proofErr w:type="spellEnd"/>
      <w:r w:rsidRPr="001A3141">
        <w:rPr>
          <w:sz w:val="28"/>
          <w:szCs w:val="28"/>
          <w:vertAlign w:val="subscript"/>
        </w:rPr>
        <w:t> 1</w:t>
      </w:r>
      <w:r w:rsidRPr="001A3141">
        <w:rPr>
          <w:sz w:val="28"/>
          <w:szCs w:val="28"/>
        </w:rPr>
        <w:t>.</w:t>
      </w:r>
    </w:p>
    <w:p w:rsidR="002D0051" w:rsidRPr="001A3141" w:rsidRDefault="002D0051" w:rsidP="002D0051">
      <w:pPr>
        <w:tabs>
          <w:tab w:val="num" w:pos="426"/>
          <w:tab w:val="left" w:pos="892"/>
        </w:tabs>
        <w:spacing w:line="312" w:lineRule="auto"/>
        <w:ind w:left="425" w:right="17" w:hanging="425"/>
        <w:jc w:val="both"/>
        <w:rPr>
          <w:sz w:val="28"/>
          <w:szCs w:val="28"/>
        </w:rPr>
      </w:pPr>
      <w:r w:rsidRPr="001A3141">
        <w:rPr>
          <w:i/>
          <w:sz w:val="28"/>
          <w:szCs w:val="28"/>
        </w:rPr>
        <w:t xml:space="preserve">3. </w:t>
      </w:r>
      <w:proofErr w:type="spellStart"/>
      <w:r w:rsidR="00111F48">
        <w:rPr>
          <w:i/>
          <w:sz w:val="28"/>
          <w:szCs w:val="28"/>
        </w:rPr>
        <w:t>Коливальність</w:t>
      </w:r>
      <w:proofErr w:type="spellEnd"/>
      <w:r w:rsidRPr="001A3141">
        <w:rPr>
          <w:sz w:val="28"/>
          <w:szCs w:val="28"/>
        </w:rPr>
        <w:t xml:space="preserve"> перехідного процесу визначається числом коливань </w:t>
      </w:r>
      <w:r w:rsidRPr="001A3141">
        <w:rPr>
          <w:sz w:val="28"/>
          <w:szCs w:val="28"/>
        </w:rPr>
        <w:sym w:font="Symbol" w:char="F068"/>
      </w:r>
      <w:r w:rsidRPr="001A3141">
        <w:rPr>
          <w:sz w:val="28"/>
          <w:szCs w:val="28"/>
        </w:rPr>
        <w:t xml:space="preserve">. Найчастіше допускається </w:t>
      </w:r>
      <w:r w:rsidRPr="001A3141">
        <w:rPr>
          <w:sz w:val="28"/>
          <w:szCs w:val="28"/>
        </w:rPr>
        <w:sym w:font="Symbol" w:char="F068"/>
      </w:r>
      <w:r w:rsidRPr="001A3141">
        <w:rPr>
          <w:sz w:val="28"/>
          <w:szCs w:val="28"/>
        </w:rPr>
        <w:t xml:space="preserve"> = 1...2, іноді 3...4, але в деяких випадках коливання в системі неприпустимі.</w:t>
      </w:r>
    </w:p>
    <w:p w:rsidR="002D0051" w:rsidRPr="001A3141" w:rsidRDefault="002D0051" w:rsidP="002D0051">
      <w:pPr>
        <w:tabs>
          <w:tab w:val="num" w:pos="360"/>
        </w:tabs>
        <w:spacing w:line="312" w:lineRule="auto"/>
        <w:ind w:left="425" w:right="17" w:hanging="425"/>
        <w:jc w:val="both"/>
        <w:rPr>
          <w:sz w:val="28"/>
          <w:szCs w:val="28"/>
        </w:rPr>
      </w:pPr>
      <w:r w:rsidRPr="001A3141">
        <w:rPr>
          <w:i/>
          <w:sz w:val="28"/>
          <w:szCs w:val="28"/>
        </w:rPr>
        <w:t xml:space="preserve">4. </w:t>
      </w:r>
      <w:r w:rsidRPr="001A3141">
        <w:rPr>
          <w:sz w:val="28"/>
          <w:szCs w:val="28"/>
        </w:rPr>
        <w:t xml:space="preserve"> </w:t>
      </w:r>
      <w:r w:rsidRPr="001A3141">
        <w:rPr>
          <w:i/>
          <w:sz w:val="28"/>
          <w:szCs w:val="28"/>
        </w:rPr>
        <w:t>Частота коливань</w:t>
      </w:r>
      <w:r w:rsidRPr="001A3141">
        <w:rPr>
          <w:sz w:val="28"/>
          <w:szCs w:val="28"/>
        </w:rPr>
        <w:t xml:space="preserve">     </w:t>
      </w:r>
      <w:r w:rsidRPr="001A3141">
        <w:rPr>
          <w:position w:val="-12"/>
          <w:sz w:val="28"/>
          <w:szCs w:val="28"/>
        </w:rPr>
        <w:object w:dxaOrig="1500" w:dyaOrig="380">
          <v:shape id="_x0000_i1027" type="#_x0000_t75" style="width:74.85pt;height:18.55pt" o:ole="" fillcolor="window">
            <v:imagedata r:id="rId13" o:title=""/>
          </v:shape>
          <o:OLEObject Type="Embed" ProgID="Equation.3" ShapeID="_x0000_i1027" DrawAspect="Content" ObjectID="_1443797893" r:id="rId14"/>
        </w:object>
      </w:r>
      <w:r w:rsidRPr="001A3141">
        <w:rPr>
          <w:sz w:val="28"/>
          <w:szCs w:val="28"/>
        </w:rPr>
        <w:t xml:space="preserve">   де </w:t>
      </w:r>
      <w:proofErr w:type="spellStart"/>
      <w:r w:rsidRPr="001A3141">
        <w:rPr>
          <w:i/>
          <w:sz w:val="28"/>
          <w:szCs w:val="28"/>
        </w:rPr>
        <w:t>Т</w:t>
      </w:r>
      <w:r w:rsidRPr="001A3141">
        <w:rPr>
          <w:i/>
          <w:sz w:val="28"/>
          <w:szCs w:val="28"/>
          <w:vertAlign w:val="subscript"/>
        </w:rPr>
        <w:t>к</w:t>
      </w:r>
      <w:proofErr w:type="spellEnd"/>
      <w:r w:rsidRPr="001A3141">
        <w:rPr>
          <w:sz w:val="28"/>
          <w:szCs w:val="28"/>
        </w:rPr>
        <w:t xml:space="preserve"> – період коливань.</w:t>
      </w:r>
    </w:p>
    <w:p w:rsidR="002D0051" w:rsidRPr="001A3141" w:rsidRDefault="002D0051" w:rsidP="002D0051">
      <w:pPr>
        <w:spacing w:line="312" w:lineRule="auto"/>
        <w:ind w:left="425" w:right="17" w:hanging="425"/>
        <w:jc w:val="both"/>
        <w:rPr>
          <w:i/>
          <w:sz w:val="28"/>
          <w:szCs w:val="28"/>
        </w:rPr>
      </w:pPr>
      <w:r w:rsidRPr="001A3141">
        <w:rPr>
          <w:i/>
          <w:sz w:val="28"/>
          <w:szCs w:val="28"/>
        </w:rPr>
        <w:lastRenderedPageBreak/>
        <w:t xml:space="preserve">5. </w:t>
      </w:r>
      <w:proofErr w:type="spellStart"/>
      <w:r w:rsidRPr="001A3141">
        <w:rPr>
          <w:i/>
          <w:sz w:val="28"/>
          <w:szCs w:val="28"/>
        </w:rPr>
        <w:t>Перерегулювання</w:t>
      </w:r>
      <w:proofErr w:type="spellEnd"/>
      <w:r w:rsidRPr="001A3141">
        <w:rPr>
          <w:sz w:val="28"/>
          <w:szCs w:val="28"/>
        </w:rPr>
        <w:t xml:space="preserve">  </w:t>
      </w:r>
      <w:r w:rsidRPr="001A3141">
        <w:rPr>
          <w:sz w:val="28"/>
          <w:szCs w:val="28"/>
        </w:rPr>
        <w:sym w:font="Symbol" w:char="F073"/>
      </w:r>
      <w:r w:rsidRPr="001A3141">
        <w:rPr>
          <w:sz w:val="28"/>
          <w:szCs w:val="28"/>
        </w:rPr>
        <w:t xml:space="preserve">  –  виражене у відсотках максимальне відхилення регульованої величини від сталого значення </w:t>
      </w:r>
    </w:p>
    <w:p w:rsidR="002D0051" w:rsidRPr="001A3141" w:rsidRDefault="002D0051" w:rsidP="002D0051">
      <w:pPr>
        <w:tabs>
          <w:tab w:val="num" w:pos="360"/>
        </w:tabs>
        <w:spacing w:line="360" w:lineRule="auto"/>
        <w:ind w:left="3412" w:right="17" w:hanging="360"/>
        <w:jc w:val="both"/>
        <w:rPr>
          <w:sz w:val="28"/>
          <w:szCs w:val="28"/>
        </w:rPr>
      </w:pPr>
      <w:r w:rsidRPr="001A3141">
        <w:rPr>
          <w:position w:val="-40"/>
          <w:sz w:val="28"/>
          <w:szCs w:val="28"/>
        </w:rPr>
        <w:object w:dxaOrig="2620" w:dyaOrig="900">
          <v:shape id="_x0000_i1028" type="#_x0000_t75" style="width:130.45pt;height:44.9pt" o:ole="" fillcolor="window">
            <v:imagedata r:id="rId15" o:title=""/>
          </v:shape>
          <o:OLEObject Type="Embed" ProgID="Equation.3" ShapeID="_x0000_i1028" DrawAspect="Content" ObjectID="_1443797894" r:id="rId16"/>
        </w:object>
      </w:r>
      <w:r w:rsidRPr="001A3141">
        <w:rPr>
          <w:sz w:val="28"/>
          <w:szCs w:val="28"/>
        </w:rPr>
        <w:t>.</w:t>
      </w:r>
      <w:r w:rsidRPr="001A3141">
        <w:rPr>
          <w:sz w:val="28"/>
          <w:szCs w:val="28"/>
        </w:rPr>
        <w:tab/>
      </w:r>
      <w:r w:rsidRPr="001A3141">
        <w:rPr>
          <w:sz w:val="28"/>
          <w:szCs w:val="28"/>
        </w:rPr>
        <w:tab/>
      </w:r>
    </w:p>
    <w:p w:rsidR="002D0051" w:rsidRPr="001A3141" w:rsidRDefault="002D0051" w:rsidP="002D0051">
      <w:pPr>
        <w:tabs>
          <w:tab w:val="num" w:pos="360"/>
        </w:tabs>
        <w:spacing w:line="360" w:lineRule="auto"/>
        <w:ind w:right="17" w:firstLine="360"/>
        <w:jc w:val="both"/>
        <w:rPr>
          <w:sz w:val="28"/>
          <w:szCs w:val="28"/>
        </w:rPr>
      </w:pPr>
      <w:r>
        <w:rPr>
          <w:noProof/>
          <w:sz w:val="28"/>
          <w:szCs w:val="28"/>
          <w:lang w:eastAsia="uk-UA"/>
        </w:rPr>
        <w:drawing>
          <wp:anchor distT="0" distB="0" distL="114300" distR="114300" simplePos="0" relativeHeight="251726336" behindDoc="0" locked="0" layoutInCell="1" allowOverlap="1">
            <wp:simplePos x="0" y="0"/>
            <wp:positionH relativeFrom="column">
              <wp:posOffset>522605</wp:posOffset>
            </wp:positionH>
            <wp:positionV relativeFrom="paragraph">
              <wp:posOffset>247650</wp:posOffset>
            </wp:positionV>
            <wp:extent cx="4569460" cy="3427095"/>
            <wp:effectExtent l="19050" t="0" r="2540" b="0"/>
            <wp:wrapNone/>
            <wp:docPr id="2418" name="Рисунок 2418" descr="ris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8" descr="ris8_1"/>
                    <pic:cNvPicPr>
                      <a:picLocks noChangeAspect="1" noChangeArrowheads="1"/>
                    </pic:cNvPicPr>
                  </pic:nvPicPr>
                  <pic:blipFill>
                    <a:blip r:embed="rId17" cstate="print"/>
                    <a:srcRect/>
                    <a:stretch>
                      <a:fillRect/>
                    </a:stretch>
                  </pic:blipFill>
                  <pic:spPr bwMode="auto">
                    <a:xfrm>
                      <a:off x="0" y="0"/>
                      <a:ext cx="4569460" cy="3427095"/>
                    </a:xfrm>
                    <a:prstGeom prst="rect">
                      <a:avLst/>
                    </a:prstGeom>
                    <a:noFill/>
                    <a:ln w="9525">
                      <a:noFill/>
                      <a:miter lim="800000"/>
                      <a:headEnd/>
                      <a:tailEnd/>
                    </a:ln>
                  </pic:spPr>
                </pic:pic>
              </a:graphicData>
            </a:graphic>
          </wp:anchor>
        </w:drawing>
      </w:r>
      <w:r w:rsidRPr="001A3141">
        <w:rPr>
          <w:sz w:val="28"/>
          <w:szCs w:val="28"/>
        </w:rPr>
        <w:t>Звичайн</w:t>
      </w:r>
      <w:r>
        <w:rPr>
          <w:sz w:val="28"/>
          <w:szCs w:val="28"/>
        </w:rPr>
        <w:t>о</w:t>
      </w:r>
      <w:r w:rsidRPr="001A3141">
        <w:rPr>
          <w:sz w:val="28"/>
          <w:szCs w:val="28"/>
        </w:rPr>
        <w:t xml:space="preserve"> </w:t>
      </w:r>
      <w:proofErr w:type="spellStart"/>
      <w:r w:rsidRPr="001A3141">
        <w:rPr>
          <w:sz w:val="28"/>
          <w:szCs w:val="28"/>
        </w:rPr>
        <w:t>перерегулювання</w:t>
      </w:r>
      <w:proofErr w:type="spellEnd"/>
      <w:r w:rsidRPr="001A3141">
        <w:rPr>
          <w:sz w:val="28"/>
          <w:szCs w:val="28"/>
        </w:rPr>
        <w:t xml:space="preserve"> не повинне перевищувати </w:t>
      </w:r>
      <w:r>
        <w:rPr>
          <w:sz w:val="28"/>
          <w:szCs w:val="28"/>
        </w:rPr>
        <w:t xml:space="preserve"> </w:t>
      </w:r>
      <w:r w:rsidRPr="001A3141">
        <w:rPr>
          <w:sz w:val="28"/>
          <w:szCs w:val="28"/>
        </w:rPr>
        <w:sym w:font="Symbol" w:char="F073"/>
      </w:r>
      <w:r w:rsidRPr="001A3141">
        <w:rPr>
          <w:sz w:val="28"/>
          <w:szCs w:val="28"/>
        </w:rPr>
        <w:t xml:space="preserve"> = 10...25 %</w:t>
      </w: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Pr="001A3141" w:rsidRDefault="002D0051" w:rsidP="002D0051">
      <w:pPr>
        <w:tabs>
          <w:tab w:val="left" w:pos="892"/>
        </w:tabs>
        <w:spacing w:line="360" w:lineRule="auto"/>
        <w:ind w:left="425" w:right="17" w:hanging="425"/>
        <w:jc w:val="both"/>
        <w:rPr>
          <w:i/>
          <w:sz w:val="28"/>
          <w:szCs w:val="28"/>
        </w:rPr>
      </w:pPr>
    </w:p>
    <w:p w:rsidR="002D0051" w:rsidRDefault="002D0051" w:rsidP="002D0051">
      <w:pPr>
        <w:spacing w:line="360" w:lineRule="auto"/>
        <w:ind w:right="17"/>
        <w:jc w:val="center"/>
        <w:rPr>
          <w:sz w:val="28"/>
          <w:szCs w:val="28"/>
        </w:rPr>
      </w:pPr>
      <w:r w:rsidRPr="001A3141">
        <w:rPr>
          <w:sz w:val="28"/>
          <w:szCs w:val="28"/>
        </w:rPr>
        <w:t>Рис. </w:t>
      </w:r>
      <w:r w:rsidR="00111F48">
        <w:rPr>
          <w:sz w:val="28"/>
          <w:szCs w:val="28"/>
        </w:rPr>
        <w:t>2</w:t>
      </w:r>
      <w:r w:rsidRPr="001A3141">
        <w:rPr>
          <w:sz w:val="28"/>
          <w:szCs w:val="28"/>
        </w:rPr>
        <w:t>.4. До визначення прямих показників якості</w:t>
      </w:r>
    </w:p>
    <w:p w:rsidR="002D0051" w:rsidRPr="001A3141" w:rsidRDefault="002D0051" w:rsidP="002D0051">
      <w:pPr>
        <w:spacing w:line="360" w:lineRule="auto"/>
        <w:ind w:right="17"/>
        <w:jc w:val="center"/>
        <w:rPr>
          <w:sz w:val="28"/>
          <w:szCs w:val="28"/>
        </w:rPr>
      </w:pPr>
    </w:p>
    <w:p w:rsidR="002D0051" w:rsidRPr="001A3141" w:rsidRDefault="002D0051" w:rsidP="002D0051">
      <w:pPr>
        <w:tabs>
          <w:tab w:val="left" w:pos="892"/>
        </w:tabs>
        <w:spacing w:line="360" w:lineRule="auto"/>
        <w:ind w:left="425" w:right="17" w:hanging="425"/>
        <w:jc w:val="both"/>
        <w:rPr>
          <w:sz w:val="28"/>
          <w:szCs w:val="28"/>
        </w:rPr>
      </w:pPr>
      <w:r w:rsidRPr="001A3141">
        <w:rPr>
          <w:i/>
          <w:sz w:val="28"/>
          <w:szCs w:val="28"/>
        </w:rPr>
        <w:t xml:space="preserve">6. </w:t>
      </w:r>
      <w:proofErr w:type="spellStart"/>
      <w:r w:rsidRPr="001A3141">
        <w:rPr>
          <w:i/>
          <w:sz w:val="28"/>
          <w:szCs w:val="28"/>
        </w:rPr>
        <w:t>Декремент</w:t>
      </w:r>
      <w:proofErr w:type="spellEnd"/>
      <w:r w:rsidRPr="001A3141">
        <w:rPr>
          <w:i/>
          <w:sz w:val="28"/>
          <w:szCs w:val="28"/>
        </w:rPr>
        <w:t xml:space="preserve"> </w:t>
      </w:r>
      <w:r w:rsidRPr="001A3141">
        <w:rPr>
          <w:sz w:val="28"/>
          <w:szCs w:val="28"/>
        </w:rPr>
        <w:t>(швидкість) загасання коливань</w:t>
      </w:r>
    </w:p>
    <w:p w:rsidR="002D0051" w:rsidRPr="001A3141" w:rsidRDefault="002D0051" w:rsidP="002D0051">
      <w:pPr>
        <w:tabs>
          <w:tab w:val="left" w:pos="892"/>
        </w:tabs>
        <w:spacing w:line="360" w:lineRule="auto"/>
        <w:ind w:left="-6" w:right="17" w:firstLine="6"/>
        <w:jc w:val="both"/>
        <w:rPr>
          <w:sz w:val="28"/>
          <w:szCs w:val="28"/>
        </w:rPr>
      </w:pPr>
      <w:r w:rsidRPr="001A3141">
        <w:rPr>
          <w:sz w:val="28"/>
          <w:szCs w:val="28"/>
        </w:rPr>
        <w:tab/>
      </w:r>
      <w:r w:rsidRPr="001A3141">
        <w:rPr>
          <w:sz w:val="28"/>
          <w:szCs w:val="28"/>
        </w:rPr>
        <w:tab/>
      </w:r>
      <w:r w:rsidRPr="001A3141">
        <w:rPr>
          <w:sz w:val="28"/>
          <w:szCs w:val="28"/>
        </w:rPr>
        <w:tab/>
      </w:r>
      <w:r w:rsidRPr="001A3141">
        <w:rPr>
          <w:sz w:val="28"/>
          <w:szCs w:val="28"/>
        </w:rPr>
        <w:tab/>
      </w:r>
      <w:r w:rsidRPr="001A3141">
        <w:rPr>
          <w:position w:val="-44"/>
          <w:sz w:val="28"/>
          <w:szCs w:val="28"/>
        </w:rPr>
        <w:object w:dxaOrig="2320" w:dyaOrig="1020">
          <v:shape id="_x0000_i1029" type="#_x0000_t75" style="width:115.5pt;height:51.35pt" o:ole="" fillcolor="window">
            <v:imagedata r:id="rId18" o:title=""/>
          </v:shape>
          <o:OLEObject Type="Embed" ProgID="Equation.3" ShapeID="_x0000_i1029" DrawAspect="Content" ObjectID="_1443797895" r:id="rId19"/>
        </w:objec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2</w:t>
      </w:r>
      <w:r w:rsidRPr="001A3141">
        <w:rPr>
          <w:sz w:val="28"/>
          <w:szCs w:val="28"/>
        </w:rPr>
        <w:t>.3)</w:t>
      </w:r>
    </w:p>
    <w:p w:rsidR="002D0051" w:rsidRPr="001A3141" w:rsidRDefault="002D0051" w:rsidP="002D0051">
      <w:pPr>
        <w:tabs>
          <w:tab w:val="left" w:pos="892"/>
        </w:tabs>
        <w:spacing w:line="312" w:lineRule="auto"/>
        <w:ind w:firstLine="567"/>
        <w:jc w:val="both"/>
        <w:rPr>
          <w:sz w:val="28"/>
          <w:szCs w:val="28"/>
        </w:rPr>
      </w:pPr>
      <w:r w:rsidRPr="001A3141">
        <w:rPr>
          <w:sz w:val="28"/>
          <w:szCs w:val="28"/>
        </w:rPr>
        <w:t>Крім прямих показників якості, для аналізу систем часто використ</w:t>
      </w:r>
      <w:r>
        <w:rPr>
          <w:sz w:val="28"/>
          <w:szCs w:val="28"/>
        </w:rPr>
        <w:t>ову</w:t>
      </w:r>
      <w:r w:rsidRPr="001A3141">
        <w:rPr>
          <w:sz w:val="28"/>
          <w:szCs w:val="28"/>
        </w:rPr>
        <w:t xml:space="preserve">ють </w:t>
      </w:r>
      <w:r w:rsidRPr="001A3141">
        <w:rPr>
          <w:i/>
          <w:sz w:val="28"/>
          <w:szCs w:val="28"/>
        </w:rPr>
        <w:t>непрямі</w:t>
      </w:r>
      <w:r w:rsidRPr="001A3141">
        <w:rPr>
          <w:sz w:val="28"/>
          <w:szCs w:val="28"/>
        </w:rPr>
        <w:t>, засновані на обчисленні певних інтегралів від деяких функцій відхилення регульованої величини.</w:t>
      </w:r>
    </w:p>
    <w:p w:rsidR="002D0051" w:rsidRPr="001A3141" w:rsidRDefault="002D0051" w:rsidP="002D0051">
      <w:pPr>
        <w:tabs>
          <w:tab w:val="left" w:pos="892"/>
        </w:tabs>
        <w:spacing w:line="312" w:lineRule="auto"/>
        <w:ind w:firstLine="567"/>
        <w:jc w:val="both"/>
        <w:rPr>
          <w:sz w:val="28"/>
          <w:szCs w:val="28"/>
        </w:rPr>
      </w:pPr>
      <w:r w:rsidRPr="001A3141">
        <w:rPr>
          <w:sz w:val="28"/>
          <w:szCs w:val="28"/>
        </w:rPr>
        <w:t>Найбільше застосування знаходять оцінки виду</w:t>
      </w:r>
    </w:p>
    <w:p w:rsidR="002D0051" w:rsidRPr="001A3141" w:rsidRDefault="002D0051" w:rsidP="002D0051">
      <w:pPr>
        <w:ind w:firstLine="709"/>
        <w:jc w:val="both"/>
        <w:rPr>
          <w:sz w:val="28"/>
          <w:szCs w:val="28"/>
        </w:rPr>
      </w:pPr>
      <w:r w:rsidRPr="001A3141">
        <w:rPr>
          <w:sz w:val="28"/>
          <w:szCs w:val="28"/>
        </w:rPr>
        <w:tab/>
      </w:r>
      <w:r w:rsidRPr="001A3141">
        <w:rPr>
          <w:sz w:val="28"/>
          <w:szCs w:val="28"/>
        </w:rPr>
        <w:tab/>
      </w:r>
      <w:r w:rsidRPr="001A3141">
        <w:rPr>
          <w:sz w:val="28"/>
          <w:szCs w:val="28"/>
        </w:rPr>
        <w:tab/>
      </w:r>
      <w:r w:rsidRPr="001A3141">
        <w:rPr>
          <w:position w:val="-38"/>
          <w:sz w:val="28"/>
          <w:szCs w:val="28"/>
        </w:rPr>
        <w:object w:dxaOrig="1359" w:dyaOrig="900">
          <v:shape id="_x0000_i1030" type="#_x0000_t75" style="width:68.45pt;height:44.9pt" o:ole="" fillcolor="window">
            <v:imagedata r:id="rId20" o:title=""/>
          </v:shape>
          <o:OLEObject Type="Embed" ProgID="Equation.3" ShapeID="_x0000_i1030" DrawAspect="Content" ObjectID="_1443797896" r:id="rId21"/>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2</w:t>
      </w:r>
      <w:r w:rsidRPr="001A3141">
        <w:rPr>
          <w:sz w:val="28"/>
          <w:szCs w:val="28"/>
        </w:rPr>
        <w:t>.4)</w:t>
      </w:r>
    </w:p>
    <w:p w:rsidR="002D0051" w:rsidRPr="001A3141" w:rsidRDefault="002D0051" w:rsidP="002D0051">
      <w:pPr>
        <w:spacing w:line="360" w:lineRule="auto"/>
        <w:ind w:left="2124" w:firstLine="708"/>
        <w:jc w:val="both"/>
        <w:rPr>
          <w:sz w:val="28"/>
          <w:szCs w:val="28"/>
        </w:rPr>
      </w:pPr>
      <w:r w:rsidRPr="001A3141">
        <w:rPr>
          <w:position w:val="-38"/>
          <w:sz w:val="28"/>
          <w:szCs w:val="28"/>
        </w:rPr>
        <w:object w:dxaOrig="1460" w:dyaOrig="900">
          <v:shape id="_x0000_i1031" type="#_x0000_t75" style="width:73.45pt;height:44.9pt" o:ole="" fillcolor="window">
            <v:imagedata r:id="rId22" o:title=""/>
          </v:shape>
          <o:OLEObject Type="Embed" ProgID="Equation.3" ShapeID="_x0000_i1031" DrawAspect="Content" ObjectID="_1443797897" r:id="rId23"/>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r>
      <w:r>
        <w:rPr>
          <w:sz w:val="28"/>
          <w:szCs w:val="28"/>
        </w:rPr>
        <w:tab/>
      </w:r>
      <w:r w:rsidRPr="001A3141">
        <w:rPr>
          <w:sz w:val="28"/>
          <w:szCs w:val="28"/>
        </w:rPr>
        <w:t>(</w:t>
      </w:r>
      <w:r w:rsidR="00111F48">
        <w:rPr>
          <w:sz w:val="28"/>
          <w:szCs w:val="28"/>
        </w:rPr>
        <w:t>2</w:t>
      </w:r>
      <w:r w:rsidRPr="001A3141">
        <w:rPr>
          <w:sz w:val="28"/>
          <w:szCs w:val="28"/>
        </w:rPr>
        <w:t>.5)</w:t>
      </w:r>
    </w:p>
    <w:p w:rsidR="002D0051" w:rsidRPr="001A3141" w:rsidRDefault="002D0051" w:rsidP="002D0051">
      <w:pPr>
        <w:spacing w:line="360" w:lineRule="auto"/>
        <w:jc w:val="both"/>
        <w:rPr>
          <w:sz w:val="28"/>
          <w:szCs w:val="28"/>
        </w:rPr>
      </w:pPr>
      <w:r w:rsidRPr="001A3141">
        <w:rPr>
          <w:sz w:val="28"/>
          <w:szCs w:val="28"/>
        </w:rPr>
        <w:lastRenderedPageBreak/>
        <w:t xml:space="preserve">де </w:t>
      </w:r>
      <w:r w:rsidRPr="001A3141">
        <w:rPr>
          <w:sz w:val="28"/>
          <w:szCs w:val="28"/>
        </w:rPr>
        <w:sym w:font="Symbol" w:char="F044"/>
      </w:r>
      <w:r>
        <w:rPr>
          <w:sz w:val="28"/>
          <w:szCs w:val="28"/>
          <w:lang w:val="en-US"/>
        </w:rPr>
        <w:t>y</w:t>
      </w:r>
      <w:r w:rsidRPr="001A3141">
        <w:rPr>
          <w:sz w:val="28"/>
          <w:szCs w:val="28"/>
        </w:rPr>
        <w:t>(t)</w:t>
      </w:r>
      <w:r>
        <w:rPr>
          <w:sz w:val="28"/>
          <w:szCs w:val="28"/>
        </w:rPr>
        <w:t> </w:t>
      </w:r>
      <w:r w:rsidRPr="001A3141">
        <w:rPr>
          <w:sz w:val="28"/>
          <w:szCs w:val="28"/>
        </w:rPr>
        <w:t>=</w:t>
      </w:r>
      <w:r>
        <w:rPr>
          <w:sz w:val="28"/>
          <w:szCs w:val="28"/>
        </w:rPr>
        <w:t> </w:t>
      </w:r>
      <w:r>
        <w:rPr>
          <w:sz w:val="28"/>
          <w:szCs w:val="28"/>
          <w:lang w:val="en-US"/>
        </w:rPr>
        <w:t>y</w:t>
      </w:r>
      <w:r w:rsidRPr="001A3141">
        <w:rPr>
          <w:sz w:val="28"/>
          <w:szCs w:val="28"/>
        </w:rPr>
        <w:t>(t)</w:t>
      </w:r>
      <w:r>
        <w:rPr>
          <w:sz w:val="28"/>
          <w:szCs w:val="28"/>
        </w:rPr>
        <w:t> </w:t>
      </w:r>
      <w:r w:rsidRPr="001A3141">
        <w:rPr>
          <w:sz w:val="28"/>
          <w:szCs w:val="28"/>
        </w:rPr>
        <w:t>–</w:t>
      </w:r>
      <w:r>
        <w:rPr>
          <w:sz w:val="28"/>
          <w:szCs w:val="28"/>
        </w:rPr>
        <w:t> </w:t>
      </w:r>
      <w:r w:rsidRPr="001A3141">
        <w:rPr>
          <w:sz w:val="28"/>
          <w:szCs w:val="28"/>
        </w:rPr>
        <w:t xml:space="preserve">g(t) – відхилення регульованої величини </w:t>
      </w:r>
      <w:r w:rsidRPr="001A3141">
        <w:rPr>
          <w:b/>
          <w:sz w:val="28"/>
          <w:szCs w:val="28"/>
        </w:rPr>
        <w:t>у</w:t>
      </w:r>
      <w:r w:rsidRPr="001A3141">
        <w:rPr>
          <w:sz w:val="28"/>
          <w:szCs w:val="28"/>
        </w:rPr>
        <w:t xml:space="preserve"> від заданого значення g(t). </w:t>
      </w:r>
    </w:p>
    <w:p w:rsidR="002D0051" w:rsidRPr="001A3141" w:rsidRDefault="002D0051" w:rsidP="002D0051">
      <w:pPr>
        <w:spacing w:line="312" w:lineRule="auto"/>
        <w:ind w:firstLine="567"/>
        <w:jc w:val="both"/>
        <w:rPr>
          <w:sz w:val="28"/>
          <w:szCs w:val="28"/>
        </w:rPr>
      </w:pPr>
      <w:r w:rsidRPr="001A3141">
        <w:rPr>
          <w:sz w:val="28"/>
          <w:szCs w:val="28"/>
        </w:rPr>
        <w:t>Якщо задане значення змінюється стрибком, то ідеалом перехідного процесу буде миттєве досягнення регульованою величиною нового значення. Показник якості при цьому – площа фігури, укладеної між криво</w:t>
      </w:r>
      <w:r>
        <w:rPr>
          <w:sz w:val="28"/>
          <w:szCs w:val="28"/>
        </w:rPr>
        <w:t>ю</w:t>
      </w:r>
      <w:r w:rsidRPr="001A3141">
        <w:rPr>
          <w:sz w:val="28"/>
          <w:szCs w:val="28"/>
        </w:rPr>
        <w:t xml:space="preserve"> перехідної характеристики й ідеально</w:t>
      </w:r>
      <w:r>
        <w:rPr>
          <w:sz w:val="28"/>
          <w:szCs w:val="28"/>
        </w:rPr>
        <w:t>ю</w:t>
      </w:r>
      <w:r w:rsidRPr="001A3141">
        <w:rPr>
          <w:sz w:val="28"/>
          <w:szCs w:val="28"/>
        </w:rPr>
        <w:t xml:space="preserve"> (миттєво</w:t>
      </w:r>
      <w:r>
        <w:rPr>
          <w:sz w:val="28"/>
          <w:szCs w:val="28"/>
        </w:rPr>
        <w:t>ю</w:t>
      </w:r>
      <w:r w:rsidRPr="001A3141">
        <w:rPr>
          <w:sz w:val="28"/>
          <w:szCs w:val="28"/>
        </w:rPr>
        <w:t xml:space="preserve">) реакцією системи на східчастий вплив, що викликав цей перехідний процес. Очевидно, реальний процес тим менше буде відрізнятися від ідеального, чим менше буде сума абсолютних значень заштрихованих на </w:t>
      </w:r>
      <w:r>
        <w:rPr>
          <w:sz w:val="28"/>
          <w:szCs w:val="28"/>
        </w:rPr>
        <w:t>рис.</w:t>
      </w:r>
      <w:r w:rsidRPr="001A3141">
        <w:rPr>
          <w:sz w:val="28"/>
          <w:szCs w:val="28"/>
        </w:rPr>
        <w:t> </w:t>
      </w:r>
      <w:r w:rsidR="00111F48">
        <w:rPr>
          <w:sz w:val="28"/>
          <w:szCs w:val="28"/>
        </w:rPr>
        <w:t>2</w:t>
      </w:r>
      <w:r w:rsidRPr="001A3141">
        <w:rPr>
          <w:sz w:val="28"/>
          <w:szCs w:val="28"/>
        </w:rPr>
        <w:t xml:space="preserve">.5 площ. </w:t>
      </w:r>
    </w:p>
    <w:p w:rsidR="002D0051" w:rsidRPr="001A3141" w:rsidRDefault="002D0051" w:rsidP="002D0051">
      <w:pPr>
        <w:spacing w:line="360" w:lineRule="auto"/>
        <w:jc w:val="both"/>
        <w:rPr>
          <w:sz w:val="28"/>
          <w:szCs w:val="28"/>
        </w:rPr>
      </w:pPr>
      <w:r>
        <w:rPr>
          <w:noProof/>
          <w:sz w:val="28"/>
          <w:szCs w:val="28"/>
          <w:lang w:eastAsia="uk-UA"/>
        </w:rPr>
        <w:drawing>
          <wp:anchor distT="0" distB="0" distL="114300" distR="114300" simplePos="0" relativeHeight="251725312" behindDoc="0" locked="0" layoutInCell="1" allowOverlap="1">
            <wp:simplePos x="0" y="0"/>
            <wp:positionH relativeFrom="column">
              <wp:posOffset>908685</wp:posOffset>
            </wp:positionH>
            <wp:positionV relativeFrom="paragraph">
              <wp:posOffset>40005</wp:posOffset>
            </wp:positionV>
            <wp:extent cx="3792220" cy="2270125"/>
            <wp:effectExtent l="19050" t="0" r="0" b="0"/>
            <wp:wrapNone/>
            <wp:docPr id="2417" name="Рисунок 2417" descr="ris8_1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descr="ris8_1А"/>
                    <pic:cNvPicPr>
                      <a:picLocks noChangeAspect="1" noChangeArrowheads="1"/>
                    </pic:cNvPicPr>
                  </pic:nvPicPr>
                  <pic:blipFill>
                    <a:blip r:embed="rId24" cstate="print">
                      <a:grayscl/>
                    </a:blip>
                    <a:srcRect/>
                    <a:stretch>
                      <a:fillRect/>
                    </a:stretch>
                  </pic:blipFill>
                  <pic:spPr bwMode="auto">
                    <a:xfrm>
                      <a:off x="0" y="0"/>
                      <a:ext cx="3792220" cy="2270125"/>
                    </a:xfrm>
                    <a:prstGeom prst="rect">
                      <a:avLst/>
                    </a:prstGeom>
                    <a:noFill/>
                    <a:ln w="9525">
                      <a:noFill/>
                      <a:miter lim="800000"/>
                      <a:headEnd/>
                      <a:tailEnd/>
                    </a:ln>
                  </pic:spPr>
                </pic:pic>
              </a:graphicData>
            </a:graphic>
          </wp:anchor>
        </w:drawing>
      </w: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both"/>
        <w:rPr>
          <w:sz w:val="28"/>
          <w:szCs w:val="28"/>
        </w:rPr>
      </w:pPr>
    </w:p>
    <w:p w:rsidR="002D0051" w:rsidRPr="001A3141" w:rsidRDefault="002D0051" w:rsidP="002D0051">
      <w:pPr>
        <w:spacing w:line="360" w:lineRule="auto"/>
        <w:jc w:val="center"/>
        <w:rPr>
          <w:sz w:val="28"/>
          <w:szCs w:val="28"/>
        </w:rPr>
      </w:pPr>
      <w:r w:rsidRPr="001A3141">
        <w:rPr>
          <w:sz w:val="28"/>
          <w:szCs w:val="28"/>
        </w:rPr>
        <w:t>Рис. </w:t>
      </w:r>
      <w:r w:rsidR="00111F48">
        <w:rPr>
          <w:sz w:val="28"/>
          <w:szCs w:val="28"/>
        </w:rPr>
        <w:t>2</w:t>
      </w:r>
      <w:r w:rsidRPr="001A3141">
        <w:rPr>
          <w:sz w:val="28"/>
          <w:szCs w:val="28"/>
        </w:rPr>
        <w:t>.5. До визначення інтегральних показників якості</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Отже, кращ</w:t>
      </w:r>
      <w:r>
        <w:rPr>
          <w:sz w:val="28"/>
          <w:szCs w:val="28"/>
        </w:rPr>
        <w:t>і</w:t>
      </w:r>
      <w:r w:rsidRPr="001A3141">
        <w:rPr>
          <w:sz w:val="28"/>
          <w:szCs w:val="28"/>
        </w:rPr>
        <w:t xml:space="preserve"> якісн</w:t>
      </w:r>
      <w:r>
        <w:rPr>
          <w:sz w:val="28"/>
          <w:szCs w:val="28"/>
        </w:rPr>
        <w:t>і</w:t>
      </w:r>
      <w:r w:rsidRPr="001A3141">
        <w:rPr>
          <w:sz w:val="28"/>
          <w:szCs w:val="28"/>
        </w:rPr>
        <w:t xml:space="preserve"> показники будуть, за інших рівних умов, </w:t>
      </w:r>
      <w:r>
        <w:rPr>
          <w:sz w:val="28"/>
          <w:szCs w:val="28"/>
        </w:rPr>
        <w:t xml:space="preserve">мати </w:t>
      </w:r>
      <w:r w:rsidRPr="001A3141">
        <w:rPr>
          <w:sz w:val="28"/>
          <w:szCs w:val="28"/>
        </w:rPr>
        <w:t>системи, для яких значення інтегралів (</w:t>
      </w:r>
      <w:r w:rsidR="00111F48">
        <w:rPr>
          <w:sz w:val="28"/>
          <w:szCs w:val="28"/>
        </w:rPr>
        <w:t>2</w:t>
      </w:r>
      <w:r w:rsidRPr="001A3141">
        <w:rPr>
          <w:sz w:val="28"/>
          <w:szCs w:val="28"/>
        </w:rPr>
        <w:t>.4) і (</w:t>
      </w:r>
      <w:r w:rsidR="00111F48">
        <w:rPr>
          <w:sz w:val="28"/>
          <w:szCs w:val="28"/>
        </w:rPr>
        <w:t>2</w:t>
      </w:r>
      <w:r w:rsidRPr="001A3141">
        <w:rPr>
          <w:sz w:val="28"/>
          <w:szCs w:val="28"/>
        </w:rPr>
        <w:t>.5) мінімальні.</w:t>
      </w:r>
    </w:p>
    <w:p w:rsidR="002D0051" w:rsidRPr="001A3141" w:rsidRDefault="002D0051" w:rsidP="002D0051">
      <w:pPr>
        <w:pStyle w:val="30"/>
        <w:spacing w:line="312" w:lineRule="auto"/>
        <w:ind w:firstLine="567"/>
        <w:rPr>
          <w:szCs w:val="28"/>
        </w:rPr>
      </w:pPr>
      <w:r w:rsidRPr="001A3141">
        <w:rPr>
          <w:szCs w:val="28"/>
        </w:rPr>
        <w:t>Інтеграл (</w:t>
      </w:r>
      <w:r w:rsidR="00111F48">
        <w:rPr>
          <w:szCs w:val="28"/>
        </w:rPr>
        <w:t>2</w:t>
      </w:r>
      <w:r w:rsidRPr="001A3141">
        <w:rPr>
          <w:szCs w:val="28"/>
        </w:rPr>
        <w:t>.4) являє собою таку суму площ, де окремі площі підсумуються з різними знаками. Таки</w:t>
      </w:r>
      <w:r>
        <w:rPr>
          <w:szCs w:val="28"/>
        </w:rPr>
        <w:t>й ін</w:t>
      </w:r>
      <w:r w:rsidRPr="001A3141">
        <w:rPr>
          <w:szCs w:val="28"/>
        </w:rPr>
        <w:t xml:space="preserve">теграл може дати правильне </w:t>
      </w:r>
      <w:r>
        <w:rPr>
          <w:szCs w:val="28"/>
        </w:rPr>
        <w:t xml:space="preserve">уявлення про якість </w:t>
      </w:r>
      <w:r w:rsidRPr="001A3141">
        <w:rPr>
          <w:szCs w:val="28"/>
        </w:rPr>
        <w:t xml:space="preserve">тільки монотонного аперіодичного процесу. Тому область його застосування обмежена. </w:t>
      </w:r>
    </w:p>
    <w:p w:rsidR="002D0051" w:rsidRPr="001A3141" w:rsidRDefault="002D0051" w:rsidP="002D0051">
      <w:pPr>
        <w:pStyle w:val="30"/>
        <w:spacing w:line="312" w:lineRule="auto"/>
        <w:ind w:firstLine="567"/>
        <w:rPr>
          <w:szCs w:val="28"/>
        </w:rPr>
      </w:pPr>
      <w:r w:rsidRPr="001A3141">
        <w:rPr>
          <w:szCs w:val="28"/>
        </w:rPr>
        <w:t>Для оцінки коливальних перехідних процесів необхідно використати квадратичне інтегральне відхилення (</w:t>
      </w:r>
      <w:r w:rsidR="00111F48">
        <w:rPr>
          <w:szCs w:val="28"/>
        </w:rPr>
        <w:t>2</w:t>
      </w:r>
      <w:r w:rsidRPr="001A3141">
        <w:rPr>
          <w:szCs w:val="28"/>
        </w:rPr>
        <w:t>.5).</w:t>
      </w:r>
    </w:p>
    <w:p w:rsidR="002D0051" w:rsidRPr="001A3141" w:rsidRDefault="002D0051" w:rsidP="002D0051">
      <w:pPr>
        <w:spacing w:line="312" w:lineRule="auto"/>
        <w:ind w:firstLine="567"/>
        <w:jc w:val="both"/>
        <w:rPr>
          <w:sz w:val="28"/>
          <w:szCs w:val="28"/>
        </w:rPr>
      </w:pPr>
      <w:r w:rsidRPr="001A3141">
        <w:rPr>
          <w:sz w:val="28"/>
          <w:szCs w:val="28"/>
        </w:rPr>
        <w:t xml:space="preserve">Такі непрямі інтегральні оцінки звичайно застосовують для аналізу процесу вільних коливань, а також процесів, викликаних східчастим </w:t>
      </w:r>
      <w:r w:rsidRPr="001A3141">
        <w:rPr>
          <w:sz w:val="28"/>
          <w:szCs w:val="28"/>
        </w:rPr>
        <w:lastRenderedPageBreak/>
        <w:t>впливом. Однак вони дозволяють ураховувати й вплив</w:t>
      </w:r>
      <w:r>
        <w:rPr>
          <w:sz w:val="28"/>
          <w:szCs w:val="28"/>
        </w:rPr>
        <w:t xml:space="preserve"> </w:t>
      </w:r>
      <w:proofErr w:type="spellStart"/>
      <w:r w:rsidRPr="001A3141">
        <w:rPr>
          <w:sz w:val="28"/>
          <w:szCs w:val="28"/>
        </w:rPr>
        <w:t>збурювань</w:t>
      </w:r>
      <w:proofErr w:type="spellEnd"/>
      <w:r w:rsidRPr="001A3141">
        <w:rPr>
          <w:sz w:val="28"/>
          <w:szCs w:val="28"/>
        </w:rPr>
        <w:t xml:space="preserve">, що </w:t>
      </w:r>
      <w:r>
        <w:rPr>
          <w:sz w:val="28"/>
          <w:szCs w:val="28"/>
        </w:rPr>
        <w:t xml:space="preserve">безперервно </w:t>
      </w:r>
      <w:r w:rsidRPr="001A3141">
        <w:rPr>
          <w:sz w:val="28"/>
          <w:szCs w:val="28"/>
        </w:rPr>
        <w:t>змінюються.</w:t>
      </w:r>
    </w:p>
    <w:p w:rsidR="002D0051" w:rsidRPr="001A3141" w:rsidRDefault="002D0051" w:rsidP="002D0051">
      <w:pPr>
        <w:spacing w:line="360" w:lineRule="auto"/>
        <w:jc w:val="both"/>
        <w:rPr>
          <w:sz w:val="28"/>
          <w:szCs w:val="28"/>
        </w:rPr>
      </w:pPr>
    </w:p>
    <w:p w:rsidR="002D0051" w:rsidRPr="001A3141" w:rsidRDefault="002D0051" w:rsidP="002D0051">
      <w:pPr>
        <w:pStyle w:val="1"/>
        <w:ind w:left="0"/>
        <w:rPr>
          <w:b/>
          <w:sz w:val="28"/>
          <w:szCs w:val="28"/>
        </w:rPr>
      </w:pPr>
    </w:p>
    <w:p w:rsidR="002D0051" w:rsidRPr="001A3141" w:rsidRDefault="00111F48" w:rsidP="002D0051">
      <w:pPr>
        <w:pStyle w:val="1"/>
        <w:spacing w:line="360" w:lineRule="auto"/>
        <w:ind w:left="0"/>
        <w:jc w:val="center"/>
        <w:rPr>
          <w:b/>
          <w:caps/>
          <w:sz w:val="28"/>
          <w:szCs w:val="28"/>
        </w:rPr>
      </w:pPr>
      <w:r>
        <w:rPr>
          <w:b/>
          <w:caps/>
          <w:sz w:val="28"/>
          <w:szCs w:val="28"/>
        </w:rPr>
        <w:t>3</w:t>
      </w:r>
      <w:r w:rsidR="002D0051" w:rsidRPr="001A3141">
        <w:rPr>
          <w:b/>
          <w:caps/>
          <w:sz w:val="28"/>
          <w:szCs w:val="28"/>
        </w:rPr>
        <w:t xml:space="preserve">  ТИПОВІ ДИНАМІЧНІ ЛАНКИ</w:t>
      </w:r>
    </w:p>
    <w:p w:rsidR="002D0051" w:rsidRPr="001A3141" w:rsidRDefault="002D0051" w:rsidP="002D0051">
      <w:pPr>
        <w:jc w:val="center"/>
        <w:rPr>
          <w:sz w:val="28"/>
          <w:szCs w:val="28"/>
        </w:rPr>
      </w:pPr>
    </w:p>
    <w:p w:rsidR="002D0051" w:rsidRPr="001A3141" w:rsidRDefault="00111F48" w:rsidP="002D0051">
      <w:pPr>
        <w:pStyle w:val="2"/>
        <w:keepNext w:val="0"/>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.1  Властивості типових динамічних ланок</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При аналізі й синтезі CAP зручно </w:t>
      </w:r>
      <w:r>
        <w:rPr>
          <w:sz w:val="28"/>
          <w:szCs w:val="28"/>
        </w:rPr>
        <w:t xml:space="preserve">уявляти, що вони складаються </w:t>
      </w:r>
      <w:r w:rsidRPr="001A3141">
        <w:rPr>
          <w:sz w:val="28"/>
          <w:szCs w:val="28"/>
        </w:rPr>
        <w:t xml:space="preserve">із простих елементів, </w:t>
      </w:r>
      <w:r>
        <w:rPr>
          <w:sz w:val="28"/>
          <w:szCs w:val="28"/>
        </w:rPr>
        <w:t xml:space="preserve">які </w:t>
      </w:r>
      <w:r w:rsidRPr="001A3141">
        <w:rPr>
          <w:sz w:val="28"/>
          <w:szCs w:val="28"/>
        </w:rPr>
        <w:t>назива</w:t>
      </w:r>
      <w:r>
        <w:rPr>
          <w:sz w:val="28"/>
          <w:szCs w:val="28"/>
        </w:rPr>
        <w:t>ють</w:t>
      </w:r>
      <w:r w:rsidRPr="001A3141">
        <w:rPr>
          <w:sz w:val="28"/>
          <w:szCs w:val="28"/>
        </w:rPr>
        <w:t xml:space="preserve"> типовими динамічними ланками. Динамічні ланки підрозділяються тільки по динамічних властивостях (виду диференціального рівняння), які можуть бути однакові при різній фізичній сутності процесу в ланці</w:t>
      </w:r>
      <w:r>
        <w:rPr>
          <w:sz w:val="28"/>
          <w:szCs w:val="28"/>
        </w:rPr>
        <w:t>.</w:t>
      </w:r>
      <w:r w:rsidRPr="001A3141">
        <w:rPr>
          <w:sz w:val="28"/>
          <w:szCs w:val="28"/>
        </w:rPr>
        <w:t xml:space="preserve"> </w:t>
      </w:r>
      <w:r>
        <w:rPr>
          <w:sz w:val="28"/>
          <w:szCs w:val="28"/>
        </w:rPr>
        <w:t>Т</w:t>
      </w:r>
      <w:r w:rsidRPr="001A3141">
        <w:rPr>
          <w:sz w:val="28"/>
          <w:szCs w:val="28"/>
        </w:rPr>
        <w:t xml:space="preserve">обто </w:t>
      </w:r>
      <w:r>
        <w:rPr>
          <w:sz w:val="28"/>
          <w:szCs w:val="28"/>
        </w:rPr>
        <w:t xml:space="preserve">одним й </w:t>
      </w:r>
      <w:r w:rsidRPr="001A3141">
        <w:rPr>
          <w:sz w:val="28"/>
          <w:szCs w:val="28"/>
        </w:rPr>
        <w:t xml:space="preserve">тим </w:t>
      </w:r>
      <w:r>
        <w:rPr>
          <w:sz w:val="28"/>
          <w:szCs w:val="28"/>
        </w:rPr>
        <w:t xml:space="preserve">же </w:t>
      </w:r>
      <w:r w:rsidRPr="001A3141">
        <w:rPr>
          <w:sz w:val="28"/>
          <w:szCs w:val="28"/>
        </w:rPr>
        <w:t>самим типом динамічної ланки охоплюються елементи, у яких протікають різні фізичні процеси (електричні, теплові, гідравлічні).</w:t>
      </w:r>
    </w:p>
    <w:p w:rsidR="002D0051" w:rsidRPr="001A3141" w:rsidRDefault="002D0051" w:rsidP="002D0051">
      <w:pPr>
        <w:spacing w:line="312" w:lineRule="auto"/>
        <w:ind w:firstLine="567"/>
        <w:jc w:val="both"/>
        <w:rPr>
          <w:sz w:val="28"/>
          <w:szCs w:val="28"/>
        </w:rPr>
      </w:pPr>
      <w:r w:rsidRPr="001A3141">
        <w:rPr>
          <w:sz w:val="28"/>
          <w:szCs w:val="28"/>
        </w:rPr>
        <w:t>Складні елементи представляються у вигляді сукупності певним чином з'єднаних типових динамічних ланок.</w:t>
      </w:r>
    </w:p>
    <w:p w:rsidR="002D0051" w:rsidRPr="001A3141" w:rsidRDefault="002D0051" w:rsidP="002D0051">
      <w:pPr>
        <w:pStyle w:val="ac"/>
        <w:spacing w:line="312" w:lineRule="auto"/>
        <w:ind w:firstLine="567"/>
        <w:rPr>
          <w:spacing w:val="-4"/>
          <w:sz w:val="28"/>
          <w:szCs w:val="28"/>
        </w:rPr>
      </w:pPr>
      <w:r w:rsidRPr="001A3141">
        <w:rPr>
          <w:sz w:val="28"/>
          <w:szCs w:val="28"/>
        </w:rPr>
        <w:t>До типових динамічних ланок висувають наступні вимоги:</w:t>
      </w:r>
    </w:p>
    <w:p w:rsidR="002D0051" w:rsidRPr="001A3141" w:rsidRDefault="002D0051" w:rsidP="002D0051">
      <w:pPr>
        <w:pStyle w:val="ac"/>
        <w:spacing w:line="312" w:lineRule="auto"/>
        <w:ind w:firstLine="567"/>
        <w:rPr>
          <w:sz w:val="28"/>
          <w:szCs w:val="28"/>
        </w:rPr>
      </w:pPr>
      <w:r w:rsidRPr="001A3141">
        <w:rPr>
          <w:sz w:val="28"/>
          <w:szCs w:val="28"/>
        </w:rPr>
        <w:t>1. Ланка має одну вхідну й одну вихідну величин</w:t>
      </w:r>
      <w:r>
        <w:rPr>
          <w:sz w:val="28"/>
          <w:szCs w:val="28"/>
        </w:rPr>
        <w:t>и</w:t>
      </w:r>
      <w:r w:rsidRPr="001A3141">
        <w:rPr>
          <w:sz w:val="28"/>
          <w:szCs w:val="28"/>
        </w:rPr>
        <w:t xml:space="preserve">. </w:t>
      </w:r>
    </w:p>
    <w:p w:rsidR="002D0051" w:rsidRPr="001A3141" w:rsidRDefault="002D0051" w:rsidP="002D0051">
      <w:pPr>
        <w:pStyle w:val="ac"/>
        <w:spacing w:line="312" w:lineRule="auto"/>
        <w:ind w:firstLine="567"/>
        <w:rPr>
          <w:sz w:val="28"/>
          <w:szCs w:val="28"/>
        </w:rPr>
      </w:pPr>
      <w:r w:rsidRPr="001A3141">
        <w:rPr>
          <w:sz w:val="28"/>
          <w:szCs w:val="28"/>
        </w:rPr>
        <w:t>2. Сигнал проходить в одному напрямку (</w:t>
      </w:r>
      <w:proofErr w:type="spellStart"/>
      <w:r w:rsidRPr="001A3141">
        <w:rPr>
          <w:sz w:val="28"/>
          <w:szCs w:val="28"/>
        </w:rPr>
        <w:t>детектую</w:t>
      </w:r>
      <w:r>
        <w:rPr>
          <w:sz w:val="28"/>
          <w:szCs w:val="28"/>
        </w:rPr>
        <w:t>ча</w:t>
      </w:r>
      <w:proofErr w:type="spellEnd"/>
      <w:r w:rsidRPr="001A3141">
        <w:rPr>
          <w:sz w:val="28"/>
          <w:szCs w:val="28"/>
        </w:rPr>
        <w:t xml:space="preserve"> властивість ланки).</w:t>
      </w:r>
    </w:p>
    <w:p w:rsidR="002D0051" w:rsidRPr="001A3141" w:rsidRDefault="002D0051" w:rsidP="002D0051">
      <w:pPr>
        <w:pStyle w:val="ac"/>
        <w:spacing w:line="312" w:lineRule="auto"/>
        <w:ind w:firstLine="567"/>
        <w:rPr>
          <w:spacing w:val="-4"/>
          <w:sz w:val="28"/>
          <w:szCs w:val="28"/>
        </w:rPr>
      </w:pPr>
      <w:r w:rsidRPr="001A3141">
        <w:rPr>
          <w:spacing w:val="-4"/>
          <w:sz w:val="28"/>
          <w:szCs w:val="28"/>
        </w:rPr>
        <w:t>3. Динаміка ланки описується диференціальним рівнянням не вище 2-го порядку.</w:t>
      </w:r>
    </w:p>
    <w:p w:rsidR="002D0051" w:rsidRPr="001A3141" w:rsidRDefault="002D0051" w:rsidP="002D0051">
      <w:pPr>
        <w:spacing w:line="312" w:lineRule="auto"/>
        <w:ind w:firstLine="567"/>
        <w:jc w:val="both"/>
        <w:rPr>
          <w:sz w:val="28"/>
          <w:szCs w:val="28"/>
        </w:rPr>
      </w:pPr>
      <w:r w:rsidRPr="001A3141">
        <w:rPr>
          <w:sz w:val="28"/>
          <w:szCs w:val="28"/>
        </w:rPr>
        <w:t xml:space="preserve">Властивості ланок вивчають </w:t>
      </w:r>
      <w:r>
        <w:rPr>
          <w:sz w:val="28"/>
          <w:szCs w:val="28"/>
        </w:rPr>
        <w:t xml:space="preserve">згідно із </w:t>
      </w:r>
      <w:r w:rsidRPr="001A3141">
        <w:rPr>
          <w:sz w:val="28"/>
          <w:szCs w:val="28"/>
        </w:rPr>
        <w:t>вид</w:t>
      </w:r>
      <w:r>
        <w:rPr>
          <w:sz w:val="28"/>
          <w:szCs w:val="28"/>
        </w:rPr>
        <w:t>ом</w:t>
      </w:r>
      <w:r w:rsidRPr="001A3141">
        <w:rPr>
          <w:sz w:val="28"/>
          <w:szCs w:val="28"/>
        </w:rPr>
        <w:t xml:space="preserve"> перехідного процесу при подачі на вхід одиничного східчастого збурювання x(t)</w:t>
      </w:r>
      <w:r>
        <w:rPr>
          <w:sz w:val="28"/>
          <w:szCs w:val="28"/>
        </w:rPr>
        <w:t> </w:t>
      </w:r>
      <w:r w:rsidRPr="001A3141">
        <w:rPr>
          <w:sz w:val="28"/>
          <w:szCs w:val="28"/>
        </w:rPr>
        <w:t>=</w:t>
      </w:r>
      <w:r>
        <w:rPr>
          <w:sz w:val="28"/>
          <w:szCs w:val="28"/>
        </w:rPr>
        <w:t> </w:t>
      </w:r>
      <w:r w:rsidRPr="001A3141">
        <w:rPr>
          <w:sz w:val="28"/>
          <w:szCs w:val="28"/>
        </w:rPr>
        <w:t xml:space="preserve">1, тобто по </w:t>
      </w:r>
      <w:r w:rsidRPr="001A3141">
        <w:rPr>
          <w:i/>
          <w:sz w:val="28"/>
          <w:szCs w:val="28"/>
        </w:rPr>
        <w:t>перехідній характеристиці</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При такому підході для аналізу якості систем регулювання необхідно по диференціальних рівняннях елементів системи скласти її диференціальне рівняння. Для полегшення дослідження властивостей динамічних ланок </w:t>
      </w:r>
      <w:r>
        <w:rPr>
          <w:sz w:val="28"/>
          <w:szCs w:val="28"/>
        </w:rPr>
        <w:t>в</w:t>
      </w:r>
      <w:r w:rsidRPr="001A3141">
        <w:rPr>
          <w:sz w:val="28"/>
          <w:szCs w:val="28"/>
        </w:rPr>
        <w:t>водиться поняття передатної функції.</w:t>
      </w:r>
    </w:p>
    <w:p w:rsidR="002D0051" w:rsidRPr="001A3141" w:rsidRDefault="002D0051" w:rsidP="002D0051">
      <w:pPr>
        <w:pStyle w:val="2"/>
        <w:keepNext w:val="0"/>
        <w:ind w:firstLine="567"/>
        <w:jc w:val="both"/>
        <w:rPr>
          <w:rFonts w:ascii="Times New Roman" w:hAnsi="Times New Roman"/>
          <w:sz w:val="28"/>
          <w:szCs w:val="28"/>
        </w:rPr>
      </w:pPr>
    </w:p>
    <w:p w:rsidR="002D0051" w:rsidRDefault="002D0051" w:rsidP="002D0051">
      <w:pPr>
        <w:jc w:val="both"/>
        <w:rPr>
          <w:sz w:val="28"/>
          <w:szCs w:val="28"/>
        </w:rPr>
      </w:pPr>
    </w:p>
    <w:p w:rsidR="00111F48" w:rsidRDefault="00111F48" w:rsidP="002D0051">
      <w:pPr>
        <w:jc w:val="both"/>
        <w:rPr>
          <w:sz w:val="28"/>
          <w:szCs w:val="28"/>
        </w:rPr>
      </w:pPr>
    </w:p>
    <w:p w:rsidR="00111F48" w:rsidRPr="001A3141" w:rsidRDefault="00111F48" w:rsidP="002D0051">
      <w:pPr>
        <w:jc w:val="both"/>
        <w:rPr>
          <w:sz w:val="28"/>
          <w:szCs w:val="28"/>
        </w:rPr>
      </w:pPr>
    </w:p>
    <w:p w:rsidR="002D0051" w:rsidRPr="001A3141" w:rsidRDefault="00111F48" w:rsidP="002D0051">
      <w:pPr>
        <w:pStyle w:val="2"/>
        <w:keepNext w:val="0"/>
        <w:rPr>
          <w:rFonts w:ascii="Times New Roman" w:hAnsi="Times New Roman"/>
          <w:sz w:val="28"/>
          <w:szCs w:val="28"/>
        </w:rPr>
      </w:pPr>
      <w:r>
        <w:rPr>
          <w:rFonts w:ascii="Times New Roman" w:hAnsi="Times New Roman"/>
          <w:sz w:val="28"/>
          <w:szCs w:val="28"/>
        </w:rPr>
        <w:lastRenderedPageBreak/>
        <w:t>3</w:t>
      </w:r>
      <w:r w:rsidR="002D0051" w:rsidRPr="001A3141">
        <w:rPr>
          <w:rFonts w:ascii="Times New Roman" w:hAnsi="Times New Roman"/>
          <w:sz w:val="28"/>
          <w:szCs w:val="28"/>
        </w:rPr>
        <w:t>.2  Передатн</w:t>
      </w:r>
      <w:r w:rsidR="002D0051">
        <w:rPr>
          <w:rFonts w:ascii="Times New Roman" w:hAnsi="Times New Roman"/>
          <w:sz w:val="28"/>
          <w:szCs w:val="28"/>
        </w:rPr>
        <w:t>а</w:t>
      </w:r>
      <w:r w:rsidR="002D0051" w:rsidRPr="001A3141">
        <w:rPr>
          <w:rFonts w:ascii="Times New Roman" w:hAnsi="Times New Roman"/>
          <w:sz w:val="28"/>
          <w:szCs w:val="28"/>
        </w:rPr>
        <w:t xml:space="preserve"> функці</w:t>
      </w:r>
      <w:r w:rsidR="002D0051">
        <w:rPr>
          <w:rFonts w:ascii="Times New Roman" w:hAnsi="Times New Roman"/>
          <w:sz w:val="28"/>
          <w:szCs w:val="28"/>
        </w:rPr>
        <w:t>я</w:t>
      </w:r>
    </w:p>
    <w:p w:rsidR="002D0051" w:rsidRPr="001A3141" w:rsidRDefault="002D0051" w:rsidP="002D0051">
      <w:pPr>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Для аналізу роботи системи управління потрібно скласти диференціальне рівняння, що описує її динаміку. Потім одержати загальне рішення цього рівняння, побудувати перехідний процес і проаналізувати його з погляду якості роботи системи. Для полегшення </w:t>
      </w:r>
      <w:r>
        <w:rPr>
          <w:sz w:val="28"/>
          <w:szCs w:val="28"/>
        </w:rPr>
        <w:t>ви</w:t>
      </w:r>
      <w:r w:rsidRPr="001A3141">
        <w:rPr>
          <w:sz w:val="28"/>
          <w:szCs w:val="28"/>
        </w:rPr>
        <w:t xml:space="preserve">рішення цього завдання </w:t>
      </w:r>
      <w:r>
        <w:rPr>
          <w:sz w:val="28"/>
          <w:szCs w:val="28"/>
        </w:rPr>
        <w:t>використовується</w:t>
      </w:r>
      <w:r w:rsidRPr="001A3141">
        <w:rPr>
          <w:sz w:val="28"/>
          <w:szCs w:val="28"/>
        </w:rPr>
        <w:t xml:space="preserve"> поняття </w:t>
      </w:r>
      <w:r w:rsidRPr="001A3141">
        <w:rPr>
          <w:i/>
          <w:sz w:val="28"/>
          <w:szCs w:val="28"/>
        </w:rPr>
        <w:t>передатної функції</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Запишем</w:t>
      </w:r>
      <w:r>
        <w:rPr>
          <w:sz w:val="28"/>
          <w:szCs w:val="28"/>
        </w:rPr>
        <w:t>о</w:t>
      </w:r>
      <w:r w:rsidRPr="001A3141">
        <w:rPr>
          <w:sz w:val="28"/>
          <w:szCs w:val="28"/>
        </w:rPr>
        <w:t xml:space="preserve"> диференціальне рівняння системи управління </w:t>
      </w:r>
      <w:r>
        <w:rPr>
          <w:sz w:val="28"/>
          <w:szCs w:val="28"/>
        </w:rPr>
        <w:t>у</w:t>
      </w:r>
      <w:r w:rsidRPr="001A3141">
        <w:rPr>
          <w:sz w:val="28"/>
          <w:szCs w:val="28"/>
        </w:rPr>
        <w:t xml:space="preserve"> загальному ви</w:t>
      </w:r>
      <w:r>
        <w:rPr>
          <w:sz w:val="28"/>
          <w:szCs w:val="28"/>
        </w:rPr>
        <w:t>гля</w:t>
      </w:r>
      <w:r w:rsidRPr="001A3141">
        <w:rPr>
          <w:sz w:val="28"/>
          <w:szCs w:val="28"/>
        </w:rPr>
        <w:t>ді</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540" w:dyaOrig="820">
          <v:shape id="_x0000_i1032" type="#_x0000_t75" style="width:161.1pt;height:52.05pt" o:ole="" fillcolor="window">
            <v:imagedata r:id="rId25" o:title=""/>
          </v:shape>
          <o:OLEObject Type="Embed" ProgID="Equation.3" ShapeID="_x0000_i1032" DrawAspect="Content" ObjectID="_1443797898" r:id="rId2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.1)</w:t>
      </w:r>
    </w:p>
    <w:p w:rsidR="002D0051" w:rsidRPr="001A3141" w:rsidRDefault="002D0051" w:rsidP="002D0051">
      <w:pPr>
        <w:spacing w:line="360" w:lineRule="auto"/>
        <w:ind w:firstLine="567"/>
        <w:jc w:val="both"/>
        <w:rPr>
          <w:sz w:val="28"/>
          <w:szCs w:val="28"/>
        </w:rPr>
      </w:pPr>
      <w:r>
        <w:rPr>
          <w:sz w:val="28"/>
          <w:szCs w:val="28"/>
        </w:rPr>
        <w:t>Тут похідною</w:t>
      </w:r>
      <w:r w:rsidRPr="001A3141">
        <w:rPr>
          <w:sz w:val="28"/>
          <w:szCs w:val="28"/>
        </w:rPr>
        <w:t xml:space="preserve"> нульового порядку є сама змінна</w:t>
      </w:r>
      <w:r>
        <w:rPr>
          <w:sz w:val="28"/>
          <w:szCs w:val="28"/>
        </w:rPr>
        <w:t xml:space="preserve">  у</w:t>
      </w:r>
      <w:r w:rsidRPr="001A3141">
        <w:rPr>
          <w:sz w:val="28"/>
          <w:szCs w:val="28"/>
        </w:rPr>
        <w:t>.</w:t>
      </w:r>
    </w:p>
    <w:p w:rsidR="002D0051" w:rsidRPr="001A3141" w:rsidRDefault="002D0051" w:rsidP="002D0051">
      <w:pPr>
        <w:spacing w:line="360" w:lineRule="auto"/>
        <w:jc w:val="both"/>
        <w:rPr>
          <w:sz w:val="28"/>
          <w:szCs w:val="28"/>
        </w:rPr>
      </w:pPr>
      <w:r w:rsidRPr="001A3141">
        <w:rPr>
          <w:sz w:val="28"/>
          <w:szCs w:val="28"/>
        </w:rPr>
        <w:t xml:space="preserve">Спростимо це вираження, використовуючи оператор Лапласа </w:t>
      </w:r>
      <w:r w:rsidRPr="001A3141">
        <w:rPr>
          <w:position w:val="-12"/>
          <w:sz w:val="28"/>
          <w:szCs w:val="28"/>
        </w:rPr>
        <w:object w:dxaOrig="260" w:dyaOrig="300">
          <v:shape id="_x0000_i1033" type="#_x0000_t75" style="width:16.4pt;height:19.25pt" o:ole="" fillcolor="window">
            <v:imagedata r:id="rId27" o:title=""/>
          </v:shape>
          <o:OLEObject Type="Embed" ProgID="Equation.3" ShapeID="_x0000_i1033" DrawAspect="Content" ObjectID="_1443797899" r:id="rId28"/>
        </w:object>
      </w:r>
      <w:r w:rsidRPr="001A3141">
        <w:rPr>
          <w:sz w:val="28"/>
          <w:szCs w:val="28"/>
        </w:rPr>
        <w:t>. Для цього введемо позначення операцій:</w:t>
      </w:r>
    </w:p>
    <w:p w:rsidR="002D0051" w:rsidRPr="001A3141" w:rsidRDefault="002D0051" w:rsidP="002D0051">
      <w:pPr>
        <w:pStyle w:val="ac"/>
        <w:spacing w:line="360" w:lineRule="auto"/>
        <w:ind w:firstLine="567"/>
        <w:rPr>
          <w:sz w:val="28"/>
          <w:szCs w:val="28"/>
        </w:rPr>
      </w:pPr>
      <w:r w:rsidRPr="001A3141">
        <w:rPr>
          <w:sz w:val="28"/>
          <w:szCs w:val="28"/>
        </w:rPr>
        <w:t xml:space="preserve">диференціювання  </w:t>
      </w:r>
      <w:r w:rsidRPr="001A3141">
        <w:rPr>
          <w:position w:val="-28"/>
          <w:sz w:val="28"/>
          <w:szCs w:val="28"/>
        </w:rPr>
        <w:object w:dxaOrig="820" w:dyaOrig="720">
          <v:shape id="_x0000_i1034" type="#_x0000_t75" style="width:52.05pt;height:46.35pt" o:ole="" fillcolor="window">
            <v:imagedata r:id="rId29" o:title=""/>
          </v:shape>
          <o:OLEObject Type="Embed" ProgID="Equation.3" ShapeID="_x0000_i1034" DrawAspect="Content" ObjectID="_1443797900" r:id="rId30"/>
        </w:object>
      </w:r>
      <w:r w:rsidRPr="001A3141">
        <w:rPr>
          <w:sz w:val="28"/>
          <w:szCs w:val="28"/>
        </w:rPr>
        <w:t xml:space="preserve">;  інтегрування </w:t>
      </w:r>
      <w:r w:rsidRPr="001A3141">
        <w:rPr>
          <w:position w:val="-32"/>
          <w:sz w:val="28"/>
          <w:szCs w:val="28"/>
        </w:rPr>
        <w:object w:dxaOrig="960" w:dyaOrig="760">
          <v:shape id="_x0000_i1035" type="#_x0000_t75" style="width:61.3pt;height:48.5pt" o:ole="" fillcolor="window">
            <v:imagedata r:id="rId31" o:title=""/>
          </v:shape>
          <o:OLEObject Type="Embed" ProgID="Equation.3" ShapeID="_x0000_i1035" DrawAspect="Content" ObjectID="_1443797901" r:id="rId32"/>
        </w:objec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Перетворимо рівняння (4.1) по Лапласу </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380" w:dyaOrig="800">
          <v:shape id="_x0000_i1036" type="#_x0000_t75" style="width:151.15pt;height:51.35pt" o:ole="" fillcolor="window">
            <v:imagedata r:id="rId33" o:title=""/>
          </v:shape>
          <o:OLEObject Type="Embed" ProgID="Equation.3" ShapeID="_x0000_i1036" DrawAspect="Content" ObjectID="_1443797902" r:id="rId34"/>
        </w:object>
      </w:r>
      <w:r w:rsidRPr="001A3141">
        <w:rPr>
          <w:sz w:val="28"/>
          <w:szCs w:val="28"/>
        </w:rPr>
        <w:t>,</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.2)</w:t>
      </w:r>
    </w:p>
    <w:p w:rsidR="002D0051" w:rsidRPr="001A3141" w:rsidRDefault="002D0051" w:rsidP="002D0051">
      <w:pPr>
        <w:pStyle w:val="ac"/>
        <w:spacing w:line="312" w:lineRule="auto"/>
        <w:ind w:firstLine="708"/>
        <w:rPr>
          <w:sz w:val="28"/>
          <w:szCs w:val="28"/>
        </w:rPr>
      </w:pPr>
      <w:r w:rsidRPr="001A3141">
        <w:rPr>
          <w:sz w:val="28"/>
          <w:szCs w:val="28"/>
        </w:rPr>
        <w:t>яке можна представити у вигляді</w:t>
      </w:r>
    </w:p>
    <w:p w:rsidR="002D0051" w:rsidRPr="001A3141" w:rsidRDefault="002D0051" w:rsidP="002D0051">
      <w:pPr>
        <w:pStyle w:val="ac"/>
        <w:spacing w:line="360" w:lineRule="auto"/>
        <w:ind w:left="1440" w:firstLine="720"/>
        <w:rPr>
          <w:sz w:val="28"/>
          <w:szCs w:val="28"/>
        </w:rPr>
      </w:pPr>
      <w:r w:rsidRPr="001A3141">
        <w:rPr>
          <w:position w:val="-12"/>
          <w:sz w:val="28"/>
          <w:szCs w:val="28"/>
        </w:rPr>
        <w:object w:dxaOrig="2380" w:dyaOrig="380">
          <v:shape id="_x0000_i1037" type="#_x0000_t75" style="width:151.15pt;height:24.25pt" o:ole="" fillcolor="window">
            <v:imagedata r:id="rId35" o:title=""/>
          </v:shape>
          <o:OLEObject Type="Embed" ProgID="Equation.3" ShapeID="_x0000_i1037" DrawAspect="Content" ObjectID="_1443797903" r:id="rId3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.3)</w:t>
      </w:r>
    </w:p>
    <w:p w:rsidR="002D0051" w:rsidRPr="001A3141" w:rsidRDefault="002D0051" w:rsidP="002D0051">
      <w:pPr>
        <w:spacing w:line="312" w:lineRule="auto"/>
        <w:ind w:firstLine="567"/>
        <w:jc w:val="both"/>
        <w:rPr>
          <w:sz w:val="28"/>
          <w:szCs w:val="28"/>
        </w:rPr>
      </w:pPr>
      <w:r w:rsidRPr="001A3141">
        <w:rPr>
          <w:i/>
          <w:sz w:val="28"/>
          <w:szCs w:val="28"/>
        </w:rPr>
        <w:t>Передатна функція</w:t>
      </w:r>
      <w:r w:rsidRPr="001A3141">
        <w:rPr>
          <w:sz w:val="28"/>
          <w:szCs w:val="28"/>
        </w:rPr>
        <w:t xml:space="preserve"> W(p) – це відношення </w:t>
      </w:r>
      <w:proofErr w:type="spellStart"/>
      <w:r w:rsidRPr="001A3141">
        <w:rPr>
          <w:sz w:val="28"/>
          <w:szCs w:val="28"/>
        </w:rPr>
        <w:t>операторного</w:t>
      </w:r>
      <w:proofErr w:type="spellEnd"/>
      <w:r w:rsidRPr="001A3141">
        <w:rPr>
          <w:sz w:val="28"/>
          <w:szCs w:val="28"/>
        </w:rPr>
        <w:t xml:space="preserve"> полінома </w:t>
      </w:r>
      <w:r w:rsidRPr="001A3141">
        <w:rPr>
          <w:position w:val="-12"/>
          <w:sz w:val="28"/>
          <w:szCs w:val="28"/>
        </w:rPr>
        <w:object w:dxaOrig="880" w:dyaOrig="380">
          <v:shape id="_x0000_i1038" type="#_x0000_t75" style="width:55.6pt;height:24.25pt" o:ole="" fillcolor="window">
            <v:imagedata r:id="rId37" o:title=""/>
          </v:shape>
          <o:OLEObject Type="Embed" ProgID="Equation.3" ShapeID="_x0000_i1038" DrawAspect="Content" ObjectID="_1443797904" r:id="rId38"/>
        </w:object>
      </w:r>
      <w:r w:rsidRPr="001A3141">
        <w:rPr>
          <w:sz w:val="28"/>
          <w:szCs w:val="28"/>
        </w:rPr>
        <w:t xml:space="preserve">, що характеризує вхідну величину </w:t>
      </w:r>
      <w:r w:rsidRPr="001A3141">
        <w:rPr>
          <w:position w:val="-6"/>
          <w:sz w:val="28"/>
          <w:szCs w:val="28"/>
        </w:rPr>
        <w:object w:dxaOrig="220" w:dyaOrig="240">
          <v:shape id="_x0000_i1039" type="#_x0000_t75" style="width:10.7pt;height:12.1pt" o:ole="">
            <v:imagedata r:id="rId39" o:title=""/>
          </v:shape>
          <o:OLEObject Type="Embed" ProgID="Equation.3" ShapeID="_x0000_i1039" DrawAspect="Content" ObjectID="_1443797905" r:id="rId40"/>
        </w:object>
      </w:r>
      <w:r w:rsidRPr="001A3141">
        <w:rPr>
          <w:sz w:val="28"/>
          <w:szCs w:val="28"/>
        </w:rPr>
        <w:t xml:space="preserve">, до </w:t>
      </w:r>
      <w:proofErr w:type="spellStart"/>
      <w:r w:rsidRPr="001A3141">
        <w:rPr>
          <w:sz w:val="28"/>
          <w:szCs w:val="28"/>
        </w:rPr>
        <w:t>операторно</w:t>
      </w:r>
      <w:r>
        <w:rPr>
          <w:sz w:val="28"/>
          <w:szCs w:val="28"/>
        </w:rPr>
        <w:t>го</w:t>
      </w:r>
      <w:proofErr w:type="spellEnd"/>
      <w:r w:rsidRPr="001A3141">
        <w:rPr>
          <w:sz w:val="28"/>
          <w:szCs w:val="28"/>
        </w:rPr>
        <w:t xml:space="preserve"> полінома </w:t>
      </w:r>
      <w:r w:rsidRPr="001A3141">
        <w:rPr>
          <w:position w:val="-12"/>
          <w:sz w:val="28"/>
          <w:szCs w:val="28"/>
        </w:rPr>
        <w:object w:dxaOrig="840" w:dyaOrig="380">
          <v:shape id="_x0000_i1040" type="#_x0000_t75" style="width:53.45pt;height:24.25pt" o:ole="" fillcolor="window">
            <v:imagedata r:id="rId41" o:title=""/>
          </v:shape>
          <o:OLEObject Type="Embed" ProgID="Equation.3" ShapeID="_x0000_i1040" DrawAspect="Content" ObjectID="_1443797906" r:id="rId42"/>
        </w:object>
      </w:r>
      <w:r w:rsidRPr="001A3141">
        <w:rPr>
          <w:sz w:val="28"/>
          <w:szCs w:val="28"/>
        </w:rPr>
        <w:t xml:space="preserve">, що характеризує вихідну величину </w:t>
      </w:r>
      <w:r w:rsidRPr="001A3141">
        <w:rPr>
          <w:position w:val="-12"/>
          <w:sz w:val="28"/>
          <w:szCs w:val="28"/>
        </w:rPr>
        <w:object w:dxaOrig="240" w:dyaOrig="300">
          <v:shape id="_x0000_i1041" type="#_x0000_t75" style="width:12.1pt;height:14.95pt" o:ole="">
            <v:imagedata r:id="rId43" o:title=""/>
          </v:shape>
          <o:OLEObject Type="Embed" ProgID="Equation.3" ShapeID="_x0000_i1041" DrawAspect="Content" ObjectID="_1443797907" r:id="rId44"/>
        </w:object>
      </w:r>
      <w:r w:rsidRPr="001A3141">
        <w:rPr>
          <w:sz w:val="28"/>
          <w:szCs w:val="28"/>
        </w:rPr>
        <w:t>.</w:t>
      </w:r>
    </w:p>
    <w:p w:rsidR="002D0051" w:rsidRPr="001A3141" w:rsidRDefault="002D0051" w:rsidP="002D0051">
      <w:pPr>
        <w:spacing w:line="360" w:lineRule="auto"/>
        <w:ind w:firstLine="567"/>
        <w:jc w:val="both"/>
        <w:rPr>
          <w:sz w:val="28"/>
          <w:szCs w:val="28"/>
        </w:rPr>
      </w:pPr>
      <w:r w:rsidRPr="001A3141">
        <w:rPr>
          <w:sz w:val="28"/>
          <w:szCs w:val="28"/>
        </w:rPr>
        <w:t xml:space="preserve">Отже, передатна функція  </w:t>
      </w:r>
    </w:p>
    <w:p w:rsidR="002D0051" w:rsidRPr="001A3141" w:rsidRDefault="002D0051" w:rsidP="002D0051">
      <w:pPr>
        <w:pStyle w:val="ac"/>
        <w:spacing w:line="360" w:lineRule="auto"/>
        <w:ind w:left="1440" w:firstLine="720"/>
        <w:rPr>
          <w:sz w:val="28"/>
          <w:szCs w:val="28"/>
        </w:rPr>
      </w:pPr>
      <w:r w:rsidRPr="001A3141">
        <w:rPr>
          <w:position w:val="-34"/>
          <w:sz w:val="28"/>
          <w:szCs w:val="28"/>
        </w:rPr>
        <w:object w:dxaOrig="2200" w:dyaOrig="780">
          <v:shape id="_x0000_i1042" type="#_x0000_t75" style="width:139.7pt;height:49.9pt" o:ole="" fillcolor="window">
            <v:imagedata r:id="rId45" o:title=""/>
          </v:shape>
          <o:OLEObject Type="Embed" ProgID="Equation.3" ShapeID="_x0000_i1042" DrawAspect="Content" ObjectID="_1443797908" r:id="rId46"/>
        </w:object>
      </w:r>
      <w:r w:rsidRPr="001A3141">
        <w:rPr>
          <w:sz w:val="28"/>
          <w:szCs w:val="28"/>
        </w:rPr>
        <w:t xml:space="preserve">. </w:t>
      </w:r>
      <w:r w:rsidRPr="001A3141">
        <w:rPr>
          <w:sz w:val="28"/>
          <w:szCs w:val="28"/>
        </w:rPr>
        <w:tab/>
      </w:r>
      <w:r w:rsidRPr="001A3141">
        <w:rPr>
          <w:sz w:val="28"/>
          <w:szCs w:val="28"/>
        </w:rPr>
        <w:tab/>
      </w:r>
      <w:r w:rsidRPr="001A3141">
        <w:rPr>
          <w:sz w:val="28"/>
          <w:szCs w:val="28"/>
        </w:rPr>
        <w:tab/>
      </w:r>
      <w:r w:rsidRPr="001A3141">
        <w:rPr>
          <w:sz w:val="28"/>
          <w:szCs w:val="28"/>
        </w:rPr>
        <w:tab/>
        <w:t>(</w:t>
      </w:r>
      <w:r w:rsidR="00111F48">
        <w:rPr>
          <w:sz w:val="28"/>
          <w:szCs w:val="28"/>
        </w:rPr>
        <w:t>3</w:t>
      </w:r>
      <w:r w:rsidRPr="001A3141">
        <w:rPr>
          <w:sz w:val="28"/>
          <w:szCs w:val="28"/>
        </w:rPr>
        <w:t>.4)</w:t>
      </w:r>
    </w:p>
    <w:p w:rsidR="002D0051" w:rsidRPr="001A3141" w:rsidRDefault="002D0051" w:rsidP="002D0051">
      <w:pPr>
        <w:pStyle w:val="2"/>
        <w:keepNext w:val="0"/>
        <w:spacing w:line="312" w:lineRule="auto"/>
        <w:ind w:firstLine="567"/>
        <w:jc w:val="both"/>
        <w:rPr>
          <w:rFonts w:ascii="Times New Roman" w:hAnsi="Times New Roman"/>
          <w:sz w:val="28"/>
          <w:szCs w:val="28"/>
        </w:rPr>
      </w:pPr>
    </w:p>
    <w:p w:rsidR="002D0051" w:rsidRPr="001A3141" w:rsidRDefault="00111F48" w:rsidP="002D0051">
      <w:pPr>
        <w:spacing w:line="312" w:lineRule="auto"/>
        <w:jc w:val="center"/>
        <w:rPr>
          <w:b/>
          <w:sz w:val="28"/>
          <w:szCs w:val="28"/>
        </w:rPr>
      </w:pPr>
      <w:r>
        <w:rPr>
          <w:b/>
          <w:sz w:val="28"/>
          <w:szCs w:val="28"/>
        </w:rPr>
        <w:lastRenderedPageBreak/>
        <w:t>3</w:t>
      </w:r>
      <w:r w:rsidR="002D0051" w:rsidRPr="001A3141">
        <w:rPr>
          <w:b/>
          <w:sz w:val="28"/>
          <w:szCs w:val="28"/>
        </w:rPr>
        <w:t>.3  Динамічні ланки першого порядку</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Типові динамічні ланки першого порядку підрозділяються на статичні</w:t>
      </w:r>
      <w:r>
        <w:rPr>
          <w:sz w:val="28"/>
          <w:szCs w:val="28"/>
        </w:rPr>
        <w:t xml:space="preserve"> й</w:t>
      </w:r>
      <w:r w:rsidRPr="001A3141">
        <w:rPr>
          <w:sz w:val="28"/>
          <w:szCs w:val="28"/>
        </w:rPr>
        <w:t xml:space="preserve"> астатич</w:t>
      </w:r>
      <w:r>
        <w:rPr>
          <w:sz w:val="28"/>
          <w:szCs w:val="28"/>
        </w:rPr>
        <w:t>ні</w:t>
      </w:r>
      <w:r w:rsidRPr="001A3141">
        <w:rPr>
          <w:sz w:val="28"/>
          <w:szCs w:val="28"/>
        </w:rPr>
        <w:t>.</w:t>
      </w:r>
      <w:r>
        <w:rPr>
          <w:sz w:val="28"/>
          <w:szCs w:val="28"/>
        </w:rPr>
        <w:t xml:space="preserve"> </w:t>
      </w:r>
      <w:r w:rsidRPr="001A3141">
        <w:rPr>
          <w:sz w:val="28"/>
          <w:szCs w:val="28"/>
        </w:rPr>
        <w:t xml:space="preserve">До </w:t>
      </w:r>
      <w:r w:rsidRPr="001A3141">
        <w:rPr>
          <w:i/>
          <w:sz w:val="28"/>
          <w:szCs w:val="28"/>
        </w:rPr>
        <w:t>статичн</w:t>
      </w:r>
      <w:r>
        <w:rPr>
          <w:i/>
          <w:sz w:val="28"/>
          <w:szCs w:val="28"/>
        </w:rPr>
        <w:t>их</w:t>
      </w:r>
      <w:r w:rsidRPr="001A3141">
        <w:rPr>
          <w:sz w:val="28"/>
          <w:szCs w:val="28"/>
        </w:rPr>
        <w:t xml:space="preserve"> </w:t>
      </w:r>
      <w:r>
        <w:rPr>
          <w:sz w:val="28"/>
          <w:szCs w:val="28"/>
        </w:rPr>
        <w:t>віднос</w:t>
      </w:r>
      <w:r w:rsidRPr="001A3141">
        <w:rPr>
          <w:sz w:val="28"/>
          <w:szCs w:val="28"/>
        </w:rPr>
        <w:t>яться такі ланки, які при східчастому вхідному впливі переходять із початкового положення рівноваги в нове.</w:t>
      </w:r>
    </w:p>
    <w:p w:rsidR="002D0051" w:rsidRPr="001A3141" w:rsidRDefault="002D0051" w:rsidP="002D0051">
      <w:pPr>
        <w:spacing w:line="312" w:lineRule="auto"/>
        <w:ind w:firstLine="567"/>
        <w:jc w:val="both"/>
        <w:rPr>
          <w:b/>
          <w:i/>
          <w:sz w:val="28"/>
          <w:szCs w:val="28"/>
        </w:rPr>
      </w:pPr>
    </w:p>
    <w:p w:rsidR="002D0051" w:rsidRPr="001A3141" w:rsidRDefault="00111F48" w:rsidP="002D0051">
      <w:pPr>
        <w:pStyle w:val="9"/>
        <w:spacing w:before="0" w:after="0" w:line="312" w:lineRule="auto"/>
        <w:ind w:firstLine="567"/>
        <w:rPr>
          <w:rFonts w:ascii="Times New Roman" w:hAnsi="Times New Roman" w:cs="Times New Roman"/>
          <w:b/>
          <w:i/>
          <w:sz w:val="28"/>
          <w:szCs w:val="28"/>
        </w:rPr>
      </w:pPr>
      <w:r>
        <w:rPr>
          <w:rFonts w:ascii="Times New Roman" w:hAnsi="Times New Roman" w:cs="Times New Roman"/>
          <w:b/>
          <w:i/>
          <w:sz w:val="28"/>
          <w:szCs w:val="28"/>
        </w:rPr>
        <w:t>3</w:t>
      </w:r>
      <w:r w:rsidR="002D0051" w:rsidRPr="001A3141">
        <w:rPr>
          <w:rFonts w:ascii="Times New Roman" w:hAnsi="Times New Roman" w:cs="Times New Roman"/>
          <w:b/>
          <w:i/>
          <w:sz w:val="28"/>
          <w:szCs w:val="28"/>
        </w:rPr>
        <w:t>.3.1  Пропорційна ланка</w:t>
      </w:r>
    </w:p>
    <w:p w:rsidR="002D0051" w:rsidRPr="001A3141" w:rsidRDefault="002D0051" w:rsidP="002D0051">
      <w:pPr>
        <w:spacing w:line="312" w:lineRule="auto"/>
        <w:ind w:firstLine="567"/>
        <w:jc w:val="both"/>
        <w:rPr>
          <w:sz w:val="28"/>
          <w:szCs w:val="28"/>
        </w:rPr>
      </w:pPr>
      <w:r w:rsidRPr="001A3141">
        <w:rPr>
          <w:sz w:val="28"/>
          <w:szCs w:val="28"/>
        </w:rPr>
        <w:t>Цю ланку називають також підсилювальн</w:t>
      </w:r>
      <w:r>
        <w:rPr>
          <w:sz w:val="28"/>
          <w:szCs w:val="28"/>
        </w:rPr>
        <w:t>ою</w:t>
      </w:r>
      <w:r w:rsidRPr="001A3141">
        <w:rPr>
          <w:sz w:val="28"/>
          <w:szCs w:val="28"/>
        </w:rPr>
        <w:t xml:space="preserve"> і </w:t>
      </w:r>
      <w:proofErr w:type="spellStart"/>
      <w:r w:rsidRPr="001A3141">
        <w:rPr>
          <w:sz w:val="28"/>
          <w:szCs w:val="28"/>
        </w:rPr>
        <w:t>без</w:t>
      </w:r>
      <w:r>
        <w:rPr>
          <w:sz w:val="28"/>
          <w:szCs w:val="28"/>
        </w:rPr>
        <w:t>і</w:t>
      </w:r>
      <w:r w:rsidRPr="001A3141">
        <w:rPr>
          <w:sz w:val="28"/>
          <w:szCs w:val="28"/>
        </w:rPr>
        <w:t>нерц</w:t>
      </w:r>
      <w:r>
        <w:rPr>
          <w:sz w:val="28"/>
          <w:szCs w:val="28"/>
        </w:rPr>
        <w:t>ій</w:t>
      </w:r>
      <w:r w:rsidRPr="001A3141">
        <w:rPr>
          <w:sz w:val="28"/>
          <w:szCs w:val="28"/>
        </w:rPr>
        <w:t>н</w:t>
      </w:r>
      <w:r>
        <w:rPr>
          <w:sz w:val="28"/>
          <w:szCs w:val="28"/>
        </w:rPr>
        <w:t>ою</w:t>
      </w:r>
      <w:proofErr w:type="spellEnd"/>
      <w:r w:rsidRPr="001A3141">
        <w:rPr>
          <w:sz w:val="28"/>
          <w:szCs w:val="28"/>
        </w:rPr>
        <w:t>. Ланка описується алгебраїчним рівнянням</w:t>
      </w:r>
    </w:p>
    <w:p w:rsidR="002D0051" w:rsidRPr="001A3141" w:rsidRDefault="002D0051" w:rsidP="002D0051">
      <w:pPr>
        <w:spacing w:line="312" w:lineRule="auto"/>
        <w:ind w:left="2160" w:firstLine="720"/>
        <w:jc w:val="both"/>
        <w:rPr>
          <w:sz w:val="28"/>
          <w:szCs w:val="28"/>
        </w:rPr>
      </w:pPr>
      <w:r w:rsidRPr="001A3141">
        <w:rPr>
          <w:i/>
          <w:sz w:val="28"/>
          <w:szCs w:val="28"/>
        </w:rPr>
        <w:t xml:space="preserve">y = k </w:t>
      </w:r>
      <w:r w:rsidRPr="001A3141">
        <w:rPr>
          <w:i/>
          <w:sz w:val="28"/>
          <w:szCs w:val="28"/>
        </w:rPr>
        <w:sym w:font="Symbol" w:char="F0D7"/>
      </w:r>
      <w:r>
        <w:rPr>
          <w:i/>
          <w:sz w:val="28"/>
          <w:szCs w:val="28"/>
        </w:rPr>
        <w:t xml:space="preserve"> </w:t>
      </w:r>
      <w:r w:rsidRPr="001A3141">
        <w:rPr>
          <w:i/>
          <w:sz w:val="28"/>
          <w:szCs w:val="28"/>
        </w:rPr>
        <w:t xml:space="preserve"> x</w:t>
      </w:r>
      <w:r w:rsidRPr="001A3141">
        <w:rPr>
          <w:sz w:val="28"/>
          <w:szCs w:val="28"/>
        </w:rPr>
        <w:t xml:space="preserve"> , </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i/>
          <w:sz w:val="28"/>
          <w:szCs w:val="28"/>
        </w:rPr>
        <w:t xml:space="preserve">k – </w:t>
      </w:r>
      <w:r w:rsidRPr="001A3141">
        <w:rPr>
          <w:sz w:val="28"/>
          <w:szCs w:val="28"/>
        </w:rPr>
        <w:t xml:space="preserve">коефіцієнт передачі (посилення), що має розмірність одиниці вихідної величини y, </w:t>
      </w:r>
      <w:r>
        <w:rPr>
          <w:sz w:val="28"/>
          <w:szCs w:val="28"/>
        </w:rPr>
        <w:t xml:space="preserve"> по</w:t>
      </w:r>
      <w:r w:rsidRPr="001A3141">
        <w:rPr>
          <w:sz w:val="28"/>
          <w:szCs w:val="28"/>
        </w:rPr>
        <w:t>ділен</w:t>
      </w:r>
      <w:r>
        <w:rPr>
          <w:sz w:val="28"/>
          <w:szCs w:val="28"/>
        </w:rPr>
        <w:t>ої</w:t>
      </w:r>
      <w:r w:rsidRPr="001A3141">
        <w:rPr>
          <w:sz w:val="28"/>
          <w:szCs w:val="28"/>
        </w:rPr>
        <w:t xml:space="preserve"> на одиницю вхідної величини x </w:t>
      </w:r>
    </w:p>
    <w:p w:rsidR="002D0051" w:rsidRPr="001A3141" w:rsidRDefault="002D0051" w:rsidP="002D0051">
      <w:pPr>
        <w:pStyle w:val="ac"/>
        <w:spacing w:line="360" w:lineRule="auto"/>
        <w:ind w:left="1416" w:firstLine="708"/>
        <w:rPr>
          <w:sz w:val="28"/>
          <w:szCs w:val="28"/>
        </w:rPr>
      </w:pPr>
      <w:r w:rsidRPr="00BB3C93">
        <w:rPr>
          <w:i/>
          <w:position w:val="-36"/>
          <w:sz w:val="28"/>
          <w:szCs w:val="28"/>
        </w:rPr>
        <w:object w:dxaOrig="2260" w:dyaOrig="859">
          <v:shape id="_x0000_i1043" type="#_x0000_t75" style="width:112.65pt;height:43.5pt" o:ole="">
            <v:imagedata r:id="rId47" o:title=""/>
          </v:shape>
          <o:OLEObject Type="Embed" ProgID="Equation.3" ShapeID="_x0000_i1043" DrawAspect="Content" ObjectID="_1443797909" r:id="rId48"/>
        </w:objec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Передатна функція пропорційної ланки дорівнює його коефіцієнту передачі – </w:t>
      </w:r>
      <w:r w:rsidRPr="001A3141">
        <w:rPr>
          <w:i/>
          <w:sz w:val="28"/>
          <w:szCs w:val="28"/>
        </w:rPr>
        <w:t>W(p) = k.</w:t>
      </w:r>
      <w:r>
        <w:rPr>
          <w:i/>
          <w:sz w:val="28"/>
          <w:szCs w:val="28"/>
        </w:rPr>
        <w:t xml:space="preserve">  </w:t>
      </w:r>
      <w:r w:rsidRPr="001A3141">
        <w:rPr>
          <w:noProof/>
          <w:sz w:val="28"/>
          <w:szCs w:val="28"/>
        </w:rPr>
        <w:t>Перехідна</w:t>
      </w:r>
      <w:r w:rsidRPr="001A3141">
        <w:rPr>
          <w:sz w:val="28"/>
          <w:szCs w:val="28"/>
        </w:rPr>
        <w:t xml:space="preserve"> характеристика виглядає </w:t>
      </w:r>
      <w:r>
        <w:rPr>
          <w:sz w:val="28"/>
          <w:szCs w:val="28"/>
        </w:rPr>
        <w:t>у</w:t>
      </w:r>
      <w:r w:rsidRPr="001A3141">
        <w:rPr>
          <w:sz w:val="28"/>
          <w:szCs w:val="28"/>
        </w:rPr>
        <w:t xml:space="preserve"> такий спосіб</w:t>
      </w:r>
    </w:p>
    <w:p w:rsidR="002D0051" w:rsidRDefault="00D05D18" w:rsidP="002D0051">
      <w:pPr>
        <w:spacing w:line="312" w:lineRule="auto"/>
        <w:ind w:firstLine="567"/>
        <w:jc w:val="both"/>
        <w:rPr>
          <w:sz w:val="28"/>
          <w:szCs w:val="28"/>
        </w:rPr>
      </w:pPr>
      <w:r>
        <w:rPr>
          <w:noProof/>
          <w:sz w:val="28"/>
          <w:szCs w:val="28"/>
        </w:rPr>
        <w:pict>
          <v:group id="_x0000_s3745" style="position:absolute;left:0;text-align:left;margin-left:131.1pt;margin-top:17pt;width:153.9pt;height:114pt;z-index:251746816;mso-wrap-distance-bottom:14.2pt" coordorigin="1254,8835" coordsize="3078,2280">
            <v:shape id="_x0000_s3746" type="#_x0000_t202" style="position:absolute;left:2508;top:9234;width:1026;height:399" filled="f" stroked="f">
              <v:textbox style="mso-next-textbox:#_x0000_s3746">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w:t>
                    </w:r>
                    <w:r>
                      <w:t>х</w:t>
                    </w:r>
                  </w:p>
                </w:txbxContent>
              </v:textbox>
            </v:shape>
            <v:shape id="_x0000_s3747" type="#_x0000_t202" style="position:absolute;left:2622;top:10260;width:912;height:399" filled="f" stroked="f">
              <v:textbox style="mso-next-textbox:#_x0000_s3747">
                <w:txbxContent>
                  <w:p w:rsidR="0027496D" w:rsidRDefault="0027496D" w:rsidP="002D0051">
                    <w:pPr>
                      <w:pStyle w:val="ac"/>
                    </w:pPr>
                    <w:r>
                      <w:t>х = 1</w:t>
                    </w:r>
                  </w:p>
                </w:txbxContent>
              </v:textbox>
            </v:shape>
            <v:group id="_x0000_s3748" style="position:absolute;left:1767;top:9120;width:1938;height:1710" coordorigin="1767,9120" coordsize="1938,1710">
              <v:line id="_x0000_s3749" style="position:absolute" from="1767,10374" to="3705,10374" strokeweight="1.5pt"/>
              <v:line id="_x0000_s3750" style="position:absolute" from="1767,9120" to="3705,9120" strokeweight="1.5pt"/>
              <v:line id="_x0000_s3751" style="position:absolute" from="2565,10374" to="2565,10830">
                <v:stroke startarrow="open" endarrow="open"/>
              </v:line>
              <v:line id="_x0000_s3752" style="position:absolute" from="2565,9120" to="2565,9633">
                <v:stroke startarrow="open" endarrow="open"/>
              </v:line>
            </v:group>
            <v:group id="_x0000_s3753" style="position:absolute;left:1254;top:8835;width:3078;height:2280" coordorigin="1254,8835" coordsize="3078,2280">
              <v:group id="_x0000_s3754" style="position:absolute;left:1653;top:9006;width:2337;height:1938" coordorigin="1653,9006" coordsize="2337,1938">
                <v:line id="_x0000_s3755" style="position:absolute" from="1767,9006" to="1767,10944"/>
                <v:line id="_x0000_s3756" style="position:absolute" from="1653,9633" to="3990,9633"/>
                <v:line id="_x0000_s3757" style="position:absolute" from="1653,10830" to="3990,10830"/>
              </v:group>
              <v:shape id="_x0000_s3758" type="#_x0000_t202" style="position:absolute;left:1254;top:8835;width:741;height:399" filled="f" stroked="f">
                <v:textbox style="mso-next-textbox:#_x0000_s3758">
                  <w:txbxContent>
                    <w:p w:rsidR="0027496D" w:rsidRDefault="0027496D" w:rsidP="002D0051">
                      <w:pPr>
                        <w:pStyle w:val="ac"/>
                      </w:pPr>
                      <w:proofErr w:type="gramStart"/>
                      <w:r>
                        <w:rPr>
                          <w:lang w:val="en-US"/>
                        </w:rPr>
                        <w:t>y</w:t>
                      </w:r>
                      <w:proofErr w:type="gramEnd"/>
                    </w:p>
                  </w:txbxContent>
                </v:textbox>
              </v:shape>
              <v:shape id="_x0000_s3759" type="#_x0000_t202" style="position:absolute;left:1254;top:9690;width:741;height:399" filled="f" stroked="f">
                <v:textbox style="mso-next-textbox:#_x0000_s3759">
                  <w:txbxContent>
                    <w:p w:rsidR="0027496D" w:rsidRDefault="0027496D" w:rsidP="002D0051">
                      <w:pPr>
                        <w:pStyle w:val="ac"/>
                      </w:pPr>
                      <w:r>
                        <w:t>х</w:t>
                      </w:r>
                    </w:p>
                  </w:txbxContent>
                </v:textbox>
              </v:shape>
              <v:shape id="_x0000_s3760" type="#_x0000_t202" style="position:absolute;left:3591;top:9576;width:741;height:399" filled="f" stroked="f">
                <v:textbox style="mso-next-textbox:#_x0000_s3760">
                  <w:txbxContent>
                    <w:p w:rsidR="0027496D" w:rsidRDefault="0027496D" w:rsidP="002D0051">
                      <w:pPr>
                        <w:pStyle w:val="ac"/>
                      </w:pPr>
                      <w:r>
                        <w:sym w:font="Symbol" w:char="F074"/>
                      </w:r>
                    </w:p>
                  </w:txbxContent>
                </v:textbox>
              </v:shape>
              <v:shape id="_x0000_s3761" type="#_x0000_t202" style="position:absolute;left:3591;top:10716;width:741;height:399" filled="f" stroked="f">
                <v:textbox style="mso-next-textbox:#_x0000_s3761">
                  <w:txbxContent>
                    <w:p w:rsidR="0027496D" w:rsidRDefault="0027496D" w:rsidP="002D0051">
                      <w:pPr>
                        <w:pStyle w:val="ac"/>
                      </w:pPr>
                      <w:r>
                        <w:sym w:font="Symbol" w:char="F074"/>
                      </w:r>
                    </w:p>
                  </w:txbxContent>
                </v:textbox>
              </v:shape>
            </v:group>
          </v:group>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.1.  Перехідна характеристика пропорційної ланки</w:t>
      </w:r>
    </w:p>
    <w:p w:rsidR="00111F48" w:rsidRDefault="00111F48"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Підсилювальна ланка не трансформує форму вхідного сигналу, а змінює тільки його масштаб в  k раз.</w:t>
      </w:r>
    </w:p>
    <w:p w:rsidR="002D0051" w:rsidRDefault="002D0051" w:rsidP="002D0051">
      <w:pPr>
        <w:spacing w:line="312" w:lineRule="auto"/>
        <w:ind w:firstLine="567"/>
        <w:jc w:val="both"/>
        <w:rPr>
          <w:sz w:val="28"/>
          <w:szCs w:val="28"/>
        </w:rPr>
      </w:pPr>
      <w:r w:rsidRPr="001A3141">
        <w:rPr>
          <w:sz w:val="28"/>
          <w:szCs w:val="28"/>
        </w:rPr>
        <w:t>Прикладами пропорційних ланок можуть служити (</w:t>
      </w:r>
      <w:r>
        <w:rPr>
          <w:sz w:val="28"/>
          <w:szCs w:val="28"/>
        </w:rPr>
        <w:t>рис.</w:t>
      </w:r>
      <w:r w:rsidRPr="001A3141">
        <w:rPr>
          <w:sz w:val="28"/>
          <w:szCs w:val="28"/>
        </w:rPr>
        <w:t xml:space="preserve"> </w:t>
      </w:r>
      <w:r w:rsidR="00111F48">
        <w:rPr>
          <w:sz w:val="28"/>
          <w:szCs w:val="28"/>
        </w:rPr>
        <w:t>3</w:t>
      </w:r>
      <w:r w:rsidRPr="001A3141">
        <w:rPr>
          <w:sz w:val="28"/>
          <w:szCs w:val="28"/>
        </w:rPr>
        <w:t>.2):</w:t>
      </w:r>
    </w:p>
    <w:p w:rsidR="00111F48" w:rsidRPr="001A3141" w:rsidRDefault="00111F48" w:rsidP="00111F48">
      <w:pPr>
        <w:spacing w:line="312" w:lineRule="auto"/>
        <w:ind w:firstLine="567"/>
        <w:jc w:val="both"/>
        <w:rPr>
          <w:sz w:val="28"/>
          <w:szCs w:val="28"/>
        </w:rPr>
      </w:pPr>
      <w:r w:rsidRPr="001A3141">
        <w:rPr>
          <w:sz w:val="28"/>
          <w:szCs w:val="28"/>
        </w:rPr>
        <w:t>а) важіль, якщо вхідна величина х – зусилля на одному кінці важеля, а вихідна величина в – зусилля на іншому його кінці (</w:t>
      </w:r>
      <w:r>
        <w:rPr>
          <w:sz w:val="28"/>
          <w:szCs w:val="28"/>
        </w:rPr>
        <w:t>рис.</w:t>
      </w:r>
      <w:r w:rsidRPr="001A3141">
        <w:rPr>
          <w:sz w:val="28"/>
          <w:szCs w:val="28"/>
        </w:rPr>
        <w:t> </w:t>
      </w:r>
      <w:r>
        <w:rPr>
          <w:sz w:val="28"/>
          <w:szCs w:val="28"/>
        </w:rPr>
        <w:t>3</w:t>
      </w:r>
      <w:r w:rsidRPr="001A3141">
        <w:rPr>
          <w:sz w:val="28"/>
          <w:szCs w:val="28"/>
        </w:rPr>
        <w:t xml:space="preserve">.2,а); </w:t>
      </w:r>
    </w:p>
    <w:p w:rsidR="00111F48" w:rsidRPr="001A3141" w:rsidRDefault="00111F48" w:rsidP="00111F48">
      <w:pPr>
        <w:spacing w:line="312" w:lineRule="auto"/>
        <w:ind w:firstLine="567"/>
        <w:jc w:val="both"/>
        <w:rPr>
          <w:sz w:val="28"/>
          <w:szCs w:val="28"/>
        </w:rPr>
      </w:pPr>
      <w:r w:rsidRPr="001A3141">
        <w:rPr>
          <w:sz w:val="28"/>
          <w:szCs w:val="28"/>
        </w:rPr>
        <w:t xml:space="preserve">б) зубчаста передача, якщо х = </w:t>
      </w:r>
      <w:r w:rsidRPr="001A3141">
        <w:rPr>
          <w:sz w:val="28"/>
          <w:szCs w:val="28"/>
        </w:rPr>
        <w:sym w:font="Symbol" w:char="F06A"/>
      </w:r>
      <w:proofErr w:type="spellStart"/>
      <w:r w:rsidRPr="00CC5FC6">
        <w:rPr>
          <w:sz w:val="28"/>
          <w:szCs w:val="28"/>
          <w:vertAlign w:val="subscript"/>
        </w:rPr>
        <w:t>вх</w:t>
      </w:r>
      <w:proofErr w:type="spellEnd"/>
      <w:r w:rsidRPr="001A3141">
        <w:rPr>
          <w:sz w:val="28"/>
          <w:szCs w:val="28"/>
        </w:rPr>
        <w:t xml:space="preserve"> – кут повороту малої шестірні, а </w:t>
      </w:r>
      <w:r>
        <w:rPr>
          <w:sz w:val="28"/>
          <w:szCs w:val="28"/>
        </w:rPr>
        <w:t xml:space="preserve">             у</w:t>
      </w:r>
      <w:r w:rsidRPr="001A3141">
        <w:rPr>
          <w:sz w:val="28"/>
          <w:szCs w:val="28"/>
        </w:rPr>
        <w:t xml:space="preserve"> = </w:t>
      </w:r>
      <w:r w:rsidRPr="001A3141">
        <w:rPr>
          <w:sz w:val="28"/>
          <w:szCs w:val="28"/>
        </w:rPr>
        <w:sym w:font="Symbol" w:char="F06A"/>
      </w:r>
      <w:proofErr w:type="spellStart"/>
      <w:r w:rsidRPr="00CC5FC6">
        <w:rPr>
          <w:sz w:val="28"/>
          <w:szCs w:val="28"/>
          <w:vertAlign w:val="subscript"/>
        </w:rPr>
        <w:t>в</w:t>
      </w:r>
      <w:r>
        <w:rPr>
          <w:sz w:val="28"/>
          <w:szCs w:val="28"/>
          <w:vertAlign w:val="subscript"/>
        </w:rPr>
        <w:t>и</w:t>
      </w:r>
      <w:r w:rsidRPr="00CC5FC6">
        <w:rPr>
          <w:sz w:val="28"/>
          <w:szCs w:val="28"/>
          <w:vertAlign w:val="subscript"/>
        </w:rPr>
        <w:t>х</w:t>
      </w:r>
      <w:proofErr w:type="spellEnd"/>
      <w:r w:rsidRPr="001A3141">
        <w:rPr>
          <w:sz w:val="28"/>
          <w:szCs w:val="28"/>
        </w:rPr>
        <w:t xml:space="preserve"> </w:t>
      </w:r>
      <w:r>
        <w:rPr>
          <w:sz w:val="28"/>
          <w:szCs w:val="28"/>
        </w:rPr>
        <w:t xml:space="preserve"> </w:t>
      </w:r>
      <w:r w:rsidRPr="001A3141">
        <w:rPr>
          <w:sz w:val="28"/>
          <w:szCs w:val="28"/>
        </w:rPr>
        <w:t xml:space="preserve">– </w:t>
      </w:r>
      <w:r>
        <w:rPr>
          <w:sz w:val="28"/>
          <w:szCs w:val="28"/>
        </w:rPr>
        <w:t xml:space="preserve"> </w:t>
      </w:r>
      <w:r w:rsidRPr="001A3141">
        <w:rPr>
          <w:sz w:val="28"/>
          <w:szCs w:val="28"/>
        </w:rPr>
        <w:t>кут повороту великої шестірні (</w:t>
      </w:r>
      <w:r>
        <w:rPr>
          <w:sz w:val="28"/>
          <w:szCs w:val="28"/>
        </w:rPr>
        <w:t>рис.</w:t>
      </w:r>
      <w:r w:rsidRPr="001A3141">
        <w:rPr>
          <w:sz w:val="28"/>
          <w:szCs w:val="28"/>
        </w:rPr>
        <w:t> </w:t>
      </w:r>
      <w:r>
        <w:rPr>
          <w:sz w:val="28"/>
          <w:szCs w:val="28"/>
        </w:rPr>
        <w:t>3</w:t>
      </w:r>
      <w:r w:rsidRPr="001A3141">
        <w:rPr>
          <w:sz w:val="28"/>
          <w:szCs w:val="28"/>
        </w:rPr>
        <w:t xml:space="preserve">.2,б); </w:t>
      </w:r>
    </w:p>
    <w:p w:rsidR="00111F48" w:rsidRPr="001A3141" w:rsidRDefault="00111F48" w:rsidP="00111F48">
      <w:pPr>
        <w:spacing w:line="312" w:lineRule="auto"/>
        <w:ind w:firstLine="567"/>
        <w:jc w:val="both"/>
        <w:rPr>
          <w:sz w:val="28"/>
          <w:szCs w:val="28"/>
        </w:rPr>
      </w:pPr>
      <w:r w:rsidRPr="001A3141">
        <w:rPr>
          <w:sz w:val="28"/>
          <w:szCs w:val="28"/>
        </w:rPr>
        <w:lastRenderedPageBreak/>
        <w:t xml:space="preserve">в) тепловіддача конвекцією від газу, що рухається, до стінки, якщо </w:t>
      </w:r>
      <w:r>
        <w:rPr>
          <w:sz w:val="28"/>
          <w:szCs w:val="28"/>
        </w:rPr>
        <w:t xml:space="preserve">     </w:t>
      </w:r>
      <w:r w:rsidRPr="001A3141">
        <w:rPr>
          <w:sz w:val="28"/>
          <w:szCs w:val="28"/>
        </w:rPr>
        <w:t>х</w:t>
      </w:r>
      <w:r>
        <w:rPr>
          <w:sz w:val="28"/>
          <w:szCs w:val="28"/>
        </w:rPr>
        <w:t> – р</w:t>
      </w:r>
      <w:r w:rsidRPr="001A3141">
        <w:rPr>
          <w:sz w:val="28"/>
          <w:szCs w:val="28"/>
        </w:rPr>
        <w:t xml:space="preserve">ізниця температур газу й </w:t>
      </w:r>
      <w:r w:rsidRPr="00CC5FC6">
        <w:rPr>
          <w:sz w:val="28"/>
          <w:szCs w:val="28"/>
        </w:rPr>
        <w:t>стінки </w:t>
      </w:r>
      <w:r>
        <w:rPr>
          <w:sz w:val="28"/>
          <w:szCs w:val="28"/>
        </w:rPr>
        <w:t xml:space="preserve"> </w:t>
      </w:r>
      <w:r w:rsidRPr="00916A89">
        <w:rPr>
          <w:lang w:val="en-US"/>
        </w:rPr>
        <w:sym w:font="Symbol" w:char="F044"/>
      </w:r>
      <w:r w:rsidRPr="00CC5FC6">
        <w:rPr>
          <w:sz w:val="28"/>
          <w:szCs w:val="28"/>
        </w:rPr>
        <w:t xml:space="preserve">t = </w:t>
      </w:r>
      <w:proofErr w:type="spellStart"/>
      <w:r w:rsidRPr="00CC5FC6">
        <w:rPr>
          <w:sz w:val="28"/>
          <w:szCs w:val="28"/>
        </w:rPr>
        <w:t>tг</w:t>
      </w:r>
      <w:proofErr w:type="spellEnd"/>
      <w:r w:rsidRPr="00CC5FC6">
        <w:rPr>
          <w:sz w:val="28"/>
          <w:szCs w:val="28"/>
        </w:rPr>
        <w:t xml:space="preserve"> </w:t>
      </w:r>
      <w:r>
        <w:rPr>
          <w:sz w:val="28"/>
          <w:szCs w:val="28"/>
        </w:rPr>
        <w:t>–</w:t>
      </w:r>
      <w:r w:rsidRPr="00CC5FC6">
        <w:rPr>
          <w:sz w:val="28"/>
          <w:szCs w:val="28"/>
        </w:rPr>
        <w:t xml:space="preserve"> </w:t>
      </w:r>
      <w:proofErr w:type="spellStart"/>
      <w:r w:rsidRPr="00CC5FC6">
        <w:rPr>
          <w:sz w:val="28"/>
          <w:szCs w:val="28"/>
        </w:rPr>
        <w:t>tс</w:t>
      </w:r>
      <w:proofErr w:type="spellEnd"/>
      <w:r w:rsidRPr="00CC5FC6">
        <w:rPr>
          <w:sz w:val="28"/>
          <w:szCs w:val="28"/>
        </w:rPr>
        <w:t xml:space="preserve">, а </w:t>
      </w:r>
      <w:r>
        <w:rPr>
          <w:sz w:val="28"/>
          <w:szCs w:val="28"/>
        </w:rPr>
        <w:t>у</w:t>
      </w:r>
      <w:r w:rsidRPr="00CC5FC6">
        <w:rPr>
          <w:sz w:val="28"/>
          <w:szCs w:val="28"/>
        </w:rPr>
        <w:t xml:space="preserve"> </w:t>
      </w:r>
      <w:r>
        <w:rPr>
          <w:sz w:val="28"/>
          <w:szCs w:val="28"/>
        </w:rPr>
        <w:t>–</w:t>
      </w:r>
      <w:r w:rsidRPr="00CC5FC6">
        <w:rPr>
          <w:sz w:val="28"/>
          <w:szCs w:val="28"/>
        </w:rPr>
        <w:t xml:space="preserve"> кількість тепла</w:t>
      </w:r>
      <w:r>
        <w:rPr>
          <w:sz w:val="28"/>
          <w:szCs w:val="28"/>
        </w:rPr>
        <w:t xml:space="preserve"> </w:t>
      </w:r>
      <w:r w:rsidRPr="001A3141">
        <w:rPr>
          <w:sz w:val="28"/>
          <w:szCs w:val="28"/>
        </w:rPr>
        <w:t>Q</w:t>
      </w:r>
      <w:r w:rsidRPr="00CC5FC6">
        <w:rPr>
          <w:sz w:val="28"/>
          <w:szCs w:val="28"/>
        </w:rPr>
        <w:t xml:space="preserve">, </w:t>
      </w:r>
      <w:r>
        <w:rPr>
          <w:sz w:val="28"/>
          <w:szCs w:val="28"/>
        </w:rPr>
        <w:t xml:space="preserve">        </w:t>
      </w:r>
      <w:r w:rsidRPr="00CC5FC6">
        <w:rPr>
          <w:sz w:val="28"/>
          <w:szCs w:val="28"/>
        </w:rPr>
        <w:t xml:space="preserve">що </w:t>
      </w:r>
      <w:r w:rsidRPr="001A3141">
        <w:rPr>
          <w:i/>
          <w:sz w:val="28"/>
          <w:szCs w:val="28"/>
        </w:rPr>
        <w:t xml:space="preserve">віддається </w:t>
      </w:r>
      <w:r w:rsidRPr="001A3141">
        <w:rPr>
          <w:sz w:val="28"/>
          <w:szCs w:val="28"/>
        </w:rPr>
        <w:t>(</w:t>
      </w:r>
      <w:r>
        <w:rPr>
          <w:sz w:val="28"/>
          <w:szCs w:val="28"/>
        </w:rPr>
        <w:t>рис.</w:t>
      </w:r>
      <w:r w:rsidRPr="001A3141">
        <w:rPr>
          <w:sz w:val="28"/>
          <w:szCs w:val="28"/>
        </w:rPr>
        <w:t> </w:t>
      </w:r>
      <w:r>
        <w:rPr>
          <w:sz w:val="28"/>
          <w:szCs w:val="28"/>
        </w:rPr>
        <w:t>3</w:t>
      </w:r>
      <w:r w:rsidRPr="001A3141">
        <w:rPr>
          <w:sz w:val="28"/>
          <w:szCs w:val="28"/>
        </w:rPr>
        <w:t xml:space="preserve">.2,в); </w:t>
      </w:r>
    </w:p>
    <w:p w:rsidR="00111F48" w:rsidRPr="001A3141" w:rsidRDefault="00111F48" w:rsidP="00111F48">
      <w:pPr>
        <w:spacing w:line="312" w:lineRule="auto"/>
        <w:ind w:firstLine="567"/>
        <w:jc w:val="both"/>
        <w:rPr>
          <w:sz w:val="28"/>
          <w:szCs w:val="28"/>
        </w:rPr>
      </w:pPr>
      <w:r w:rsidRPr="001A3141">
        <w:rPr>
          <w:sz w:val="28"/>
          <w:szCs w:val="28"/>
        </w:rPr>
        <w:t xml:space="preserve">г) </w:t>
      </w:r>
      <w:r w:rsidR="00784D69" w:rsidRPr="001A3141">
        <w:rPr>
          <w:sz w:val="28"/>
          <w:szCs w:val="28"/>
        </w:rPr>
        <w:t>потенц</w:t>
      </w:r>
      <w:r w:rsidR="00784D69">
        <w:rPr>
          <w:sz w:val="28"/>
          <w:szCs w:val="28"/>
        </w:rPr>
        <w:t>і</w:t>
      </w:r>
      <w:r w:rsidR="00784D69" w:rsidRPr="001A3141">
        <w:rPr>
          <w:sz w:val="28"/>
          <w:szCs w:val="28"/>
        </w:rPr>
        <w:t>ометр</w:t>
      </w:r>
      <w:r w:rsidR="00784D69">
        <w:rPr>
          <w:sz w:val="28"/>
          <w:szCs w:val="28"/>
        </w:rPr>
        <w:t>и</w:t>
      </w:r>
      <w:r w:rsidR="00784D69" w:rsidRPr="001A3141">
        <w:rPr>
          <w:sz w:val="28"/>
          <w:szCs w:val="28"/>
        </w:rPr>
        <w:t>ч</w:t>
      </w:r>
      <w:r w:rsidR="00784D69">
        <w:rPr>
          <w:sz w:val="28"/>
          <w:szCs w:val="28"/>
        </w:rPr>
        <w:t>н</w:t>
      </w:r>
      <w:r w:rsidR="00784D69" w:rsidRPr="001A3141">
        <w:rPr>
          <w:sz w:val="28"/>
          <w:szCs w:val="28"/>
        </w:rPr>
        <w:t>ий</w:t>
      </w:r>
      <w:r w:rsidRPr="001A3141">
        <w:rPr>
          <w:sz w:val="28"/>
          <w:szCs w:val="28"/>
        </w:rPr>
        <w:t xml:space="preserve"> датчик вимірювального приладу, якщо х – переміщення движка </w:t>
      </w:r>
      <w:r w:rsidRPr="001A3141">
        <w:rPr>
          <w:i/>
          <w:sz w:val="28"/>
          <w:szCs w:val="28"/>
        </w:rPr>
        <w:t>l,</w:t>
      </w:r>
      <w:r w:rsidRPr="001A3141">
        <w:rPr>
          <w:sz w:val="28"/>
          <w:szCs w:val="28"/>
        </w:rPr>
        <w:t xml:space="preserve"> a </w:t>
      </w:r>
      <w:r>
        <w:rPr>
          <w:sz w:val="28"/>
          <w:szCs w:val="28"/>
        </w:rPr>
        <w:t>у</w:t>
      </w:r>
      <w:r w:rsidRPr="001A3141">
        <w:rPr>
          <w:sz w:val="28"/>
          <w:szCs w:val="28"/>
        </w:rPr>
        <w:t xml:space="preserve"> </w:t>
      </w:r>
      <w:r w:rsidRPr="001A3141">
        <w:rPr>
          <w:i/>
          <w:sz w:val="28"/>
          <w:szCs w:val="28"/>
        </w:rPr>
        <w:t xml:space="preserve">– </w:t>
      </w:r>
      <w:r w:rsidRPr="001A3141">
        <w:rPr>
          <w:sz w:val="28"/>
          <w:szCs w:val="28"/>
        </w:rPr>
        <w:t>напруга</w:t>
      </w:r>
      <w:r>
        <w:rPr>
          <w:sz w:val="28"/>
          <w:szCs w:val="28"/>
        </w:rPr>
        <w:t xml:space="preserve"> </w:t>
      </w:r>
      <w:proofErr w:type="spellStart"/>
      <w:r w:rsidRPr="001A3141">
        <w:rPr>
          <w:sz w:val="28"/>
          <w:szCs w:val="28"/>
        </w:rPr>
        <w:t>U</w:t>
      </w:r>
      <w:r>
        <w:rPr>
          <w:sz w:val="28"/>
          <w:szCs w:val="28"/>
          <w:vertAlign w:val="subscript"/>
        </w:rPr>
        <w:t>вих</w:t>
      </w:r>
      <w:proofErr w:type="spellEnd"/>
      <w:r w:rsidRPr="001A3141">
        <w:rPr>
          <w:sz w:val="28"/>
          <w:szCs w:val="28"/>
        </w:rPr>
        <w:t>, що знімається з датчика (</w:t>
      </w:r>
      <w:r>
        <w:rPr>
          <w:sz w:val="28"/>
          <w:szCs w:val="28"/>
        </w:rPr>
        <w:t>рис.</w:t>
      </w:r>
      <w:r w:rsidRPr="001A3141">
        <w:rPr>
          <w:sz w:val="28"/>
          <w:szCs w:val="28"/>
        </w:rPr>
        <w:t xml:space="preserve"> </w:t>
      </w:r>
      <w:r>
        <w:rPr>
          <w:sz w:val="28"/>
          <w:szCs w:val="28"/>
        </w:rPr>
        <w:t>3</w:t>
      </w:r>
      <w:r w:rsidRPr="001A3141">
        <w:rPr>
          <w:sz w:val="28"/>
          <w:szCs w:val="28"/>
        </w:rPr>
        <w:t>.2,г).</w:t>
      </w:r>
    </w:p>
    <w:p w:rsidR="002D0051" w:rsidRPr="001A3141" w:rsidRDefault="00D05D18" w:rsidP="002D0051">
      <w:pPr>
        <w:spacing w:line="312" w:lineRule="auto"/>
        <w:ind w:firstLine="567"/>
        <w:jc w:val="both"/>
        <w:rPr>
          <w:sz w:val="28"/>
          <w:szCs w:val="28"/>
        </w:rPr>
      </w:pPr>
      <w:r>
        <w:rPr>
          <w:noProof/>
          <w:sz w:val="28"/>
          <w:szCs w:val="28"/>
        </w:rPr>
        <w:pict>
          <v:shape id="_x0000_s3573" type="#_x0000_t75" style="position:absolute;left:0;text-align:left;margin-left:50.55pt;margin-top:16.95pt;width:361pt;height:224pt;z-index:251731456">
            <v:imagedata r:id="rId49" o:title=""/>
          </v:shape>
          <o:OLEObject Type="Embed" ProgID="PBrush" ShapeID="_x0000_s3573" DrawAspect="Content" ObjectID="_1443797937" r:id="rId50"/>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left="720" w:firstLine="720"/>
        <w:jc w:val="both"/>
        <w:rPr>
          <w:sz w:val="28"/>
          <w:szCs w:val="28"/>
        </w:rPr>
      </w:pPr>
      <w:r w:rsidRPr="001A3141">
        <w:rPr>
          <w:sz w:val="28"/>
          <w:szCs w:val="28"/>
        </w:rPr>
        <w:t>Рис. 4.2. Приклади пропорційних ланок</w:t>
      </w:r>
    </w:p>
    <w:p w:rsidR="002D0051" w:rsidRDefault="002D0051" w:rsidP="00111F48">
      <w:pPr>
        <w:spacing w:line="312" w:lineRule="auto"/>
        <w:jc w:val="both"/>
        <w:rPr>
          <w:sz w:val="28"/>
          <w:szCs w:val="28"/>
        </w:rPr>
      </w:pPr>
    </w:p>
    <w:p w:rsidR="00111F48" w:rsidRDefault="00111F48" w:rsidP="00111F48">
      <w:pPr>
        <w:spacing w:line="312" w:lineRule="auto"/>
        <w:jc w:val="center"/>
        <w:rPr>
          <w:sz w:val="28"/>
          <w:szCs w:val="28"/>
        </w:rPr>
      </w:pPr>
      <w:r>
        <w:rPr>
          <w:sz w:val="28"/>
          <w:szCs w:val="28"/>
        </w:rPr>
        <w:t>Рис. 3.2. Приклади п</w:t>
      </w:r>
      <w:r w:rsidRPr="001A3141">
        <w:rPr>
          <w:sz w:val="28"/>
          <w:szCs w:val="28"/>
        </w:rPr>
        <w:t>ропорційн</w:t>
      </w:r>
      <w:r>
        <w:rPr>
          <w:sz w:val="28"/>
          <w:szCs w:val="28"/>
        </w:rPr>
        <w:t>их</w:t>
      </w:r>
      <w:r w:rsidRPr="001A3141">
        <w:rPr>
          <w:sz w:val="28"/>
          <w:szCs w:val="28"/>
        </w:rPr>
        <w:t xml:space="preserve"> лан</w:t>
      </w:r>
      <w:r>
        <w:rPr>
          <w:sz w:val="28"/>
          <w:szCs w:val="28"/>
        </w:rPr>
        <w:t>ок</w:t>
      </w:r>
    </w:p>
    <w:p w:rsidR="00111F48" w:rsidRPr="001A3141" w:rsidRDefault="00111F48" w:rsidP="00111F48">
      <w:pPr>
        <w:spacing w:line="312" w:lineRule="auto"/>
        <w:jc w:val="both"/>
        <w:rPr>
          <w:sz w:val="28"/>
          <w:szCs w:val="28"/>
        </w:rPr>
      </w:pPr>
    </w:p>
    <w:p w:rsidR="002D0051" w:rsidRPr="001A3141" w:rsidRDefault="00111F48" w:rsidP="002D0051">
      <w:pPr>
        <w:spacing w:line="312" w:lineRule="auto"/>
        <w:ind w:firstLine="567"/>
        <w:jc w:val="both"/>
        <w:rPr>
          <w:i/>
          <w:sz w:val="28"/>
          <w:szCs w:val="28"/>
        </w:rPr>
      </w:pPr>
      <w:r>
        <w:rPr>
          <w:b/>
          <w:i/>
          <w:sz w:val="28"/>
          <w:szCs w:val="28"/>
        </w:rPr>
        <w:t>3</w:t>
      </w:r>
      <w:r w:rsidR="002D0051" w:rsidRPr="001A3141">
        <w:rPr>
          <w:b/>
          <w:i/>
          <w:sz w:val="28"/>
          <w:szCs w:val="28"/>
        </w:rPr>
        <w:t>.3.2  Аперіодичн</w:t>
      </w:r>
      <w:r w:rsidR="002D0051">
        <w:rPr>
          <w:b/>
          <w:i/>
          <w:sz w:val="28"/>
          <w:szCs w:val="28"/>
        </w:rPr>
        <w:t>а</w:t>
      </w:r>
      <w:r w:rsidR="002D0051" w:rsidRPr="001A3141">
        <w:rPr>
          <w:b/>
          <w:i/>
          <w:sz w:val="28"/>
          <w:szCs w:val="28"/>
        </w:rPr>
        <w:t xml:space="preserve"> (інерційн</w:t>
      </w:r>
      <w:r w:rsidR="002D0051">
        <w:rPr>
          <w:b/>
          <w:i/>
          <w:sz w:val="28"/>
          <w:szCs w:val="28"/>
        </w:rPr>
        <w:t>а</w:t>
      </w:r>
      <w:r w:rsidR="002D0051" w:rsidRPr="001A3141">
        <w:rPr>
          <w:b/>
          <w:i/>
          <w:sz w:val="28"/>
          <w:szCs w:val="28"/>
        </w:rPr>
        <w:t>) ланка першого порядку</w:t>
      </w:r>
      <w:r w:rsidR="002D0051" w:rsidRPr="001A3141">
        <w:rPr>
          <w:i/>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Динаміка цієї ланки описується диференціальним рівнянням</w:t>
      </w:r>
    </w:p>
    <w:p w:rsidR="002D0051" w:rsidRPr="001A3141" w:rsidRDefault="002D0051" w:rsidP="002D0051">
      <w:pPr>
        <w:spacing w:line="312" w:lineRule="auto"/>
        <w:ind w:left="2880" w:firstLine="720"/>
        <w:jc w:val="both"/>
        <w:rPr>
          <w:sz w:val="28"/>
          <w:szCs w:val="28"/>
        </w:rPr>
      </w:pPr>
      <w:r w:rsidRPr="001A3141">
        <w:rPr>
          <w:i/>
          <w:position w:val="-28"/>
          <w:sz w:val="28"/>
          <w:szCs w:val="28"/>
        </w:rPr>
        <w:object w:dxaOrig="1579" w:dyaOrig="720">
          <v:shape id="_x0000_i1045" type="#_x0000_t75" style="width:78.4pt;height:36.35pt" o:ole="">
            <v:imagedata r:id="rId51" o:title=""/>
          </v:shape>
          <o:OLEObject Type="Embed" ProgID="Equation.3" ShapeID="_x0000_i1045" DrawAspect="Content" ObjectID="_1443797910" r:id="rId52"/>
        </w:object>
      </w:r>
      <w:r w:rsidRPr="001A3141">
        <w:rPr>
          <w:i/>
          <w:sz w:val="28"/>
          <w:szCs w:val="28"/>
        </w:rPr>
        <w:t>,</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i/>
          <w:sz w:val="28"/>
          <w:szCs w:val="28"/>
        </w:rPr>
        <w:t xml:space="preserve">k – </w:t>
      </w:r>
      <w:r w:rsidRPr="001A3141">
        <w:rPr>
          <w:sz w:val="28"/>
          <w:szCs w:val="28"/>
        </w:rPr>
        <w:t xml:space="preserve">коефіцієнт передачі; </w:t>
      </w:r>
      <w:r w:rsidRPr="001A3141">
        <w:rPr>
          <w:i/>
          <w:sz w:val="28"/>
          <w:szCs w:val="28"/>
        </w:rPr>
        <w:t xml:space="preserve">Т – </w:t>
      </w:r>
      <w:r w:rsidRPr="001A3141">
        <w:rPr>
          <w:sz w:val="28"/>
          <w:szCs w:val="28"/>
        </w:rPr>
        <w:t xml:space="preserve">постійна часу, с. </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2880" w:firstLine="720"/>
        <w:jc w:val="both"/>
        <w:rPr>
          <w:sz w:val="28"/>
          <w:szCs w:val="28"/>
        </w:rPr>
      </w:pPr>
      <w:r w:rsidRPr="001A3141">
        <w:rPr>
          <w:i/>
          <w:sz w:val="28"/>
          <w:szCs w:val="28"/>
        </w:rPr>
        <w:t>W(p) = k / (Tp+1).</w:t>
      </w:r>
    </w:p>
    <w:p w:rsidR="002D0051" w:rsidRDefault="002D0051" w:rsidP="002D0051">
      <w:pPr>
        <w:pStyle w:val="ac"/>
        <w:spacing w:line="312" w:lineRule="auto"/>
        <w:ind w:firstLine="567"/>
        <w:rPr>
          <w:sz w:val="28"/>
          <w:szCs w:val="28"/>
        </w:rPr>
      </w:pPr>
      <w:r w:rsidRPr="001A3141">
        <w:rPr>
          <w:sz w:val="28"/>
          <w:szCs w:val="28"/>
        </w:rPr>
        <w:t xml:space="preserve">Перехідна характеристика ланки  </w:t>
      </w:r>
      <w:r w:rsidRPr="001A3141">
        <w:rPr>
          <w:i/>
          <w:sz w:val="28"/>
          <w:szCs w:val="28"/>
        </w:rPr>
        <w:t>h(t) = k (1 – e </w:t>
      </w:r>
      <w:r w:rsidRPr="001A3141">
        <w:rPr>
          <w:i/>
          <w:sz w:val="28"/>
          <w:szCs w:val="28"/>
          <w:vertAlign w:val="superscript"/>
        </w:rPr>
        <w:t>– t / T</w:t>
      </w:r>
      <w:r w:rsidRPr="001A3141">
        <w:rPr>
          <w:i/>
          <w:sz w:val="28"/>
          <w:szCs w:val="28"/>
        </w:rPr>
        <w:t xml:space="preserve">). </w:t>
      </w:r>
      <w:r w:rsidRPr="001A3141">
        <w:rPr>
          <w:sz w:val="28"/>
          <w:szCs w:val="28"/>
        </w:rPr>
        <w:t xml:space="preserve">Таким чином, ланка накопичує енергію або речовину й, завдяки цьому, </w:t>
      </w:r>
      <w:r>
        <w:rPr>
          <w:sz w:val="28"/>
          <w:szCs w:val="28"/>
        </w:rPr>
        <w:t>у</w:t>
      </w:r>
      <w:r w:rsidRPr="001A3141">
        <w:rPr>
          <w:sz w:val="28"/>
          <w:szCs w:val="28"/>
        </w:rPr>
        <w:t xml:space="preserve"> приймає своє стале значення через якийсь час.</w:t>
      </w:r>
    </w:p>
    <w:p w:rsidR="00111F48" w:rsidRDefault="00111F48" w:rsidP="002D0051">
      <w:pPr>
        <w:pStyle w:val="ac"/>
        <w:spacing w:line="312" w:lineRule="auto"/>
        <w:ind w:firstLine="567"/>
        <w:rPr>
          <w:sz w:val="28"/>
          <w:szCs w:val="28"/>
        </w:rPr>
      </w:pPr>
    </w:p>
    <w:p w:rsidR="00111F48" w:rsidRDefault="00111F48" w:rsidP="002D0051">
      <w:pPr>
        <w:pStyle w:val="ac"/>
        <w:spacing w:line="312" w:lineRule="auto"/>
        <w:ind w:firstLine="567"/>
        <w:rPr>
          <w:sz w:val="28"/>
          <w:szCs w:val="28"/>
        </w:rPr>
      </w:pPr>
    </w:p>
    <w:p w:rsidR="00111F48" w:rsidRPr="001A3141" w:rsidRDefault="00111F48" w:rsidP="002D0051">
      <w:pPr>
        <w:pStyle w:val="ac"/>
        <w:spacing w:line="312" w:lineRule="auto"/>
        <w:ind w:firstLine="567"/>
        <w:rPr>
          <w:sz w:val="28"/>
          <w:szCs w:val="28"/>
        </w:rPr>
      </w:pPr>
    </w:p>
    <w:p w:rsidR="002D0051" w:rsidRPr="001A3141" w:rsidRDefault="00D05D18" w:rsidP="002D0051">
      <w:pPr>
        <w:spacing w:line="312" w:lineRule="auto"/>
        <w:ind w:firstLine="567"/>
        <w:jc w:val="both"/>
        <w:rPr>
          <w:sz w:val="28"/>
          <w:szCs w:val="28"/>
        </w:rPr>
      </w:pPr>
      <w:r>
        <w:rPr>
          <w:noProof/>
          <w:sz w:val="28"/>
          <w:szCs w:val="28"/>
        </w:rPr>
        <w:lastRenderedPageBreak/>
        <w:pict>
          <v:group id="_x0000_s3574" style="position:absolute;left:0;text-align:left;margin-left:119.15pt;margin-top:4.9pt;width:212.8pt;height:160.95pt;z-index:251732480" coordorigin="3801,9770" coordsize="4256,3219">
            <v:shape id="_x0000_s3575" type="#_x0000_t202" style="position:absolute;left:5649;top:12025;width:1261;height:544" filled="f" stroked="f">
              <v:textbox style="mso-next-textbox:#_x0000_s3575">
                <w:txbxContent>
                  <w:p w:rsidR="0027496D" w:rsidRDefault="0027496D" w:rsidP="002D0051">
                    <w:pPr>
                      <w:pStyle w:val="ac"/>
                    </w:pPr>
                    <w:r>
                      <w:t>х = 1</w:t>
                    </w:r>
                  </w:p>
                </w:txbxContent>
              </v:textbox>
            </v:shape>
            <v:line id="_x0000_s3576" style="position:absolute" from="4510,11949" to="7190,11949" strokeweight="1.5pt"/>
            <v:line id="_x0000_s3577" style="position:absolute" from="5614,11949" to="5614,12572">
              <v:stroke startarrow="open" endarrow="open"/>
            </v:line>
            <v:shape id="_x0000_s3578" type="#_x0000_t202" style="position:absolute;left:6649;top:10237;width:764;height:456" filled="f" stroked="f">
              <v:textbox style="mso-next-textbox:#_x0000_s3578">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w:t>
                    </w:r>
                    <w:r>
                      <w:t>х</w:t>
                    </w:r>
                  </w:p>
                </w:txbxContent>
              </v:textbox>
            </v:shape>
            <v:line id="_x0000_s3579" style="position:absolute" from="6560,10003" to="6560,10937">
              <v:stroke startarrow="open" endarrow="open"/>
            </v:line>
            <v:line id="_x0000_s3580" style="position:absolute" from="4511,9909" to="4511,12556"/>
            <v:line id="_x0000_s3581" style="position:absolute" from="4353,10937" to="7584,10937"/>
            <v:line id="_x0000_s3582" style="position:absolute" from="4490,12572" to="7721,12572"/>
            <v:shape id="_x0000_s3583" type="#_x0000_t202" style="position:absolute;left:3801;top:9848;width:532;height:425" filled="f" stroked="f">
              <v:textbox style="mso-next-textbox:#_x0000_s3583">
                <w:txbxContent>
                  <w:p w:rsidR="0027496D" w:rsidRDefault="0027496D" w:rsidP="002D0051">
                    <w:pPr>
                      <w:pStyle w:val="ac"/>
                      <w:rPr>
                        <w:lang w:val="en-US"/>
                      </w:rPr>
                    </w:pPr>
                    <w:proofErr w:type="gramStart"/>
                    <w:r>
                      <w:rPr>
                        <w:lang w:val="en-US"/>
                      </w:rPr>
                      <w:t>y</w:t>
                    </w:r>
                    <w:proofErr w:type="gramEnd"/>
                  </w:p>
                </w:txbxContent>
              </v:textbox>
            </v:shape>
            <v:shape id="_x0000_s3584" type="#_x0000_t202" style="position:absolute;left:3896;top:11688;width:549;height:405" filled="f" stroked="f">
              <v:textbox style="mso-next-textbox:#_x0000_s3584">
                <w:txbxContent>
                  <w:p w:rsidR="0027496D" w:rsidRDefault="0027496D" w:rsidP="002D0051">
                    <w:pPr>
                      <w:pStyle w:val="ac"/>
                    </w:pPr>
                    <w:r>
                      <w:t>х</w:t>
                    </w:r>
                  </w:p>
                </w:txbxContent>
              </v:textbox>
            </v:shape>
            <v:shape id="_x0000_s3585" type="#_x0000_t202" style="position:absolute;left:7032;top:10860;width:1025;height:545" filled="f" stroked="f">
              <v:textbox style="mso-next-textbox:#_x0000_s3585">
                <w:txbxContent>
                  <w:p w:rsidR="0027496D" w:rsidRDefault="0027496D" w:rsidP="002D0051">
                    <w:pPr>
                      <w:pStyle w:val="ac"/>
                    </w:pPr>
                    <w:r>
                      <w:sym w:font="Symbol" w:char="F074"/>
                    </w:r>
                  </w:p>
                </w:txbxContent>
              </v:textbox>
            </v:shape>
            <v:shape id="_x0000_s3586" type="#_x0000_t202" style="position:absolute;left:7413;top:12556;width:504;height:433" filled="f" stroked="f">
              <v:textbox style="mso-next-textbox:#_x0000_s3586">
                <w:txbxContent>
                  <w:p w:rsidR="0027496D" w:rsidRDefault="0027496D" w:rsidP="002D0051">
                    <w:pPr>
                      <w:pStyle w:val="ac"/>
                    </w:pPr>
                    <w:r>
                      <w:sym w:font="Symbol" w:char="F074"/>
                    </w:r>
                  </w:p>
                </w:txbxContent>
              </v:textbox>
            </v:shape>
            <v:group id="_x0000_s3587" style="position:absolute;left:4510;top:9770;width:2943;height:1712" coordorigin="7467,12768" coordsize="2128,1254">
              <v:shape id="_x0000_s3588" style="position:absolute;left:7467;top:12917;width:2128;height:706" coordsize="2128,706" path="m,706c48,681,181,633,289,556,397,479,486,326,645,243,804,160,997,97,1244,57,1491,17,1944,12,2128,e" filled="f">
                <v:path arrowok="t"/>
              </v:shape>
              <v:line id="_x0000_s3589" style="position:absolute;flip:y" from="7638,12768" to="8379,13623"/>
              <v:line id="_x0000_s3590" style="position:absolute;flip:x" from="7467,12939" to="9462,12939">
                <v:stroke dashstyle="1 1"/>
              </v:line>
              <v:line id="_x0000_s3591" style="position:absolute" from="8208,12939" to="8208,14022">
                <v:stroke dashstyle="1 1"/>
              </v:line>
            </v:group>
            <v:shape id="_x0000_s3592" type="#_x0000_t202" style="position:absolute;left:5313;top:11001;width:710;height:545" stroked="f">
              <v:textbox style="mso-next-textbox:#_x0000_s3592">
                <w:txbxContent>
                  <w:p w:rsidR="0027496D" w:rsidRDefault="0027496D" w:rsidP="002D0051">
                    <w:pPr>
                      <w:pStyle w:val="ac"/>
                    </w:pPr>
                    <w:r>
                      <w:t>Т</w:t>
                    </w:r>
                  </w:p>
                </w:txbxContent>
              </v:textbox>
            </v:shape>
          </v:group>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60"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.3. Перехідна характеристика інерційної ланки</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i/>
          <w:sz w:val="28"/>
          <w:szCs w:val="28"/>
        </w:rPr>
      </w:pPr>
      <w:r w:rsidRPr="001A3141">
        <w:rPr>
          <w:sz w:val="28"/>
          <w:szCs w:val="28"/>
        </w:rPr>
        <w:t>На графіку перехідної функції (</w:t>
      </w:r>
      <w:r>
        <w:rPr>
          <w:sz w:val="28"/>
          <w:szCs w:val="28"/>
        </w:rPr>
        <w:t>рис.</w:t>
      </w:r>
      <w:r w:rsidRPr="001A3141">
        <w:rPr>
          <w:sz w:val="28"/>
          <w:szCs w:val="28"/>
        </w:rPr>
        <w:t> </w:t>
      </w:r>
      <w:r w:rsidR="00111F48">
        <w:rPr>
          <w:sz w:val="28"/>
          <w:szCs w:val="28"/>
        </w:rPr>
        <w:t>3</w:t>
      </w:r>
      <w:r w:rsidRPr="001A3141">
        <w:rPr>
          <w:sz w:val="28"/>
          <w:szCs w:val="28"/>
        </w:rPr>
        <w:t xml:space="preserve">.3) відрізок, що відтинається дотичній, проведеної в початковій крапці, при сталому значенні вихідної величини дорівнює постійної </w:t>
      </w:r>
      <w:r w:rsidRPr="00173517">
        <w:rPr>
          <w:sz w:val="28"/>
          <w:szCs w:val="28"/>
        </w:rPr>
        <w:t>часу Т.</w:t>
      </w:r>
      <w:r w:rsidRPr="001A3141">
        <w:rPr>
          <w:i/>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Отже, </w:t>
      </w:r>
      <w:r w:rsidRPr="001A3141">
        <w:rPr>
          <w:i/>
          <w:sz w:val="28"/>
          <w:szCs w:val="28"/>
        </w:rPr>
        <w:t>постійна часу</w:t>
      </w:r>
      <w:r w:rsidRPr="001A3141">
        <w:rPr>
          <w:sz w:val="28"/>
          <w:szCs w:val="28"/>
        </w:rPr>
        <w:t xml:space="preserve"> – це час, за яке вихідна величина досягла б свого сталого значення, якби змінювалася з постійною початковою швидкістю. Чим біл</w:t>
      </w:r>
      <w:r w:rsidRPr="00173517">
        <w:rPr>
          <w:sz w:val="28"/>
          <w:szCs w:val="28"/>
        </w:rPr>
        <w:t>ьше Т, тим д</w:t>
      </w:r>
      <w:r>
        <w:rPr>
          <w:sz w:val="28"/>
          <w:szCs w:val="28"/>
        </w:rPr>
        <w:t xml:space="preserve">овший </w:t>
      </w:r>
      <w:r w:rsidRPr="001A3141">
        <w:rPr>
          <w:sz w:val="28"/>
          <w:szCs w:val="28"/>
        </w:rPr>
        <w:t xml:space="preserve">перехідний процес. Практично перехідний процес </w:t>
      </w:r>
      <w:r>
        <w:rPr>
          <w:sz w:val="28"/>
          <w:szCs w:val="28"/>
        </w:rPr>
        <w:t>в</w:t>
      </w:r>
      <w:r w:rsidRPr="001A3141">
        <w:rPr>
          <w:sz w:val="28"/>
          <w:szCs w:val="28"/>
        </w:rPr>
        <w:t xml:space="preserve">важається </w:t>
      </w:r>
      <w:r w:rsidR="00111F48">
        <w:rPr>
          <w:sz w:val="28"/>
          <w:szCs w:val="28"/>
        </w:rPr>
        <w:t>таким, що закінчився</w:t>
      </w:r>
      <w:r w:rsidRPr="001A3141">
        <w:rPr>
          <w:sz w:val="28"/>
          <w:szCs w:val="28"/>
        </w:rPr>
        <w:t xml:space="preserve"> через час  </w:t>
      </w:r>
      <w:r>
        <w:sym w:font="Symbol" w:char="F074"/>
      </w:r>
      <w:r>
        <w:t xml:space="preserve">  </w:t>
      </w:r>
      <w:r>
        <w:sym w:font="Symbol" w:char="F0BB"/>
      </w:r>
      <w:r>
        <w:t xml:space="preserve"> </w:t>
      </w:r>
      <w:r w:rsidRPr="001A3141">
        <w:rPr>
          <w:sz w:val="28"/>
          <w:szCs w:val="28"/>
        </w:rPr>
        <w:t xml:space="preserve"> 3 Т.</w:t>
      </w:r>
    </w:p>
    <w:p w:rsidR="002D0051" w:rsidRPr="001A3141" w:rsidRDefault="002D0051" w:rsidP="002D0051">
      <w:pPr>
        <w:spacing w:line="312" w:lineRule="auto"/>
        <w:ind w:firstLine="567"/>
        <w:jc w:val="both"/>
        <w:rPr>
          <w:sz w:val="28"/>
          <w:szCs w:val="28"/>
        </w:rPr>
      </w:pPr>
      <w:r w:rsidRPr="001A3141">
        <w:rPr>
          <w:sz w:val="28"/>
          <w:szCs w:val="28"/>
        </w:rPr>
        <w:t>При</w:t>
      </w:r>
      <w:r>
        <w:rPr>
          <w:sz w:val="28"/>
          <w:szCs w:val="28"/>
        </w:rPr>
        <w:t>кладами</w:t>
      </w:r>
      <w:r w:rsidRPr="001A3141">
        <w:rPr>
          <w:sz w:val="28"/>
          <w:szCs w:val="28"/>
        </w:rPr>
        <w:t xml:space="preserve"> аперіодичних ланок можуть служити (</w:t>
      </w:r>
      <w:r>
        <w:rPr>
          <w:sz w:val="28"/>
          <w:szCs w:val="28"/>
        </w:rPr>
        <w:t>рис.</w:t>
      </w:r>
      <w:r w:rsidRPr="001A3141">
        <w:rPr>
          <w:sz w:val="28"/>
          <w:szCs w:val="28"/>
        </w:rPr>
        <w:t> </w:t>
      </w:r>
      <w:r w:rsidR="00111F48">
        <w:rPr>
          <w:sz w:val="28"/>
          <w:szCs w:val="28"/>
        </w:rPr>
        <w:t>3</w:t>
      </w:r>
      <w:r w:rsidRPr="001A3141">
        <w:rPr>
          <w:sz w:val="28"/>
          <w:szCs w:val="28"/>
        </w:rPr>
        <w:t>.4):</w:t>
      </w:r>
    </w:p>
    <w:p w:rsidR="002D0051" w:rsidRDefault="00D05D18" w:rsidP="002D0051">
      <w:pPr>
        <w:spacing w:line="312" w:lineRule="auto"/>
        <w:ind w:firstLine="567"/>
        <w:jc w:val="both"/>
        <w:rPr>
          <w:sz w:val="28"/>
          <w:szCs w:val="28"/>
        </w:rPr>
      </w:pPr>
      <w:r>
        <w:rPr>
          <w:noProof/>
          <w:sz w:val="28"/>
          <w:szCs w:val="28"/>
        </w:rPr>
        <w:pict>
          <v:shape id="_x0000_s3762" type="#_x0000_t75" style="position:absolute;left:0;text-align:left;margin-left:14.15pt;margin-top:19.3pt;width:420.1pt;height:120.4pt;z-index:251747840">
            <v:imagedata r:id="rId53" o:title=""/>
          </v:shape>
          <o:OLEObject Type="Embed" ProgID="PBrush" ShapeID="_x0000_s3762" DrawAspect="Content" ObjectID="_1443797938" r:id="rId54"/>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b/>
          <w:i/>
          <w:sz w:val="28"/>
          <w:szCs w:val="28"/>
        </w:rPr>
      </w:pPr>
    </w:p>
    <w:p w:rsidR="002D005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.4. Приклади інерційних ланок</w:t>
      </w:r>
    </w:p>
    <w:p w:rsidR="002D0051" w:rsidRPr="001A3141" w:rsidRDefault="002D0051" w:rsidP="002D0051">
      <w:pPr>
        <w:spacing w:line="312" w:lineRule="auto"/>
        <w:ind w:firstLine="567"/>
        <w:jc w:val="both"/>
        <w:rPr>
          <w:sz w:val="28"/>
          <w:szCs w:val="28"/>
        </w:rPr>
      </w:pPr>
      <w:r w:rsidRPr="001A3141">
        <w:rPr>
          <w:sz w:val="28"/>
          <w:szCs w:val="28"/>
        </w:rPr>
        <w:t>а) електроприв</w:t>
      </w:r>
      <w:r w:rsidR="00111F48">
        <w:rPr>
          <w:sz w:val="28"/>
          <w:szCs w:val="28"/>
        </w:rPr>
        <w:t>о</w:t>
      </w:r>
      <w:r w:rsidRPr="001A3141">
        <w:rPr>
          <w:sz w:val="28"/>
          <w:szCs w:val="28"/>
        </w:rPr>
        <w:t xml:space="preserve">д постійного струму, якщо вхідна величина </w:t>
      </w:r>
      <w:r w:rsidRPr="001A3141">
        <w:rPr>
          <w:i/>
          <w:sz w:val="28"/>
          <w:szCs w:val="28"/>
        </w:rPr>
        <w:t>х</w:t>
      </w:r>
      <w:r w:rsidRPr="001A3141">
        <w:rPr>
          <w:sz w:val="28"/>
          <w:szCs w:val="28"/>
        </w:rPr>
        <w:t xml:space="preserve"> </w:t>
      </w:r>
      <w:r w:rsidR="00111F48">
        <w:rPr>
          <w:sz w:val="28"/>
          <w:szCs w:val="28"/>
        </w:rPr>
        <w:t>п</w:t>
      </w:r>
      <w:r w:rsidR="00111F48" w:rsidRPr="001A3141">
        <w:rPr>
          <w:sz w:val="28"/>
          <w:szCs w:val="28"/>
        </w:rPr>
        <w:t>і</w:t>
      </w:r>
      <w:r w:rsidR="00111F48">
        <w:rPr>
          <w:sz w:val="28"/>
          <w:szCs w:val="28"/>
        </w:rPr>
        <w:t>д</w:t>
      </w:r>
      <w:r w:rsidR="00111F48" w:rsidRPr="001A3141">
        <w:rPr>
          <w:sz w:val="28"/>
          <w:szCs w:val="28"/>
        </w:rPr>
        <w:t>ве</w:t>
      </w:r>
      <w:r w:rsidR="00111F48">
        <w:rPr>
          <w:sz w:val="28"/>
          <w:szCs w:val="28"/>
        </w:rPr>
        <w:t>д</w:t>
      </w:r>
      <w:r w:rsidR="00111F48" w:rsidRPr="001A3141">
        <w:rPr>
          <w:sz w:val="28"/>
          <w:szCs w:val="28"/>
        </w:rPr>
        <w:t>ен</w:t>
      </w:r>
      <w:r w:rsidR="00111F48">
        <w:rPr>
          <w:sz w:val="28"/>
          <w:szCs w:val="28"/>
        </w:rPr>
        <w:t>а</w:t>
      </w:r>
      <w:r w:rsidRPr="001A3141">
        <w:rPr>
          <w:sz w:val="28"/>
          <w:szCs w:val="28"/>
        </w:rPr>
        <w:t xml:space="preserve"> напруга </w:t>
      </w:r>
      <w:r>
        <w:rPr>
          <w:sz w:val="28"/>
          <w:szCs w:val="28"/>
        </w:rPr>
        <w:t>U</w:t>
      </w:r>
      <w:r w:rsidRPr="001A3141">
        <w:rPr>
          <w:i/>
          <w:sz w:val="28"/>
          <w:szCs w:val="28"/>
        </w:rPr>
        <w:t>,</w:t>
      </w:r>
      <w:r w:rsidRPr="001A3141">
        <w:rPr>
          <w:sz w:val="28"/>
          <w:szCs w:val="28"/>
        </w:rPr>
        <w:t xml:space="preserve"> а вихідна величина </w:t>
      </w:r>
      <w:r>
        <w:rPr>
          <w:sz w:val="28"/>
          <w:szCs w:val="28"/>
        </w:rPr>
        <w:t>у</w:t>
      </w:r>
      <w:r w:rsidRPr="001A3141">
        <w:rPr>
          <w:sz w:val="28"/>
          <w:szCs w:val="28"/>
        </w:rPr>
        <w:t xml:space="preserve"> </w:t>
      </w:r>
      <w:r w:rsidRPr="001A3141">
        <w:rPr>
          <w:i/>
          <w:sz w:val="28"/>
          <w:szCs w:val="28"/>
        </w:rPr>
        <w:t>–</w:t>
      </w:r>
      <w:r w:rsidRPr="001A3141">
        <w:rPr>
          <w:sz w:val="28"/>
          <w:szCs w:val="28"/>
        </w:rPr>
        <w:t xml:space="preserve"> швидкість обертання </w:t>
      </w:r>
      <w:r w:rsidRPr="009D5E06">
        <w:rPr>
          <w:sz w:val="28"/>
          <w:szCs w:val="28"/>
        </w:rPr>
        <w:t>n</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б) проміжний ківш М</w:t>
      </w:r>
      <w:r>
        <w:rPr>
          <w:sz w:val="28"/>
          <w:szCs w:val="28"/>
        </w:rPr>
        <w:t>Б</w:t>
      </w:r>
      <w:r w:rsidRPr="001A3141">
        <w:rPr>
          <w:sz w:val="28"/>
          <w:szCs w:val="28"/>
        </w:rPr>
        <w:t xml:space="preserve">ЛЗ, якщо </w:t>
      </w:r>
      <w:r w:rsidRPr="001A3141">
        <w:rPr>
          <w:i/>
          <w:sz w:val="28"/>
          <w:szCs w:val="28"/>
        </w:rPr>
        <w:t>х</w:t>
      </w:r>
      <w:r w:rsidRPr="001A3141">
        <w:rPr>
          <w:sz w:val="28"/>
          <w:szCs w:val="28"/>
        </w:rPr>
        <w:t xml:space="preserve"> = </w:t>
      </w:r>
      <w:proofErr w:type="spellStart"/>
      <w:r w:rsidRPr="001A3141">
        <w:rPr>
          <w:sz w:val="28"/>
          <w:szCs w:val="28"/>
        </w:rPr>
        <w:t>Gпр</w:t>
      </w:r>
      <w:proofErr w:type="spellEnd"/>
      <w:r w:rsidRPr="001A3141">
        <w:rPr>
          <w:sz w:val="28"/>
          <w:szCs w:val="28"/>
        </w:rPr>
        <w:t> – </w:t>
      </w:r>
      <w:proofErr w:type="spellStart"/>
      <w:r w:rsidRPr="001A3141">
        <w:rPr>
          <w:sz w:val="28"/>
          <w:szCs w:val="28"/>
        </w:rPr>
        <w:t>Gот</w:t>
      </w:r>
      <w:proofErr w:type="spellEnd"/>
      <w:r w:rsidRPr="001A3141">
        <w:rPr>
          <w:sz w:val="28"/>
          <w:szCs w:val="28"/>
        </w:rPr>
        <w:t xml:space="preserve"> – баланс надходження й витрати рідкого металу, а </w:t>
      </w:r>
      <w:r>
        <w:rPr>
          <w:sz w:val="28"/>
          <w:szCs w:val="28"/>
        </w:rPr>
        <w:t>у</w:t>
      </w:r>
      <w:r w:rsidRPr="001A3141">
        <w:rPr>
          <w:i/>
          <w:sz w:val="28"/>
          <w:szCs w:val="28"/>
        </w:rPr>
        <w:t xml:space="preserve"> – </w:t>
      </w:r>
      <w:r w:rsidRPr="001A3141">
        <w:rPr>
          <w:sz w:val="28"/>
          <w:szCs w:val="28"/>
        </w:rPr>
        <w:t xml:space="preserve">рівень металу </w:t>
      </w:r>
      <w:r w:rsidRPr="001A3141">
        <w:rPr>
          <w:i/>
          <w:sz w:val="28"/>
          <w:szCs w:val="28"/>
        </w:rPr>
        <w:t>Н</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в) нагрівання тіла, </w:t>
      </w:r>
      <w:r>
        <w:rPr>
          <w:sz w:val="28"/>
          <w:szCs w:val="28"/>
        </w:rPr>
        <w:t xml:space="preserve">яке </w:t>
      </w:r>
      <w:r w:rsidRPr="001A3141">
        <w:rPr>
          <w:sz w:val="28"/>
          <w:szCs w:val="28"/>
        </w:rPr>
        <w:t>поміщен</w:t>
      </w:r>
      <w:r>
        <w:rPr>
          <w:sz w:val="28"/>
          <w:szCs w:val="28"/>
        </w:rPr>
        <w:t>е</w:t>
      </w:r>
      <w:r w:rsidRPr="001A3141">
        <w:rPr>
          <w:sz w:val="28"/>
          <w:szCs w:val="28"/>
        </w:rPr>
        <w:t xml:space="preserve"> в середовище з температурою </w:t>
      </w:r>
      <w:proofErr w:type="spellStart"/>
      <w:r w:rsidRPr="001A3141">
        <w:rPr>
          <w:i/>
          <w:sz w:val="28"/>
          <w:szCs w:val="28"/>
        </w:rPr>
        <w:t>tc</w:t>
      </w:r>
      <w:proofErr w:type="spellEnd"/>
      <w:r w:rsidRPr="001A3141">
        <w:rPr>
          <w:sz w:val="28"/>
          <w:szCs w:val="28"/>
        </w:rPr>
        <w:t xml:space="preserve"> (тепловіддача оцінюється за законом Ньютона </w:t>
      </w:r>
      <w:r w:rsidRPr="001A3141">
        <w:rPr>
          <w:i/>
          <w:sz w:val="28"/>
          <w:szCs w:val="28"/>
        </w:rPr>
        <w:t xml:space="preserve">q = </w:t>
      </w:r>
      <w:r w:rsidRPr="001A3141">
        <w:rPr>
          <w:i/>
          <w:sz w:val="28"/>
          <w:szCs w:val="28"/>
        </w:rPr>
        <w:sym w:font="Symbol" w:char="F061"/>
      </w:r>
      <w:r w:rsidRPr="001A3141">
        <w:rPr>
          <w:i/>
          <w:sz w:val="28"/>
          <w:szCs w:val="28"/>
        </w:rPr>
        <w:t> (</w:t>
      </w:r>
      <w:proofErr w:type="spellStart"/>
      <w:r w:rsidRPr="001A3141">
        <w:rPr>
          <w:i/>
          <w:sz w:val="28"/>
          <w:szCs w:val="28"/>
        </w:rPr>
        <w:t>tc</w:t>
      </w:r>
      <w:proofErr w:type="spellEnd"/>
      <w:r w:rsidRPr="001A3141">
        <w:rPr>
          <w:i/>
          <w:sz w:val="28"/>
          <w:szCs w:val="28"/>
        </w:rPr>
        <w:t> – </w:t>
      </w:r>
      <w:proofErr w:type="spellStart"/>
      <w:r w:rsidRPr="001A3141">
        <w:rPr>
          <w:i/>
          <w:sz w:val="28"/>
          <w:szCs w:val="28"/>
        </w:rPr>
        <w:t>tм</w:t>
      </w:r>
      <w:proofErr w:type="spellEnd"/>
      <w:r w:rsidRPr="001A3141">
        <w:rPr>
          <w:i/>
          <w:sz w:val="28"/>
          <w:szCs w:val="28"/>
        </w:rPr>
        <w:t>),</w:t>
      </w:r>
      <w:r w:rsidRPr="001A3141">
        <w:rPr>
          <w:sz w:val="28"/>
          <w:szCs w:val="28"/>
        </w:rPr>
        <w:t xml:space="preserve"> де </w:t>
      </w:r>
      <w:r w:rsidRPr="001A3141">
        <w:rPr>
          <w:i/>
          <w:sz w:val="28"/>
          <w:szCs w:val="28"/>
        </w:rPr>
        <w:t xml:space="preserve">q – </w:t>
      </w:r>
      <w:r w:rsidRPr="001A3141">
        <w:rPr>
          <w:sz w:val="28"/>
          <w:szCs w:val="28"/>
        </w:rPr>
        <w:lastRenderedPageBreak/>
        <w:t>щільність теплового потоку на нагріва</w:t>
      </w:r>
      <w:r>
        <w:rPr>
          <w:sz w:val="28"/>
          <w:szCs w:val="28"/>
        </w:rPr>
        <w:t>ння</w:t>
      </w:r>
      <w:r w:rsidRPr="001A3141">
        <w:rPr>
          <w:sz w:val="28"/>
          <w:szCs w:val="28"/>
        </w:rPr>
        <w:t xml:space="preserve"> т</w:t>
      </w:r>
      <w:r>
        <w:rPr>
          <w:sz w:val="28"/>
          <w:szCs w:val="28"/>
        </w:rPr>
        <w:t>і</w:t>
      </w:r>
      <w:r w:rsidRPr="001A3141">
        <w:rPr>
          <w:sz w:val="28"/>
          <w:szCs w:val="28"/>
        </w:rPr>
        <w:t>л</w:t>
      </w:r>
      <w:r>
        <w:rPr>
          <w:sz w:val="28"/>
          <w:szCs w:val="28"/>
        </w:rPr>
        <w:t>а</w:t>
      </w:r>
      <w:r w:rsidRPr="001A3141">
        <w:rPr>
          <w:sz w:val="28"/>
          <w:szCs w:val="28"/>
        </w:rPr>
        <w:t xml:space="preserve">; </w:t>
      </w:r>
      <w:r w:rsidRPr="001A3141">
        <w:rPr>
          <w:i/>
          <w:sz w:val="28"/>
          <w:szCs w:val="28"/>
        </w:rPr>
        <w:sym w:font="Symbol" w:char="F061"/>
      </w:r>
      <w:r w:rsidRPr="001A3141">
        <w:rPr>
          <w:sz w:val="28"/>
          <w:szCs w:val="28"/>
        </w:rPr>
        <w:t xml:space="preserve"> – коефіцієнт тепловіддачі, якщо </w:t>
      </w:r>
      <w:proofErr w:type="spellStart"/>
      <w:r w:rsidRPr="001A3141">
        <w:rPr>
          <w:i/>
          <w:sz w:val="28"/>
          <w:szCs w:val="28"/>
        </w:rPr>
        <w:t>tc</w:t>
      </w:r>
      <w:proofErr w:type="spellEnd"/>
      <w:r w:rsidRPr="001A3141">
        <w:rPr>
          <w:i/>
          <w:sz w:val="28"/>
          <w:szCs w:val="28"/>
        </w:rPr>
        <w:t xml:space="preserve"> – </w:t>
      </w:r>
      <w:r w:rsidRPr="001A3141">
        <w:rPr>
          <w:sz w:val="28"/>
          <w:szCs w:val="28"/>
        </w:rPr>
        <w:t xml:space="preserve">вхідна величина, а середня температура тіла </w:t>
      </w:r>
      <w:proofErr w:type="spellStart"/>
      <w:r w:rsidRPr="001A3141">
        <w:rPr>
          <w:sz w:val="28"/>
          <w:szCs w:val="28"/>
        </w:rPr>
        <w:t>tм</w:t>
      </w:r>
      <w:proofErr w:type="spellEnd"/>
      <w:r w:rsidRPr="001A3141">
        <w:rPr>
          <w:sz w:val="28"/>
          <w:szCs w:val="28"/>
        </w:rPr>
        <w:t xml:space="preserve"> – вихідна величина; </w:t>
      </w:r>
    </w:p>
    <w:p w:rsidR="002D0051" w:rsidRPr="001A3141" w:rsidRDefault="002D0051" w:rsidP="002D0051">
      <w:pPr>
        <w:spacing w:line="312" w:lineRule="auto"/>
        <w:ind w:firstLine="567"/>
        <w:jc w:val="both"/>
        <w:rPr>
          <w:sz w:val="28"/>
          <w:szCs w:val="28"/>
        </w:rPr>
      </w:pPr>
      <w:r w:rsidRPr="001A3141">
        <w:rPr>
          <w:sz w:val="28"/>
          <w:szCs w:val="28"/>
        </w:rPr>
        <w:t xml:space="preserve">г) електричний RC-ланцюжок, якщо </w:t>
      </w:r>
      <w:proofErr w:type="spellStart"/>
      <w:r w:rsidRPr="001A3141">
        <w:rPr>
          <w:sz w:val="28"/>
          <w:szCs w:val="28"/>
        </w:rPr>
        <w:t>U</w:t>
      </w:r>
      <w:r w:rsidRPr="009D5E06">
        <w:rPr>
          <w:sz w:val="28"/>
          <w:szCs w:val="28"/>
          <w:vertAlign w:val="subscript"/>
        </w:rPr>
        <w:t>вх</w:t>
      </w:r>
      <w:proofErr w:type="spellEnd"/>
      <w:r w:rsidRPr="001A3141">
        <w:rPr>
          <w:sz w:val="28"/>
          <w:szCs w:val="28"/>
        </w:rPr>
        <w:t xml:space="preserve"> = х, а </w:t>
      </w:r>
      <w:proofErr w:type="spellStart"/>
      <w:r w:rsidRPr="001A3141">
        <w:rPr>
          <w:sz w:val="28"/>
          <w:szCs w:val="28"/>
        </w:rPr>
        <w:t>U</w:t>
      </w:r>
      <w:r w:rsidRPr="009D5E06">
        <w:rPr>
          <w:sz w:val="28"/>
          <w:szCs w:val="28"/>
          <w:vertAlign w:val="subscript"/>
        </w:rPr>
        <w:t>в</w:t>
      </w:r>
      <w:r>
        <w:rPr>
          <w:sz w:val="28"/>
          <w:szCs w:val="28"/>
          <w:vertAlign w:val="subscript"/>
        </w:rPr>
        <w:t>и</w:t>
      </w:r>
      <w:r w:rsidRPr="009D5E06">
        <w:rPr>
          <w:sz w:val="28"/>
          <w:szCs w:val="28"/>
          <w:vertAlign w:val="subscript"/>
        </w:rPr>
        <w:t>х</w:t>
      </w:r>
      <w:proofErr w:type="spellEnd"/>
      <w:r w:rsidRPr="001A3141">
        <w:rPr>
          <w:sz w:val="28"/>
          <w:szCs w:val="28"/>
        </w:rPr>
        <w:t xml:space="preserve"> = </w:t>
      </w:r>
      <w:r>
        <w:rPr>
          <w:sz w:val="28"/>
          <w:szCs w:val="28"/>
        </w:rPr>
        <w:t>у</w:t>
      </w:r>
      <w:r w:rsidRPr="001A3141">
        <w:rPr>
          <w:sz w:val="28"/>
          <w:szCs w:val="28"/>
        </w:rPr>
        <w:t>.</w:t>
      </w:r>
    </w:p>
    <w:p w:rsidR="002D0051" w:rsidRPr="001A3141" w:rsidRDefault="002D0051" w:rsidP="002D0051">
      <w:pPr>
        <w:spacing w:line="312" w:lineRule="auto"/>
        <w:ind w:firstLine="567"/>
        <w:jc w:val="both"/>
        <w:rPr>
          <w:b/>
          <w:i/>
          <w:sz w:val="28"/>
          <w:szCs w:val="28"/>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r w:rsidRPr="001A3141">
        <w:rPr>
          <w:rFonts w:ascii="Times New Roman" w:hAnsi="Times New Roman"/>
          <w:b w:val="0"/>
          <w:bCs/>
          <w:i/>
          <w:sz w:val="28"/>
          <w:szCs w:val="28"/>
          <w:lang w:val="uk-UA"/>
        </w:rPr>
        <w:t>Астатич</w:t>
      </w:r>
      <w:r>
        <w:rPr>
          <w:rFonts w:ascii="Times New Roman" w:hAnsi="Times New Roman"/>
          <w:b w:val="0"/>
          <w:bCs/>
          <w:i/>
          <w:sz w:val="28"/>
          <w:szCs w:val="28"/>
          <w:lang w:val="uk-UA"/>
        </w:rPr>
        <w:t>ні</w:t>
      </w:r>
      <w:r w:rsidRPr="001A3141">
        <w:rPr>
          <w:rFonts w:ascii="Times New Roman" w:hAnsi="Times New Roman"/>
          <w:b w:val="0"/>
          <w:bCs/>
          <w:i/>
          <w:sz w:val="28"/>
          <w:szCs w:val="28"/>
          <w:lang w:val="uk-UA"/>
        </w:rPr>
        <w:t xml:space="preserve"> (інтегруючі) ланки</w:t>
      </w:r>
      <w:r w:rsidRPr="001A3141">
        <w:rPr>
          <w:rFonts w:ascii="Times New Roman" w:hAnsi="Times New Roman"/>
          <w:b w:val="0"/>
          <w:bCs/>
          <w:sz w:val="28"/>
          <w:szCs w:val="28"/>
          <w:lang w:val="uk-UA"/>
        </w:rPr>
        <w:t xml:space="preserve"> – це</w:t>
      </w:r>
      <w:r w:rsidRPr="001A3141">
        <w:rPr>
          <w:rFonts w:ascii="Times New Roman" w:hAnsi="Times New Roman"/>
          <w:b w:val="0"/>
          <w:sz w:val="28"/>
          <w:szCs w:val="28"/>
          <w:lang w:val="uk-UA"/>
        </w:rPr>
        <w:t xml:space="preserve"> такі ланки, у яких після надходження на вхід східчастого впливу вихідна величина не приходить до сталого значення (як у статичних), а безупинно змінюється.</w:t>
      </w:r>
    </w:p>
    <w:p w:rsidR="002D0051" w:rsidRPr="001A3141" w:rsidRDefault="002D0051" w:rsidP="002D0051">
      <w:pPr>
        <w:spacing w:line="312" w:lineRule="auto"/>
        <w:ind w:firstLine="567"/>
        <w:jc w:val="both"/>
        <w:rPr>
          <w:sz w:val="28"/>
          <w:szCs w:val="28"/>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.3.3  Ідеальна інтегруюча ланка</w:t>
      </w:r>
      <w:r w:rsidR="002D0051"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У такій ланці вихідний сигнал пропорційни</w:t>
      </w:r>
      <w:r>
        <w:rPr>
          <w:sz w:val="28"/>
          <w:szCs w:val="28"/>
        </w:rPr>
        <w:t>й ін</w:t>
      </w:r>
      <w:r w:rsidRPr="001A3141">
        <w:rPr>
          <w:sz w:val="28"/>
          <w:szCs w:val="28"/>
        </w:rPr>
        <w:t>тегралу від вхідної величини. Ц</w:t>
      </w:r>
      <w:r>
        <w:rPr>
          <w:sz w:val="28"/>
          <w:szCs w:val="28"/>
        </w:rPr>
        <w:t>я</w:t>
      </w:r>
      <w:r w:rsidRPr="001A3141">
        <w:rPr>
          <w:sz w:val="28"/>
          <w:szCs w:val="28"/>
        </w:rPr>
        <w:t xml:space="preserve"> властивість ланки описується вира</w:t>
      </w:r>
      <w:r>
        <w:rPr>
          <w:sz w:val="28"/>
          <w:szCs w:val="28"/>
        </w:rPr>
        <w:t>зо</w:t>
      </w:r>
      <w:r w:rsidRPr="001A3141">
        <w:rPr>
          <w:sz w:val="28"/>
          <w:szCs w:val="28"/>
        </w:rPr>
        <w:t>м</w:t>
      </w:r>
    </w:p>
    <w:p w:rsidR="002D0051" w:rsidRPr="001A3141" w:rsidRDefault="002D0051" w:rsidP="002D0051">
      <w:pPr>
        <w:pStyle w:val="ac"/>
        <w:spacing w:line="312" w:lineRule="auto"/>
        <w:ind w:firstLine="567"/>
        <w:rPr>
          <w:sz w:val="28"/>
          <w:szCs w:val="28"/>
        </w:rPr>
      </w:pPr>
      <w:r w:rsidRPr="001A3141">
        <w:rPr>
          <w:sz w:val="28"/>
          <w:szCs w:val="28"/>
        </w:rPr>
        <w:t xml:space="preserve">або             </w:t>
      </w:r>
      <w:r w:rsidRPr="001A3141">
        <w:rPr>
          <w:position w:val="-72"/>
          <w:sz w:val="28"/>
          <w:szCs w:val="28"/>
        </w:rPr>
        <w:object w:dxaOrig="1820" w:dyaOrig="1579">
          <v:shape id="_x0000_i1047" type="#_x0000_t75" style="width:137.6pt;height:89.8pt" o:ole="" fillcolor="window">
            <v:imagedata r:id="rId55" o:title=""/>
          </v:shape>
          <o:OLEObject Type="Embed" ProgID="Equation.3" ShapeID="_x0000_i1047" DrawAspect="Content" ObjectID="_1443797911" r:id="rId56"/>
        </w:object>
      </w:r>
      <w:r w:rsidRPr="001A3141">
        <w:rPr>
          <w:sz w:val="28"/>
          <w:szCs w:val="28"/>
        </w:rPr>
        <w:t>.</w:t>
      </w:r>
    </w:p>
    <w:p w:rsidR="002D0051" w:rsidRPr="001A3141" w:rsidRDefault="002D0051" w:rsidP="002D0051">
      <w:pPr>
        <w:pStyle w:val="ac"/>
        <w:spacing w:line="312" w:lineRule="auto"/>
        <w:ind w:firstLine="567"/>
        <w:rPr>
          <w:sz w:val="28"/>
          <w:szCs w:val="28"/>
        </w:rPr>
      </w:pPr>
      <w:r>
        <w:rPr>
          <w:sz w:val="28"/>
          <w:szCs w:val="28"/>
        </w:rPr>
        <w:t>Перетворимо останній вираз</w:t>
      </w:r>
      <w:r w:rsidRPr="001A3141">
        <w:rPr>
          <w:sz w:val="28"/>
          <w:szCs w:val="28"/>
        </w:rPr>
        <w:t xml:space="preserve"> </w:t>
      </w:r>
      <w:r>
        <w:rPr>
          <w:sz w:val="28"/>
          <w:szCs w:val="28"/>
        </w:rPr>
        <w:t>згідно</w:t>
      </w:r>
      <w:r w:rsidRPr="001A3141">
        <w:rPr>
          <w:sz w:val="28"/>
          <w:szCs w:val="28"/>
        </w:rPr>
        <w:t xml:space="preserve"> Лапласу – </w:t>
      </w:r>
      <w:r w:rsidRPr="001A3141">
        <w:rPr>
          <w:i/>
          <w:sz w:val="28"/>
          <w:szCs w:val="28"/>
        </w:rPr>
        <w:t>р</w:t>
      </w:r>
      <w:r w:rsidRPr="001A3141">
        <w:rPr>
          <w:i/>
          <w:sz w:val="28"/>
          <w:szCs w:val="28"/>
        </w:rPr>
        <w:sym w:font="Symbol" w:char="F0D7"/>
      </w:r>
      <w:r w:rsidRPr="001A3141">
        <w:rPr>
          <w:i/>
          <w:sz w:val="28"/>
          <w:szCs w:val="28"/>
        </w:rPr>
        <w:t> </w:t>
      </w:r>
      <w:r>
        <w:rPr>
          <w:i/>
          <w:sz w:val="28"/>
          <w:szCs w:val="28"/>
        </w:rPr>
        <w:t>у </w:t>
      </w:r>
      <w:r w:rsidRPr="001A3141">
        <w:rPr>
          <w:i/>
          <w:sz w:val="28"/>
          <w:szCs w:val="28"/>
        </w:rPr>
        <w:t>=</w:t>
      </w:r>
      <w:r>
        <w:rPr>
          <w:i/>
          <w:sz w:val="28"/>
          <w:szCs w:val="28"/>
        </w:rPr>
        <w:t> </w:t>
      </w:r>
      <w:r w:rsidRPr="001A3141">
        <w:rPr>
          <w:i/>
          <w:sz w:val="28"/>
          <w:szCs w:val="28"/>
        </w:rPr>
        <w:t>k</w:t>
      </w:r>
      <w:r w:rsidRPr="001A3141">
        <w:rPr>
          <w:i/>
          <w:sz w:val="28"/>
          <w:szCs w:val="28"/>
          <w:vertAlign w:val="subscript"/>
        </w:rPr>
        <w:t>1</w:t>
      </w:r>
      <w:r>
        <w:rPr>
          <w:i/>
          <w:sz w:val="28"/>
          <w:szCs w:val="28"/>
          <w:vertAlign w:val="subscript"/>
        </w:rPr>
        <w:t> </w:t>
      </w:r>
      <w:r w:rsidRPr="001A3141">
        <w:rPr>
          <w:i/>
          <w:sz w:val="28"/>
          <w:szCs w:val="28"/>
        </w:rPr>
        <w:sym w:font="Symbol" w:char="F0D7"/>
      </w:r>
      <w:r>
        <w:rPr>
          <w:i/>
          <w:sz w:val="28"/>
          <w:szCs w:val="28"/>
        </w:rPr>
        <w:t> </w:t>
      </w:r>
      <w:r w:rsidRPr="001A3141">
        <w:rPr>
          <w:i/>
          <w:sz w:val="28"/>
          <w:szCs w:val="28"/>
        </w:rPr>
        <w:t>х</w:t>
      </w:r>
      <w:r w:rsidRPr="001A3141">
        <w:rPr>
          <w:sz w:val="28"/>
          <w:szCs w:val="28"/>
        </w:rPr>
        <w:t xml:space="preserve">. Тоді передатна функція ланки має вигляд </w:t>
      </w:r>
      <w:r>
        <w:rPr>
          <w:sz w:val="28"/>
          <w:szCs w:val="28"/>
        </w:rPr>
        <w:t xml:space="preserve"> </w:t>
      </w:r>
      <w:r w:rsidRPr="001A3141">
        <w:rPr>
          <w:sz w:val="28"/>
          <w:szCs w:val="28"/>
        </w:rPr>
        <w:t>–</w:t>
      </w:r>
      <w:r w:rsidRPr="001A3141">
        <w:rPr>
          <w:i/>
          <w:sz w:val="28"/>
          <w:szCs w:val="28"/>
        </w:rPr>
        <w:t xml:space="preserve"> </w:t>
      </w:r>
      <w:r>
        <w:rPr>
          <w:i/>
          <w:sz w:val="28"/>
          <w:szCs w:val="28"/>
        </w:rPr>
        <w:t xml:space="preserve"> </w:t>
      </w:r>
      <w:r w:rsidRPr="001A3141">
        <w:rPr>
          <w:i/>
          <w:sz w:val="28"/>
          <w:szCs w:val="28"/>
        </w:rPr>
        <w:t>W(p) = k</w:t>
      </w:r>
      <w:r w:rsidRPr="001A3141">
        <w:rPr>
          <w:i/>
          <w:sz w:val="28"/>
          <w:szCs w:val="28"/>
          <w:vertAlign w:val="subscript"/>
        </w:rPr>
        <w:t>1</w:t>
      </w:r>
      <w:r w:rsidRPr="001A3141">
        <w:rPr>
          <w:i/>
          <w:sz w:val="28"/>
          <w:szCs w:val="28"/>
        </w:rPr>
        <w:t xml:space="preserve"> / p </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Перехідна характеристика ланки </w:t>
      </w:r>
      <w:r>
        <w:rPr>
          <w:sz w:val="28"/>
          <w:szCs w:val="28"/>
        </w:rPr>
        <w:t xml:space="preserve"> </w:t>
      </w:r>
      <w:r w:rsidRPr="001A3141">
        <w:rPr>
          <w:i/>
          <w:sz w:val="28"/>
          <w:szCs w:val="28"/>
        </w:rPr>
        <w:t>h(t) = k</w:t>
      </w:r>
      <w:r w:rsidRPr="001A3141">
        <w:rPr>
          <w:i/>
          <w:sz w:val="28"/>
          <w:szCs w:val="28"/>
          <w:vertAlign w:val="subscript"/>
        </w:rPr>
        <w:t>1</w:t>
      </w:r>
      <w:r w:rsidRPr="001A3141">
        <w:rPr>
          <w:i/>
          <w:sz w:val="28"/>
          <w:szCs w:val="28"/>
        </w:rPr>
        <w:t> </w:t>
      </w:r>
      <w:r w:rsidRPr="001A3141">
        <w:rPr>
          <w:i/>
          <w:sz w:val="28"/>
          <w:szCs w:val="28"/>
        </w:rPr>
        <w:sym w:font="Symbol" w:char="F0D7"/>
      </w:r>
      <w:r w:rsidRPr="001A3141">
        <w:rPr>
          <w:i/>
          <w:sz w:val="28"/>
          <w:szCs w:val="28"/>
        </w:rPr>
        <w:t>  t</w:t>
      </w:r>
      <w:r w:rsidRPr="001A3141">
        <w:rPr>
          <w:sz w:val="28"/>
          <w:szCs w:val="28"/>
        </w:rPr>
        <w:t xml:space="preserve"> </w:t>
      </w:r>
      <w:r>
        <w:rPr>
          <w:sz w:val="28"/>
          <w:szCs w:val="28"/>
        </w:rPr>
        <w:t xml:space="preserve"> </w:t>
      </w:r>
      <w:r w:rsidRPr="001A3141">
        <w:rPr>
          <w:sz w:val="28"/>
          <w:szCs w:val="28"/>
        </w:rPr>
        <w:t xml:space="preserve">являє собою пряму лінію з кутом нахилу  </w:t>
      </w:r>
      <w:r w:rsidRPr="001A3141">
        <w:rPr>
          <w:sz w:val="28"/>
          <w:szCs w:val="28"/>
        </w:rPr>
        <w:sym w:font="Symbol" w:char="F061"/>
      </w:r>
      <w:r w:rsidRPr="001A3141">
        <w:rPr>
          <w:sz w:val="28"/>
          <w:szCs w:val="28"/>
        </w:rPr>
        <w:t> = </w:t>
      </w:r>
      <w:proofErr w:type="spellStart"/>
      <w:r w:rsidRPr="001A3141">
        <w:rPr>
          <w:sz w:val="28"/>
          <w:szCs w:val="28"/>
        </w:rPr>
        <w:t>arctg</w:t>
      </w:r>
      <w:proofErr w:type="spellEnd"/>
      <w:r w:rsidRPr="001A3141">
        <w:rPr>
          <w:sz w:val="28"/>
          <w:szCs w:val="28"/>
        </w:rPr>
        <w:t xml:space="preserve"> </w:t>
      </w:r>
      <w:r w:rsidRPr="001A3141">
        <w:rPr>
          <w:i/>
          <w:sz w:val="28"/>
          <w:szCs w:val="28"/>
        </w:rPr>
        <w:t>k</w:t>
      </w:r>
      <w:r w:rsidRPr="001A3141">
        <w:rPr>
          <w:i/>
          <w:sz w:val="28"/>
          <w:szCs w:val="28"/>
          <w:vertAlign w:val="subscript"/>
        </w:rPr>
        <w:t xml:space="preserve">1  </w:t>
      </w:r>
      <w:r w:rsidRPr="001A3141">
        <w:rPr>
          <w:sz w:val="28"/>
          <w:szCs w:val="28"/>
        </w:rPr>
        <w:t>(</w:t>
      </w:r>
      <w:r>
        <w:rPr>
          <w:sz w:val="28"/>
          <w:szCs w:val="28"/>
        </w:rPr>
        <w:t>рис.</w:t>
      </w:r>
      <w:r w:rsidRPr="001A3141">
        <w:rPr>
          <w:sz w:val="28"/>
          <w:szCs w:val="28"/>
        </w:rPr>
        <w:t xml:space="preserve"> </w:t>
      </w:r>
      <w:r w:rsidR="00111F48">
        <w:rPr>
          <w:sz w:val="28"/>
          <w:szCs w:val="28"/>
        </w:rPr>
        <w:t>3</w:t>
      </w:r>
      <w:r w:rsidRPr="001A3141">
        <w:rPr>
          <w:sz w:val="28"/>
          <w:szCs w:val="28"/>
        </w:rPr>
        <w:t>.5).</w:t>
      </w:r>
    </w:p>
    <w:p w:rsidR="002D0051" w:rsidRPr="001A3141" w:rsidRDefault="002D0051" w:rsidP="002D0051">
      <w:pPr>
        <w:spacing w:line="312" w:lineRule="auto"/>
        <w:ind w:firstLine="567"/>
        <w:jc w:val="both"/>
        <w:rPr>
          <w:sz w:val="28"/>
          <w:szCs w:val="28"/>
        </w:rPr>
      </w:pPr>
      <w:r w:rsidRPr="001A3141">
        <w:rPr>
          <w:sz w:val="28"/>
          <w:szCs w:val="28"/>
        </w:rPr>
        <w:t xml:space="preserve">Приклади інтегруючих ланок: </w:t>
      </w:r>
    </w:p>
    <w:p w:rsidR="002D0051" w:rsidRPr="001A3141" w:rsidRDefault="002D0051" w:rsidP="002D0051">
      <w:pPr>
        <w:spacing w:line="312" w:lineRule="auto"/>
        <w:ind w:firstLine="567"/>
        <w:jc w:val="both"/>
        <w:rPr>
          <w:sz w:val="28"/>
          <w:szCs w:val="28"/>
        </w:rPr>
      </w:pPr>
      <w:r w:rsidRPr="001A3141">
        <w:rPr>
          <w:sz w:val="28"/>
          <w:szCs w:val="28"/>
        </w:rPr>
        <w:t xml:space="preserve">а) електродвигун, якщо вхідна величина </w:t>
      </w:r>
      <w:r>
        <w:rPr>
          <w:sz w:val="28"/>
          <w:szCs w:val="28"/>
        </w:rPr>
        <w:t>–</w:t>
      </w:r>
      <w:r w:rsidRPr="001A3141">
        <w:rPr>
          <w:sz w:val="28"/>
          <w:szCs w:val="28"/>
        </w:rPr>
        <w:t xml:space="preserve"> напруга живлення U, а вихідна величина </w:t>
      </w:r>
      <w:r>
        <w:rPr>
          <w:sz w:val="28"/>
          <w:szCs w:val="28"/>
        </w:rPr>
        <w:t>–</w:t>
      </w:r>
      <w:r w:rsidRPr="001A3141">
        <w:rPr>
          <w:sz w:val="28"/>
          <w:szCs w:val="28"/>
        </w:rPr>
        <w:t xml:space="preserve"> кут повороту якоря </w:t>
      </w:r>
      <w:r>
        <w:rPr>
          <w:sz w:val="28"/>
          <w:szCs w:val="28"/>
        </w:rPr>
        <w:sym w:font="Symbol" w:char="F06A"/>
      </w:r>
      <w:r w:rsidRPr="008E61E9">
        <w:rPr>
          <w:sz w:val="28"/>
          <w:szCs w:val="28"/>
        </w:rPr>
        <w:t>;</w:t>
      </w:r>
      <w:r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 xml:space="preserve">б) ванна рідкого металу в сталеплавильній печі, якщо вхідна величина – тепловий потік через поверхню ванни </w:t>
      </w:r>
      <w:r w:rsidRPr="001A3141">
        <w:rPr>
          <w:i/>
          <w:sz w:val="28"/>
          <w:szCs w:val="28"/>
        </w:rPr>
        <w:t>q,</w:t>
      </w:r>
      <w:r w:rsidRPr="001A3141">
        <w:rPr>
          <w:sz w:val="28"/>
          <w:szCs w:val="28"/>
        </w:rPr>
        <w:t xml:space="preserve"> а вихідна величина  –  зміна середньої температури металу </w:t>
      </w:r>
      <w:r w:rsidRPr="001A3141">
        <w:rPr>
          <w:sz w:val="28"/>
          <w:szCs w:val="28"/>
        </w:rPr>
        <w:sym w:font="Symbol" w:char="F044"/>
      </w:r>
      <w:proofErr w:type="spellStart"/>
      <w:r w:rsidRPr="001A3141">
        <w:rPr>
          <w:sz w:val="28"/>
          <w:szCs w:val="28"/>
        </w:rPr>
        <w:t>t</w:t>
      </w:r>
      <w:r>
        <w:rPr>
          <w:sz w:val="28"/>
          <w:szCs w:val="28"/>
          <w:vertAlign w:val="subscript"/>
        </w:rPr>
        <w:t>м</w:t>
      </w:r>
      <w:proofErr w:type="spellEnd"/>
      <w:r w:rsidRPr="001A3141">
        <w:rPr>
          <w:sz w:val="28"/>
          <w:szCs w:val="28"/>
        </w:rPr>
        <w:t>.</w:t>
      </w: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111F48" w:rsidRDefault="00111F48" w:rsidP="00111F48">
      <w:pPr>
        <w:spacing w:line="312" w:lineRule="auto"/>
        <w:jc w:val="both"/>
        <w:rPr>
          <w:b/>
          <w:i/>
          <w:sz w:val="28"/>
          <w:szCs w:val="28"/>
        </w:rPr>
      </w:pPr>
    </w:p>
    <w:p w:rsidR="002D0051" w:rsidRPr="001A3141" w:rsidRDefault="00D05D18" w:rsidP="00111F48">
      <w:pPr>
        <w:spacing w:line="312" w:lineRule="auto"/>
        <w:jc w:val="both"/>
        <w:rPr>
          <w:b/>
          <w:i/>
          <w:sz w:val="28"/>
          <w:szCs w:val="28"/>
        </w:rPr>
      </w:pPr>
      <w:r w:rsidRPr="00D05D18">
        <w:rPr>
          <w:noProof/>
          <w:sz w:val="28"/>
          <w:szCs w:val="28"/>
        </w:rPr>
        <w:lastRenderedPageBreak/>
        <w:pict>
          <v:group id="_x0000_s3594" style="position:absolute;left:0;text-align:left;margin-left:37.05pt;margin-top:15.75pt;width:339.7pt;height:130.3pt;z-index:251734528" coordorigin="2159,10019" coordsize="6794,2606">
            <v:group id="_x0000_s3595" style="position:absolute;left:2159;top:10019;width:6794;height:2186" coordorigin="2485,10668" coordsize="6794,2186">
              <v:shape id="_x0000_s3596" type="#_x0000_t75" style="position:absolute;left:6209;top:10721;width:3070;height:2133">
                <v:imagedata r:id="rId57" o:title="" croptop="29285f" cropleft="38302f"/>
              </v:shape>
              <v:shape id="_x0000_s3597" type="#_x0000_t75" style="position:absolute;left:2485;top:10668;width:3742;height:2148">
                <v:imagedata r:id="rId57" o:title="" cropbottom="34406f" cropleft="38605f"/>
              </v:shape>
            </v:group>
            <v:rect id="_x0000_s3598" style="position:absolute;left:4417;top:11561;width:504;height:896" stroked="f">
              <v:textbox style="mso-next-textbox:#_x0000_s3598">
                <w:txbxContent>
                  <w:p w:rsidR="0027496D" w:rsidRDefault="0027496D" w:rsidP="002D0051">
                    <w:pPr>
                      <w:spacing w:line="360" w:lineRule="auto"/>
                    </w:pPr>
                  </w:p>
                  <w:p w:rsidR="0027496D" w:rsidRPr="002B1E9D" w:rsidRDefault="0027496D" w:rsidP="002D0051">
                    <w:r>
                      <w:t>а</w:t>
                    </w:r>
                  </w:p>
                </w:txbxContent>
              </v:textbox>
            </v:rect>
            <v:rect id="_x0000_s3599" style="position:absolute;left:7357;top:12065;width:504;height:560" stroked="f">
              <v:textbox style="mso-next-textbox:#_x0000_s3599">
                <w:txbxContent>
                  <w:p w:rsidR="0027496D" w:rsidRPr="002B1E9D" w:rsidRDefault="0027496D" w:rsidP="002D0051">
                    <w:r>
                      <w:t>б</w:t>
                    </w:r>
                  </w:p>
                </w:txbxContent>
              </v:textbox>
            </v:rect>
          </v:group>
          <o:OLEObject Type="Embed" ProgID="PBrush" ShapeID="_x0000_s3596" DrawAspect="Content" ObjectID="_1443797939" r:id="rId58"/>
          <o:OLEObject Type="Embed" ProgID="PBrush" ShapeID="_x0000_s3597" DrawAspect="Content" ObjectID="_1443797940" r:id="rId59"/>
        </w:pict>
      </w:r>
    </w:p>
    <w:p w:rsidR="002D0051" w:rsidRDefault="002D0051"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Default="00111F48" w:rsidP="002D0051">
      <w:pPr>
        <w:spacing w:line="312" w:lineRule="auto"/>
        <w:ind w:firstLine="567"/>
        <w:jc w:val="both"/>
        <w:rPr>
          <w:sz w:val="28"/>
          <w:szCs w:val="28"/>
        </w:rPr>
      </w:pPr>
    </w:p>
    <w:p w:rsidR="00111F48" w:rsidRPr="001A3141" w:rsidRDefault="00111F48"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.5.  Приклади інтегруючих ланок</w:t>
      </w:r>
    </w:p>
    <w:p w:rsidR="002D0051" w:rsidRPr="001A3141" w:rsidRDefault="002D0051" w:rsidP="002D0051">
      <w:pPr>
        <w:spacing w:line="312" w:lineRule="auto"/>
        <w:ind w:firstLine="567"/>
        <w:jc w:val="both"/>
        <w:rPr>
          <w:b/>
          <w:i/>
          <w:sz w:val="28"/>
          <w:szCs w:val="28"/>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.3.4 Реальна інтегруюча ланка</w:t>
      </w:r>
      <w:r w:rsidR="002D0051" w:rsidRPr="001A3141">
        <w:rPr>
          <w:sz w:val="28"/>
          <w:szCs w:val="28"/>
        </w:rPr>
        <w:t xml:space="preserve"> (інтегруюча ланка із з</w:t>
      </w:r>
      <w:r w:rsidR="002D0051">
        <w:rPr>
          <w:sz w:val="28"/>
          <w:szCs w:val="28"/>
        </w:rPr>
        <w:t>апізненням</w:t>
      </w:r>
      <w:r w:rsidR="002D0051" w:rsidRPr="001A3141">
        <w:rPr>
          <w:sz w:val="28"/>
          <w:szCs w:val="28"/>
        </w:rPr>
        <w:t>) описується диференціальним рівнянням</w:t>
      </w:r>
    </w:p>
    <w:p w:rsidR="002D0051" w:rsidRPr="001A3141" w:rsidRDefault="002D0051" w:rsidP="002D0051">
      <w:pPr>
        <w:spacing w:line="312" w:lineRule="auto"/>
        <w:ind w:left="1440" w:firstLine="720"/>
        <w:jc w:val="both"/>
        <w:rPr>
          <w:sz w:val="28"/>
          <w:szCs w:val="28"/>
        </w:rPr>
      </w:pPr>
      <w:r w:rsidRPr="001A3141">
        <w:rPr>
          <w:i/>
          <w:position w:val="-30"/>
          <w:sz w:val="28"/>
          <w:szCs w:val="28"/>
        </w:rPr>
        <w:object w:dxaOrig="2040" w:dyaOrig="780">
          <v:shape id="_x0000_i1050" type="#_x0000_t75" style="width:101.95pt;height:39.2pt" o:ole="">
            <v:imagedata r:id="rId60" o:title=""/>
          </v:shape>
          <o:OLEObject Type="Embed" ProgID="Equation.3" ShapeID="_x0000_i1050" DrawAspect="Content" ObjectID="_1443797912" r:id="rId61"/>
        </w:object>
      </w:r>
      <w:r w:rsidRPr="001A3141">
        <w:rPr>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1440" w:firstLine="720"/>
        <w:jc w:val="both"/>
        <w:rPr>
          <w:i/>
          <w:sz w:val="28"/>
          <w:szCs w:val="28"/>
        </w:rPr>
      </w:pPr>
      <w:r w:rsidRPr="001A3141">
        <w:rPr>
          <w:i/>
          <w:sz w:val="28"/>
          <w:szCs w:val="28"/>
        </w:rPr>
        <w:t>W(p) = k</w:t>
      </w:r>
      <w:r w:rsidRPr="001A3141">
        <w:rPr>
          <w:i/>
          <w:sz w:val="28"/>
          <w:szCs w:val="28"/>
          <w:vertAlign w:val="subscript"/>
        </w:rPr>
        <w:t xml:space="preserve">1 </w:t>
      </w:r>
      <w:r w:rsidRPr="001A3141">
        <w:rPr>
          <w:i/>
          <w:sz w:val="28"/>
          <w:szCs w:val="28"/>
        </w:rPr>
        <w:t>/ p (</w:t>
      </w:r>
      <w:proofErr w:type="spellStart"/>
      <w:r w:rsidRPr="001A3141">
        <w:rPr>
          <w:i/>
          <w:sz w:val="28"/>
          <w:szCs w:val="28"/>
        </w:rPr>
        <w:t>Tp</w:t>
      </w:r>
      <w:proofErr w:type="spellEnd"/>
      <w:r w:rsidRPr="001A3141">
        <w:rPr>
          <w:i/>
          <w:sz w:val="28"/>
          <w:szCs w:val="28"/>
        </w:rPr>
        <w:t xml:space="preserve"> + 1). </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реально</w:t>
      </w:r>
      <w:r>
        <w:rPr>
          <w:sz w:val="28"/>
          <w:szCs w:val="28"/>
        </w:rPr>
        <w:t>ї</w:t>
      </w:r>
      <w:r w:rsidRPr="001A3141">
        <w:rPr>
          <w:sz w:val="28"/>
          <w:szCs w:val="28"/>
        </w:rPr>
        <w:t xml:space="preserve"> інтегруючої ланки </w:t>
      </w:r>
      <w:r w:rsidRPr="001A3141">
        <w:rPr>
          <w:i/>
          <w:sz w:val="28"/>
          <w:szCs w:val="28"/>
        </w:rPr>
        <w:t>h(</w:t>
      </w:r>
      <w:r w:rsidRPr="001A3141">
        <w:rPr>
          <w:i/>
          <w:sz w:val="28"/>
          <w:szCs w:val="28"/>
        </w:rPr>
        <w:sym w:font="Symbol" w:char="F074"/>
      </w:r>
      <w:r w:rsidRPr="001A3141">
        <w:rPr>
          <w:i/>
          <w:sz w:val="28"/>
          <w:szCs w:val="28"/>
        </w:rPr>
        <w:sym w:font="Symbol" w:char="F029"/>
      </w:r>
      <w:r w:rsidRPr="001A3141">
        <w:rPr>
          <w:i/>
          <w:sz w:val="28"/>
          <w:szCs w:val="28"/>
        </w:rPr>
        <w:t> </w:t>
      </w:r>
      <w:r w:rsidRPr="001A3141">
        <w:rPr>
          <w:i/>
          <w:sz w:val="28"/>
          <w:szCs w:val="28"/>
        </w:rPr>
        <w:sym w:font="Symbol" w:char="F03D"/>
      </w:r>
      <w:r w:rsidRPr="001A3141">
        <w:rPr>
          <w:i/>
          <w:sz w:val="28"/>
          <w:szCs w:val="28"/>
        </w:rPr>
        <w:t> (</w:t>
      </w:r>
      <w:r w:rsidRPr="001A3141">
        <w:rPr>
          <w:i/>
          <w:sz w:val="28"/>
          <w:szCs w:val="28"/>
        </w:rPr>
        <w:sym w:font="Symbol" w:char="F074"/>
      </w:r>
      <w:r w:rsidRPr="001A3141">
        <w:rPr>
          <w:i/>
          <w:sz w:val="28"/>
          <w:szCs w:val="28"/>
        </w:rPr>
        <w:t> </w:t>
      </w:r>
      <w:r w:rsidRPr="001A3141">
        <w:rPr>
          <w:i/>
          <w:sz w:val="28"/>
          <w:szCs w:val="28"/>
        </w:rPr>
        <w:sym w:font="Symbol" w:char="F02D"/>
      </w:r>
      <w:r w:rsidRPr="001A3141">
        <w:rPr>
          <w:i/>
          <w:sz w:val="28"/>
          <w:szCs w:val="28"/>
        </w:rPr>
        <w:t> </w:t>
      </w:r>
      <w:r w:rsidRPr="001A3141">
        <w:rPr>
          <w:i/>
          <w:sz w:val="28"/>
          <w:szCs w:val="28"/>
        </w:rPr>
        <w:sym w:font="Symbol" w:char="F054"/>
      </w:r>
      <w:r w:rsidRPr="001A3141">
        <w:rPr>
          <w:i/>
          <w:sz w:val="28"/>
          <w:szCs w:val="28"/>
        </w:rPr>
        <w:t> </w:t>
      </w:r>
      <w:r w:rsidRPr="001A3141">
        <w:rPr>
          <w:i/>
          <w:sz w:val="28"/>
          <w:szCs w:val="28"/>
        </w:rPr>
        <w:sym w:font="Symbol" w:char="F028"/>
      </w:r>
      <w:r w:rsidRPr="001A3141">
        <w:rPr>
          <w:i/>
          <w:sz w:val="28"/>
          <w:szCs w:val="28"/>
        </w:rPr>
        <w:sym w:font="Symbol" w:char="F031"/>
      </w:r>
      <w:r w:rsidRPr="001A3141">
        <w:rPr>
          <w:i/>
          <w:sz w:val="28"/>
          <w:szCs w:val="28"/>
        </w:rPr>
        <w:t> </w:t>
      </w:r>
      <w:r w:rsidRPr="001A3141">
        <w:rPr>
          <w:i/>
          <w:sz w:val="28"/>
          <w:szCs w:val="28"/>
        </w:rPr>
        <w:sym w:font="Symbol" w:char="F02D"/>
      </w:r>
      <w:r w:rsidRPr="001A3141">
        <w:rPr>
          <w:i/>
          <w:sz w:val="28"/>
          <w:szCs w:val="28"/>
        </w:rPr>
        <w:t> e</w:t>
      </w:r>
      <w:r w:rsidRPr="001A3141">
        <w:rPr>
          <w:i/>
          <w:sz w:val="28"/>
          <w:szCs w:val="28"/>
          <w:vertAlign w:val="superscript"/>
        </w:rPr>
        <w:sym w:font="Symbol" w:char="F02D"/>
      </w:r>
      <w:r w:rsidRPr="001A3141">
        <w:rPr>
          <w:i/>
          <w:sz w:val="28"/>
          <w:szCs w:val="28"/>
          <w:vertAlign w:val="superscript"/>
        </w:rPr>
        <w:sym w:font="Symbol" w:char="F074"/>
      </w:r>
      <w:r w:rsidRPr="001A3141">
        <w:rPr>
          <w:i/>
          <w:sz w:val="28"/>
          <w:szCs w:val="28"/>
          <w:vertAlign w:val="superscript"/>
        </w:rPr>
        <w:sym w:font="Symbol" w:char="F02F"/>
      </w:r>
      <w:r w:rsidRPr="001A3141">
        <w:rPr>
          <w:i/>
          <w:sz w:val="28"/>
          <w:szCs w:val="28"/>
          <w:vertAlign w:val="superscript"/>
        </w:rPr>
        <w:sym w:font="Symbol" w:char="F054"/>
      </w:r>
      <w:r w:rsidRPr="001A3141">
        <w:rPr>
          <w:i/>
          <w:sz w:val="28"/>
          <w:szCs w:val="28"/>
        </w:rPr>
        <w:t xml:space="preserve">)) </w:t>
      </w:r>
      <w:r>
        <w:rPr>
          <w:i/>
          <w:sz w:val="28"/>
          <w:szCs w:val="28"/>
        </w:rPr>
        <w:t xml:space="preserve"> </w:t>
      </w:r>
      <w:r w:rsidRPr="001A3141">
        <w:rPr>
          <w:sz w:val="28"/>
          <w:szCs w:val="28"/>
        </w:rPr>
        <w:t xml:space="preserve">відрізняється від перехідної функції ідеальної ланки в початковий момент часу, а потім переходить у паралельну їй пряму лінію з тим же кутом нахилу </w:t>
      </w:r>
      <w:r>
        <w:rPr>
          <w:sz w:val="28"/>
          <w:szCs w:val="28"/>
        </w:rPr>
        <w:t xml:space="preserve"> </w:t>
      </w:r>
      <w:r w:rsidRPr="001A3141">
        <w:rPr>
          <w:sz w:val="28"/>
          <w:szCs w:val="28"/>
        </w:rPr>
        <w:sym w:font="Symbol" w:char="F061"/>
      </w:r>
      <w:r w:rsidRPr="001A3141">
        <w:rPr>
          <w:sz w:val="28"/>
          <w:szCs w:val="28"/>
        </w:rPr>
        <w:t> = </w:t>
      </w:r>
      <w:proofErr w:type="spellStart"/>
      <w:r w:rsidRPr="001A3141">
        <w:rPr>
          <w:sz w:val="28"/>
          <w:szCs w:val="28"/>
        </w:rPr>
        <w:t>arctg</w:t>
      </w:r>
      <w:proofErr w:type="spellEnd"/>
      <w:r w:rsidRPr="001A3141">
        <w:rPr>
          <w:sz w:val="28"/>
          <w:szCs w:val="28"/>
        </w:rPr>
        <w:t xml:space="preserve"> </w:t>
      </w:r>
      <w:r w:rsidRPr="001A3141">
        <w:rPr>
          <w:i/>
          <w:sz w:val="28"/>
          <w:szCs w:val="28"/>
        </w:rPr>
        <w:t>k</w:t>
      </w:r>
      <w:r w:rsidRPr="001A3141">
        <w:rPr>
          <w:i/>
          <w:sz w:val="28"/>
          <w:szCs w:val="28"/>
          <w:vertAlign w:val="subscript"/>
        </w:rPr>
        <w:t xml:space="preserve">1  </w:t>
      </w:r>
      <w:r w:rsidRPr="001A3141">
        <w:rPr>
          <w:sz w:val="28"/>
          <w:szCs w:val="28"/>
        </w:rPr>
        <w:t>(</w:t>
      </w:r>
      <w:r>
        <w:rPr>
          <w:sz w:val="28"/>
          <w:szCs w:val="28"/>
        </w:rPr>
        <w:t>рис.</w:t>
      </w:r>
      <w:r w:rsidRPr="001A3141">
        <w:rPr>
          <w:sz w:val="28"/>
          <w:szCs w:val="28"/>
        </w:rPr>
        <w:t xml:space="preserve"> </w:t>
      </w:r>
      <w:r w:rsidR="00111F48">
        <w:rPr>
          <w:sz w:val="28"/>
          <w:szCs w:val="28"/>
        </w:rPr>
        <w:t>3</w:t>
      </w:r>
      <w:r w:rsidRPr="001A3141">
        <w:rPr>
          <w:sz w:val="28"/>
          <w:szCs w:val="28"/>
        </w:rPr>
        <w:t>.6).</w:t>
      </w:r>
    </w:p>
    <w:p w:rsidR="002D0051" w:rsidRPr="001A3141" w:rsidRDefault="00D05D18" w:rsidP="002D0051">
      <w:pPr>
        <w:spacing w:line="312" w:lineRule="auto"/>
        <w:ind w:firstLine="567"/>
        <w:jc w:val="both"/>
        <w:rPr>
          <w:sz w:val="28"/>
          <w:szCs w:val="28"/>
        </w:rPr>
      </w:pPr>
      <w:r>
        <w:rPr>
          <w:noProof/>
          <w:sz w:val="28"/>
          <w:szCs w:val="28"/>
        </w:rPr>
        <w:pict>
          <v:shape id="_x0000_s3593" type="#_x0000_t75" style="position:absolute;left:0;text-align:left;margin-left:94.8pt;margin-top:15.5pt;width:183.4pt;height:150pt;z-index:251733504">
            <v:imagedata r:id="rId57" o:title="" cropright="25737f"/>
          </v:shape>
          <o:OLEObject Type="Embed" ProgID="PBrush" ShapeID="_x0000_s3593" DrawAspect="Content" ObjectID="_1443797941" r:id="rId62"/>
        </w:pict>
      </w:r>
      <w:r w:rsidR="002D0051" w:rsidRPr="001A3141">
        <w:rPr>
          <w:sz w:val="28"/>
          <w:szCs w:val="28"/>
        </w:rPr>
        <w:t>.</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a5"/>
        <w:spacing w:line="312" w:lineRule="auto"/>
        <w:ind w:firstLine="567"/>
        <w:rPr>
          <w:sz w:val="28"/>
          <w:szCs w:val="28"/>
        </w:rPr>
      </w:pPr>
    </w:p>
    <w:p w:rsidR="002D0051" w:rsidRDefault="002D0051" w:rsidP="002D0051">
      <w:pPr>
        <w:spacing w:line="312" w:lineRule="auto"/>
        <w:jc w:val="center"/>
        <w:rPr>
          <w:sz w:val="28"/>
          <w:szCs w:val="28"/>
        </w:rPr>
      </w:pPr>
      <w:r w:rsidRPr="001A3141">
        <w:rPr>
          <w:sz w:val="28"/>
          <w:szCs w:val="28"/>
        </w:rPr>
        <w:t>Рис. </w:t>
      </w:r>
      <w:r w:rsidR="00111F48">
        <w:rPr>
          <w:sz w:val="28"/>
          <w:szCs w:val="28"/>
        </w:rPr>
        <w:t>3</w:t>
      </w:r>
      <w:r w:rsidRPr="001A3141">
        <w:rPr>
          <w:sz w:val="28"/>
          <w:szCs w:val="28"/>
        </w:rPr>
        <w:t>.6.  Порівняльні перехідні характеристики ідеально</w:t>
      </w:r>
      <w:r>
        <w:rPr>
          <w:sz w:val="28"/>
          <w:szCs w:val="28"/>
        </w:rPr>
        <w:t>ї</w:t>
      </w:r>
      <w:r w:rsidRPr="001A3141">
        <w:rPr>
          <w:sz w:val="28"/>
          <w:szCs w:val="28"/>
        </w:rPr>
        <w:t xml:space="preserve"> (1) </w:t>
      </w:r>
      <w:r>
        <w:rPr>
          <w:sz w:val="28"/>
          <w:szCs w:val="28"/>
        </w:rPr>
        <w:t>й</w:t>
      </w:r>
    </w:p>
    <w:p w:rsidR="002D0051" w:rsidRPr="001A3141" w:rsidRDefault="002D0051" w:rsidP="002D0051">
      <w:pPr>
        <w:spacing w:line="312" w:lineRule="auto"/>
        <w:jc w:val="center"/>
        <w:rPr>
          <w:sz w:val="28"/>
          <w:szCs w:val="28"/>
        </w:rPr>
      </w:pPr>
      <w:r w:rsidRPr="001A3141">
        <w:rPr>
          <w:sz w:val="28"/>
          <w:szCs w:val="28"/>
        </w:rPr>
        <w:t>реально</w:t>
      </w:r>
      <w:r>
        <w:rPr>
          <w:sz w:val="28"/>
          <w:szCs w:val="28"/>
        </w:rPr>
        <w:t>ї</w:t>
      </w:r>
      <w:r w:rsidRPr="001A3141">
        <w:rPr>
          <w:sz w:val="28"/>
          <w:szCs w:val="28"/>
        </w:rPr>
        <w:t xml:space="preserve"> (2) інтегруючих ланок</w:t>
      </w:r>
    </w:p>
    <w:p w:rsidR="002D0051" w:rsidRPr="001A3141" w:rsidRDefault="002D0051" w:rsidP="002D0051">
      <w:pPr>
        <w:pStyle w:val="a5"/>
        <w:spacing w:line="312" w:lineRule="auto"/>
        <w:ind w:firstLine="567"/>
        <w:rPr>
          <w:sz w:val="28"/>
          <w:szCs w:val="28"/>
        </w:rPr>
      </w:pPr>
    </w:p>
    <w:p w:rsidR="002D0051" w:rsidRPr="001A3141" w:rsidRDefault="002D0051" w:rsidP="002D0051">
      <w:pPr>
        <w:pStyle w:val="a5"/>
        <w:spacing w:line="312" w:lineRule="auto"/>
        <w:ind w:firstLine="567"/>
        <w:rPr>
          <w:sz w:val="28"/>
          <w:szCs w:val="28"/>
        </w:rPr>
      </w:pPr>
      <w:r>
        <w:rPr>
          <w:sz w:val="28"/>
          <w:szCs w:val="28"/>
        </w:rPr>
        <w:br w:type="page"/>
      </w:r>
      <w:r w:rsidRPr="001A3141">
        <w:rPr>
          <w:sz w:val="28"/>
          <w:szCs w:val="28"/>
        </w:rPr>
        <w:lastRenderedPageBreak/>
        <w:t>Прикладами реальних інтегруючих ланок можуть служити ті ж об'єкти (див. </w:t>
      </w:r>
      <w:r>
        <w:rPr>
          <w:sz w:val="28"/>
          <w:szCs w:val="28"/>
        </w:rPr>
        <w:t>рис.</w:t>
      </w:r>
      <w:r w:rsidRPr="001A3141">
        <w:rPr>
          <w:sz w:val="28"/>
          <w:szCs w:val="28"/>
        </w:rPr>
        <w:t> </w:t>
      </w:r>
      <w:r w:rsidR="00111F48">
        <w:rPr>
          <w:sz w:val="28"/>
          <w:szCs w:val="28"/>
        </w:rPr>
        <w:t>3</w:t>
      </w:r>
      <w:r w:rsidRPr="001A3141">
        <w:rPr>
          <w:sz w:val="28"/>
          <w:szCs w:val="28"/>
        </w:rPr>
        <w:t xml:space="preserve">.5), якщо більш точно розглядати їхні рівняння руху. Наприклад, електродвигун з постійною швидкістю обертання буде ідеальною інтегруючою ланкою. Однак у момент </w:t>
      </w:r>
      <w:r>
        <w:rPr>
          <w:sz w:val="28"/>
          <w:szCs w:val="28"/>
        </w:rPr>
        <w:t>за</w:t>
      </w:r>
      <w:r w:rsidRPr="001A3141">
        <w:rPr>
          <w:sz w:val="28"/>
          <w:szCs w:val="28"/>
        </w:rPr>
        <w:t>пуску постійна швидкість вала встановиться не відразу, а з деяк</w:t>
      </w:r>
      <w:r>
        <w:rPr>
          <w:sz w:val="28"/>
          <w:szCs w:val="28"/>
        </w:rPr>
        <w:t>им</w:t>
      </w:r>
      <w:r w:rsidRPr="001A3141">
        <w:rPr>
          <w:sz w:val="28"/>
          <w:szCs w:val="28"/>
        </w:rPr>
        <w:t xml:space="preserve"> з</w:t>
      </w:r>
      <w:r>
        <w:rPr>
          <w:sz w:val="28"/>
          <w:szCs w:val="28"/>
        </w:rPr>
        <w:t>апізненням</w:t>
      </w:r>
      <w:r w:rsidRPr="001A3141">
        <w:rPr>
          <w:sz w:val="28"/>
          <w:szCs w:val="28"/>
        </w:rPr>
        <w:t>, тому  електродвигун варто розглядати як реальну інтегруючу ланку.</w:t>
      </w:r>
    </w:p>
    <w:p w:rsidR="002D0051" w:rsidRPr="001A3141" w:rsidRDefault="002D0051" w:rsidP="002D0051">
      <w:pPr>
        <w:pStyle w:val="FR1"/>
        <w:spacing w:line="312" w:lineRule="auto"/>
        <w:ind w:firstLine="567"/>
        <w:jc w:val="both"/>
        <w:rPr>
          <w:rFonts w:ascii="Times New Roman" w:hAnsi="Times New Roman"/>
          <w:b w:val="0"/>
          <w:i/>
          <w:sz w:val="28"/>
          <w:szCs w:val="28"/>
          <w:lang w:val="uk-UA"/>
        </w:rPr>
      </w:pPr>
    </w:p>
    <w:p w:rsidR="002D0051" w:rsidRPr="001A3141" w:rsidRDefault="00111F48" w:rsidP="002D0051">
      <w:pPr>
        <w:spacing w:line="312" w:lineRule="auto"/>
        <w:ind w:firstLine="567"/>
        <w:jc w:val="both"/>
        <w:rPr>
          <w:sz w:val="28"/>
          <w:szCs w:val="28"/>
        </w:rPr>
      </w:pPr>
      <w:r>
        <w:rPr>
          <w:b/>
          <w:i/>
          <w:sz w:val="28"/>
          <w:szCs w:val="28"/>
        </w:rPr>
        <w:t>3</w:t>
      </w:r>
      <w:r w:rsidR="002D0051" w:rsidRPr="001A3141">
        <w:rPr>
          <w:b/>
          <w:i/>
          <w:sz w:val="28"/>
          <w:szCs w:val="28"/>
        </w:rPr>
        <w:t xml:space="preserve">.3.5  Ідеальна </w:t>
      </w:r>
      <w:proofErr w:type="spellStart"/>
      <w:r w:rsidR="002D0051" w:rsidRPr="00EC49EA">
        <w:rPr>
          <w:b/>
          <w:i/>
          <w:sz w:val="28"/>
          <w:szCs w:val="28"/>
        </w:rPr>
        <w:t>диференціююча</w:t>
      </w:r>
      <w:proofErr w:type="spellEnd"/>
      <w:r w:rsidR="002D0051">
        <w:rPr>
          <w:sz w:val="28"/>
          <w:szCs w:val="28"/>
        </w:rPr>
        <w:t xml:space="preserve"> </w:t>
      </w:r>
      <w:r w:rsidR="002D0051" w:rsidRPr="001A3141">
        <w:rPr>
          <w:b/>
          <w:i/>
          <w:sz w:val="28"/>
          <w:szCs w:val="28"/>
        </w:rPr>
        <w:t>ланка</w:t>
      </w:r>
      <w:r w:rsidR="002D0051" w:rsidRPr="001A3141">
        <w:rPr>
          <w:sz w:val="28"/>
          <w:szCs w:val="28"/>
        </w:rPr>
        <w:t xml:space="preserve"> </w:t>
      </w:r>
    </w:p>
    <w:p w:rsidR="002D0051" w:rsidRPr="001A3141" w:rsidRDefault="002D0051" w:rsidP="002D0051">
      <w:pPr>
        <w:spacing w:line="312" w:lineRule="auto"/>
        <w:ind w:firstLine="567"/>
        <w:jc w:val="both"/>
        <w:rPr>
          <w:sz w:val="28"/>
          <w:szCs w:val="28"/>
        </w:rPr>
      </w:pPr>
      <w:r w:rsidRPr="001A3141">
        <w:rPr>
          <w:sz w:val="28"/>
          <w:szCs w:val="28"/>
        </w:rPr>
        <w:t>Диференціальне рівняння ланки</w:t>
      </w:r>
    </w:p>
    <w:p w:rsidR="002D0051" w:rsidRPr="001A3141" w:rsidRDefault="002D0051" w:rsidP="002D0051">
      <w:pPr>
        <w:pStyle w:val="ac"/>
        <w:ind w:left="1440" w:firstLine="720"/>
        <w:rPr>
          <w:sz w:val="28"/>
          <w:szCs w:val="28"/>
        </w:rPr>
      </w:pPr>
      <w:r w:rsidRPr="001A3141">
        <w:rPr>
          <w:position w:val="-28"/>
          <w:sz w:val="28"/>
          <w:szCs w:val="28"/>
        </w:rPr>
        <w:object w:dxaOrig="1200" w:dyaOrig="720">
          <v:shape id="_x0000_i1052" type="#_x0000_t75" style="width:77pt;height:46.35pt" o:ole="" fillcolor="window">
            <v:imagedata r:id="rId63" o:title=""/>
          </v:shape>
          <o:OLEObject Type="Embed" ProgID="Equation.3" ShapeID="_x0000_i1052" DrawAspect="Content" ObjectID="_1443797913" r:id="rId64"/>
        </w:object>
      </w:r>
      <w:r w:rsidRPr="001A3141">
        <w:rPr>
          <w:sz w:val="28"/>
          <w:szCs w:val="28"/>
        </w:rPr>
        <w:t xml:space="preserve">, </w:t>
      </w:r>
    </w:p>
    <w:p w:rsidR="002D0051" w:rsidRDefault="002D0051" w:rsidP="002D0051">
      <w:pPr>
        <w:spacing w:line="312" w:lineRule="auto"/>
        <w:jc w:val="both"/>
        <w:rPr>
          <w:sz w:val="28"/>
          <w:szCs w:val="28"/>
        </w:rPr>
      </w:pPr>
      <w:r w:rsidRPr="001A3141">
        <w:rPr>
          <w:sz w:val="28"/>
          <w:szCs w:val="28"/>
        </w:rPr>
        <w:t xml:space="preserve">де </w:t>
      </w:r>
      <w:r w:rsidRPr="001A3141">
        <w:rPr>
          <w:position w:val="-16"/>
          <w:sz w:val="28"/>
          <w:szCs w:val="28"/>
        </w:rPr>
        <w:object w:dxaOrig="360" w:dyaOrig="420">
          <v:shape id="_x0000_i1053" type="#_x0000_t75" style="width:17.8pt;height:20.65pt" o:ole="">
            <v:imagedata r:id="rId65" o:title=""/>
          </v:shape>
          <o:OLEObject Type="Embed" ProgID="Equation.3" ShapeID="_x0000_i1053" DrawAspect="Content" ObjectID="_1443797914" r:id="rId66"/>
        </w:object>
      </w:r>
      <w:r w:rsidRPr="001A3141">
        <w:rPr>
          <w:sz w:val="28"/>
          <w:szCs w:val="28"/>
        </w:rPr>
        <w:t xml:space="preserve"> – час диференціювання ланки, що має розмірність одиниці вихідної величини, </w:t>
      </w:r>
      <w:r>
        <w:rPr>
          <w:sz w:val="28"/>
          <w:szCs w:val="28"/>
        </w:rPr>
        <w:t>по</w:t>
      </w:r>
      <w:r w:rsidRPr="001A3141">
        <w:rPr>
          <w:sz w:val="28"/>
          <w:szCs w:val="28"/>
        </w:rPr>
        <w:t>ділену на одиницю швидкості зміни вхідної величини.</w:t>
      </w:r>
    </w:p>
    <w:p w:rsidR="002D0051" w:rsidRPr="001A3141" w:rsidRDefault="002D0051" w:rsidP="002D0051">
      <w:pPr>
        <w:spacing w:line="312" w:lineRule="auto"/>
        <w:ind w:firstLine="567"/>
        <w:jc w:val="both"/>
        <w:rPr>
          <w:sz w:val="28"/>
          <w:szCs w:val="28"/>
        </w:rPr>
      </w:pPr>
      <w:r w:rsidRPr="001A3141">
        <w:rPr>
          <w:sz w:val="28"/>
          <w:szCs w:val="28"/>
        </w:rPr>
        <w:t>Передатна функція ланки</w:t>
      </w:r>
    </w:p>
    <w:p w:rsidR="002D0051" w:rsidRPr="001A3141" w:rsidRDefault="002D0051" w:rsidP="002D0051">
      <w:pPr>
        <w:spacing w:before="120" w:after="120" w:line="312" w:lineRule="auto"/>
        <w:ind w:left="1440" w:firstLine="720"/>
        <w:jc w:val="both"/>
        <w:rPr>
          <w:i/>
          <w:sz w:val="28"/>
          <w:szCs w:val="28"/>
        </w:rPr>
      </w:pPr>
      <w:r w:rsidRPr="001A3141">
        <w:rPr>
          <w:i/>
          <w:sz w:val="28"/>
          <w:szCs w:val="28"/>
        </w:rPr>
        <w:t>W(p) = Т</w:t>
      </w:r>
      <w:r w:rsidRPr="001A3141">
        <w:rPr>
          <w:i/>
          <w:sz w:val="28"/>
          <w:szCs w:val="28"/>
          <w:vertAlign w:val="subscript"/>
        </w:rPr>
        <w:t xml:space="preserve">Д  </w:t>
      </w:r>
      <w:r w:rsidRPr="001A3141">
        <w:rPr>
          <w:i/>
          <w:sz w:val="28"/>
          <w:szCs w:val="28"/>
        </w:rPr>
        <w:t xml:space="preserve">p. </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ланки</w:t>
      </w:r>
    </w:p>
    <w:p w:rsidR="002D0051" w:rsidRPr="001A3141" w:rsidRDefault="002D0051" w:rsidP="002D0051">
      <w:pPr>
        <w:spacing w:before="120" w:after="120" w:line="312" w:lineRule="auto"/>
        <w:ind w:left="1440" w:firstLine="720"/>
        <w:jc w:val="both"/>
        <w:rPr>
          <w:sz w:val="28"/>
          <w:szCs w:val="28"/>
        </w:rPr>
      </w:pPr>
      <w:r w:rsidRPr="001A3141">
        <w:rPr>
          <w:i/>
          <w:sz w:val="28"/>
          <w:szCs w:val="28"/>
        </w:rPr>
        <w:t>h (t) = Т</w:t>
      </w:r>
      <w:r w:rsidRPr="001A3141">
        <w:rPr>
          <w:i/>
          <w:sz w:val="28"/>
          <w:szCs w:val="28"/>
          <w:vertAlign w:val="subscript"/>
        </w:rPr>
        <w:t>Д</w:t>
      </w:r>
      <w:r w:rsidRPr="001A3141">
        <w:rPr>
          <w:i/>
          <w:sz w:val="28"/>
          <w:szCs w:val="28"/>
        </w:rPr>
        <w:t xml:space="preserve"> </w:t>
      </w:r>
      <w:r w:rsidRPr="001A3141">
        <w:rPr>
          <w:i/>
          <w:sz w:val="28"/>
          <w:szCs w:val="28"/>
        </w:rPr>
        <w:sym w:font="Symbol" w:char="F0D7"/>
      </w:r>
      <w:r w:rsidRPr="001A3141">
        <w:rPr>
          <w:i/>
          <w:sz w:val="28"/>
          <w:szCs w:val="28"/>
        </w:rPr>
        <w:t xml:space="preserve"> </w:t>
      </w:r>
      <w:r w:rsidRPr="001A3141">
        <w:rPr>
          <w:i/>
          <w:sz w:val="28"/>
          <w:szCs w:val="28"/>
        </w:rPr>
        <w:sym w:font="Symbol" w:char="F064"/>
      </w:r>
      <w:r w:rsidRPr="001A3141">
        <w:rPr>
          <w:i/>
          <w:sz w:val="28"/>
          <w:szCs w:val="28"/>
        </w:rPr>
        <w:t xml:space="preserve"> (t)</w:t>
      </w:r>
    </w:p>
    <w:p w:rsidR="002D0051" w:rsidRPr="001A3141" w:rsidRDefault="002D0051" w:rsidP="002D0051">
      <w:pPr>
        <w:spacing w:line="312" w:lineRule="auto"/>
        <w:ind w:firstLine="567"/>
        <w:jc w:val="both"/>
        <w:rPr>
          <w:sz w:val="28"/>
          <w:szCs w:val="28"/>
        </w:rPr>
      </w:pPr>
      <w:r w:rsidRPr="001A3141">
        <w:rPr>
          <w:sz w:val="28"/>
          <w:szCs w:val="28"/>
        </w:rPr>
        <w:t xml:space="preserve">Тут </w:t>
      </w:r>
      <w:r w:rsidRPr="001A3141">
        <w:rPr>
          <w:i/>
          <w:sz w:val="28"/>
          <w:szCs w:val="28"/>
        </w:rPr>
        <w:sym w:font="Symbol" w:char="F064"/>
      </w:r>
      <w:r w:rsidRPr="001A3141">
        <w:rPr>
          <w:i/>
          <w:sz w:val="28"/>
          <w:szCs w:val="28"/>
        </w:rPr>
        <w:t> (t)</w:t>
      </w:r>
      <w:r w:rsidRPr="001A3141">
        <w:rPr>
          <w:b/>
          <w:i/>
          <w:sz w:val="28"/>
          <w:szCs w:val="28"/>
        </w:rPr>
        <w:t xml:space="preserve"> </w:t>
      </w:r>
      <w:r w:rsidRPr="001A3141">
        <w:rPr>
          <w:sz w:val="28"/>
          <w:szCs w:val="28"/>
        </w:rPr>
        <w:t xml:space="preserve">– так звана дельта-функція – миттєвий імпульс нескінченно великої амплітуди. </w:t>
      </w:r>
      <w:r>
        <w:rPr>
          <w:sz w:val="28"/>
          <w:szCs w:val="28"/>
        </w:rPr>
        <w:t>Т</w:t>
      </w:r>
      <w:r w:rsidRPr="001A3141">
        <w:rPr>
          <w:sz w:val="28"/>
          <w:szCs w:val="28"/>
        </w:rPr>
        <w:t>ому перехідна характеристика ідеальної ланки являє собою кидок вихідної величини в нескінченність у момент нанесення східчастого вхідного впливу.</w:t>
      </w:r>
    </w:p>
    <w:p w:rsidR="002D0051" w:rsidRPr="001A3141" w:rsidRDefault="002D0051" w:rsidP="002D0051">
      <w:pPr>
        <w:spacing w:line="312" w:lineRule="auto"/>
        <w:ind w:firstLine="567"/>
        <w:jc w:val="both"/>
        <w:rPr>
          <w:sz w:val="28"/>
          <w:szCs w:val="28"/>
        </w:rPr>
      </w:pPr>
      <w:r w:rsidRPr="001A3141">
        <w:rPr>
          <w:sz w:val="28"/>
          <w:szCs w:val="28"/>
        </w:rPr>
        <w:t xml:space="preserve">Найбільш близько до ідеальної ланки наближається тахогенератор постійного струму, якщо вхідною величиною вважати кут повороту якоря, а вихідний – </w:t>
      </w:r>
      <w:proofErr w:type="spellStart"/>
      <w:r>
        <w:rPr>
          <w:sz w:val="28"/>
          <w:szCs w:val="28"/>
        </w:rPr>
        <w:t>е</w:t>
      </w:r>
      <w:r w:rsidRPr="001A3141">
        <w:rPr>
          <w:sz w:val="28"/>
          <w:szCs w:val="28"/>
        </w:rPr>
        <w:t>.д.с</w:t>
      </w:r>
      <w:proofErr w:type="spellEnd"/>
      <w:r w:rsidRPr="001A3141">
        <w:rPr>
          <w:sz w:val="28"/>
          <w:szCs w:val="28"/>
        </w:rPr>
        <w:t>. якоря (</w:t>
      </w:r>
      <w:r>
        <w:rPr>
          <w:sz w:val="28"/>
          <w:szCs w:val="28"/>
        </w:rPr>
        <w:t>рис.</w:t>
      </w:r>
      <w:r w:rsidRPr="001A3141">
        <w:rPr>
          <w:sz w:val="28"/>
          <w:szCs w:val="28"/>
        </w:rPr>
        <w:t> </w:t>
      </w:r>
      <w:r w:rsidR="00F1748C">
        <w:rPr>
          <w:sz w:val="28"/>
          <w:szCs w:val="28"/>
        </w:rPr>
        <w:t>3</w:t>
      </w:r>
      <w:r w:rsidRPr="001A3141">
        <w:rPr>
          <w:sz w:val="28"/>
          <w:szCs w:val="28"/>
        </w:rPr>
        <w:t>.7).</w:t>
      </w:r>
    </w:p>
    <w:p w:rsidR="002D0051" w:rsidRPr="001A3141" w:rsidRDefault="00D05D18" w:rsidP="002D0051">
      <w:pPr>
        <w:pStyle w:val="FR2"/>
        <w:spacing w:line="312" w:lineRule="auto"/>
        <w:ind w:firstLine="567"/>
        <w:jc w:val="both"/>
        <w:rPr>
          <w:b w:val="0"/>
          <w:i/>
          <w:sz w:val="28"/>
          <w:szCs w:val="28"/>
          <w:lang w:val="uk-UA"/>
        </w:rPr>
      </w:pPr>
      <w:r w:rsidRPr="00D05D18">
        <w:rPr>
          <w:noProof/>
          <w:sz w:val="28"/>
          <w:szCs w:val="28"/>
          <w:lang w:val="uk-UA"/>
        </w:rPr>
        <w:pict>
          <v:shape id="_x0000_s3600" type="#_x0000_t75" style="position:absolute;left:0;text-align:left;margin-left:105.15pt;margin-top:5.35pt;width:162.75pt;height:104.75pt;z-index:251735552">
            <v:imagedata r:id="rId67" o:title="" cropbottom="40426f"/>
          </v:shape>
          <o:OLEObject Type="Embed" ProgID="PBrush" ShapeID="_x0000_s3600" DrawAspect="Content" ObjectID="_1443797942" r:id="rId68"/>
        </w:pict>
      </w:r>
    </w:p>
    <w:p w:rsidR="002D0051" w:rsidRPr="001A3141" w:rsidRDefault="002D0051" w:rsidP="002D0051">
      <w:pPr>
        <w:pStyle w:val="FR2"/>
        <w:spacing w:line="312" w:lineRule="auto"/>
        <w:ind w:firstLine="567"/>
        <w:jc w:val="both"/>
        <w:rPr>
          <w:b w:val="0"/>
          <w:i/>
          <w:sz w:val="28"/>
          <w:szCs w:val="28"/>
          <w:lang w:val="uk-UA"/>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 xml:space="preserve">.7. Приклад </w:t>
      </w:r>
      <w:proofErr w:type="spellStart"/>
      <w:r w:rsidRPr="00EC49EA">
        <w:rPr>
          <w:b w:val="0"/>
          <w:sz w:val="28"/>
          <w:szCs w:val="28"/>
          <w:lang w:val="uk-UA"/>
        </w:rPr>
        <w:t>диференціюючої</w:t>
      </w:r>
      <w:proofErr w:type="spellEnd"/>
      <w:r w:rsidRPr="001A3141">
        <w:rPr>
          <w:b w:val="0"/>
          <w:sz w:val="28"/>
          <w:szCs w:val="28"/>
          <w:lang w:val="uk-UA"/>
        </w:rPr>
        <w:t xml:space="preserve"> ланки</w:t>
      </w:r>
    </w:p>
    <w:p w:rsidR="002D0051" w:rsidRPr="001A3141" w:rsidRDefault="00F1748C" w:rsidP="002D0051">
      <w:pPr>
        <w:spacing w:line="312" w:lineRule="auto"/>
        <w:ind w:firstLine="567"/>
        <w:jc w:val="both"/>
        <w:rPr>
          <w:sz w:val="28"/>
          <w:szCs w:val="28"/>
        </w:rPr>
      </w:pPr>
      <w:r>
        <w:rPr>
          <w:b/>
          <w:i/>
          <w:sz w:val="28"/>
          <w:szCs w:val="28"/>
        </w:rPr>
        <w:lastRenderedPageBreak/>
        <w:t>3</w:t>
      </w:r>
      <w:r w:rsidR="002D0051" w:rsidRPr="001A3141">
        <w:rPr>
          <w:b/>
          <w:i/>
          <w:sz w:val="28"/>
          <w:szCs w:val="28"/>
        </w:rPr>
        <w:t xml:space="preserve">.3.6 Реальна </w:t>
      </w:r>
      <w:proofErr w:type="spellStart"/>
      <w:r w:rsidR="002D0051">
        <w:rPr>
          <w:b/>
          <w:i/>
          <w:sz w:val="28"/>
          <w:szCs w:val="28"/>
        </w:rPr>
        <w:t>діференціююча</w:t>
      </w:r>
      <w:proofErr w:type="spellEnd"/>
      <w:r w:rsidR="002D0051">
        <w:rPr>
          <w:b/>
          <w:i/>
          <w:sz w:val="28"/>
          <w:szCs w:val="28"/>
        </w:rPr>
        <w:t xml:space="preserve"> </w:t>
      </w:r>
      <w:r w:rsidR="002D0051" w:rsidRPr="001A3141">
        <w:rPr>
          <w:b/>
          <w:i/>
          <w:sz w:val="28"/>
          <w:szCs w:val="28"/>
        </w:rPr>
        <w:t>ланка</w:t>
      </w:r>
      <w:r w:rsidR="002D0051">
        <w:rPr>
          <w:b/>
          <w:i/>
          <w:sz w:val="28"/>
          <w:szCs w:val="28"/>
        </w:rPr>
        <w:t xml:space="preserve"> </w:t>
      </w:r>
      <w:r w:rsidR="002D0051" w:rsidRPr="001A3141">
        <w:rPr>
          <w:sz w:val="28"/>
          <w:szCs w:val="28"/>
        </w:rPr>
        <w:t>(</w:t>
      </w:r>
      <w:proofErr w:type="spellStart"/>
      <w:r w:rsidR="002D0051" w:rsidRPr="001A3141">
        <w:rPr>
          <w:sz w:val="28"/>
          <w:szCs w:val="28"/>
        </w:rPr>
        <w:t>дифференц</w:t>
      </w:r>
      <w:r w:rsidR="002D0051">
        <w:rPr>
          <w:sz w:val="28"/>
          <w:szCs w:val="28"/>
        </w:rPr>
        <w:t>і</w:t>
      </w:r>
      <w:r w:rsidR="002D0051" w:rsidRPr="001A3141">
        <w:rPr>
          <w:sz w:val="28"/>
          <w:szCs w:val="28"/>
        </w:rPr>
        <w:t>ю</w:t>
      </w:r>
      <w:r w:rsidR="002D0051">
        <w:rPr>
          <w:sz w:val="28"/>
          <w:szCs w:val="28"/>
        </w:rPr>
        <w:t>юча</w:t>
      </w:r>
      <w:proofErr w:type="spellEnd"/>
      <w:r w:rsidR="002D0051" w:rsidRPr="001A3141">
        <w:rPr>
          <w:sz w:val="28"/>
          <w:szCs w:val="28"/>
        </w:rPr>
        <w:t xml:space="preserve"> ланка із </w:t>
      </w:r>
      <w:r w:rsidR="002D0051">
        <w:rPr>
          <w:sz w:val="28"/>
          <w:szCs w:val="28"/>
        </w:rPr>
        <w:t>запізненням</w:t>
      </w:r>
      <w:r w:rsidR="002D0051" w:rsidRPr="001A3141">
        <w:rPr>
          <w:sz w:val="28"/>
          <w:szCs w:val="28"/>
        </w:rPr>
        <w:t>) описується диференціальним рівнянням</w:t>
      </w:r>
      <w:r w:rsidR="002D0051" w:rsidRPr="001A3141">
        <w:rPr>
          <w:sz w:val="28"/>
          <w:szCs w:val="28"/>
        </w:rPr>
        <w:tab/>
      </w:r>
    </w:p>
    <w:p w:rsidR="002D0051" w:rsidRPr="001A3141" w:rsidRDefault="002D0051" w:rsidP="002D0051">
      <w:pPr>
        <w:spacing w:before="120" w:after="120" w:line="312" w:lineRule="auto"/>
        <w:ind w:left="2160" w:firstLine="720"/>
        <w:jc w:val="both"/>
        <w:rPr>
          <w:b/>
          <w:i/>
          <w:sz w:val="28"/>
          <w:szCs w:val="28"/>
        </w:rPr>
      </w:pPr>
      <w:r w:rsidRPr="001A3141">
        <w:rPr>
          <w:b/>
          <w:i/>
          <w:position w:val="-28"/>
          <w:sz w:val="28"/>
          <w:szCs w:val="28"/>
        </w:rPr>
        <w:object w:dxaOrig="2160" w:dyaOrig="720">
          <v:shape id="_x0000_i1055" type="#_x0000_t75" style="width:108.35pt;height:36.35pt" o:ole="">
            <v:imagedata r:id="rId69" o:title=""/>
          </v:shape>
          <o:OLEObject Type="Embed" ProgID="Equation.3" ShapeID="_x0000_i1055" DrawAspect="Content" ObjectID="_1443797915" r:id="rId70"/>
        </w:object>
      </w:r>
      <w:r w:rsidRPr="001A3141">
        <w:rPr>
          <w:b/>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Передатна функція ланки  </w:t>
      </w:r>
      <w:r w:rsidRPr="001A3141">
        <w:rPr>
          <w:i/>
          <w:sz w:val="28"/>
          <w:szCs w:val="28"/>
        </w:rPr>
        <w:t>W(p) = Т</w:t>
      </w:r>
      <w:r w:rsidRPr="001A3141">
        <w:rPr>
          <w:i/>
          <w:sz w:val="28"/>
          <w:szCs w:val="28"/>
          <w:vertAlign w:val="subscript"/>
        </w:rPr>
        <w:t>Д</w:t>
      </w:r>
      <w:r w:rsidRPr="001A3141">
        <w:rPr>
          <w:i/>
          <w:sz w:val="28"/>
          <w:szCs w:val="28"/>
        </w:rPr>
        <w:t xml:space="preserve"> p / (</w:t>
      </w:r>
      <w:proofErr w:type="spellStart"/>
      <w:r w:rsidRPr="001A3141">
        <w:rPr>
          <w:i/>
          <w:sz w:val="28"/>
          <w:szCs w:val="28"/>
        </w:rPr>
        <w:t>Tp</w:t>
      </w:r>
      <w:proofErr w:type="spellEnd"/>
      <w:r w:rsidRPr="001A3141">
        <w:rPr>
          <w:i/>
          <w:sz w:val="28"/>
          <w:szCs w:val="28"/>
        </w:rPr>
        <w:t xml:space="preserve"> +1)</w:t>
      </w:r>
      <w:r w:rsidRPr="001A3141">
        <w:rPr>
          <w:b/>
          <w:i/>
          <w:sz w:val="28"/>
          <w:szCs w:val="28"/>
        </w:rPr>
        <w:t>.</w:t>
      </w:r>
    </w:p>
    <w:p w:rsidR="002D0051" w:rsidRPr="001A3141" w:rsidRDefault="002D0051" w:rsidP="002D0051">
      <w:pPr>
        <w:spacing w:line="312" w:lineRule="auto"/>
        <w:ind w:firstLine="567"/>
        <w:jc w:val="both"/>
        <w:rPr>
          <w:sz w:val="28"/>
          <w:szCs w:val="28"/>
        </w:rPr>
      </w:pPr>
      <w:r w:rsidRPr="001A3141">
        <w:rPr>
          <w:sz w:val="28"/>
          <w:szCs w:val="28"/>
        </w:rPr>
        <w:t>Перехідна характеристика ланки</w:t>
      </w:r>
      <w:r w:rsidRPr="001A3141">
        <w:rPr>
          <w:i/>
          <w:sz w:val="28"/>
          <w:szCs w:val="28"/>
        </w:rPr>
        <w:t xml:space="preserve">  h (t) = ( k / T ) e </w:t>
      </w:r>
      <w:r w:rsidRPr="001A3141">
        <w:rPr>
          <w:i/>
          <w:sz w:val="28"/>
          <w:szCs w:val="28"/>
          <w:vertAlign w:val="superscript"/>
        </w:rPr>
        <w:t>– t / T</w:t>
      </w:r>
      <w:r w:rsidRPr="001A3141">
        <w:rPr>
          <w:sz w:val="28"/>
          <w:szCs w:val="28"/>
        </w:rPr>
        <w:t xml:space="preserve">  являє собою експоненту, дотична до якої в початковій крапці відтинає на нульовому значенні вихідної величини постійну часу </w:t>
      </w:r>
      <w:r w:rsidRPr="001A3141">
        <w:rPr>
          <w:i/>
          <w:sz w:val="28"/>
          <w:szCs w:val="28"/>
        </w:rPr>
        <w:t>Т.</w:t>
      </w:r>
    </w:p>
    <w:p w:rsidR="002D0051" w:rsidRPr="001A3141" w:rsidRDefault="00D05D18" w:rsidP="002D0051">
      <w:pPr>
        <w:spacing w:line="312" w:lineRule="auto"/>
        <w:ind w:firstLine="567"/>
        <w:jc w:val="both"/>
        <w:rPr>
          <w:sz w:val="28"/>
          <w:szCs w:val="28"/>
        </w:rPr>
      </w:pPr>
      <w:r>
        <w:rPr>
          <w:noProof/>
          <w:sz w:val="28"/>
          <w:szCs w:val="28"/>
        </w:rPr>
        <w:pict>
          <v:shape id="_x0000_s3763" type="#_x0000_t75" style="position:absolute;left:0;text-align:left;margin-left:134.8pt;margin-top:9.7pt;width:161.6pt;height:173.3pt;z-index:251748864">
            <v:imagedata r:id="rId71" o:title=""/>
          </v:shape>
          <o:OLEObject Type="Embed" ProgID="PBrush" ShapeID="_x0000_s3763" DrawAspect="Content" ObjectID="_1443797943" r:id="rId72"/>
        </w:pict>
      </w:r>
    </w:p>
    <w:p w:rsidR="002D0051" w:rsidRPr="001A3141" w:rsidRDefault="002D0051" w:rsidP="002D0051">
      <w:pPr>
        <w:spacing w:line="312" w:lineRule="auto"/>
        <w:ind w:firstLine="567"/>
        <w:jc w:val="both"/>
        <w:rPr>
          <w:sz w:val="28"/>
          <w:szCs w:val="28"/>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Default="002D0051" w:rsidP="002D0051">
      <w:pPr>
        <w:pStyle w:val="FR2"/>
        <w:spacing w:line="312" w:lineRule="auto"/>
        <w:jc w:val="both"/>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.8. Перехідні функції ідеально</w:t>
      </w:r>
      <w:r>
        <w:rPr>
          <w:b w:val="0"/>
          <w:sz w:val="28"/>
          <w:szCs w:val="28"/>
          <w:lang w:val="uk-UA"/>
        </w:rPr>
        <w:t>ї</w:t>
      </w:r>
      <w:r w:rsidRPr="001A3141">
        <w:rPr>
          <w:b w:val="0"/>
          <w:sz w:val="28"/>
          <w:szCs w:val="28"/>
          <w:lang w:val="uk-UA"/>
        </w:rPr>
        <w:t xml:space="preserve"> (1) і реально</w:t>
      </w:r>
      <w:r>
        <w:rPr>
          <w:b w:val="0"/>
          <w:sz w:val="28"/>
          <w:szCs w:val="28"/>
          <w:lang w:val="uk-UA"/>
        </w:rPr>
        <w:t>ї</w:t>
      </w:r>
      <w:r w:rsidRPr="001A3141">
        <w:rPr>
          <w:b w:val="0"/>
          <w:sz w:val="28"/>
          <w:szCs w:val="28"/>
          <w:lang w:val="uk-UA"/>
        </w:rPr>
        <w:t xml:space="preserve"> (2)</w:t>
      </w:r>
    </w:p>
    <w:p w:rsidR="002D0051" w:rsidRPr="001A3141" w:rsidRDefault="002D0051" w:rsidP="002D0051">
      <w:pPr>
        <w:pStyle w:val="FR2"/>
        <w:spacing w:line="312" w:lineRule="auto"/>
        <w:jc w:val="center"/>
        <w:rPr>
          <w:b w:val="0"/>
          <w:sz w:val="28"/>
          <w:szCs w:val="28"/>
          <w:lang w:val="uk-UA"/>
        </w:rPr>
      </w:pPr>
      <w:proofErr w:type="spellStart"/>
      <w:r w:rsidRPr="001A3141">
        <w:rPr>
          <w:b w:val="0"/>
          <w:sz w:val="28"/>
          <w:szCs w:val="28"/>
          <w:lang w:val="uk-UA"/>
        </w:rPr>
        <w:t>дифференцирую</w:t>
      </w:r>
      <w:r>
        <w:rPr>
          <w:b w:val="0"/>
          <w:sz w:val="28"/>
          <w:szCs w:val="28"/>
          <w:lang w:val="uk-UA"/>
        </w:rPr>
        <w:t>ючих</w:t>
      </w:r>
      <w:proofErr w:type="spellEnd"/>
      <w:r w:rsidRPr="001A3141">
        <w:rPr>
          <w:b w:val="0"/>
          <w:sz w:val="28"/>
          <w:szCs w:val="28"/>
          <w:lang w:val="uk-UA"/>
        </w:rPr>
        <w:t xml:space="preserve"> ланок</w:t>
      </w:r>
    </w:p>
    <w:p w:rsidR="002D0051" w:rsidRPr="001A3141" w:rsidRDefault="002D0051" w:rsidP="002D0051">
      <w:pPr>
        <w:spacing w:line="312" w:lineRule="auto"/>
        <w:ind w:firstLine="567"/>
        <w:jc w:val="both"/>
        <w:rPr>
          <w:sz w:val="28"/>
          <w:szCs w:val="28"/>
        </w:rPr>
      </w:pPr>
    </w:p>
    <w:p w:rsidR="002D0051" w:rsidRPr="001A3141" w:rsidRDefault="00F1748C" w:rsidP="002D0051">
      <w:pPr>
        <w:pStyle w:val="FR1"/>
        <w:spacing w:line="312" w:lineRule="auto"/>
        <w:ind w:firstLine="567"/>
        <w:jc w:val="both"/>
        <w:rPr>
          <w:rFonts w:ascii="Times New Roman" w:hAnsi="Times New Roman"/>
          <w:bCs/>
          <w:i/>
          <w:sz w:val="28"/>
          <w:szCs w:val="28"/>
          <w:lang w:val="uk-UA"/>
        </w:rPr>
      </w:pPr>
      <w:r>
        <w:rPr>
          <w:rFonts w:ascii="Times New Roman" w:hAnsi="Times New Roman"/>
          <w:bCs/>
          <w:i/>
          <w:sz w:val="28"/>
          <w:szCs w:val="28"/>
          <w:lang w:val="uk-UA"/>
        </w:rPr>
        <w:t>3</w:t>
      </w:r>
      <w:r w:rsidR="002D0051" w:rsidRPr="001A3141">
        <w:rPr>
          <w:rFonts w:ascii="Times New Roman" w:hAnsi="Times New Roman"/>
          <w:bCs/>
          <w:i/>
          <w:sz w:val="28"/>
          <w:szCs w:val="28"/>
          <w:lang w:val="uk-UA"/>
        </w:rPr>
        <w:t>.3.7  Ланка чистого запізнювання</w:t>
      </w:r>
    </w:p>
    <w:p w:rsidR="002D0051" w:rsidRPr="007C6BF3" w:rsidRDefault="00D05D18" w:rsidP="002D0051">
      <w:pPr>
        <w:pStyle w:val="FR1"/>
        <w:spacing w:line="312" w:lineRule="auto"/>
        <w:ind w:firstLine="567"/>
        <w:jc w:val="both"/>
        <w:rPr>
          <w:rFonts w:ascii="Times New Roman" w:hAnsi="Times New Roman"/>
          <w:b w:val="0"/>
          <w:sz w:val="28"/>
          <w:szCs w:val="28"/>
          <w:lang w:val="uk-UA"/>
        </w:rPr>
      </w:pPr>
      <w:r w:rsidRPr="00D05D18">
        <w:rPr>
          <w:noProof/>
          <w:sz w:val="28"/>
          <w:szCs w:val="28"/>
          <w:lang w:val="uk-UA"/>
        </w:rPr>
        <w:pict>
          <v:group id="_x0000_s3601" style="position:absolute;left:0;text-align:left;margin-left:115.5pt;margin-top:54.3pt;width:203.7pt;height:152.6pt;z-index:251736576" coordorigin="4081,11197" coordsize="4074,3052">
            <v:line id="_x0000_s3602" style="position:absolute" from="4711,12821" to="5410,12821">
              <v:stroke startarrow="open" endarrow="open"/>
            </v:line>
            <v:shape id="_x0000_s3603" type="#_x0000_t202" style="position:absolute;left:5760;top:13256;width:1120;height:517" filled="f" stroked="f">
              <v:textbox style="mso-next-textbox:#_x0000_s3603">
                <w:txbxContent>
                  <w:p w:rsidR="0027496D" w:rsidRDefault="0027496D" w:rsidP="002D0051">
                    <w:pPr>
                      <w:pStyle w:val="ac"/>
                    </w:pPr>
                    <w:r>
                      <w:rPr>
                        <w:lang w:val="en-US"/>
                      </w:rPr>
                      <w:t>X</w:t>
                    </w:r>
                    <w:r>
                      <w:t xml:space="preserve"> = 1</w:t>
                    </w:r>
                  </w:p>
                </w:txbxContent>
              </v:textbox>
            </v:shape>
            <v:line id="_x0000_s3604" style="position:absolute" from="4711,13190" to="7089,13190" strokeweight="1.5pt"/>
            <v:line id="_x0000_s3605" style="position:absolute" from="5690,13190" to="5690,13780">
              <v:stroke startarrow="open" endarrow="open"/>
            </v:line>
            <v:shape id="_x0000_s3606" type="#_x0000_t202" style="position:absolute;left:5789;top:11689;width:1259;height:516" filled="f" stroked="f">
              <v:textbox style="mso-next-textbox:#_x0000_s3606">
                <w:txbxContent>
                  <w:p w:rsidR="0027496D" w:rsidRDefault="0027496D" w:rsidP="002D0051">
                    <w:pPr>
                      <w:pStyle w:val="ac"/>
                    </w:pPr>
                    <w:proofErr w:type="gramStart"/>
                    <w:r>
                      <w:rPr>
                        <w:lang w:val="en-US"/>
                      </w:rPr>
                      <w:t>k</w:t>
                    </w:r>
                    <w:proofErr w:type="gramEnd"/>
                    <w:r>
                      <w:rPr>
                        <w:lang w:val="en-US"/>
                      </w:rPr>
                      <w:t xml:space="preserve"> </w:t>
                    </w:r>
                    <w:r>
                      <w:sym w:font="Symbol" w:char="F0D7"/>
                    </w:r>
                    <w:r>
                      <w:rPr>
                        <w:lang w:val="en-US"/>
                      </w:rPr>
                      <w:t xml:space="preserve"> X</w:t>
                    </w:r>
                  </w:p>
                </w:txbxContent>
              </v:textbox>
            </v:shape>
            <v:group id="_x0000_s3607" style="position:absolute;left:4571;top:11418;width:2868;height:2510" coordorigin="1653,9006" coordsize="2337,1938">
              <v:line id="_x0000_s3608" style="position:absolute" from="1767,9006" to="1767,10944"/>
              <v:line id="_x0000_s3609" style="position:absolute" from="1653,9633" to="3990,9633"/>
              <v:line id="_x0000_s3610" style="position:absolute" from="1653,10830" to="3990,10830"/>
            </v:group>
            <v:shape id="_x0000_s3611" type="#_x0000_t202" style="position:absolute;left:4081;top:11197;width:910;height:517" filled="f" stroked="f">
              <v:textbox style="mso-next-textbox:#_x0000_s3611">
                <w:txbxContent>
                  <w:p w:rsidR="0027496D" w:rsidRDefault="0027496D" w:rsidP="002D0051">
                    <w:pPr>
                      <w:pStyle w:val="ac"/>
                      <w:rPr>
                        <w:lang w:val="en-US"/>
                      </w:rPr>
                    </w:pPr>
                    <w:r>
                      <w:rPr>
                        <w:lang w:val="en-US"/>
                      </w:rPr>
                      <w:t>Y</w:t>
                    </w:r>
                  </w:p>
                </w:txbxContent>
              </v:textbox>
            </v:shape>
            <v:shape id="_x0000_s3612" type="#_x0000_t202" style="position:absolute;left:4081;top:13017;width:910;height:517" filled="f" stroked="f">
              <v:textbox style="mso-next-textbox:#_x0000_s3612">
                <w:txbxContent>
                  <w:p w:rsidR="0027496D" w:rsidRDefault="0027496D" w:rsidP="002D0051">
                    <w:pPr>
                      <w:pStyle w:val="ac"/>
                      <w:rPr>
                        <w:lang w:val="en-US"/>
                      </w:rPr>
                    </w:pPr>
                    <w:r>
                      <w:rPr>
                        <w:lang w:val="en-US"/>
                      </w:rPr>
                      <w:t>X</w:t>
                    </w:r>
                  </w:p>
                </w:txbxContent>
              </v:textbox>
            </v:shape>
            <v:shape id="_x0000_s3613" type="#_x0000_t202" style="position:absolute;left:7245;top:12192;width:910;height:517" filled="f" stroked="f">
              <v:textbox style="mso-next-textbox:#_x0000_s3613">
                <w:txbxContent>
                  <w:p w:rsidR="0027496D" w:rsidRDefault="0027496D" w:rsidP="002D0051">
                    <w:pPr>
                      <w:pStyle w:val="ac"/>
                      <w:rPr>
                        <w:lang w:val="en-US"/>
                      </w:rPr>
                    </w:pPr>
                    <w:proofErr w:type="gramStart"/>
                    <w:r>
                      <w:rPr>
                        <w:lang w:val="en-US"/>
                      </w:rPr>
                      <w:t>t</w:t>
                    </w:r>
                    <w:proofErr w:type="gramEnd"/>
                  </w:p>
                </w:txbxContent>
              </v:textbox>
            </v:shape>
            <v:shape id="_x0000_s3614" type="#_x0000_t202" style="position:absolute;left:7231;top:13732;width:910;height:517" filled="f" stroked="f">
              <v:textbox style="mso-next-textbox:#_x0000_s3614">
                <w:txbxContent>
                  <w:p w:rsidR="0027496D" w:rsidRDefault="0027496D" w:rsidP="002D0051">
                    <w:pPr>
                      <w:pStyle w:val="ac"/>
                      <w:rPr>
                        <w:lang w:val="en-US"/>
                      </w:rPr>
                    </w:pPr>
                    <w:proofErr w:type="gramStart"/>
                    <w:r>
                      <w:rPr>
                        <w:lang w:val="en-US"/>
                      </w:rPr>
                      <w:t>t</w:t>
                    </w:r>
                    <w:proofErr w:type="gramEnd"/>
                  </w:p>
                </w:txbxContent>
              </v:textbox>
            </v:shape>
            <v:line id="_x0000_s3615" style="position:absolute;flip:y" from="5340,11714" to="7159,11714" strokeweight="1.5pt"/>
            <v:group id="_x0000_s3616" style="position:absolute;left:4781;top:11714;width:559;height:1180" coordorigin="4731,7866" coordsize="456,912">
              <v:line id="_x0000_s3617" style="position:absolute" from="5187,7866" to="5187,8721">
                <v:stroke dashstyle="1 1"/>
              </v:line>
              <v:shape id="_x0000_s3618" type="#_x0000_t202" style="position:absolute;left:4731;top:8379;width:456;height:399" filled="f" stroked="f">
                <v:textbox style="mso-next-textbox:#_x0000_s3618">
                  <w:txbxContent>
                    <w:p w:rsidR="0027496D" w:rsidRDefault="0027496D" w:rsidP="002D0051">
                      <w:pPr>
                        <w:pStyle w:val="ac"/>
                        <w:rPr>
                          <w:vertAlign w:val="superscript"/>
                        </w:rPr>
                      </w:pPr>
                      <w:r>
                        <w:sym w:font="Symbol" w:char="F074"/>
                      </w:r>
                    </w:p>
                  </w:txbxContent>
                </v:textbox>
              </v:shape>
            </v:group>
          </v:group>
        </w:pict>
      </w:r>
      <w:r w:rsidR="002D0051" w:rsidRPr="007C6BF3">
        <w:rPr>
          <w:rFonts w:ascii="Times New Roman" w:hAnsi="Times New Roman"/>
          <w:b w:val="0"/>
          <w:sz w:val="28"/>
          <w:szCs w:val="28"/>
          <w:lang w:val="uk-UA"/>
        </w:rPr>
        <w:t xml:space="preserve">На відміну від інших ланок, ця ланка описується рівнянням із запізнілим аргументом  у (t) = х (t – </w:t>
      </w:r>
      <w:r w:rsidR="002D0051" w:rsidRPr="007C6BF3">
        <w:rPr>
          <w:rFonts w:ascii="Times New Roman" w:hAnsi="Times New Roman"/>
          <w:b w:val="0"/>
          <w:sz w:val="28"/>
          <w:szCs w:val="28"/>
          <w:lang w:val="uk-UA"/>
        </w:rPr>
        <w:sym w:font="Symbol" w:char="F074"/>
      </w:r>
      <w:r w:rsidR="002D0051" w:rsidRPr="007C6BF3">
        <w:rPr>
          <w:rFonts w:ascii="Times New Roman" w:hAnsi="Times New Roman"/>
          <w:b w:val="0"/>
          <w:sz w:val="28"/>
          <w:szCs w:val="28"/>
          <w:lang w:val="uk-UA"/>
        </w:rPr>
        <w:t xml:space="preserve">), де  t – поточний час; </w:t>
      </w:r>
      <w:r w:rsidR="002D0051" w:rsidRPr="007C6BF3">
        <w:rPr>
          <w:rFonts w:ascii="Times New Roman" w:hAnsi="Times New Roman"/>
          <w:b w:val="0"/>
          <w:sz w:val="28"/>
          <w:szCs w:val="28"/>
          <w:lang w:val="uk-UA"/>
        </w:rPr>
        <w:sym w:font="Symbol" w:char="F074"/>
      </w:r>
      <w:r w:rsidR="002D0051" w:rsidRPr="007C6BF3">
        <w:rPr>
          <w:rFonts w:ascii="Times New Roman" w:hAnsi="Times New Roman"/>
          <w:b w:val="0"/>
          <w:sz w:val="28"/>
          <w:szCs w:val="28"/>
          <w:lang w:val="uk-UA"/>
        </w:rPr>
        <w:t xml:space="preserve"> – час чистого запізнювання. </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pStyle w:val="FR1"/>
        <w:spacing w:line="312" w:lineRule="auto"/>
        <w:ind w:firstLine="567"/>
        <w:jc w:val="both"/>
        <w:rPr>
          <w:rFonts w:ascii="Times New Roman" w:hAnsi="Times New Roman"/>
          <w:b w:val="0"/>
          <w:sz w:val="28"/>
          <w:szCs w:val="28"/>
          <w:lang w:val="uk-UA"/>
        </w:rPr>
      </w:pPr>
    </w:p>
    <w:p w:rsidR="002D0051" w:rsidRPr="001A3141" w:rsidRDefault="002D0051" w:rsidP="002D0051">
      <w:pPr>
        <w:spacing w:line="312" w:lineRule="auto"/>
        <w:ind w:firstLine="567"/>
        <w:jc w:val="both"/>
        <w:rPr>
          <w:sz w:val="28"/>
          <w:szCs w:val="28"/>
        </w:rPr>
      </w:pPr>
      <w:r w:rsidRPr="001A3141">
        <w:rPr>
          <w:sz w:val="28"/>
          <w:szCs w:val="28"/>
        </w:rPr>
        <w:t>Рис. </w:t>
      </w:r>
      <w:r w:rsidR="00F1748C">
        <w:rPr>
          <w:sz w:val="28"/>
          <w:szCs w:val="28"/>
        </w:rPr>
        <w:t>3</w:t>
      </w:r>
      <w:r w:rsidRPr="001A3141">
        <w:rPr>
          <w:sz w:val="28"/>
          <w:szCs w:val="28"/>
        </w:rPr>
        <w:t xml:space="preserve">.9. Перехідна </w:t>
      </w:r>
      <w:r w:rsidR="00784D69" w:rsidRPr="001A3141">
        <w:rPr>
          <w:sz w:val="28"/>
          <w:szCs w:val="28"/>
        </w:rPr>
        <w:t>характеристика</w:t>
      </w:r>
      <w:r w:rsidRPr="001A3141">
        <w:rPr>
          <w:sz w:val="28"/>
          <w:szCs w:val="28"/>
        </w:rPr>
        <w:t xml:space="preserve"> ланки чистого запізнювання</w:t>
      </w:r>
    </w:p>
    <w:p w:rsidR="002D0051" w:rsidRPr="001A3141" w:rsidRDefault="002D0051" w:rsidP="002D0051">
      <w:pPr>
        <w:pStyle w:val="FR1"/>
        <w:spacing w:line="312" w:lineRule="auto"/>
        <w:ind w:firstLine="567"/>
        <w:jc w:val="both"/>
        <w:rPr>
          <w:rFonts w:ascii="Times New Roman" w:hAnsi="Times New Roman"/>
          <w:b w:val="0"/>
          <w:sz w:val="28"/>
          <w:szCs w:val="28"/>
          <w:lang w:val="uk-UA"/>
        </w:rPr>
      </w:pPr>
      <w:r w:rsidRPr="007C6BF3">
        <w:rPr>
          <w:rFonts w:ascii="Times New Roman" w:hAnsi="Times New Roman"/>
          <w:b w:val="0"/>
          <w:sz w:val="28"/>
          <w:szCs w:val="28"/>
          <w:lang w:val="uk-UA"/>
        </w:rPr>
        <w:lastRenderedPageBreak/>
        <w:t xml:space="preserve">Форма сигналу при цьому не змінюється, він просто зміщується у часі. Передатна функція цієї ланки має вигляд W(p) = k · </w:t>
      </w:r>
      <w:proofErr w:type="spellStart"/>
      <w:r w:rsidRPr="007C6BF3">
        <w:rPr>
          <w:rFonts w:ascii="Times New Roman" w:hAnsi="Times New Roman"/>
          <w:b w:val="0"/>
          <w:sz w:val="28"/>
          <w:szCs w:val="28"/>
          <w:lang w:val="uk-UA"/>
        </w:rPr>
        <w:t>exp</w:t>
      </w:r>
      <w:proofErr w:type="spellEnd"/>
      <w:r w:rsidRPr="007C6BF3">
        <w:rPr>
          <w:rFonts w:ascii="Times New Roman" w:hAnsi="Times New Roman"/>
          <w:b w:val="0"/>
          <w:sz w:val="28"/>
          <w:szCs w:val="28"/>
          <w:lang w:val="uk-UA"/>
        </w:rPr>
        <w:t xml:space="preserve">(– p · t) , а перехідна функція  h(t) = k · (t – </w:t>
      </w:r>
      <w:r w:rsidRPr="007C6BF3">
        <w:rPr>
          <w:rFonts w:ascii="Times New Roman" w:hAnsi="Times New Roman"/>
          <w:b w:val="0"/>
          <w:sz w:val="28"/>
          <w:szCs w:val="28"/>
          <w:lang w:val="uk-UA"/>
        </w:rPr>
        <w:sym w:font="Symbol" w:char="F074"/>
      </w:r>
      <w:r w:rsidRPr="007C6BF3">
        <w:rPr>
          <w:rFonts w:ascii="Times New Roman" w:hAnsi="Times New Roman"/>
          <w:b w:val="0"/>
          <w:sz w:val="28"/>
          <w:szCs w:val="28"/>
          <w:lang w:val="uk-UA"/>
        </w:rPr>
        <w:t>).</w:t>
      </w:r>
    </w:p>
    <w:p w:rsidR="002D0051" w:rsidRPr="001A3141" w:rsidRDefault="002D0051" w:rsidP="002D0051">
      <w:pPr>
        <w:spacing w:line="312" w:lineRule="auto"/>
        <w:ind w:firstLine="567"/>
        <w:jc w:val="both"/>
        <w:rPr>
          <w:sz w:val="28"/>
          <w:szCs w:val="28"/>
        </w:rPr>
      </w:pPr>
      <w:r w:rsidRPr="001A3141">
        <w:rPr>
          <w:sz w:val="28"/>
          <w:szCs w:val="28"/>
        </w:rPr>
        <w:t xml:space="preserve">Характерним прикладом ланки чистого запізнювання служить транспортер (наприклад, стрічка агломераційної машини), на якому після зміни вхідної величини (товщина шару сипучого матеріалу) повинне пройти час </w:t>
      </w:r>
      <w:r w:rsidRPr="001A3141">
        <w:rPr>
          <w:i/>
          <w:sz w:val="28"/>
          <w:szCs w:val="28"/>
        </w:rPr>
        <w:sym w:font="Symbol" w:char="F074"/>
      </w:r>
      <w:r w:rsidRPr="001A3141">
        <w:rPr>
          <w:i/>
          <w:sz w:val="28"/>
          <w:szCs w:val="28"/>
          <w:vertAlign w:val="subscript"/>
        </w:rPr>
        <w:t xml:space="preserve">0 </w:t>
      </w:r>
      <w:r w:rsidRPr="001A3141">
        <w:rPr>
          <w:i/>
          <w:sz w:val="28"/>
          <w:szCs w:val="28"/>
        </w:rPr>
        <w:t xml:space="preserve">= l/v ( l – </w:t>
      </w:r>
      <w:r w:rsidRPr="001A3141">
        <w:rPr>
          <w:sz w:val="28"/>
          <w:szCs w:val="28"/>
        </w:rPr>
        <w:t xml:space="preserve">довжина транспортера; </w:t>
      </w:r>
      <w:r w:rsidRPr="001A3141">
        <w:rPr>
          <w:i/>
          <w:sz w:val="28"/>
          <w:szCs w:val="28"/>
        </w:rPr>
        <w:t xml:space="preserve">v – </w:t>
      </w:r>
      <w:r w:rsidRPr="001A3141">
        <w:rPr>
          <w:sz w:val="28"/>
          <w:szCs w:val="28"/>
        </w:rPr>
        <w:t xml:space="preserve">його швидкість; </w:t>
      </w:r>
      <w:r w:rsidRPr="001A3141">
        <w:rPr>
          <w:i/>
          <w:sz w:val="28"/>
          <w:szCs w:val="28"/>
        </w:rPr>
        <w:sym w:font="Symbol" w:char="F074"/>
      </w:r>
      <w:r w:rsidRPr="001A3141">
        <w:rPr>
          <w:i/>
          <w:sz w:val="28"/>
          <w:szCs w:val="28"/>
          <w:vertAlign w:val="subscript"/>
        </w:rPr>
        <w:t xml:space="preserve">0 </w:t>
      </w:r>
      <w:r w:rsidRPr="001A3141">
        <w:rPr>
          <w:sz w:val="28"/>
          <w:szCs w:val="28"/>
        </w:rPr>
        <w:t>– час чистого транспортного запізнювання), після якого в такий же спосіб зміниться вихідна величина.</w:t>
      </w:r>
    </w:p>
    <w:p w:rsidR="002D0051" w:rsidRPr="001A3141" w:rsidRDefault="00D05D18" w:rsidP="002D0051">
      <w:pPr>
        <w:jc w:val="both"/>
        <w:rPr>
          <w:sz w:val="28"/>
          <w:szCs w:val="28"/>
        </w:rPr>
      </w:pPr>
      <w:r>
        <w:rPr>
          <w:noProof/>
          <w:sz w:val="28"/>
          <w:szCs w:val="28"/>
        </w:rPr>
        <w:pict>
          <v:shape id="_x0000_s3619" type="#_x0000_t75" style="position:absolute;left:0;text-align:left;margin-left:90.7pt;margin-top:7.8pt;width:255.25pt;height:139.9pt;z-index:251737600">
            <v:imagedata r:id="rId73" o:title="" croptop="6287f" cropbottom="26796f" cropleft="31991f"/>
          </v:shape>
          <o:OLEObject Type="Embed" ProgID="PBrush" ShapeID="_x0000_s3619" DrawAspect="Content" ObjectID="_1443797944" r:id="rId74"/>
        </w:pict>
      </w: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r w:rsidRPr="001A3141">
        <w:rPr>
          <w:b w:val="0"/>
          <w:sz w:val="28"/>
          <w:szCs w:val="28"/>
          <w:lang w:val="uk-UA"/>
        </w:rPr>
        <w:t>1</w:t>
      </w: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ind w:firstLine="567"/>
        <w:jc w:val="both"/>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.10. Приклад ланки чистого запізнювання</w:t>
      </w:r>
    </w:p>
    <w:p w:rsidR="002D0051" w:rsidRPr="001A3141" w:rsidRDefault="002D0051" w:rsidP="002D0051">
      <w:pPr>
        <w:pStyle w:val="FR2"/>
        <w:jc w:val="both"/>
        <w:rPr>
          <w:b w:val="0"/>
          <w:sz w:val="28"/>
          <w:szCs w:val="28"/>
          <w:lang w:val="uk-UA"/>
        </w:rPr>
      </w:pPr>
    </w:p>
    <w:p w:rsidR="002D0051" w:rsidRPr="001A3141" w:rsidRDefault="002D0051" w:rsidP="002D0051">
      <w:pPr>
        <w:ind w:firstLine="709"/>
        <w:jc w:val="both"/>
        <w:rPr>
          <w:sz w:val="28"/>
          <w:szCs w:val="28"/>
        </w:rPr>
      </w:pPr>
    </w:p>
    <w:p w:rsidR="002D0051" w:rsidRPr="001A3141" w:rsidRDefault="00F1748C" w:rsidP="002D0051">
      <w:pPr>
        <w:pStyle w:val="2"/>
        <w:keepNext w:val="0"/>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 xml:space="preserve">.4  </w:t>
      </w:r>
      <w:r w:rsidR="00784D69" w:rsidRPr="001A3141">
        <w:rPr>
          <w:rFonts w:ascii="Times New Roman" w:hAnsi="Times New Roman"/>
          <w:sz w:val="28"/>
          <w:szCs w:val="28"/>
        </w:rPr>
        <w:t>Класиф</w:t>
      </w:r>
      <w:r w:rsidR="00784D69">
        <w:rPr>
          <w:rFonts w:ascii="Times New Roman" w:hAnsi="Times New Roman"/>
          <w:sz w:val="28"/>
          <w:szCs w:val="28"/>
        </w:rPr>
        <w:t>і</w:t>
      </w:r>
      <w:r w:rsidR="00784D69" w:rsidRPr="001A3141">
        <w:rPr>
          <w:rFonts w:ascii="Times New Roman" w:hAnsi="Times New Roman"/>
          <w:sz w:val="28"/>
          <w:szCs w:val="28"/>
        </w:rPr>
        <w:t>кація</w:t>
      </w:r>
      <w:r w:rsidR="002D0051" w:rsidRPr="001A3141">
        <w:rPr>
          <w:rFonts w:ascii="Times New Roman" w:hAnsi="Times New Roman"/>
          <w:sz w:val="28"/>
          <w:szCs w:val="28"/>
        </w:rPr>
        <w:t xml:space="preserve"> динамічних ланок другого порядку</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Диференціальні рівняння таких ланок мають загальний вигляд</w:t>
      </w:r>
    </w:p>
    <w:p w:rsidR="002D0051" w:rsidRPr="001A3141" w:rsidRDefault="002D0051" w:rsidP="002D0051">
      <w:pPr>
        <w:pStyle w:val="FR2"/>
        <w:spacing w:line="312" w:lineRule="auto"/>
        <w:ind w:left="1440" w:firstLine="720"/>
        <w:jc w:val="both"/>
        <w:rPr>
          <w:b w:val="0"/>
          <w:sz w:val="28"/>
          <w:szCs w:val="28"/>
          <w:lang w:val="uk-UA"/>
        </w:rPr>
      </w:pPr>
      <w:r w:rsidRPr="001A3141">
        <w:rPr>
          <w:b w:val="0"/>
          <w:position w:val="-28"/>
          <w:sz w:val="28"/>
          <w:szCs w:val="28"/>
          <w:lang w:val="uk-UA"/>
        </w:rPr>
        <w:object w:dxaOrig="2799" w:dyaOrig="720">
          <v:shape id="_x0000_i1058" type="#_x0000_t75" style="width:139.7pt;height:36.35pt" o:ole="">
            <v:imagedata r:id="rId75" o:title=""/>
          </v:shape>
          <o:OLEObject Type="Embed" ProgID="Equation.3" ShapeID="_x0000_i1058" DrawAspect="Content" ObjectID="_1443797916" r:id="rId76"/>
        </w:object>
      </w:r>
      <w:r w:rsidRPr="001A3141">
        <w:rPr>
          <w:b w:val="0"/>
          <w:sz w:val="28"/>
          <w:szCs w:val="28"/>
          <w:lang w:val="uk-UA"/>
        </w:rPr>
        <w:t>,</w:t>
      </w:r>
    </w:p>
    <w:p w:rsidR="002D0051" w:rsidRPr="001A3141" w:rsidRDefault="002D0051" w:rsidP="002D0051">
      <w:pPr>
        <w:spacing w:line="312" w:lineRule="auto"/>
        <w:ind w:firstLine="567"/>
        <w:jc w:val="both"/>
        <w:rPr>
          <w:sz w:val="28"/>
          <w:szCs w:val="28"/>
        </w:rPr>
      </w:pPr>
      <w:r w:rsidRPr="001A3141">
        <w:rPr>
          <w:sz w:val="28"/>
          <w:szCs w:val="28"/>
        </w:rPr>
        <w:t>а передатна функція – W(p) = K / (T</w:t>
      </w:r>
      <w:r w:rsidRPr="001A3141">
        <w:rPr>
          <w:sz w:val="28"/>
          <w:szCs w:val="28"/>
          <w:vertAlign w:val="subscript"/>
        </w:rPr>
        <w:t>2</w:t>
      </w:r>
      <w:r w:rsidRPr="001A3141">
        <w:rPr>
          <w:sz w:val="28"/>
          <w:szCs w:val="28"/>
          <w:vertAlign w:val="superscript"/>
        </w:rPr>
        <w:t>2</w:t>
      </w:r>
      <w:r w:rsidRPr="001A3141">
        <w:rPr>
          <w:sz w:val="28"/>
          <w:szCs w:val="28"/>
        </w:rPr>
        <w:t xml:space="preserve"> p</w:t>
      </w:r>
      <w:r w:rsidRPr="001A3141">
        <w:rPr>
          <w:sz w:val="28"/>
          <w:szCs w:val="28"/>
          <w:vertAlign w:val="superscript"/>
        </w:rPr>
        <w:t>2</w:t>
      </w:r>
      <w:r w:rsidRPr="001A3141">
        <w:rPr>
          <w:sz w:val="28"/>
          <w:szCs w:val="28"/>
        </w:rPr>
        <w:t xml:space="preserve"> + T</w:t>
      </w:r>
      <w:r w:rsidRPr="001A3141">
        <w:rPr>
          <w:sz w:val="28"/>
          <w:szCs w:val="28"/>
          <w:vertAlign w:val="subscript"/>
        </w:rPr>
        <w:t>1</w:t>
      </w:r>
      <w:r w:rsidRPr="001A3141">
        <w:rPr>
          <w:sz w:val="28"/>
          <w:szCs w:val="28"/>
        </w:rPr>
        <w:t xml:space="preserve"> p + 1).</w:t>
      </w:r>
    </w:p>
    <w:p w:rsidR="002D0051" w:rsidRPr="001A3141" w:rsidRDefault="002D0051" w:rsidP="002D0051">
      <w:pPr>
        <w:spacing w:line="312" w:lineRule="auto"/>
        <w:ind w:firstLine="567"/>
        <w:jc w:val="both"/>
        <w:rPr>
          <w:sz w:val="28"/>
          <w:szCs w:val="28"/>
        </w:rPr>
      </w:pPr>
      <w:r w:rsidRPr="001A3141">
        <w:rPr>
          <w:sz w:val="28"/>
          <w:szCs w:val="28"/>
        </w:rPr>
        <w:t>Залежно від співвідношення постійних часу Т</w:t>
      </w:r>
      <w:r w:rsidRPr="001A3141">
        <w:rPr>
          <w:sz w:val="28"/>
          <w:szCs w:val="28"/>
          <w:vertAlign w:val="subscript"/>
        </w:rPr>
        <w:t>1</w:t>
      </w:r>
      <w:r w:rsidRPr="001A3141">
        <w:rPr>
          <w:sz w:val="28"/>
          <w:szCs w:val="28"/>
        </w:rPr>
        <w:t xml:space="preserve"> і Т</w:t>
      </w:r>
      <w:r w:rsidRPr="001A3141">
        <w:rPr>
          <w:sz w:val="28"/>
          <w:szCs w:val="28"/>
          <w:vertAlign w:val="subscript"/>
        </w:rPr>
        <w:t>2</w:t>
      </w:r>
      <w:r w:rsidRPr="001A3141">
        <w:rPr>
          <w:sz w:val="28"/>
          <w:szCs w:val="28"/>
        </w:rPr>
        <w:t xml:space="preserve"> </w:t>
      </w:r>
      <w:r>
        <w:rPr>
          <w:sz w:val="28"/>
          <w:szCs w:val="28"/>
        </w:rPr>
        <w:t>маємо такі види ланок другого порядку</w:t>
      </w:r>
      <w:r w:rsidRPr="001A3141">
        <w:rPr>
          <w:sz w:val="28"/>
          <w:szCs w:val="28"/>
        </w:rPr>
        <w:t>:</w:t>
      </w:r>
    </w:p>
    <w:p w:rsidR="002D0051" w:rsidRDefault="002D0051" w:rsidP="002D0051">
      <w:pPr>
        <w:spacing w:line="312" w:lineRule="auto"/>
        <w:ind w:firstLine="567"/>
        <w:jc w:val="both"/>
        <w:rPr>
          <w:sz w:val="28"/>
          <w:szCs w:val="28"/>
        </w:rPr>
      </w:pPr>
      <w:r w:rsidRPr="001A3141">
        <w:rPr>
          <w:sz w:val="28"/>
          <w:szCs w:val="28"/>
        </w:rPr>
        <w:t xml:space="preserve">а) </w:t>
      </w:r>
      <w:r>
        <w:rPr>
          <w:sz w:val="28"/>
          <w:szCs w:val="28"/>
        </w:rPr>
        <w:t>я</w:t>
      </w:r>
      <w:r w:rsidRPr="001A3141">
        <w:rPr>
          <w:sz w:val="28"/>
          <w:szCs w:val="28"/>
        </w:rPr>
        <w:t xml:space="preserve">кщо </w:t>
      </w:r>
      <w:r w:rsidRPr="00443A65">
        <w:rPr>
          <w:position w:val="-12"/>
          <w:sz w:val="28"/>
          <w:szCs w:val="28"/>
        </w:rPr>
        <w:object w:dxaOrig="1200" w:dyaOrig="380">
          <v:shape id="_x0000_i1059" type="#_x0000_t75" style="width:70.55pt;height:22.1pt" o:ole="" fillcolor="window">
            <v:imagedata r:id="rId77" o:title=""/>
          </v:shape>
          <o:OLEObject Type="Embed" ProgID="Equation.3" ShapeID="_x0000_i1059" DrawAspect="Content" ObjectID="_1443797917" r:id="rId78"/>
        </w:object>
      </w:r>
      <w:r w:rsidRPr="001A3141">
        <w:rPr>
          <w:sz w:val="28"/>
          <w:szCs w:val="28"/>
        </w:rPr>
        <w:t xml:space="preserve">, та ланка називається аперіодичним другого порядку. Перехідний процес являє собою S-образну криву з перегином у </w:t>
      </w:r>
      <w:r>
        <w:rPr>
          <w:sz w:val="28"/>
          <w:szCs w:val="28"/>
        </w:rPr>
        <w:t>точ</w:t>
      </w:r>
      <w:r w:rsidRPr="001A3141">
        <w:rPr>
          <w:sz w:val="28"/>
          <w:szCs w:val="28"/>
        </w:rPr>
        <w:t>ці О (</w:t>
      </w:r>
      <w:r>
        <w:rPr>
          <w:sz w:val="28"/>
          <w:szCs w:val="28"/>
        </w:rPr>
        <w:t>рис.</w:t>
      </w:r>
      <w:r w:rsidRPr="001A3141">
        <w:rPr>
          <w:sz w:val="28"/>
          <w:szCs w:val="28"/>
        </w:rPr>
        <w:t> </w:t>
      </w:r>
      <w:r w:rsidR="00F1748C">
        <w:rPr>
          <w:sz w:val="28"/>
          <w:szCs w:val="28"/>
        </w:rPr>
        <w:t>3</w:t>
      </w:r>
      <w:r w:rsidRPr="001A3141">
        <w:rPr>
          <w:sz w:val="28"/>
          <w:szCs w:val="28"/>
        </w:rPr>
        <w:t>.10).</w:t>
      </w:r>
    </w:p>
    <w:p w:rsidR="00F1748C" w:rsidRPr="006F4542" w:rsidRDefault="00F1748C" w:rsidP="002D0051">
      <w:pPr>
        <w:spacing w:line="312" w:lineRule="auto"/>
        <w:ind w:firstLine="567"/>
        <w:jc w:val="both"/>
        <w:rPr>
          <w:sz w:val="28"/>
          <w:szCs w:val="28"/>
          <w:lang w:val="ru-RU"/>
        </w:rPr>
      </w:pPr>
    </w:p>
    <w:p w:rsidR="00784D69" w:rsidRPr="006F4542" w:rsidRDefault="00784D69" w:rsidP="002D0051">
      <w:pPr>
        <w:spacing w:line="312" w:lineRule="auto"/>
        <w:ind w:firstLine="567"/>
        <w:jc w:val="both"/>
        <w:rPr>
          <w:sz w:val="28"/>
          <w:szCs w:val="28"/>
          <w:lang w:val="ru-RU"/>
        </w:rPr>
      </w:pPr>
    </w:p>
    <w:p w:rsidR="00F1748C" w:rsidRDefault="00F1748C" w:rsidP="002D0051">
      <w:pPr>
        <w:spacing w:line="312" w:lineRule="auto"/>
        <w:ind w:firstLine="567"/>
        <w:jc w:val="both"/>
        <w:rPr>
          <w:sz w:val="28"/>
          <w:szCs w:val="28"/>
        </w:rPr>
      </w:pPr>
    </w:p>
    <w:p w:rsidR="00F1748C" w:rsidRPr="006F4542" w:rsidRDefault="00D05D18" w:rsidP="00784D69">
      <w:pPr>
        <w:spacing w:line="312" w:lineRule="auto"/>
        <w:jc w:val="both"/>
        <w:rPr>
          <w:sz w:val="28"/>
          <w:szCs w:val="28"/>
          <w:lang w:val="ru-RU"/>
        </w:rPr>
      </w:pPr>
      <w:r>
        <w:rPr>
          <w:noProof/>
          <w:sz w:val="28"/>
          <w:szCs w:val="28"/>
        </w:rPr>
        <w:pict>
          <v:group id="_x0000_s3621" style="position:absolute;left:0;text-align:left;margin-left:140.15pt;margin-top:-2.45pt;width:153.9pt;height:114pt;z-index:-251576832" coordorigin="1424,5109" coordsize="3078,2280" wrapcoords="3372 1137 3266 7958 2740 9095 3266 10232 3266 17053 2740 18758 3266 19326 3266 19895 3688 19895 3688 19326 19071 18900 19282 18758 10958 17053 11169 15205 18860 14779 18650 14353 3688 12505 3688 10232 19071 9237 19177 8953 6743 7958 8640 5684 10220 3411 11590 3411 18544 1563 18544 1137 3372 1137">
            <v:shape id="_x0000_s3622" type="#_x0000_t202" style="position:absolute;left:2963;top:6648;width:912;height:399" filled="f" stroked="f">
              <v:textbox style="mso-next-textbox:#_x0000_s3622">
                <w:txbxContent>
                  <w:p w:rsidR="0027496D" w:rsidRDefault="0027496D" w:rsidP="002D0051">
                    <w:pPr>
                      <w:pStyle w:val="ac"/>
                    </w:pPr>
                    <w:r>
                      <w:t>х</w:t>
                    </w:r>
                  </w:p>
                </w:txbxContent>
              </v:textbox>
            </v:shape>
            <v:line id="_x0000_s3623" style="position:absolute" from="1937,6648" to="4103,6648" strokeweight="1.5pt"/>
            <v:line id="_x0000_s3624" style="position:absolute" from="2963,6648" to="2963,7104">
              <v:stroke startarrow="open" endarrow="open"/>
            </v:line>
            <v:group id="_x0000_s3625" style="position:absolute;left:1424;top:5109;width:3078;height:2280" coordorigin="3477,12345" coordsize="3078,2280">
              <v:line id="_x0000_s3626" style="position:absolute" from="3990,12516" to="3990,14454"/>
              <v:line id="_x0000_s3627" style="position:absolute" from="3876,13314" to="6213,13314"/>
              <v:line id="_x0000_s3628" style="position:absolute" from="3876,14340" to="6213,14340"/>
              <v:shape id="_x0000_s3629" type="#_x0000_t202" style="position:absolute;left:3477;top:12345;width:741;height:399" filled="f" stroked="f">
                <v:textbox style="mso-next-textbox:#_x0000_s3629">
                  <w:txbxContent>
                    <w:p w:rsidR="0027496D" w:rsidRDefault="0027496D" w:rsidP="002D0051">
                      <w:pPr>
                        <w:pStyle w:val="ac"/>
                        <w:rPr>
                          <w:lang w:val="en-US"/>
                        </w:rPr>
                      </w:pPr>
                      <w:proofErr w:type="gramStart"/>
                      <w:r>
                        <w:rPr>
                          <w:lang w:val="en-US"/>
                        </w:rPr>
                        <w:t>y</w:t>
                      </w:r>
                      <w:proofErr w:type="gramEnd"/>
                    </w:p>
                  </w:txbxContent>
                </v:textbox>
              </v:shape>
              <v:shape id="_x0000_s3630" type="#_x0000_t202" style="position:absolute;left:3477;top:13371;width:741;height:399" filled="f" stroked="f">
                <v:textbox style="mso-next-textbox:#_x0000_s3630">
                  <w:txbxContent>
                    <w:p w:rsidR="0027496D" w:rsidRDefault="0027496D" w:rsidP="002D0051">
                      <w:pPr>
                        <w:pStyle w:val="ac"/>
                      </w:pPr>
                      <w:r>
                        <w:t>х</w:t>
                      </w:r>
                    </w:p>
                  </w:txbxContent>
                </v:textbox>
              </v:shape>
              <v:shape id="_x0000_s3631" type="#_x0000_t202" style="position:absolute;left:5814;top:13257;width:741;height:399" filled="f" stroked="f">
                <v:textbox style="mso-next-textbox:#_x0000_s3631">
                  <w:txbxContent>
                    <w:p w:rsidR="0027496D" w:rsidRDefault="0027496D" w:rsidP="002D0051">
                      <w:pPr>
                        <w:pStyle w:val="ac"/>
                      </w:pPr>
                      <w:r>
                        <w:sym w:font="Symbol" w:char="F074"/>
                      </w:r>
                    </w:p>
                  </w:txbxContent>
                </v:textbox>
              </v:shape>
              <v:shape id="_x0000_s3632" type="#_x0000_t202" style="position:absolute;left:5814;top:14226;width:741;height:399" filled="f" stroked="f">
                <v:textbox style="mso-next-textbox:#_x0000_s3632">
                  <w:txbxContent>
                    <w:p w:rsidR="0027496D" w:rsidRDefault="0027496D" w:rsidP="002D0051">
                      <w:pPr>
                        <w:pStyle w:val="ac"/>
                      </w:pPr>
                      <w:r>
                        <w:sym w:font="Symbol" w:char="F074"/>
                      </w:r>
                    </w:p>
                  </w:txbxContent>
                </v:textbox>
              </v:shape>
            </v:group>
            <v:shape id="_x0000_s3633" style="position:absolute;left:1937;top:5254;width:2126;height:848" coordsize="2126,848" path="m,848c83,814,349,746,501,641,653,536,774,321,912,221,1050,121,1126,79,1328,42,1530,5,1960,9,2126,e" filled="f">
              <v:path arrowok="t"/>
            </v:shape>
            <v:line id="_x0000_s3634" style="position:absolute;flip:x" from="1937,5247" to="4046,5247">
              <v:stroke dashstyle="1 1"/>
            </v:line>
            <v:shape id="_x0000_s3635" type="#_x0000_t202" style="position:absolute;left:2678;top:5418;width:456;height:399" filled="f" stroked="f">
              <v:textbox style="mso-next-textbox:#_x0000_s3635">
                <w:txbxContent>
                  <w:p w:rsidR="0027496D" w:rsidRDefault="0027496D" w:rsidP="002D0051">
                    <w:pPr>
                      <w:pStyle w:val="ac"/>
                    </w:pPr>
                    <w:r>
                      <w:t>0</w:t>
                    </w:r>
                  </w:p>
                </w:txbxContent>
              </v:textbox>
            </v:shape>
            <w10:wrap type="tight"/>
          </v:group>
        </w:pict>
      </w: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F1748C" w:rsidRDefault="00F1748C" w:rsidP="00F1748C">
      <w:pPr>
        <w:spacing w:line="312" w:lineRule="auto"/>
        <w:ind w:firstLine="567"/>
        <w:jc w:val="both"/>
        <w:rPr>
          <w:sz w:val="28"/>
          <w:szCs w:val="28"/>
        </w:rPr>
      </w:pPr>
    </w:p>
    <w:p w:rsidR="002D0051" w:rsidRPr="00F1748C" w:rsidRDefault="002D0051" w:rsidP="00F1748C">
      <w:pPr>
        <w:spacing w:line="312" w:lineRule="auto"/>
        <w:jc w:val="center"/>
        <w:rPr>
          <w:sz w:val="28"/>
          <w:szCs w:val="28"/>
        </w:rPr>
      </w:pPr>
      <w:r w:rsidRPr="00F1748C">
        <w:rPr>
          <w:sz w:val="28"/>
          <w:szCs w:val="28"/>
        </w:rPr>
        <w:t>Рис. </w:t>
      </w:r>
      <w:r w:rsidR="00F1748C">
        <w:rPr>
          <w:sz w:val="28"/>
          <w:szCs w:val="28"/>
        </w:rPr>
        <w:t>3</w:t>
      </w:r>
      <w:r w:rsidRPr="00F1748C">
        <w:rPr>
          <w:sz w:val="28"/>
          <w:szCs w:val="28"/>
        </w:rPr>
        <w:t>.10. Перехідна характеристика аперіодичної ланки</w:t>
      </w: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другого порядку</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Приклади </w:t>
      </w:r>
      <w:r>
        <w:rPr>
          <w:sz w:val="28"/>
          <w:szCs w:val="28"/>
        </w:rPr>
        <w:t xml:space="preserve">технічної реалізації </w:t>
      </w:r>
      <w:r w:rsidRPr="001A3141">
        <w:rPr>
          <w:sz w:val="28"/>
          <w:szCs w:val="28"/>
        </w:rPr>
        <w:t>аперіодичної ланки другого порядку (</w:t>
      </w:r>
      <w:r>
        <w:rPr>
          <w:sz w:val="28"/>
          <w:szCs w:val="28"/>
        </w:rPr>
        <w:t>рис.</w:t>
      </w:r>
      <w:r w:rsidRPr="001A3141">
        <w:rPr>
          <w:sz w:val="28"/>
          <w:szCs w:val="28"/>
        </w:rPr>
        <w:t> </w:t>
      </w:r>
      <w:r w:rsidR="00F1748C">
        <w:rPr>
          <w:sz w:val="28"/>
          <w:szCs w:val="28"/>
        </w:rPr>
        <w:t>3</w:t>
      </w:r>
      <w:r w:rsidRPr="001A3141">
        <w:rPr>
          <w:sz w:val="28"/>
          <w:szCs w:val="28"/>
        </w:rPr>
        <w:t xml:space="preserve">.11): </w:t>
      </w:r>
    </w:p>
    <w:p w:rsidR="002D0051" w:rsidRPr="001A3141" w:rsidRDefault="002D0051" w:rsidP="002D0051">
      <w:pPr>
        <w:spacing w:line="312" w:lineRule="auto"/>
        <w:ind w:firstLine="567"/>
        <w:jc w:val="both"/>
        <w:rPr>
          <w:sz w:val="28"/>
          <w:szCs w:val="28"/>
        </w:rPr>
      </w:pPr>
      <w:r w:rsidRPr="001A3141">
        <w:rPr>
          <w:sz w:val="28"/>
          <w:szCs w:val="28"/>
        </w:rPr>
        <w:t xml:space="preserve">а) послідовне з'єднання двох пневматичних ємностей, якщо вхідна величина </w:t>
      </w:r>
      <w:r w:rsidRPr="001A3141">
        <w:rPr>
          <w:i/>
          <w:sz w:val="28"/>
          <w:szCs w:val="28"/>
        </w:rPr>
        <w:t xml:space="preserve">х = </w:t>
      </w:r>
      <w:proofErr w:type="spellStart"/>
      <w:r w:rsidRPr="001A3141">
        <w:rPr>
          <w:i/>
          <w:sz w:val="28"/>
          <w:szCs w:val="28"/>
        </w:rPr>
        <w:t>Рпит</w:t>
      </w:r>
      <w:proofErr w:type="spellEnd"/>
      <w:r w:rsidRPr="001A3141">
        <w:rPr>
          <w:i/>
          <w:sz w:val="28"/>
          <w:szCs w:val="28"/>
        </w:rPr>
        <w:t>,</w:t>
      </w:r>
      <w:r w:rsidRPr="001A3141">
        <w:rPr>
          <w:sz w:val="28"/>
          <w:szCs w:val="28"/>
        </w:rPr>
        <w:t xml:space="preserve"> а вихідна величина – тиск у другій ємності  </w:t>
      </w:r>
      <w:r>
        <w:rPr>
          <w:sz w:val="28"/>
          <w:szCs w:val="28"/>
        </w:rPr>
        <w:t>у</w:t>
      </w:r>
      <w:r w:rsidRPr="001A3141">
        <w:rPr>
          <w:i/>
          <w:sz w:val="28"/>
          <w:szCs w:val="28"/>
        </w:rPr>
        <w:t xml:space="preserve"> = Р </w:t>
      </w:r>
      <w:r w:rsidRPr="001A3141">
        <w:rPr>
          <w:sz w:val="28"/>
          <w:szCs w:val="28"/>
        </w:rPr>
        <w:t xml:space="preserve">; </w:t>
      </w:r>
    </w:p>
    <w:p w:rsidR="002D0051" w:rsidRDefault="002D0051" w:rsidP="002D0051">
      <w:pPr>
        <w:spacing w:line="312" w:lineRule="auto"/>
        <w:ind w:firstLine="567"/>
        <w:jc w:val="both"/>
        <w:rPr>
          <w:sz w:val="28"/>
          <w:szCs w:val="28"/>
        </w:rPr>
      </w:pPr>
      <w:r w:rsidRPr="001A3141">
        <w:rPr>
          <w:sz w:val="28"/>
          <w:szCs w:val="28"/>
        </w:rPr>
        <w:t xml:space="preserve">б) подвійний електричний </w:t>
      </w:r>
      <w:r w:rsidRPr="001A3141">
        <w:rPr>
          <w:i/>
          <w:sz w:val="28"/>
          <w:szCs w:val="28"/>
        </w:rPr>
        <w:t>RC-ланцюжок</w:t>
      </w:r>
      <w:r w:rsidRPr="001A3141">
        <w:rPr>
          <w:sz w:val="28"/>
          <w:szCs w:val="28"/>
        </w:rPr>
        <w:t>.</w:t>
      </w:r>
    </w:p>
    <w:p w:rsidR="002D0051" w:rsidRPr="001A3141" w:rsidRDefault="00D05D18" w:rsidP="002D0051">
      <w:pPr>
        <w:spacing w:line="312" w:lineRule="auto"/>
        <w:ind w:firstLine="567"/>
        <w:jc w:val="both"/>
        <w:rPr>
          <w:sz w:val="28"/>
          <w:szCs w:val="28"/>
        </w:rPr>
      </w:pPr>
      <w:r>
        <w:rPr>
          <w:noProof/>
          <w:sz w:val="28"/>
          <w:szCs w:val="28"/>
        </w:rPr>
        <w:pict>
          <v:shape id="_x0000_s3620" type="#_x0000_t75" style="position:absolute;left:0;text-align:left;margin-left:30.15pt;margin-top:17.5pt;width:334pt;height:88pt;z-index:251738624">
            <v:imagedata r:id="rId79" o:title=""/>
          </v:shape>
          <o:OLEObject Type="Embed" ProgID="PBrush" ShapeID="_x0000_s3620" DrawAspect="Content" ObjectID="_1443797945" r:id="rId80"/>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jc w:val="center"/>
        <w:rPr>
          <w:sz w:val="28"/>
          <w:szCs w:val="28"/>
        </w:rPr>
      </w:pPr>
      <w:r w:rsidRPr="001A3141">
        <w:rPr>
          <w:sz w:val="28"/>
          <w:szCs w:val="28"/>
        </w:rPr>
        <w:t>Рис. </w:t>
      </w:r>
      <w:r w:rsidR="00F1748C">
        <w:rPr>
          <w:sz w:val="28"/>
          <w:szCs w:val="28"/>
        </w:rPr>
        <w:t>3</w:t>
      </w:r>
      <w:r w:rsidRPr="001A3141">
        <w:rPr>
          <w:sz w:val="28"/>
          <w:szCs w:val="28"/>
        </w:rPr>
        <w:t>.11. Приклади аперіодичних ланок другого порядку</w:t>
      </w:r>
    </w:p>
    <w:p w:rsidR="002D0051" w:rsidRPr="001A3141" w:rsidRDefault="002D0051" w:rsidP="002D0051">
      <w:pPr>
        <w:pStyle w:val="ac"/>
        <w:spacing w:line="312" w:lineRule="auto"/>
        <w:ind w:firstLine="567"/>
        <w:rPr>
          <w:sz w:val="28"/>
          <w:szCs w:val="28"/>
        </w:rPr>
      </w:pPr>
    </w:p>
    <w:p w:rsidR="002D0051" w:rsidRPr="001A3141" w:rsidRDefault="002D0051" w:rsidP="002D0051">
      <w:pPr>
        <w:spacing w:line="312" w:lineRule="auto"/>
        <w:ind w:firstLine="567"/>
        <w:jc w:val="both"/>
        <w:rPr>
          <w:sz w:val="28"/>
          <w:szCs w:val="28"/>
        </w:rPr>
      </w:pPr>
      <w:r w:rsidRPr="001A3141">
        <w:rPr>
          <w:sz w:val="28"/>
          <w:szCs w:val="28"/>
        </w:rPr>
        <w:t xml:space="preserve">б) Якщо </w:t>
      </w:r>
      <w:r w:rsidRPr="001A3141">
        <w:rPr>
          <w:position w:val="-28"/>
          <w:sz w:val="28"/>
          <w:szCs w:val="28"/>
        </w:rPr>
        <w:object w:dxaOrig="1020" w:dyaOrig="639">
          <v:shape id="_x0000_i1061" type="#_x0000_t75" style="width:60.6pt;height:37.8pt" o:ole="" fillcolor="window">
            <v:imagedata r:id="rId81" o:title=""/>
          </v:shape>
          <o:OLEObject Type="Embed" ProgID="Equation.3" ShapeID="_x0000_i1061" DrawAspect="Content" ObjectID="_1443797918" r:id="rId82"/>
        </w:object>
      </w:r>
      <w:r w:rsidRPr="001A3141">
        <w:rPr>
          <w:sz w:val="28"/>
          <w:szCs w:val="28"/>
        </w:rPr>
        <w:t>, та ланка називається коливальн</w:t>
      </w:r>
      <w:r>
        <w:rPr>
          <w:sz w:val="28"/>
          <w:szCs w:val="28"/>
        </w:rPr>
        <w:t>ою</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Диференціальне рівняння ланки звичайно представляється у вигляді</w:t>
      </w:r>
    </w:p>
    <w:p w:rsidR="002D0051" w:rsidRPr="001A3141" w:rsidRDefault="002D0051" w:rsidP="002D0051">
      <w:pPr>
        <w:spacing w:line="312" w:lineRule="auto"/>
        <w:ind w:left="1440" w:firstLine="720"/>
        <w:jc w:val="both"/>
        <w:rPr>
          <w:sz w:val="28"/>
          <w:szCs w:val="28"/>
        </w:rPr>
      </w:pPr>
      <w:r w:rsidRPr="001A3141">
        <w:rPr>
          <w:i/>
          <w:position w:val="-28"/>
          <w:sz w:val="28"/>
          <w:szCs w:val="28"/>
        </w:rPr>
        <w:object w:dxaOrig="2900" w:dyaOrig="720">
          <v:shape id="_x0000_i1062" type="#_x0000_t75" style="width:145.45pt;height:36.35pt" o:ole="">
            <v:imagedata r:id="rId83" o:title=""/>
          </v:shape>
          <o:OLEObject Type="Embed" ProgID="Equation.3" ShapeID="_x0000_i1062" DrawAspect="Content" ObjectID="_1443797919" r:id="rId84"/>
        </w:object>
      </w:r>
      <w:r w:rsidRPr="001A3141">
        <w:rPr>
          <w:i/>
          <w:sz w:val="28"/>
          <w:szCs w:val="28"/>
        </w:rPr>
        <w:t xml:space="preserve"> ,</w:t>
      </w:r>
    </w:p>
    <w:p w:rsidR="002D0051" w:rsidRPr="001A3141" w:rsidRDefault="002D0051" w:rsidP="002D0051">
      <w:pPr>
        <w:spacing w:line="312" w:lineRule="auto"/>
        <w:jc w:val="both"/>
        <w:rPr>
          <w:sz w:val="28"/>
          <w:szCs w:val="28"/>
        </w:rPr>
      </w:pPr>
      <w:r w:rsidRPr="001A3141">
        <w:rPr>
          <w:sz w:val="28"/>
          <w:szCs w:val="28"/>
        </w:rPr>
        <w:t xml:space="preserve">де </w:t>
      </w:r>
      <w:r w:rsidRPr="001A3141">
        <w:rPr>
          <w:sz w:val="28"/>
          <w:szCs w:val="28"/>
        </w:rPr>
        <w:sym w:font="Symbol" w:char="F078"/>
      </w:r>
      <w:r w:rsidRPr="001A3141">
        <w:rPr>
          <w:sz w:val="28"/>
          <w:szCs w:val="28"/>
        </w:rPr>
        <w:t xml:space="preserve"> – коефіцієнт загасання, 0 &lt; </w:t>
      </w:r>
      <w:r w:rsidRPr="001A3141">
        <w:rPr>
          <w:sz w:val="28"/>
          <w:szCs w:val="28"/>
        </w:rPr>
        <w:sym w:font="Symbol" w:char="F078"/>
      </w:r>
      <w:r w:rsidRPr="001A3141">
        <w:rPr>
          <w:sz w:val="28"/>
          <w:szCs w:val="28"/>
        </w:rPr>
        <w:t> &lt; 1. При цьому корн</w:t>
      </w:r>
      <w:r>
        <w:rPr>
          <w:sz w:val="28"/>
          <w:szCs w:val="28"/>
        </w:rPr>
        <w:t>і</w:t>
      </w:r>
      <w:r w:rsidRPr="001A3141">
        <w:rPr>
          <w:sz w:val="28"/>
          <w:szCs w:val="28"/>
        </w:rPr>
        <w:t xml:space="preserve"> характеристичного рівняння комплексні. Перехідна характеристика ланки являє собою періодичний збіжний процес (</w:t>
      </w:r>
      <w:r>
        <w:rPr>
          <w:sz w:val="28"/>
          <w:szCs w:val="28"/>
        </w:rPr>
        <w:t>рис.</w:t>
      </w:r>
      <w:r w:rsidRPr="001A3141">
        <w:rPr>
          <w:sz w:val="28"/>
          <w:szCs w:val="28"/>
        </w:rPr>
        <w:t> </w:t>
      </w:r>
      <w:r w:rsidR="00F1748C">
        <w:rPr>
          <w:sz w:val="28"/>
          <w:szCs w:val="28"/>
        </w:rPr>
        <w:t>3</w:t>
      </w:r>
      <w:r w:rsidRPr="001A3141">
        <w:rPr>
          <w:sz w:val="28"/>
          <w:szCs w:val="28"/>
        </w:rPr>
        <w:t>.12), описуваний формулою</w:t>
      </w:r>
    </w:p>
    <w:p w:rsidR="002D0051" w:rsidRPr="001A3141" w:rsidRDefault="002D0051" w:rsidP="002D0051">
      <w:pPr>
        <w:spacing w:line="312" w:lineRule="auto"/>
        <w:jc w:val="center"/>
        <w:rPr>
          <w:sz w:val="28"/>
          <w:szCs w:val="28"/>
        </w:rPr>
      </w:pPr>
      <w:r w:rsidRPr="001A3141">
        <w:rPr>
          <w:position w:val="-34"/>
          <w:sz w:val="28"/>
          <w:szCs w:val="28"/>
        </w:rPr>
        <w:object w:dxaOrig="4360" w:dyaOrig="820">
          <v:shape id="_x0000_i1063" type="#_x0000_t75" style="width:217.45pt;height:40.65pt" o:ole="">
            <v:imagedata r:id="rId85" o:title=""/>
          </v:shape>
          <o:OLEObject Type="Embed" ProgID="Equation.3" ShapeID="_x0000_i1063" DrawAspect="Content" ObjectID="_1443797920" r:id="rId86"/>
        </w:object>
      </w:r>
      <w:r w:rsidRPr="001A3141">
        <w:rPr>
          <w:sz w:val="28"/>
          <w:szCs w:val="28"/>
        </w:rPr>
        <w:t>,</w:t>
      </w:r>
      <w:r>
        <w:rPr>
          <w:sz w:val="28"/>
          <w:szCs w:val="28"/>
        </w:rPr>
        <w:t xml:space="preserve">    </w:t>
      </w:r>
      <w:r w:rsidRPr="001A3141">
        <w:rPr>
          <w:sz w:val="28"/>
          <w:szCs w:val="28"/>
        </w:rPr>
        <w:t xml:space="preserve">де  </w:t>
      </w:r>
      <w:r w:rsidRPr="001A3141">
        <w:rPr>
          <w:i/>
          <w:sz w:val="28"/>
          <w:szCs w:val="28"/>
        </w:rPr>
        <w:sym w:font="Symbol" w:char="F061"/>
      </w:r>
      <w:r w:rsidRPr="001A3141">
        <w:rPr>
          <w:i/>
          <w:sz w:val="28"/>
          <w:szCs w:val="28"/>
        </w:rPr>
        <w:t xml:space="preserve"> = </w:t>
      </w:r>
      <w:r w:rsidRPr="001A3141">
        <w:rPr>
          <w:i/>
          <w:sz w:val="28"/>
          <w:szCs w:val="28"/>
        </w:rPr>
        <w:sym w:font="Symbol" w:char="F078"/>
      </w:r>
      <w:r w:rsidRPr="001A3141">
        <w:rPr>
          <w:i/>
          <w:sz w:val="28"/>
          <w:szCs w:val="28"/>
        </w:rPr>
        <w:t xml:space="preserve"> / T,</w:t>
      </w:r>
      <w:r w:rsidRPr="001A3141">
        <w:rPr>
          <w:sz w:val="28"/>
          <w:szCs w:val="28"/>
        </w:rPr>
        <w:t xml:space="preserve">  </w:t>
      </w:r>
      <w:r w:rsidRPr="001A3141">
        <w:rPr>
          <w:position w:val="-12"/>
          <w:sz w:val="28"/>
          <w:szCs w:val="28"/>
        </w:rPr>
        <w:object w:dxaOrig="1780" w:dyaOrig="480">
          <v:shape id="_x0000_i1064" type="#_x0000_t75" style="width:89.1pt;height:24.25pt" o:ole="">
            <v:imagedata r:id="rId87" o:title=""/>
          </v:shape>
          <o:OLEObject Type="Embed" ProgID="Equation.3" ShapeID="_x0000_i1064" DrawAspect="Content" ObjectID="_1443797921" r:id="rId88"/>
        </w:object>
      </w:r>
      <w:r w:rsidRPr="001A3141">
        <w:rPr>
          <w:sz w:val="28"/>
          <w:szCs w:val="28"/>
        </w:rPr>
        <w:t>.</w:t>
      </w:r>
    </w:p>
    <w:p w:rsidR="002D0051" w:rsidRPr="006F4542" w:rsidRDefault="002D0051" w:rsidP="002D0051">
      <w:pPr>
        <w:spacing w:line="312" w:lineRule="auto"/>
        <w:ind w:firstLine="567"/>
        <w:jc w:val="both"/>
        <w:rPr>
          <w:sz w:val="28"/>
          <w:szCs w:val="28"/>
          <w:lang w:val="ru-RU"/>
        </w:rPr>
      </w:pPr>
    </w:p>
    <w:p w:rsidR="00784D69" w:rsidRPr="006F4542" w:rsidRDefault="00784D69" w:rsidP="002D0051">
      <w:pPr>
        <w:spacing w:line="312" w:lineRule="auto"/>
        <w:ind w:firstLine="567"/>
        <w:jc w:val="both"/>
        <w:rPr>
          <w:sz w:val="28"/>
          <w:szCs w:val="28"/>
          <w:lang w:val="ru-RU"/>
        </w:rPr>
      </w:pPr>
    </w:p>
    <w:p w:rsidR="00F1748C" w:rsidRDefault="00F1748C" w:rsidP="002D0051">
      <w:pPr>
        <w:spacing w:line="312" w:lineRule="auto"/>
        <w:ind w:firstLine="567"/>
        <w:jc w:val="both"/>
        <w:rPr>
          <w:sz w:val="28"/>
          <w:szCs w:val="28"/>
        </w:rPr>
      </w:pPr>
    </w:p>
    <w:p w:rsidR="002D0051" w:rsidRDefault="00D05D18" w:rsidP="002D0051">
      <w:pPr>
        <w:spacing w:line="312" w:lineRule="auto"/>
        <w:ind w:firstLine="567"/>
        <w:jc w:val="both"/>
        <w:rPr>
          <w:sz w:val="28"/>
          <w:szCs w:val="28"/>
        </w:rPr>
      </w:pPr>
      <w:r w:rsidRPr="00D05D18">
        <w:rPr>
          <w:noProof/>
          <w:sz w:val="28"/>
          <w:szCs w:val="28"/>
          <w:u w:val="single"/>
        </w:rPr>
        <w:pict>
          <v:group id="_x0000_s3527" style="position:absolute;left:0;text-align:left;margin-left:111.15pt;margin-top:-2.85pt;width:208.65pt;height:160.85pt;z-index:251729408" coordorigin="3477,8403" coordsize="3078,2280">
            <v:group id="_x0000_s3528" style="position:absolute;left:3477;top:8403;width:3078;height:2280" coordorigin="3477,12345" coordsize="3078,2280">
              <v:shape id="_x0000_s3529" type="#_x0000_t202" style="position:absolute;left:5016;top:13884;width:912;height:399" filled="f" stroked="f">
                <v:textbox style="mso-next-textbox:#_x0000_s3529">
                  <w:txbxContent>
                    <w:p w:rsidR="0027496D" w:rsidRDefault="0027496D" w:rsidP="002D0051">
                      <w:pPr>
                        <w:pStyle w:val="ac"/>
                      </w:pPr>
                      <w:r>
                        <w:t>х</w:t>
                      </w:r>
                    </w:p>
                  </w:txbxContent>
                </v:textbox>
              </v:shape>
              <v:line id="_x0000_s3530" style="position:absolute" from="3990,13884" to="6156,13884" strokeweight="1.5pt"/>
              <v:line id="_x0000_s3531" style="position:absolute" from="5016,13884" to="5016,14340">
                <v:stroke startarrow="open" endarrow="open"/>
              </v:line>
              <v:group id="_x0000_s3532" style="position:absolute;left:3477;top:12345;width:3078;height:2280" coordorigin="3477,12345" coordsize="3078,2280">
                <v:line id="_x0000_s3533" style="position:absolute" from="3990,12516" to="3990,14454"/>
                <v:line id="_x0000_s3534" style="position:absolute" from="3876,13314" to="6213,13314"/>
                <v:line id="_x0000_s3535" style="position:absolute" from="3876,14340" to="6213,14340"/>
                <v:shape id="_x0000_s3536" type="#_x0000_t202" style="position:absolute;left:3477;top:12345;width:741;height:399" filled="f" stroked="f">
                  <v:textbox style="mso-next-textbox:#_x0000_s3536">
                    <w:txbxContent>
                      <w:p w:rsidR="0027496D" w:rsidRDefault="0027496D" w:rsidP="002D0051">
                        <w:pPr>
                          <w:pStyle w:val="ac"/>
                          <w:rPr>
                            <w:lang w:val="en-US"/>
                          </w:rPr>
                        </w:pPr>
                        <w:proofErr w:type="gramStart"/>
                        <w:r>
                          <w:rPr>
                            <w:lang w:val="en-US"/>
                          </w:rPr>
                          <w:t>y</w:t>
                        </w:r>
                        <w:proofErr w:type="gramEnd"/>
                      </w:p>
                    </w:txbxContent>
                  </v:textbox>
                </v:shape>
                <v:shape id="_x0000_s3537" type="#_x0000_t202" style="position:absolute;left:3477;top:13371;width:741;height:399" filled="f" stroked="f">
                  <v:textbox style="mso-next-textbox:#_x0000_s3537">
                    <w:txbxContent>
                      <w:p w:rsidR="0027496D" w:rsidRDefault="0027496D" w:rsidP="002D0051">
                        <w:pPr>
                          <w:pStyle w:val="ac"/>
                        </w:pPr>
                        <w:r>
                          <w:t>х</w:t>
                        </w:r>
                      </w:p>
                    </w:txbxContent>
                  </v:textbox>
                </v:shape>
                <v:shape id="_x0000_s3538" type="#_x0000_t202" style="position:absolute;left:5814;top:13257;width:741;height:399" filled="f" stroked="f">
                  <v:textbox style="mso-next-textbox:#_x0000_s3538">
                    <w:txbxContent>
                      <w:p w:rsidR="0027496D" w:rsidRDefault="0027496D" w:rsidP="002D0051">
                        <w:pPr>
                          <w:pStyle w:val="ac"/>
                        </w:pPr>
                        <w:r>
                          <w:sym w:font="Symbol" w:char="F074"/>
                        </w:r>
                      </w:p>
                    </w:txbxContent>
                  </v:textbox>
                </v:shape>
                <v:shape id="_x0000_s3539" type="#_x0000_t202" style="position:absolute;left:5814;top:14226;width:741;height:399" filled="f" stroked="f">
                  <v:textbox style="mso-next-textbox:#_x0000_s3539">
                    <w:txbxContent>
                      <w:p w:rsidR="0027496D" w:rsidRDefault="0027496D" w:rsidP="002D0051">
                        <w:pPr>
                          <w:pStyle w:val="ac"/>
                        </w:pPr>
                        <w:r>
                          <w:sym w:font="Symbol" w:char="F074"/>
                        </w:r>
                      </w:p>
                    </w:txbxContent>
                  </v:textbox>
                </v:shape>
              </v:group>
            </v:group>
            <v:line id="_x0000_s3540" style="position:absolute;flip:x" from="3990,8892" to="6099,8892">
              <v:stroke dashstyle="1 1"/>
            </v:line>
            <v:shape id="_x0000_s3541" style="position:absolute;left:3990;top:8455;width:1482;height:893" coordsize="1482,893" path="m,893c90,484,181,76,285,38,389,,522,617,627,665,732,713,808,351,912,323v104,-28,247,162,342,171c1349,503,1415,441,1482,380e" filled="f">
              <v:path arrowok="t"/>
            </v:shape>
          </v:group>
        </w:pict>
      </w: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spacing w:line="312" w:lineRule="auto"/>
        <w:ind w:firstLine="567"/>
        <w:jc w:val="both"/>
        <w:rPr>
          <w:sz w:val="28"/>
          <w:szCs w:val="28"/>
        </w:rPr>
      </w:pPr>
    </w:p>
    <w:p w:rsidR="002D0051" w:rsidRDefault="002D0051" w:rsidP="002D0051">
      <w:pPr>
        <w:pStyle w:val="FR2"/>
        <w:spacing w:line="312" w:lineRule="auto"/>
        <w:jc w:val="center"/>
        <w:rPr>
          <w:b w:val="0"/>
          <w:sz w:val="28"/>
          <w:szCs w:val="28"/>
          <w:lang w:val="uk-UA"/>
        </w:rPr>
      </w:pPr>
    </w:p>
    <w:p w:rsidR="002D0051" w:rsidRPr="001A3141" w:rsidRDefault="002D0051" w:rsidP="002D0051">
      <w:pPr>
        <w:pStyle w:val="FR2"/>
        <w:spacing w:line="312" w:lineRule="auto"/>
        <w:jc w:val="center"/>
        <w:rPr>
          <w:b w:val="0"/>
          <w:sz w:val="28"/>
          <w:szCs w:val="28"/>
          <w:lang w:val="uk-UA"/>
        </w:rPr>
      </w:pPr>
      <w:r w:rsidRPr="001A3141">
        <w:rPr>
          <w:b w:val="0"/>
          <w:sz w:val="28"/>
          <w:szCs w:val="28"/>
          <w:lang w:val="uk-UA"/>
        </w:rPr>
        <w:t>Рис. </w:t>
      </w:r>
      <w:r w:rsidR="00F1748C">
        <w:rPr>
          <w:b w:val="0"/>
          <w:sz w:val="28"/>
          <w:szCs w:val="28"/>
          <w:lang w:val="uk-UA"/>
        </w:rPr>
        <w:t>3</w:t>
      </w:r>
      <w:r w:rsidRPr="001A3141">
        <w:rPr>
          <w:b w:val="0"/>
          <w:sz w:val="28"/>
          <w:szCs w:val="28"/>
          <w:lang w:val="uk-UA"/>
        </w:rPr>
        <w:t>.12. Перехідна характеристика коливальної ланки</w:t>
      </w:r>
    </w:p>
    <w:p w:rsidR="002D005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Прикладами коливальних ланок можуть служити (</w:t>
      </w:r>
      <w:r>
        <w:rPr>
          <w:sz w:val="28"/>
          <w:szCs w:val="28"/>
        </w:rPr>
        <w:t>рис.</w:t>
      </w:r>
      <w:r w:rsidRPr="001A3141">
        <w:rPr>
          <w:sz w:val="28"/>
          <w:szCs w:val="28"/>
        </w:rPr>
        <w:t> </w:t>
      </w:r>
      <w:r w:rsidR="00F1748C">
        <w:rPr>
          <w:sz w:val="28"/>
          <w:szCs w:val="28"/>
        </w:rPr>
        <w:t>3</w:t>
      </w:r>
      <w:r w:rsidRPr="001A3141">
        <w:rPr>
          <w:sz w:val="28"/>
          <w:szCs w:val="28"/>
        </w:rPr>
        <w:t xml:space="preserve">.13): </w:t>
      </w:r>
    </w:p>
    <w:p w:rsidR="002D0051" w:rsidRPr="001A3141" w:rsidRDefault="002D0051" w:rsidP="002D0051">
      <w:pPr>
        <w:spacing w:line="312" w:lineRule="auto"/>
        <w:ind w:firstLine="567"/>
        <w:jc w:val="both"/>
        <w:rPr>
          <w:sz w:val="28"/>
          <w:szCs w:val="28"/>
        </w:rPr>
      </w:pPr>
      <w:r w:rsidRPr="001A3141">
        <w:rPr>
          <w:sz w:val="28"/>
          <w:szCs w:val="28"/>
        </w:rPr>
        <w:t xml:space="preserve">а) електричний коливальний </w:t>
      </w:r>
      <w:r w:rsidRPr="001A3141">
        <w:rPr>
          <w:i/>
          <w:sz w:val="28"/>
          <w:szCs w:val="28"/>
        </w:rPr>
        <w:t>RCL-контур</w:t>
      </w:r>
      <w:r w:rsidRPr="001A3141">
        <w:rPr>
          <w:sz w:val="28"/>
          <w:szCs w:val="28"/>
        </w:rPr>
        <w:t xml:space="preserve"> (R – активний опір, C – ємність, L – індуктивність);</w:t>
      </w:r>
    </w:p>
    <w:p w:rsidR="002D0051" w:rsidRPr="001A3141" w:rsidRDefault="002D0051" w:rsidP="002D0051">
      <w:pPr>
        <w:spacing w:line="312" w:lineRule="auto"/>
        <w:ind w:firstLine="567"/>
        <w:jc w:val="both"/>
        <w:rPr>
          <w:sz w:val="28"/>
          <w:szCs w:val="28"/>
        </w:rPr>
      </w:pPr>
      <w:r w:rsidRPr="001A3141">
        <w:rPr>
          <w:sz w:val="28"/>
          <w:szCs w:val="28"/>
        </w:rPr>
        <w:t xml:space="preserve">б) пружна механічна передача, що складається із вхідного 1 </w:t>
      </w:r>
      <w:r>
        <w:rPr>
          <w:sz w:val="28"/>
          <w:szCs w:val="28"/>
        </w:rPr>
        <w:t>й</w:t>
      </w:r>
      <w:r w:rsidRPr="001A3141">
        <w:rPr>
          <w:sz w:val="28"/>
          <w:szCs w:val="28"/>
        </w:rPr>
        <w:t xml:space="preserve"> вихідного 2 валів, пружного елемента 3</w:t>
      </w:r>
      <w:r w:rsidRPr="001A3141">
        <w:rPr>
          <w:i/>
          <w:sz w:val="28"/>
          <w:szCs w:val="28"/>
        </w:rPr>
        <w:t>,</w:t>
      </w:r>
      <w:r w:rsidRPr="001A3141">
        <w:rPr>
          <w:sz w:val="28"/>
          <w:szCs w:val="28"/>
        </w:rPr>
        <w:t xml:space="preserve"> маховика 4 і демпфер</w:t>
      </w:r>
      <w:r>
        <w:rPr>
          <w:sz w:val="28"/>
          <w:szCs w:val="28"/>
        </w:rPr>
        <w:t>а</w:t>
      </w:r>
      <w:r w:rsidRPr="001A3141">
        <w:rPr>
          <w:sz w:val="28"/>
          <w:szCs w:val="28"/>
        </w:rPr>
        <w:t xml:space="preserve"> 5</w:t>
      </w:r>
      <w:r w:rsidRPr="00557AD4">
        <w:rPr>
          <w:sz w:val="28"/>
          <w:szCs w:val="28"/>
        </w:rPr>
        <w:t xml:space="preserve">, що </w:t>
      </w:r>
      <w:r w:rsidRPr="001A3141">
        <w:rPr>
          <w:sz w:val="28"/>
          <w:szCs w:val="28"/>
        </w:rPr>
        <w:t xml:space="preserve">робить опір обертанню вала. Вхідна величина х – кут повороту вхідного вала </w:t>
      </w:r>
      <w:r w:rsidRPr="001A3141">
        <w:rPr>
          <w:sz w:val="28"/>
          <w:szCs w:val="28"/>
        </w:rPr>
        <w:sym w:font="Symbol" w:char="F06A"/>
      </w:r>
      <w:r w:rsidRPr="001A3141">
        <w:rPr>
          <w:sz w:val="28"/>
          <w:szCs w:val="28"/>
          <w:vertAlign w:val="subscript"/>
        </w:rPr>
        <w:t>1</w:t>
      </w:r>
      <w:r w:rsidRPr="001A3141">
        <w:rPr>
          <w:sz w:val="28"/>
          <w:szCs w:val="28"/>
        </w:rPr>
        <w:t xml:space="preserve">, вихідна величина </w:t>
      </w:r>
      <w:r>
        <w:rPr>
          <w:sz w:val="28"/>
          <w:szCs w:val="28"/>
        </w:rPr>
        <w:t>у</w:t>
      </w:r>
      <w:r w:rsidRPr="001A3141">
        <w:rPr>
          <w:sz w:val="28"/>
          <w:szCs w:val="28"/>
        </w:rPr>
        <w:t xml:space="preserve"> – кут повороту вихідного вала </w:t>
      </w:r>
      <w:r w:rsidRPr="001A3141">
        <w:rPr>
          <w:sz w:val="28"/>
          <w:szCs w:val="28"/>
        </w:rPr>
        <w:sym w:font="Symbol" w:char="F06A"/>
      </w:r>
      <w:r w:rsidRPr="001A3141">
        <w:rPr>
          <w:sz w:val="28"/>
          <w:szCs w:val="28"/>
          <w:vertAlign w:val="subscript"/>
        </w:rPr>
        <w:t>2</w:t>
      </w:r>
      <w:r w:rsidRPr="001A3141">
        <w:rPr>
          <w:sz w:val="28"/>
          <w:szCs w:val="28"/>
        </w:rPr>
        <w:t>.</w:t>
      </w:r>
    </w:p>
    <w:p w:rsidR="002D0051" w:rsidRPr="001A3141" w:rsidRDefault="00D05D18" w:rsidP="002D0051">
      <w:pPr>
        <w:spacing w:line="312" w:lineRule="auto"/>
        <w:ind w:firstLine="567"/>
        <w:jc w:val="both"/>
        <w:rPr>
          <w:sz w:val="28"/>
          <w:szCs w:val="28"/>
        </w:rPr>
      </w:pPr>
      <w:r w:rsidRPr="00D05D18">
        <w:rPr>
          <w:noProof/>
          <w:sz w:val="28"/>
          <w:szCs w:val="28"/>
          <w:u w:val="single"/>
        </w:rPr>
        <w:pict>
          <v:group id="_x0000_s3636" style="position:absolute;left:0;text-align:left;margin-left:39.15pt;margin-top:16.2pt;width:382.65pt;height:95pt;z-index:251740672" coordorigin="1979,1401" coordsize="7653,1900">
            <v:group id="_x0000_s3637" style="position:absolute;left:1979;top:1401;width:7653;height:1844" coordorigin="1979,1401" coordsize="7653,1540">
              <v:group id="_x0000_s3638" style="position:absolute;left:5927;top:1573;width:3705;height:1140" coordorigin="4047,2508" coordsize="3705,1140">
                <v:line id="_x0000_s3639" style="position:absolute" from="5472,2964" to="5700,2964"/>
                <v:group id="_x0000_s3640" style="position:absolute;left:4047;top:2508;width:3705;height:1140" coordorigin="4047,2508" coordsize="3705,1140">
                  <v:group id="_x0000_s3641" style="position:absolute;left:4047;top:2622;width:3591;height:665" coordorigin="4047,2622" coordsize="3591,665">
                    <v:group id="_x0000_s3642" style="position:absolute;left:4047;top:2622;width:1881;height:665" coordorigin="4047,2622" coordsize="1881,665">
                      <v:group id="_x0000_s3643" style="position:absolute;left:4047;top:2746;width:1425;height:541" coordorigin="4047,2746" coordsize="1425,541">
                        <v:group id="_x0000_s3644" style="position:absolute;left:4047;top:2907;width:798;height:114" coordorigin="4047,2907" coordsize="798,114">
                          <v:line id="_x0000_s3645" style="position:absolute" from="4047,2964" to="4845,2964"/>
                          <v:line id="_x0000_s3646" style="position:absolute" from="4332,2907" to="4674,2907"/>
                          <v:line id="_x0000_s3647" style="position:absolute" from="4332,3021" to="4674,3021"/>
                        </v:group>
                        <v:shape id="_x0000_s3648" style="position:absolute;left:4788;top:2746;width:684;height:541" coordsize="684,541" path="m,218c114,109,228,,285,47v57,47,66,418,57,456c333,541,200,341,228,275,256,209,466,76,513,104v47,28,9,314,,342c504,474,428,313,456,275v28,-38,128,-48,228,-57e" filled="f">
                          <v:path arrowok="t"/>
                        </v:shape>
                      </v:group>
                      <v:rect id="_x0000_s3649" style="position:absolute;left:5700;top:2622;width:228;height:627"/>
                    </v:group>
                    <v:line id="_x0000_s3650" style="position:absolute" from="5928,2964" to="6270,2964"/>
                    <v:rect id="_x0000_s3651" style="position:absolute;left:6270;top:2793;width:513;height:342"/>
                    <v:line id="_x0000_s3652" style="position:absolute" from="6783,2964" to="7638,2964"/>
                    <v:line id="_x0000_s3653" style="position:absolute" from="7125,2907" to="7467,2907"/>
                    <v:line id="_x0000_s3654" style="position:absolute" from="7125,3021" to="7467,3021"/>
                  </v:group>
                  <v:shape id="_x0000_s3655" type="#_x0000_t202" style="position:absolute;left:4218;top:2964;width:513;height:456" filled="f" stroked="f">
                    <v:textbox>
                      <w:txbxContent>
                        <w:p w:rsidR="0027496D" w:rsidRDefault="0027496D" w:rsidP="002D0051">
                          <w:pPr>
                            <w:pStyle w:val="ac"/>
                          </w:pPr>
                          <w:r>
                            <w:t>1</w:t>
                          </w:r>
                        </w:p>
                      </w:txbxContent>
                    </v:textbox>
                  </v:shape>
                  <v:shape id="_x0000_s3656" type="#_x0000_t202" style="position:absolute;left:7068;top:2964;width:513;height:456" filled="f" stroked="f">
                    <v:textbox>
                      <w:txbxContent>
                        <w:p w:rsidR="0027496D" w:rsidRDefault="0027496D" w:rsidP="002D0051">
                          <w:pPr>
                            <w:pStyle w:val="ac"/>
                          </w:pPr>
                          <w:r>
                            <w:t>2</w:t>
                          </w:r>
                        </w:p>
                      </w:txbxContent>
                    </v:textbox>
                  </v:shape>
                  <v:shape id="_x0000_s3657" type="#_x0000_t202" style="position:absolute;left:4902;top:3192;width:513;height:456" filled="f" stroked="f">
                    <v:textbox>
                      <w:txbxContent>
                        <w:p w:rsidR="0027496D" w:rsidRDefault="0027496D" w:rsidP="002D0051">
                          <w:pPr>
                            <w:pStyle w:val="ac"/>
                          </w:pPr>
                          <w:r>
                            <w:t>3</w:t>
                          </w:r>
                        </w:p>
                      </w:txbxContent>
                    </v:textbox>
                  </v:shape>
                  <v:shape id="_x0000_s3658" type="#_x0000_t202" style="position:absolute;left:5586;top:3192;width:513;height:456" filled="f" stroked="f">
                    <v:textbox>
                      <w:txbxContent>
                        <w:p w:rsidR="0027496D" w:rsidRDefault="0027496D" w:rsidP="002D0051">
                          <w:pPr>
                            <w:pStyle w:val="ac"/>
                          </w:pPr>
                          <w:r>
                            <w:t>4</w:t>
                          </w:r>
                        </w:p>
                      </w:txbxContent>
                    </v:textbox>
                  </v:shape>
                  <v:shape id="_x0000_s3659" type="#_x0000_t202" style="position:absolute;left:6270;top:3078;width:513;height:456" filled="f" stroked="f">
                    <v:textbox>
                      <w:txbxContent>
                        <w:p w:rsidR="0027496D" w:rsidRDefault="0027496D" w:rsidP="002D0051">
                          <w:pPr>
                            <w:pStyle w:val="ac"/>
                          </w:pPr>
                          <w:r>
                            <w:t>5</w:t>
                          </w:r>
                        </w:p>
                      </w:txbxContent>
                    </v:textbox>
                  </v:shape>
                  <v:shape id="_x0000_s3660" type="#_x0000_t202" style="position:absolute;left:4047;top:2508;width:912;height:456" filled="f" stroked="f">
                    <v:textbox>
                      <w:txbxContent>
                        <w:p w:rsidR="0027496D" w:rsidRDefault="0027496D" w:rsidP="002D0051">
                          <w:pPr>
                            <w:pStyle w:val="ac"/>
                            <w:rPr>
                              <w:vertAlign w:val="subscript"/>
                            </w:rPr>
                          </w:pPr>
                          <w:r>
                            <w:sym w:font="Symbol" w:char="F06A"/>
                          </w:r>
                          <w:r>
                            <w:rPr>
                              <w:vertAlign w:val="subscript"/>
                            </w:rPr>
                            <w:t>1</w:t>
                          </w:r>
                          <w:r>
                            <w:rPr>
                              <w:vertAlign w:val="subscript"/>
                              <w:lang w:val="en-US"/>
                            </w:rPr>
                            <w:t xml:space="preserve"> </w:t>
                          </w:r>
                          <w:r>
                            <w:t>=</w:t>
                          </w:r>
                          <w:r>
                            <w:rPr>
                              <w:lang w:val="en-US"/>
                            </w:rPr>
                            <w:t xml:space="preserve"> </w:t>
                          </w:r>
                          <w:r>
                            <w:t>х</w:t>
                          </w:r>
                        </w:p>
                      </w:txbxContent>
                    </v:textbox>
                  </v:shape>
                  <v:shape id="_x0000_s3661" type="#_x0000_t202" style="position:absolute;left:6726;top:2508;width:1026;height:456" filled="f" stroked="f">
                    <v:textbox>
                      <w:txbxContent>
                        <w:p w:rsidR="0027496D" w:rsidRDefault="0027496D" w:rsidP="002D0051">
                          <w:pPr>
                            <w:pStyle w:val="ac"/>
                            <w:rPr>
                              <w:vertAlign w:val="subscript"/>
                              <w:lang w:val="en-US"/>
                            </w:rPr>
                          </w:pPr>
                          <w:r>
                            <w:sym w:font="Symbol" w:char="F06A"/>
                          </w:r>
                          <w:r>
                            <w:rPr>
                              <w:vertAlign w:val="subscript"/>
                            </w:rPr>
                            <w:t>2</w:t>
                          </w:r>
                          <w:r>
                            <w:rPr>
                              <w:vertAlign w:val="subscript"/>
                              <w:lang w:val="en-US"/>
                            </w:rPr>
                            <w:t xml:space="preserve"> </w:t>
                          </w:r>
                          <w:r>
                            <w:t>=</w:t>
                          </w:r>
                          <w:r>
                            <w:rPr>
                              <w:lang w:val="en-US"/>
                            </w:rPr>
                            <w:t xml:space="preserve"> y</w:t>
                          </w:r>
                        </w:p>
                      </w:txbxContent>
                    </v:textbox>
                  </v:shape>
                </v:group>
              </v:group>
              <v:shape id="_x0000_s3662" type="#_x0000_t75" style="position:absolute;left:1979;top:1401;width:3166;height:1540">
                <v:imagedata r:id="rId89" o:title="" cropright="35290f"/>
              </v:shape>
            </v:group>
            <v:rect id="_x0000_s3663" style="position:absolute;left:7357;top:2881;width:728;height:420" stroked="f">
              <v:textbox>
                <w:txbxContent>
                  <w:p w:rsidR="0027496D" w:rsidRDefault="0027496D" w:rsidP="002D0051">
                    <w:pPr>
                      <w:jc w:val="center"/>
                    </w:pPr>
                    <w:r>
                      <w:t>б</w:t>
                    </w:r>
                  </w:p>
                </w:txbxContent>
              </v:textbox>
            </v:rect>
            <v:rect id="_x0000_s3664" style="position:absolute;left:3297;top:2881;width:728;height:420" stroked="f">
              <v:textbox>
                <w:txbxContent>
                  <w:p w:rsidR="0027496D" w:rsidRDefault="0027496D" w:rsidP="002D0051">
                    <w:pPr>
                      <w:jc w:val="center"/>
                    </w:pPr>
                    <w:r>
                      <w:t>а</w:t>
                    </w:r>
                  </w:p>
                </w:txbxContent>
              </v:textbox>
            </v:rect>
          </v:group>
          <o:OLEObject Type="Embed" ProgID="PBrush" ShapeID="_x0000_s3662" DrawAspect="Content" ObjectID="_1443797946" r:id="rId90"/>
        </w:pict>
      </w: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ind w:firstLine="567"/>
        <w:rPr>
          <w:i/>
          <w:sz w:val="28"/>
          <w:szCs w:val="28"/>
        </w:rPr>
      </w:pPr>
    </w:p>
    <w:p w:rsidR="002D0051" w:rsidRPr="001A3141" w:rsidRDefault="002D0051" w:rsidP="002D0051">
      <w:pPr>
        <w:pStyle w:val="ac"/>
        <w:spacing w:line="312" w:lineRule="auto"/>
        <w:rPr>
          <w:sz w:val="28"/>
          <w:szCs w:val="28"/>
        </w:rPr>
      </w:pPr>
    </w:p>
    <w:p w:rsidR="002D0051" w:rsidRPr="001A3141" w:rsidRDefault="002D0051" w:rsidP="002D0051">
      <w:pPr>
        <w:pStyle w:val="ac"/>
        <w:spacing w:line="312" w:lineRule="auto"/>
        <w:jc w:val="center"/>
        <w:rPr>
          <w:sz w:val="28"/>
          <w:szCs w:val="28"/>
        </w:rPr>
      </w:pPr>
      <w:r w:rsidRPr="001A3141">
        <w:rPr>
          <w:sz w:val="28"/>
          <w:szCs w:val="28"/>
        </w:rPr>
        <w:t>Рис. </w:t>
      </w:r>
      <w:r w:rsidR="00F1748C">
        <w:rPr>
          <w:sz w:val="28"/>
          <w:szCs w:val="28"/>
        </w:rPr>
        <w:t>3</w:t>
      </w:r>
      <w:r w:rsidRPr="001A3141">
        <w:rPr>
          <w:sz w:val="28"/>
          <w:szCs w:val="28"/>
        </w:rPr>
        <w:t>.13. Приклади коливальних ланок</w: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r w:rsidRPr="001A3141">
        <w:rPr>
          <w:sz w:val="28"/>
          <w:szCs w:val="28"/>
        </w:rPr>
        <w:t>в) Якщо Т</w:t>
      </w:r>
      <w:r w:rsidRPr="001A3141">
        <w:rPr>
          <w:sz w:val="28"/>
          <w:szCs w:val="28"/>
          <w:vertAlign w:val="subscript"/>
        </w:rPr>
        <w:t>1</w:t>
      </w:r>
      <w:r w:rsidRPr="001A3141">
        <w:rPr>
          <w:sz w:val="28"/>
          <w:szCs w:val="28"/>
        </w:rPr>
        <w:t xml:space="preserve"> = 0, тобто немає демпфування, маємо консервативн</w:t>
      </w:r>
      <w:r>
        <w:rPr>
          <w:sz w:val="28"/>
          <w:szCs w:val="28"/>
        </w:rPr>
        <w:t>у</w:t>
      </w:r>
      <w:r w:rsidRPr="001A3141">
        <w:rPr>
          <w:sz w:val="28"/>
          <w:szCs w:val="28"/>
        </w:rPr>
        <w:t xml:space="preserve"> ланк</w:t>
      </w:r>
      <w:r>
        <w:rPr>
          <w:sz w:val="28"/>
          <w:szCs w:val="28"/>
        </w:rPr>
        <w:t>у</w:t>
      </w:r>
    </w:p>
    <w:p w:rsidR="002D0051" w:rsidRPr="001A3141" w:rsidRDefault="002D0051" w:rsidP="002D0051">
      <w:pPr>
        <w:pStyle w:val="ac"/>
        <w:spacing w:line="312" w:lineRule="auto"/>
        <w:ind w:left="2160" w:firstLine="720"/>
        <w:rPr>
          <w:sz w:val="28"/>
          <w:szCs w:val="28"/>
        </w:rPr>
      </w:pPr>
      <w:r w:rsidRPr="00190703">
        <w:rPr>
          <w:position w:val="-28"/>
          <w:sz w:val="28"/>
          <w:szCs w:val="28"/>
        </w:rPr>
        <w:object w:dxaOrig="1700" w:dyaOrig="740">
          <v:shape id="_x0000_i1066" type="#_x0000_t75" style="width:112.65pt;height:49.2pt" o:ole="" fillcolor="window">
            <v:imagedata r:id="rId91" o:title=""/>
          </v:shape>
          <o:OLEObject Type="Embed" ProgID="Equation.3" ShapeID="_x0000_i1066" DrawAspect="Content" ObjectID="_1443797922" r:id="rId92"/>
        </w:objec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Перехідна характеристика являє собою гармонійні незатухаючі коливання (у природі такої ланки немає).</w:t>
      </w:r>
    </w:p>
    <w:p w:rsidR="002D0051" w:rsidRPr="001A3141" w:rsidRDefault="002D0051" w:rsidP="002D0051">
      <w:pPr>
        <w:spacing w:line="312" w:lineRule="auto"/>
        <w:ind w:firstLine="567"/>
        <w:jc w:val="both"/>
        <w:rPr>
          <w:sz w:val="28"/>
          <w:szCs w:val="28"/>
        </w:rPr>
      </w:pPr>
      <w:r w:rsidRPr="001A3141">
        <w:rPr>
          <w:sz w:val="28"/>
          <w:szCs w:val="28"/>
        </w:rPr>
        <w:lastRenderedPageBreak/>
        <w:t>г) Якщо Т</w:t>
      </w:r>
      <w:r w:rsidRPr="001A3141">
        <w:rPr>
          <w:sz w:val="28"/>
          <w:szCs w:val="28"/>
          <w:vertAlign w:val="subscript"/>
        </w:rPr>
        <w:t>1</w:t>
      </w:r>
      <w:r w:rsidRPr="001A3141">
        <w:rPr>
          <w:sz w:val="28"/>
          <w:szCs w:val="28"/>
        </w:rPr>
        <w:t xml:space="preserve"> &lt; 0  – це нестійка коливальна ланка з розбіжними коливаннями.</w:t>
      </w:r>
    </w:p>
    <w:p w:rsidR="002D0051" w:rsidRPr="001A3141" w:rsidRDefault="002D0051" w:rsidP="002D0051">
      <w:pPr>
        <w:pStyle w:val="ac"/>
        <w:spacing w:line="312" w:lineRule="auto"/>
        <w:ind w:firstLine="567"/>
        <w:rPr>
          <w:sz w:val="28"/>
          <w:szCs w:val="28"/>
        </w:rPr>
      </w:pPr>
      <w:r w:rsidRPr="001A3141">
        <w:rPr>
          <w:sz w:val="28"/>
          <w:szCs w:val="28"/>
        </w:rPr>
        <w:t xml:space="preserve">До динамічних ланок другого порядку </w:t>
      </w:r>
      <w:r>
        <w:rPr>
          <w:sz w:val="28"/>
          <w:szCs w:val="28"/>
        </w:rPr>
        <w:t xml:space="preserve">відносяться </w:t>
      </w:r>
      <w:r w:rsidRPr="001A3141">
        <w:rPr>
          <w:sz w:val="28"/>
          <w:szCs w:val="28"/>
        </w:rPr>
        <w:t>також розглянуті вище реальні інтегруюч</w:t>
      </w:r>
      <w:r>
        <w:rPr>
          <w:sz w:val="28"/>
          <w:szCs w:val="28"/>
        </w:rPr>
        <w:t>а</w:t>
      </w:r>
      <w:r w:rsidRPr="001A3141">
        <w:rPr>
          <w:sz w:val="28"/>
          <w:szCs w:val="28"/>
        </w:rPr>
        <w:t xml:space="preserve"> й </w:t>
      </w:r>
      <w:proofErr w:type="spellStart"/>
      <w:r w:rsidRPr="001A3141">
        <w:rPr>
          <w:sz w:val="28"/>
          <w:szCs w:val="28"/>
        </w:rPr>
        <w:t>диференц</w:t>
      </w:r>
      <w:r>
        <w:rPr>
          <w:sz w:val="28"/>
          <w:szCs w:val="28"/>
        </w:rPr>
        <w:t>і</w:t>
      </w:r>
      <w:r w:rsidRPr="001A3141">
        <w:rPr>
          <w:sz w:val="28"/>
          <w:szCs w:val="28"/>
        </w:rPr>
        <w:t>ю</w:t>
      </w:r>
      <w:r>
        <w:rPr>
          <w:sz w:val="28"/>
          <w:szCs w:val="28"/>
        </w:rPr>
        <w:t>юча</w:t>
      </w:r>
      <w:proofErr w:type="spellEnd"/>
      <w:r w:rsidRPr="001A3141">
        <w:rPr>
          <w:sz w:val="28"/>
          <w:szCs w:val="28"/>
        </w:rPr>
        <w:t xml:space="preserve"> ланки.</w:t>
      </w:r>
    </w:p>
    <w:p w:rsidR="002D0051" w:rsidRPr="001A3141" w:rsidRDefault="002D0051" w:rsidP="002D0051">
      <w:pPr>
        <w:pStyle w:val="ac"/>
        <w:spacing w:line="312" w:lineRule="auto"/>
        <w:ind w:firstLine="567"/>
        <w:rPr>
          <w:sz w:val="28"/>
          <w:szCs w:val="28"/>
        </w:rPr>
      </w:pPr>
      <w:r w:rsidRPr="001A3141">
        <w:rPr>
          <w:sz w:val="28"/>
          <w:szCs w:val="28"/>
        </w:rPr>
        <w:t xml:space="preserve">Класифікацію динамічних ланок другого порядку можна графічно зобразити </w:t>
      </w:r>
      <w:r>
        <w:rPr>
          <w:sz w:val="28"/>
          <w:szCs w:val="28"/>
        </w:rPr>
        <w:t>у</w:t>
      </w:r>
      <w:r w:rsidRPr="001A3141">
        <w:rPr>
          <w:sz w:val="28"/>
          <w:szCs w:val="28"/>
        </w:rPr>
        <w:t xml:space="preserve"> такий спосіб (</w:t>
      </w:r>
      <w:r>
        <w:rPr>
          <w:sz w:val="28"/>
          <w:szCs w:val="28"/>
        </w:rPr>
        <w:t>рис.</w:t>
      </w:r>
      <w:r w:rsidRPr="001A3141">
        <w:rPr>
          <w:sz w:val="28"/>
          <w:szCs w:val="28"/>
        </w:rPr>
        <w:t> </w:t>
      </w:r>
      <w:r w:rsidR="00F1748C">
        <w:rPr>
          <w:sz w:val="28"/>
          <w:szCs w:val="28"/>
        </w:rPr>
        <w:t>3</w:t>
      </w:r>
      <w:r w:rsidRPr="001A3141">
        <w:rPr>
          <w:sz w:val="28"/>
          <w:szCs w:val="28"/>
        </w:rPr>
        <w:t>.14).</w:t>
      </w:r>
    </w:p>
    <w:p w:rsidR="002D0051" w:rsidRPr="001A3141" w:rsidRDefault="00D05D18" w:rsidP="002D0051">
      <w:pPr>
        <w:spacing w:line="312" w:lineRule="auto"/>
        <w:ind w:firstLine="567"/>
        <w:jc w:val="both"/>
        <w:rPr>
          <w:sz w:val="28"/>
          <w:szCs w:val="28"/>
        </w:rPr>
      </w:pPr>
      <w:r>
        <w:rPr>
          <w:noProof/>
          <w:sz w:val="28"/>
          <w:szCs w:val="28"/>
        </w:rPr>
        <w:pict>
          <v:group id="_x0000_s3542" style="position:absolute;left:0;text-align:left;margin-left:15.35pt;margin-top:11.7pt;width:423pt;height:189pt;z-index:251730432" coordorigin="2034,3371" coordsize="8460,3780">
            <v:rect id="_x0000_s3543" style="position:absolute;left:5547;top:6266;width:2566;height:563" stroked="f">
              <v:textbox style="mso-next-textbox:#_x0000_s3543">
                <w:txbxContent>
                  <w:p w:rsidR="0027496D" w:rsidRPr="00806B9A" w:rsidRDefault="0027496D" w:rsidP="002D0051">
                    <w:pPr>
                      <w:rPr>
                        <w:sz w:val="26"/>
                      </w:rPr>
                    </w:pPr>
                    <w:r>
                      <w:rPr>
                        <w:sz w:val="26"/>
                      </w:rPr>
                      <w:t>стійкі</w:t>
                    </w:r>
                  </w:p>
                </w:txbxContent>
              </v:textbox>
            </v:rect>
            <v:rect id="_x0000_s3544" style="position:absolute;left:2034;top:6266;width:2566;height:563" stroked="f">
              <v:textbox style="mso-next-textbox:#_x0000_s3544">
                <w:txbxContent>
                  <w:p w:rsidR="0027496D" w:rsidRPr="00806B9A" w:rsidRDefault="0027496D" w:rsidP="002D0051">
                    <w:pPr>
                      <w:rPr>
                        <w:sz w:val="26"/>
                      </w:rPr>
                    </w:pPr>
                    <w:r>
                      <w:rPr>
                        <w:sz w:val="26"/>
                      </w:rPr>
                      <w:t xml:space="preserve">           нестійкі</w:t>
                    </w:r>
                  </w:p>
                  <w:p w:rsidR="0027496D" w:rsidRDefault="0027496D" w:rsidP="002D0051">
                    <w:pPr>
                      <w:rPr>
                        <w:sz w:val="26"/>
                      </w:rPr>
                    </w:pPr>
                  </w:p>
                </w:txbxContent>
              </v:textbox>
            </v:rect>
            <v:rect id="_x0000_s3545" style="position:absolute;left:4113;top:4256;width:717;height:563" stroked="f">
              <v:textbox style="mso-next-textbox:#_x0000_s3545">
                <w:txbxContent>
                  <w:p w:rsidR="0027496D" w:rsidRDefault="0027496D" w:rsidP="002D0051">
                    <w:pPr>
                      <w:jc w:val="center"/>
                      <w:rPr>
                        <w:b/>
                      </w:rPr>
                    </w:pPr>
                    <w:r>
                      <w:rPr>
                        <w:b/>
                      </w:rPr>
                      <w:t>Б</w:t>
                    </w:r>
                  </w:p>
                </w:txbxContent>
              </v:textbox>
            </v:rect>
            <v:rect id="_x0000_s3546" style="position:absolute;left:2981;top:4899;width:630;height:563" stroked="f">
              <v:textbox style="mso-next-textbox:#_x0000_s3546">
                <w:txbxContent>
                  <w:p w:rsidR="0027496D" w:rsidRDefault="0027496D" w:rsidP="002D0051">
                    <w:pPr>
                      <w:jc w:val="center"/>
                      <w:rPr>
                        <w:b/>
                      </w:rPr>
                    </w:pPr>
                    <w:r>
                      <w:rPr>
                        <w:b/>
                      </w:rPr>
                      <w:t>А</w:t>
                    </w:r>
                  </w:p>
                </w:txbxContent>
              </v:textbox>
            </v:rect>
            <v:rect id="_x0000_s3547" style="position:absolute;left:8487;top:4899;width:716;height:563" stroked="f">
              <v:textbox style="mso-next-textbox:#_x0000_s3547">
                <w:txbxContent>
                  <w:p w:rsidR="0027496D" w:rsidRDefault="0027496D" w:rsidP="002D0051">
                    <w:pPr>
                      <w:jc w:val="center"/>
                      <w:rPr>
                        <w:b/>
                      </w:rPr>
                    </w:pPr>
                    <w:r>
                      <w:rPr>
                        <w:b/>
                      </w:rPr>
                      <w:t>Г</w:t>
                    </w:r>
                  </w:p>
                </w:txbxContent>
              </v:textbox>
            </v:rect>
            <v:rect id="_x0000_s3548" style="position:absolute;left:5690;top:4899;width:717;height:563" stroked="f">
              <v:textbox style="mso-next-textbox:#_x0000_s3548">
                <w:txbxContent>
                  <w:p w:rsidR="0027496D" w:rsidRDefault="0027496D" w:rsidP="002D0051">
                    <w:pPr>
                      <w:jc w:val="center"/>
                      <w:rPr>
                        <w:b/>
                      </w:rPr>
                    </w:pPr>
                    <w:r>
                      <w:rPr>
                        <w:b/>
                      </w:rPr>
                      <w:t>В</w:t>
                    </w:r>
                  </w:p>
                </w:txbxContent>
              </v:textbox>
            </v:rect>
            <v:rect id="_x0000_s3549" style="position:absolute;left:3898;top:5784;width:717;height:563" stroked="f">
              <v:textbox style="mso-next-textbox:#_x0000_s3549">
                <w:txbxContent>
                  <w:p w:rsidR="0027496D" w:rsidRDefault="0027496D" w:rsidP="002D0051">
                    <w:pPr>
                      <w:jc w:val="center"/>
                      <w:rPr>
                        <w:b/>
                      </w:rPr>
                    </w:pPr>
                    <w:r>
                      <w:rPr>
                        <w:b/>
                      </w:rPr>
                      <w:t>0</w:t>
                    </w:r>
                  </w:p>
                </w:txbxContent>
              </v:textbox>
            </v:rect>
            <v:rect id="_x0000_s3550" style="position:absolute;left:9275;top:5382;width:1219;height:563" stroked="f">
              <v:textbox style="mso-next-textbox:#_x0000_s3550">
                <w:txbxContent>
                  <w:p w:rsidR="0027496D" w:rsidRDefault="0027496D" w:rsidP="002D0051">
                    <w:pPr>
                      <w:jc w:val="center"/>
                      <w:rPr>
                        <w:b/>
                        <w:sz w:val="26"/>
                      </w:rPr>
                    </w:pPr>
                    <w:r>
                      <w:rPr>
                        <w:b/>
                        <w:sz w:val="26"/>
                      </w:rPr>
                      <w:t>Т</w:t>
                    </w:r>
                    <w:r>
                      <w:rPr>
                        <w:b/>
                        <w:sz w:val="26"/>
                        <w:vertAlign w:val="subscript"/>
                      </w:rPr>
                      <w:t>1</w:t>
                    </w:r>
                    <w:r>
                      <w:rPr>
                        <w:b/>
                        <w:sz w:val="26"/>
                      </w:rPr>
                      <w:t>/Т</w:t>
                    </w:r>
                    <w:r>
                      <w:rPr>
                        <w:b/>
                        <w:sz w:val="26"/>
                        <w:vertAlign w:val="subscript"/>
                      </w:rPr>
                      <w:t>2</w:t>
                    </w:r>
                  </w:p>
                </w:txbxContent>
              </v:textbox>
            </v:re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3551" type="#_x0000_t19" style="position:absolute;left:2887;top:4915;width:1585;height:780"/>
            <v:shape id="_x0000_s3552" type="#_x0000_t19" style="position:absolute;left:4472;top:4899;width:1584;height:796;flip:x"/>
            <v:shape id="_x0000_s3553" type="#_x0000_t19" style="position:absolute;left:6049;top:4899;width:1585;height:780"/>
            <v:shape id="_x0000_s3554" type="#_x0000_t19" style="position:absolute;left:7626;top:4899;width:1585;height:749;flip:x"/>
            <v:line id="_x0000_s3555" style="position:absolute" from="2751,5695" to="9419,5695">
              <v:stroke endarrow="block"/>
            </v:line>
            <v:oval id="_x0000_s3556" style="position:absolute;left:4400;top:5620;width:143;height:176" fillcolor="black"/>
            <v:line id="_x0000_s3557" style="position:absolute" from="4472,5784" to="4472,7151"/>
            <v:line id="_x0000_s3558" style="position:absolute;flip:y" from="7626,3934" to="7626,5703"/>
            <v:line id="_x0000_s3559" style="position:absolute" from="2751,6910" to="4472,6910">
              <v:stroke endarrow="block"/>
            </v:line>
            <v:line id="_x0000_s3560" style="position:absolute;flip:x" from="4472,6910" to="9347,6910">
              <v:stroke endarrow="block"/>
            </v:line>
            <v:line id="_x0000_s3561" style="position:absolute" from="2823,4095" to="7626,4095">
              <v:stroke endarrow="block"/>
            </v:line>
            <v:line id="_x0000_s3562" style="position:absolute;flip:x" from="7626,4095" to="9347,4095">
              <v:stroke endarrow="block"/>
            </v:line>
            <v:line id="_x0000_s3563" style="position:absolute" from="4472,4899" to="4472,5623">
              <v:stroke endarrow="classic" endarrowlength="long"/>
            </v:line>
            <v:rect id="_x0000_s3564" style="position:absolute;left:7268;top:5784;width:717;height:563" stroked="f">
              <v:textbox style="mso-next-textbox:#_x0000_s3564">
                <w:txbxContent>
                  <w:p w:rsidR="0027496D" w:rsidRDefault="0027496D" w:rsidP="002D0051">
                    <w:pPr>
                      <w:jc w:val="center"/>
                      <w:rPr>
                        <w:b/>
                      </w:rPr>
                    </w:pPr>
                    <w:r>
                      <w:rPr>
                        <w:b/>
                      </w:rPr>
                      <w:t>2</w:t>
                    </w:r>
                  </w:p>
                </w:txbxContent>
              </v:textbox>
            </v:rect>
            <v:line id="_x0000_s3565" style="position:absolute" from="6049,5542" to="6049,5703"/>
            <v:rect id="_x0000_s3566" style="position:absolute;left:5690;top:5784;width:717;height:563" stroked="f">
              <v:textbox style="mso-next-textbox:#_x0000_s3566">
                <w:txbxContent>
                  <w:p w:rsidR="0027496D" w:rsidRDefault="0027496D" w:rsidP="002D0051">
                    <w:pPr>
                      <w:jc w:val="center"/>
                      <w:rPr>
                        <w:b/>
                      </w:rPr>
                    </w:pPr>
                    <w:r>
                      <w:rPr>
                        <w:b/>
                      </w:rPr>
                      <w:t>1</w:t>
                    </w:r>
                  </w:p>
                </w:txbxContent>
              </v:textbox>
            </v:rect>
            <v:rect id="_x0000_s3567" style="position:absolute;left:7641;top:3371;width:2566;height:563" stroked="f">
              <v:textbox style="mso-next-textbox:#_x0000_s3567">
                <w:txbxContent>
                  <w:p w:rsidR="0027496D" w:rsidRPr="00806B9A" w:rsidRDefault="0027496D" w:rsidP="002D0051">
                    <w:pPr>
                      <w:rPr>
                        <w:sz w:val="26"/>
                      </w:rPr>
                    </w:pPr>
                    <w:r>
                      <w:rPr>
                        <w:sz w:val="26"/>
                      </w:rPr>
                      <w:t xml:space="preserve">   аперіодичні</w:t>
                    </w:r>
                  </w:p>
                  <w:p w:rsidR="0027496D" w:rsidRDefault="0027496D" w:rsidP="002D0051">
                    <w:pPr>
                      <w:rPr>
                        <w:sz w:val="26"/>
                      </w:rPr>
                    </w:pPr>
                  </w:p>
                </w:txbxContent>
              </v:textbox>
            </v:rect>
            <v:rect id="_x0000_s3568" style="position:absolute;left:3683;top:3371;width:2566;height:563" stroked="f">
              <v:textbox style="mso-next-textbox:#_x0000_s3568">
                <w:txbxContent>
                  <w:p w:rsidR="0027496D" w:rsidRPr="00806B9A" w:rsidRDefault="0027496D" w:rsidP="002D0051">
                    <w:pPr>
                      <w:rPr>
                        <w:sz w:val="26"/>
                      </w:rPr>
                    </w:pPr>
                    <w:r>
                      <w:rPr>
                        <w:sz w:val="26"/>
                      </w:rPr>
                      <w:t>періодичні</w:t>
                    </w:r>
                  </w:p>
                </w:txbxContent>
              </v:textbox>
            </v:rect>
            <v:shape id="_x0000_s3569" type="#_x0000_t202" style="position:absolute;left:2934;top:4991;width:540;height:540" stroked="f">
              <v:textbox>
                <w:txbxContent>
                  <w:p w:rsidR="0027496D" w:rsidRPr="00184741" w:rsidRDefault="0027496D" w:rsidP="002D0051">
                    <w:pPr>
                      <w:jc w:val="center"/>
                      <w:rPr>
                        <w:b/>
                        <w:sz w:val="32"/>
                        <w:szCs w:val="32"/>
                      </w:rPr>
                    </w:pPr>
                    <w:r>
                      <w:rPr>
                        <w:b/>
                        <w:sz w:val="32"/>
                        <w:szCs w:val="32"/>
                      </w:rPr>
                      <w:t>г</w:t>
                    </w:r>
                  </w:p>
                </w:txbxContent>
              </v:textbox>
            </v:shape>
            <v:shape id="_x0000_s3570" type="#_x0000_t202" style="position:absolute;left:5814;top:4991;width:540;height:540" stroked="f">
              <v:textbox>
                <w:txbxContent>
                  <w:p w:rsidR="0027496D" w:rsidRPr="00184741" w:rsidRDefault="0027496D" w:rsidP="002D0051">
                    <w:pPr>
                      <w:jc w:val="center"/>
                      <w:rPr>
                        <w:b/>
                        <w:sz w:val="32"/>
                        <w:szCs w:val="32"/>
                      </w:rPr>
                    </w:pPr>
                    <w:r>
                      <w:rPr>
                        <w:b/>
                        <w:sz w:val="32"/>
                        <w:szCs w:val="32"/>
                      </w:rPr>
                      <w:t>б</w:t>
                    </w:r>
                  </w:p>
                </w:txbxContent>
              </v:textbox>
            </v:shape>
            <v:shape id="_x0000_s3571" type="#_x0000_t202" style="position:absolute;left:4194;top:4271;width:540;height:540" stroked="f">
              <v:textbox>
                <w:txbxContent>
                  <w:p w:rsidR="0027496D" w:rsidRPr="00184741" w:rsidRDefault="0027496D" w:rsidP="002D0051">
                    <w:pPr>
                      <w:jc w:val="center"/>
                      <w:rPr>
                        <w:b/>
                        <w:sz w:val="32"/>
                        <w:szCs w:val="32"/>
                      </w:rPr>
                    </w:pPr>
                    <w:r>
                      <w:rPr>
                        <w:b/>
                        <w:sz w:val="32"/>
                        <w:szCs w:val="32"/>
                      </w:rPr>
                      <w:t>в</w:t>
                    </w:r>
                  </w:p>
                </w:txbxContent>
              </v:textbox>
            </v:shape>
            <v:shape id="_x0000_s3572" type="#_x0000_t202" style="position:absolute;left:8694;top:4991;width:540;height:540" stroked="f">
              <v:textbox>
                <w:txbxContent>
                  <w:p w:rsidR="0027496D" w:rsidRPr="00184741" w:rsidRDefault="0027496D" w:rsidP="002D0051">
                    <w:pPr>
                      <w:jc w:val="center"/>
                      <w:rPr>
                        <w:b/>
                        <w:sz w:val="32"/>
                        <w:szCs w:val="32"/>
                      </w:rPr>
                    </w:pPr>
                    <w:r>
                      <w:rPr>
                        <w:b/>
                        <w:sz w:val="32"/>
                        <w:szCs w:val="32"/>
                      </w:rPr>
                      <w:t>а</w:t>
                    </w:r>
                  </w:p>
                </w:txbxContent>
              </v:textbox>
            </v:shape>
          </v:group>
        </w:pict>
      </w: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spacing w:line="312" w:lineRule="auto"/>
        <w:ind w:firstLine="567"/>
        <w:jc w:val="both"/>
        <w:rPr>
          <w:sz w:val="28"/>
          <w:szCs w:val="28"/>
        </w:rPr>
      </w:pPr>
    </w:p>
    <w:p w:rsidR="002D0051" w:rsidRPr="001A3141" w:rsidRDefault="002D0051" w:rsidP="002D0051">
      <w:pPr>
        <w:ind w:firstLine="567"/>
        <w:jc w:val="both"/>
        <w:rPr>
          <w:sz w:val="28"/>
          <w:szCs w:val="28"/>
        </w:rPr>
      </w:pPr>
    </w:p>
    <w:p w:rsidR="002D0051" w:rsidRPr="001A3141" w:rsidRDefault="002D0051" w:rsidP="002D0051">
      <w:pPr>
        <w:pStyle w:val="ac"/>
        <w:spacing w:line="312" w:lineRule="auto"/>
        <w:jc w:val="center"/>
        <w:rPr>
          <w:sz w:val="28"/>
          <w:szCs w:val="28"/>
        </w:rPr>
      </w:pPr>
      <w:r w:rsidRPr="001A3141">
        <w:rPr>
          <w:sz w:val="28"/>
          <w:szCs w:val="28"/>
        </w:rPr>
        <w:t>Рис. </w:t>
      </w:r>
      <w:r w:rsidR="00F1748C">
        <w:rPr>
          <w:sz w:val="28"/>
          <w:szCs w:val="28"/>
        </w:rPr>
        <w:t>3</w:t>
      </w:r>
      <w:r w:rsidRPr="001A3141">
        <w:rPr>
          <w:sz w:val="28"/>
          <w:szCs w:val="28"/>
        </w:rPr>
        <w:t>.14. Класифікація динамічних ланок другого порядку</w:t>
      </w:r>
    </w:p>
    <w:p w:rsidR="002D0051" w:rsidRPr="001A3141" w:rsidRDefault="002D0051" w:rsidP="002D0051">
      <w:pPr>
        <w:spacing w:line="312" w:lineRule="auto"/>
        <w:jc w:val="both"/>
        <w:rPr>
          <w:sz w:val="28"/>
          <w:szCs w:val="28"/>
        </w:rPr>
      </w:pPr>
    </w:p>
    <w:p w:rsidR="002D0051" w:rsidRPr="001A3141" w:rsidRDefault="002D0051" w:rsidP="002D0051">
      <w:pPr>
        <w:spacing w:line="312" w:lineRule="auto"/>
        <w:jc w:val="both"/>
        <w:rPr>
          <w:sz w:val="28"/>
          <w:szCs w:val="28"/>
        </w:rPr>
      </w:pPr>
    </w:p>
    <w:p w:rsidR="002D0051" w:rsidRPr="001A3141" w:rsidRDefault="00F1748C" w:rsidP="002D0051">
      <w:pPr>
        <w:pStyle w:val="2"/>
        <w:spacing w:line="312" w:lineRule="auto"/>
        <w:rPr>
          <w:rFonts w:ascii="Times New Roman" w:hAnsi="Times New Roman"/>
          <w:sz w:val="28"/>
          <w:szCs w:val="28"/>
        </w:rPr>
      </w:pPr>
      <w:r>
        <w:rPr>
          <w:rFonts w:ascii="Times New Roman" w:hAnsi="Times New Roman"/>
          <w:sz w:val="28"/>
          <w:szCs w:val="28"/>
        </w:rPr>
        <w:t>3</w:t>
      </w:r>
      <w:r w:rsidR="002D0051" w:rsidRPr="001A3141">
        <w:rPr>
          <w:rFonts w:ascii="Times New Roman" w:hAnsi="Times New Roman"/>
          <w:sz w:val="28"/>
          <w:szCs w:val="28"/>
        </w:rPr>
        <w:t>.5  Передатні функції з'єднань динамічних ланок</w:t>
      </w:r>
    </w:p>
    <w:p w:rsidR="002D0051" w:rsidRPr="001A3141" w:rsidRDefault="002D0051" w:rsidP="002D0051">
      <w:pPr>
        <w:spacing w:line="312" w:lineRule="auto"/>
        <w:jc w:val="both"/>
        <w:rPr>
          <w:sz w:val="28"/>
          <w:szCs w:val="28"/>
        </w:rPr>
      </w:pPr>
    </w:p>
    <w:p w:rsidR="002D0051" w:rsidRPr="001A3141" w:rsidRDefault="00F1748C" w:rsidP="002D0051">
      <w:pPr>
        <w:spacing w:line="312" w:lineRule="auto"/>
        <w:ind w:firstLine="567"/>
        <w:jc w:val="both"/>
        <w:rPr>
          <w:sz w:val="28"/>
          <w:szCs w:val="28"/>
        </w:rPr>
      </w:pPr>
      <w:r>
        <w:rPr>
          <w:b/>
          <w:i/>
          <w:sz w:val="28"/>
          <w:szCs w:val="28"/>
        </w:rPr>
        <w:t>3</w:t>
      </w:r>
      <w:r w:rsidR="002D0051" w:rsidRPr="001A3141">
        <w:rPr>
          <w:b/>
          <w:i/>
          <w:sz w:val="28"/>
          <w:szCs w:val="28"/>
        </w:rPr>
        <w:t>.5.1 Послідовне з'єднання</w:t>
      </w:r>
      <w:r w:rsidR="002D0051" w:rsidRPr="001A3141">
        <w:rPr>
          <w:sz w:val="28"/>
          <w:szCs w:val="28"/>
        </w:rPr>
        <w:t xml:space="preserve"> – з'єднання, у якого вихідна величина попередньої ланки є вхідною величиною наступної ланки</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w:t>
      </w:r>
      <w:r w:rsidRPr="001A3141">
        <w:rPr>
          <w:sz w:val="28"/>
          <w:szCs w:val="28"/>
          <w:vertAlign w:val="subscript"/>
        </w:rPr>
        <w:tab/>
      </w:r>
      <w:r>
        <w:rPr>
          <w:sz w:val="28"/>
          <w:szCs w:val="28"/>
        </w:rPr>
        <w:t>у</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rPr>
        <w:t>;</w:t>
      </w:r>
      <w:r w:rsidRPr="001A3141">
        <w:rPr>
          <w:sz w:val="28"/>
          <w:szCs w:val="28"/>
          <w:vertAlign w:val="subscript"/>
        </w:rPr>
        <w:tab/>
      </w:r>
      <w:r>
        <w:rPr>
          <w:sz w:val="28"/>
          <w:szCs w:val="28"/>
        </w:rPr>
        <w:t>у</w:t>
      </w:r>
      <w:r w:rsidRPr="001A3141">
        <w:rPr>
          <w:sz w:val="28"/>
          <w:szCs w:val="28"/>
          <w:vertAlign w:val="subscript"/>
        </w:rPr>
        <w:t>2</w:t>
      </w:r>
      <w:r w:rsidRPr="001A3141">
        <w:rPr>
          <w:sz w:val="28"/>
          <w:szCs w:val="28"/>
        </w:rPr>
        <w:t xml:space="preserve"> = х</w:t>
      </w:r>
      <w:r w:rsidRPr="001A3141">
        <w:rPr>
          <w:sz w:val="28"/>
          <w:szCs w:val="28"/>
          <w:vertAlign w:val="subscript"/>
        </w:rPr>
        <w:t>3</w:t>
      </w:r>
      <w:r w:rsidRPr="001A3141">
        <w:rPr>
          <w:sz w:val="28"/>
          <w:szCs w:val="28"/>
        </w:rPr>
        <w:t>;</w:t>
      </w:r>
      <w:r w:rsidRPr="001A3141">
        <w:rPr>
          <w:sz w:val="28"/>
          <w:szCs w:val="28"/>
          <w:vertAlign w:val="subscript"/>
        </w:rPr>
        <w:tab/>
      </w:r>
      <w:r w:rsidRPr="00076AB5">
        <w:rPr>
          <w:sz w:val="28"/>
          <w:szCs w:val="28"/>
        </w:rPr>
        <w:t>у</w:t>
      </w:r>
      <w:r w:rsidRPr="001A3141">
        <w:rPr>
          <w:sz w:val="28"/>
          <w:szCs w:val="28"/>
          <w:vertAlign w:val="subscript"/>
        </w:rPr>
        <w:t>3</w:t>
      </w:r>
      <w:r w:rsidRPr="001A3141">
        <w:rPr>
          <w:sz w:val="28"/>
          <w:szCs w:val="28"/>
        </w:rPr>
        <w:t xml:space="preserve"> = </w:t>
      </w:r>
      <w:r w:rsidRPr="00076AB5">
        <w:rPr>
          <w:sz w:val="28"/>
          <w:szCs w:val="28"/>
        </w:rPr>
        <w:t>у</w:t>
      </w:r>
      <w:r w:rsidRPr="001A3141">
        <w:rPr>
          <w:sz w:val="28"/>
          <w:szCs w:val="28"/>
        </w:rPr>
        <w:t xml:space="preserve"> .</w:t>
      </w:r>
    </w:p>
    <w:p w:rsidR="002D0051" w:rsidRPr="001A3141" w:rsidRDefault="002D0051" w:rsidP="002D0051">
      <w:pPr>
        <w:pStyle w:val="ac"/>
        <w:spacing w:line="312" w:lineRule="auto"/>
        <w:ind w:firstLine="567"/>
        <w:rPr>
          <w:sz w:val="28"/>
          <w:szCs w:val="28"/>
        </w:rPr>
      </w:pPr>
      <w:r w:rsidRPr="001A3141">
        <w:rPr>
          <w:sz w:val="28"/>
          <w:szCs w:val="28"/>
        </w:rPr>
        <w:t>Вив</w:t>
      </w:r>
      <w:r>
        <w:rPr>
          <w:sz w:val="28"/>
          <w:szCs w:val="28"/>
        </w:rPr>
        <w:t>е</w:t>
      </w:r>
      <w:r w:rsidRPr="001A3141">
        <w:rPr>
          <w:sz w:val="28"/>
          <w:szCs w:val="28"/>
        </w:rPr>
        <w:t>д</w:t>
      </w:r>
      <w:r>
        <w:rPr>
          <w:sz w:val="28"/>
          <w:szCs w:val="28"/>
        </w:rPr>
        <w:t>ення</w:t>
      </w:r>
      <w:r w:rsidRPr="001A3141">
        <w:rPr>
          <w:sz w:val="28"/>
          <w:szCs w:val="28"/>
        </w:rPr>
        <w:t xml:space="preserve"> рівняння динаміки послідовного з'єднання ланок:</w:t>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vertAlign w:val="subscript"/>
        </w:rPr>
        <w:tab/>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3</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3.</w:t>
      </w:r>
    </w:p>
    <w:p w:rsidR="002D0051" w:rsidRPr="001A3141" w:rsidRDefault="002D0051" w:rsidP="002D0051">
      <w:pPr>
        <w:pStyle w:val="ac"/>
        <w:spacing w:before="120" w:after="120" w:line="360" w:lineRule="auto"/>
        <w:ind w:left="720"/>
        <w:rPr>
          <w:sz w:val="28"/>
          <w:szCs w:val="28"/>
        </w:rPr>
      </w:pPr>
      <w:r w:rsidRPr="00827D71">
        <w:rPr>
          <w:sz w:val="28"/>
          <w:szCs w:val="28"/>
        </w:rPr>
        <w:t xml:space="preserve">у  </w:t>
      </w:r>
      <w:r w:rsidRPr="001A3141">
        <w:rPr>
          <w:sz w:val="28"/>
          <w:szCs w:val="28"/>
        </w:rPr>
        <w:t xml:space="preserve">= </w:t>
      </w:r>
      <w:r>
        <w:rPr>
          <w:sz w:val="28"/>
          <w:szCs w:val="28"/>
        </w:rPr>
        <w:t>у</w:t>
      </w:r>
      <w:r w:rsidRPr="00827D71">
        <w:rPr>
          <w:sz w:val="28"/>
          <w:szCs w:val="28"/>
          <w:vertAlign w:val="subscript"/>
        </w:rPr>
        <w:t>3</w:t>
      </w:r>
      <w:r w:rsidRPr="001A3141">
        <w:rPr>
          <w:sz w:val="28"/>
          <w:szCs w:val="28"/>
          <w:vertAlign w:val="subscript"/>
        </w:rPr>
        <w:t xml:space="preserve">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3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Pr>
          <w:sz w:val="28"/>
          <w:szCs w:val="28"/>
        </w:rPr>
        <w:t>у</w:t>
      </w:r>
      <w:r w:rsidRPr="00827D71">
        <w:rPr>
          <w:sz w:val="28"/>
          <w:szCs w:val="28"/>
          <w:vertAlign w:val="subscript"/>
        </w:rPr>
        <w:t>2</w:t>
      </w:r>
      <w:r w:rsidRPr="001A3141">
        <w:rPr>
          <w:sz w:val="28"/>
          <w:szCs w:val="28"/>
          <w:vertAlign w:val="subscript"/>
        </w:rPr>
        <w:t xml:space="preserve">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2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Pr>
          <w:sz w:val="28"/>
          <w:szCs w:val="28"/>
        </w:rPr>
        <w:t>у</w:t>
      </w:r>
      <w:r w:rsidRPr="00827D71">
        <w:rPr>
          <w:sz w:val="28"/>
          <w:szCs w:val="28"/>
          <w:vertAlign w:val="subscript"/>
        </w:rPr>
        <w:t>1</w:t>
      </w:r>
      <w:r w:rsidRPr="001A3141">
        <w:rPr>
          <w:sz w:val="28"/>
          <w:szCs w:val="28"/>
          <w:vertAlign w:val="subscript"/>
        </w:rPr>
        <w:t xml:space="preserve"> </w:t>
      </w:r>
      <w:r w:rsidRPr="001A3141">
        <w:rPr>
          <w:sz w:val="28"/>
          <w:szCs w:val="28"/>
        </w:rPr>
        <w:t xml:space="preserve">= </w:t>
      </w:r>
    </w:p>
    <w:p w:rsidR="002D0051" w:rsidRPr="001A3141" w:rsidRDefault="002D0051" w:rsidP="002D0051">
      <w:pPr>
        <w:pStyle w:val="ac"/>
        <w:spacing w:before="120" w:after="120" w:line="480" w:lineRule="auto"/>
        <w:ind w:left="720"/>
        <w:rPr>
          <w:sz w:val="28"/>
          <w:szCs w:val="28"/>
        </w:rPr>
      </w:pPr>
      <w:r w:rsidRPr="001A3141">
        <w:rPr>
          <w:sz w:val="28"/>
          <w:szCs w:val="28"/>
        </w:rPr>
        <w:t xml:space="preserve">      =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1</w:t>
      </w:r>
      <w:r w:rsidRPr="001A3141">
        <w:rPr>
          <w:sz w:val="28"/>
          <w:szCs w:val="28"/>
        </w:rPr>
        <w:t>(p)</w:t>
      </w:r>
      <w:r w:rsidRPr="001A3141">
        <w:rPr>
          <w:sz w:val="28"/>
          <w:szCs w:val="28"/>
        </w:rPr>
        <w:sym w:font="Symbol" w:char="F0D7"/>
      </w:r>
      <w:r w:rsidRPr="001A3141">
        <w:rPr>
          <w:sz w:val="28"/>
          <w:szCs w:val="28"/>
        </w:rPr>
        <w:t>х</w:t>
      </w:r>
      <w:r w:rsidRPr="001A3141">
        <w:rPr>
          <w:sz w:val="28"/>
          <w:szCs w:val="28"/>
          <w:vertAlign w:val="subscript"/>
        </w:rPr>
        <w:t xml:space="preserve">1 </w:t>
      </w:r>
      <w:r w:rsidRPr="001A3141">
        <w:rPr>
          <w:sz w:val="28"/>
          <w:szCs w:val="28"/>
        </w:rPr>
        <w:t>= W</w:t>
      </w:r>
      <w:r w:rsidRPr="001A3141">
        <w:rPr>
          <w:sz w:val="28"/>
          <w:szCs w:val="28"/>
          <w:vertAlign w:val="subscript"/>
        </w:rPr>
        <w:t>3</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2</w:t>
      </w:r>
      <w:r w:rsidRPr="001A3141">
        <w:rPr>
          <w:sz w:val="28"/>
          <w:szCs w:val="28"/>
        </w:rPr>
        <w:t>(p)</w:t>
      </w:r>
      <w:r w:rsidRPr="001A3141">
        <w:rPr>
          <w:sz w:val="28"/>
          <w:szCs w:val="28"/>
        </w:rPr>
        <w:sym w:font="Symbol" w:char="F0D7"/>
      </w:r>
      <w:r w:rsidRPr="001A3141">
        <w:rPr>
          <w:sz w:val="28"/>
          <w:szCs w:val="28"/>
        </w:rPr>
        <w:t>W</w:t>
      </w:r>
      <w:r w:rsidRPr="001A3141">
        <w:rPr>
          <w:sz w:val="28"/>
          <w:szCs w:val="28"/>
          <w:vertAlign w:val="subscript"/>
        </w:rPr>
        <w:t>1</w:t>
      </w:r>
      <w:r w:rsidRPr="001A3141">
        <w:rPr>
          <w:sz w:val="28"/>
          <w:szCs w:val="28"/>
        </w:rPr>
        <w:t>(p)</w:t>
      </w:r>
      <w:r w:rsidRPr="001A3141">
        <w:rPr>
          <w:sz w:val="28"/>
          <w:szCs w:val="28"/>
        </w:rPr>
        <w:sym w:font="Symbol" w:char="F0D7"/>
      </w:r>
      <w:r w:rsidRPr="001A3141">
        <w:rPr>
          <w:sz w:val="28"/>
          <w:szCs w:val="28"/>
        </w:rPr>
        <w:t>х</w:t>
      </w:r>
    </w:p>
    <w:p w:rsidR="002D0051" w:rsidRPr="001A3141" w:rsidRDefault="002D0051" w:rsidP="002D0051">
      <w:pPr>
        <w:pStyle w:val="ac"/>
        <w:spacing w:line="360" w:lineRule="auto"/>
        <w:rPr>
          <w:sz w:val="28"/>
          <w:szCs w:val="28"/>
        </w:rPr>
      </w:pPr>
      <w:r w:rsidRPr="001A3141">
        <w:rPr>
          <w:position w:val="-34"/>
          <w:sz w:val="28"/>
          <w:szCs w:val="28"/>
        </w:rPr>
        <w:object w:dxaOrig="5980" w:dyaOrig="760">
          <v:shape id="_x0000_i1067" type="#_x0000_t75" style="width:445.55pt;height:51.35pt" o:ole="" fillcolor="window">
            <v:imagedata r:id="rId93" o:title=""/>
          </v:shape>
          <o:OLEObject Type="Embed" ProgID="Equation.3" ShapeID="_x0000_i1067" DrawAspect="Content" ObjectID="_1443797923" r:id="rId94"/>
        </w:object>
      </w:r>
    </w:p>
    <w:p w:rsidR="002D0051" w:rsidRPr="001A3141" w:rsidRDefault="002D0051" w:rsidP="002D0051">
      <w:pPr>
        <w:pStyle w:val="ac"/>
        <w:spacing w:line="312" w:lineRule="auto"/>
        <w:ind w:firstLine="567"/>
        <w:rPr>
          <w:sz w:val="28"/>
          <w:szCs w:val="28"/>
        </w:rPr>
      </w:pPr>
      <w:r w:rsidRPr="001A3141">
        <w:rPr>
          <w:sz w:val="28"/>
          <w:szCs w:val="28"/>
        </w:rPr>
        <w:t>Таким чином, передатна функція послідовного з'єднання ланок дорівнює добутку передатних функцій окремих ланок.</w:t>
      </w:r>
    </w:p>
    <w:p w:rsidR="002D0051" w:rsidRDefault="002D0051" w:rsidP="002D0051">
      <w:pPr>
        <w:spacing w:line="312" w:lineRule="auto"/>
        <w:ind w:firstLine="567"/>
        <w:jc w:val="both"/>
        <w:rPr>
          <w:b/>
          <w:i/>
          <w:sz w:val="28"/>
          <w:szCs w:val="28"/>
        </w:rPr>
      </w:pPr>
    </w:p>
    <w:p w:rsidR="002D0051" w:rsidRPr="001A3141" w:rsidRDefault="00F1748C" w:rsidP="002D0051">
      <w:pPr>
        <w:spacing w:line="312" w:lineRule="auto"/>
        <w:ind w:firstLine="567"/>
        <w:jc w:val="both"/>
        <w:rPr>
          <w:sz w:val="28"/>
          <w:szCs w:val="28"/>
        </w:rPr>
      </w:pPr>
      <w:r>
        <w:rPr>
          <w:b/>
          <w:i/>
          <w:sz w:val="28"/>
          <w:szCs w:val="28"/>
        </w:rPr>
        <w:t>3</w:t>
      </w:r>
      <w:r w:rsidR="002D0051" w:rsidRPr="001A3141">
        <w:rPr>
          <w:b/>
          <w:i/>
          <w:sz w:val="28"/>
          <w:szCs w:val="28"/>
        </w:rPr>
        <w:t>.5.2</w:t>
      </w:r>
      <w:r w:rsidR="002D0051" w:rsidRPr="001A3141">
        <w:rPr>
          <w:b/>
          <w:sz w:val="28"/>
          <w:szCs w:val="28"/>
        </w:rPr>
        <w:t xml:space="preserve"> </w:t>
      </w:r>
      <w:r w:rsidR="002D0051" w:rsidRPr="001A3141">
        <w:rPr>
          <w:b/>
          <w:i/>
          <w:sz w:val="28"/>
          <w:szCs w:val="28"/>
        </w:rPr>
        <w:t>Паралельне</w:t>
      </w:r>
      <w:r w:rsidR="002D0051" w:rsidRPr="001A3141">
        <w:rPr>
          <w:b/>
          <w:sz w:val="28"/>
          <w:szCs w:val="28"/>
        </w:rPr>
        <w:t xml:space="preserve"> </w:t>
      </w:r>
      <w:r w:rsidR="002D0051" w:rsidRPr="001A3141">
        <w:rPr>
          <w:b/>
          <w:i/>
          <w:sz w:val="28"/>
          <w:szCs w:val="28"/>
        </w:rPr>
        <w:t>з'єднання</w:t>
      </w:r>
      <w:r w:rsidR="002D0051" w:rsidRPr="001A3141">
        <w:rPr>
          <w:sz w:val="28"/>
          <w:szCs w:val="28"/>
        </w:rPr>
        <w:t xml:space="preserve"> – з'єднання, у якого вхідні величини всіх ланок рівні, а вихідна дорівнює сумі вихідних величин окремих ланок</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rPr>
        <w:t xml:space="preserve"> = х</w:t>
      </w:r>
      <w:r w:rsidRPr="001A3141">
        <w:rPr>
          <w:sz w:val="28"/>
          <w:szCs w:val="28"/>
          <w:vertAlign w:val="subscript"/>
        </w:rPr>
        <w:t xml:space="preserve">3 </w:t>
      </w:r>
      <w:r w:rsidRPr="001A3141">
        <w:rPr>
          <w:sz w:val="28"/>
          <w:szCs w:val="28"/>
        </w:rPr>
        <w:t>;</w:t>
      </w:r>
      <w:r w:rsidRPr="001A3141">
        <w:rPr>
          <w:sz w:val="28"/>
          <w:szCs w:val="28"/>
          <w:vertAlign w:val="subscript"/>
        </w:rPr>
        <w:tab/>
      </w: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t>
      </w:r>
      <w:r>
        <w:rPr>
          <w:sz w:val="28"/>
          <w:szCs w:val="28"/>
        </w:rPr>
        <w:t>у</w:t>
      </w:r>
      <w:r w:rsidRPr="00827D71">
        <w:rPr>
          <w:sz w:val="28"/>
          <w:szCs w:val="28"/>
          <w:vertAlign w:val="subscript"/>
        </w:rPr>
        <w:t>2</w:t>
      </w:r>
      <w:r w:rsidRPr="001A3141">
        <w:rPr>
          <w:sz w:val="28"/>
          <w:szCs w:val="28"/>
        </w:rPr>
        <w:t xml:space="preserve"> + </w:t>
      </w:r>
      <w:r>
        <w:rPr>
          <w:sz w:val="28"/>
          <w:szCs w:val="28"/>
        </w:rPr>
        <w:t>у</w:t>
      </w:r>
      <w:r w:rsidRPr="00827D71">
        <w:rPr>
          <w:sz w:val="28"/>
          <w:szCs w:val="28"/>
          <w:vertAlign w:val="subscript"/>
        </w:rPr>
        <w:t>3</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Вив</w:t>
      </w:r>
      <w:r>
        <w:rPr>
          <w:sz w:val="28"/>
          <w:szCs w:val="28"/>
        </w:rPr>
        <w:t>е</w:t>
      </w:r>
      <w:r w:rsidRPr="001A3141">
        <w:rPr>
          <w:sz w:val="28"/>
          <w:szCs w:val="28"/>
        </w:rPr>
        <w:t>д</w:t>
      </w:r>
      <w:r>
        <w:rPr>
          <w:sz w:val="28"/>
          <w:szCs w:val="28"/>
        </w:rPr>
        <w:t>ення</w:t>
      </w:r>
      <w:r w:rsidRPr="001A3141">
        <w:rPr>
          <w:sz w:val="28"/>
          <w:szCs w:val="28"/>
        </w:rPr>
        <w:t xml:space="preserve"> рівняння динаміки паралельного з'єднання ланок:</w:t>
      </w:r>
    </w:p>
    <w:p w:rsidR="002D0051" w:rsidRPr="001A3141" w:rsidRDefault="002D0051" w:rsidP="002D0051">
      <w:pPr>
        <w:pStyle w:val="ac"/>
        <w:spacing w:before="120" w:after="120" w:line="312" w:lineRule="auto"/>
        <w:ind w:left="720"/>
        <w:rPr>
          <w:sz w:val="28"/>
          <w:szCs w:val="28"/>
          <w:vertAlign w:val="subscript"/>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3</w:t>
      </w:r>
      <w:r w:rsidRPr="001A3141">
        <w:rPr>
          <w:sz w:val="28"/>
          <w:szCs w:val="28"/>
        </w:rPr>
        <w:t>.</w:t>
      </w:r>
    </w:p>
    <w:p w:rsidR="002D0051" w:rsidRPr="001A3141" w:rsidRDefault="002D0051" w:rsidP="002D0051">
      <w:pPr>
        <w:pStyle w:val="ac"/>
        <w:spacing w:before="120" w:line="360" w:lineRule="auto"/>
        <w:ind w:left="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t>
      </w:r>
      <w:r>
        <w:rPr>
          <w:sz w:val="28"/>
          <w:szCs w:val="28"/>
        </w:rPr>
        <w:t>у</w:t>
      </w:r>
      <w:r w:rsidRPr="00827D71">
        <w:rPr>
          <w:sz w:val="28"/>
          <w:szCs w:val="28"/>
          <w:vertAlign w:val="subscript"/>
        </w:rPr>
        <w:t>2</w:t>
      </w:r>
      <w:r w:rsidRPr="001A3141">
        <w:rPr>
          <w:sz w:val="28"/>
          <w:szCs w:val="28"/>
        </w:rPr>
        <w:t xml:space="preserve"> + </w:t>
      </w:r>
      <w:r>
        <w:rPr>
          <w:sz w:val="28"/>
          <w:szCs w:val="28"/>
        </w:rPr>
        <w:t>у</w:t>
      </w:r>
      <w:r w:rsidRPr="00827D71">
        <w:rPr>
          <w:sz w:val="28"/>
          <w:szCs w:val="28"/>
          <w:vertAlign w:val="subscript"/>
        </w:rPr>
        <w:t>3</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1</w:t>
      </w:r>
      <w:r w:rsidRPr="001A3141">
        <w:rPr>
          <w:sz w:val="28"/>
          <w:szCs w:val="28"/>
        </w:rPr>
        <w:t xml:space="preserve">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2</w:t>
      </w:r>
      <w:r w:rsidRPr="001A3141">
        <w:rPr>
          <w:sz w:val="28"/>
          <w:szCs w:val="28"/>
        </w:rPr>
        <w:t xml:space="preserve"> + W</w:t>
      </w:r>
      <w:r w:rsidRPr="001A3141">
        <w:rPr>
          <w:sz w:val="28"/>
          <w:szCs w:val="28"/>
          <w:vertAlign w:val="subscript"/>
        </w:rPr>
        <w:t>3</w:t>
      </w:r>
      <w:r w:rsidRPr="001A3141">
        <w:rPr>
          <w:sz w:val="28"/>
          <w:szCs w:val="28"/>
        </w:rPr>
        <w:t xml:space="preserve">(р) </w:t>
      </w:r>
      <w:r w:rsidRPr="001A3141">
        <w:rPr>
          <w:sz w:val="28"/>
          <w:szCs w:val="28"/>
        </w:rPr>
        <w:sym w:font="Symbol" w:char="F0D7"/>
      </w:r>
      <w:r w:rsidRPr="001A3141">
        <w:rPr>
          <w:sz w:val="28"/>
          <w:szCs w:val="28"/>
        </w:rPr>
        <w:t>х</w:t>
      </w:r>
      <w:r w:rsidRPr="001A3141">
        <w:rPr>
          <w:sz w:val="28"/>
          <w:szCs w:val="28"/>
          <w:vertAlign w:val="subscript"/>
        </w:rPr>
        <w:t>3</w:t>
      </w:r>
      <w:r w:rsidRPr="001A3141">
        <w:rPr>
          <w:sz w:val="28"/>
          <w:szCs w:val="28"/>
        </w:rPr>
        <w:t xml:space="preserve"> =  </w:t>
      </w:r>
    </w:p>
    <w:p w:rsidR="002D0051" w:rsidRPr="001A3141" w:rsidRDefault="002D0051" w:rsidP="002D0051">
      <w:pPr>
        <w:pStyle w:val="ac"/>
        <w:spacing w:before="120" w:line="480" w:lineRule="auto"/>
        <w:ind w:left="720"/>
        <w:rPr>
          <w:sz w:val="28"/>
          <w:szCs w:val="28"/>
        </w:rPr>
      </w:pP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х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х + W</w:t>
      </w:r>
      <w:r w:rsidRPr="001A3141">
        <w:rPr>
          <w:sz w:val="28"/>
          <w:szCs w:val="28"/>
          <w:vertAlign w:val="subscript"/>
        </w:rPr>
        <w:t>3</w:t>
      </w:r>
      <w:r w:rsidRPr="001A3141">
        <w:rPr>
          <w:sz w:val="28"/>
          <w:szCs w:val="28"/>
        </w:rPr>
        <w:t xml:space="preserve">(р) </w:t>
      </w:r>
      <w:r w:rsidRPr="001A3141">
        <w:rPr>
          <w:sz w:val="28"/>
          <w:szCs w:val="28"/>
        </w:rPr>
        <w:sym w:font="Symbol" w:char="F0D7"/>
      </w:r>
      <w:r w:rsidRPr="001A3141">
        <w:rPr>
          <w:sz w:val="28"/>
          <w:szCs w:val="28"/>
        </w:rPr>
        <w:t>х = х[W</w:t>
      </w:r>
      <w:r w:rsidRPr="001A3141">
        <w:rPr>
          <w:sz w:val="28"/>
          <w:szCs w:val="28"/>
          <w:vertAlign w:val="subscript"/>
        </w:rPr>
        <w:t>1</w:t>
      </w:r>
      <w:r w:rsidRPr="001A3141">
        <w:rPr>
          <w:sz w:val="28"/>
          <w:szCs w:val="28"/>
        </w:rPr>
        <w:t>(р) + W</w:t>
      </w:r>
      <w:r w:rsidRPr="001A3141">
        <w:rPr>
          <w:sz w:val="28"/>
          <w:szCs w:val="28"/>
          <w:vertAlign w:val="subscript"/>
        </w:rPr>
        <w:t>2</w:t>
      </w:r>
      <w:r w:rsidRPr="001A3141">
        <w:rPr>
          <w:sz w:val="28"/>
          <w:szCs w:val="28"/>
        </w:rPr>
        <w:t>(р) + W</w:t>
      </w:r>
      <w:r w:rsidRPr="001A3141">
        <w:rPr>
          <w:sz w:val="28"/>
          <w:szCs w:val="28"/>
          <w:vertAlign w:val="subscript"/>
        </w:rPr>
        <w:t>3</w:t>
      </w:r>
      <w:r w:rsidRPr="001A3141">
        <w:rPr>
          <w:sz w:val="28"/>
          <w:szCs w:val="28"/>
        </w:rPr>
        <w:t>(р)].</w:t>
      </w:r>
    </w:p>
    <w:p w:rsidR="002D0051" w:rsidRPr="001A3141" w:rsidRDefault="002D0051" w:rsidP="002D0051">
      <w:pPr>
        <w:pStyle w:val="ac"/>
        <w:spacing w:line="312" w:lineRule="auto"/>
        <w:ind w:left="720" w:firstLine="720"/>
        <w:rPr>
          <w:sz w:val="28"/>
          <w:szCs w:val="28"/>
        </w:rPr>
      </w:pPr>
      <w:r w:rsidRPr="001A3141">
        <w:rPr>
          <w:position w:val="-34"/>
          <w:sz w:val="28"/>
          <w:szCs w:val="28"/>
        </w:rPr>
        <w:object w:dxaOrig="3379" w:dyaOrig="760">
          <v:shape id="_x0000_i1068" type="#_x0000_t75" style="width:290.15pt;height:47.05pt" o:ole="" fillcolor="window">
            <v:imagedata r:id="rId95" o:title=""/>
          </v:shape>
          <o:OLEObject Type="Embed" ProgID="Equation.3" ShapeID="_x0000_i1068" DrawAspect="Content" ObjectID="_1443797924" r:id="rId96"/>
        </w:objec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Передатна функція паралельного з'єднання ланок дорівнює сумі передатних функцій окремих ланок.</w:t>
      </w:r>
    </w:p>
    <w:p w:rsidR="002D0051" w:rsidRPr="001A3141" w:rsidRDefault="002D0051" w:rsidP="002D0051">
      <w:pPr>
        <w:spacing w:line="312" w:lineRule="auto"/>
        <w:ind w:firstLine="567"/>
        <w:jc w:val="both"/>
        <w:rPr>
          <w:b/>
          <w:i/>
          <w:sz w:val="28"/>
          <w:szCs w:val="28"/>
          <w:u w:val="single"/>
        </w:rPr>
      </w:pPr>
    </w:p>
    <w:p w:rsidR="002D0051" w:rsidRPr="001A3141" w:rsidRDefault="00F1748C" w:rsidP="002D0051">
      <w:pPr>
        <w:pStyle w:val="3"/>
        <w:keepNext w:val="0"/>
        <w:spacing w:line="312" w:lineRule="auto"/>
        <w:ind w:firstLine="567"/>
        <w:jc w:val="both"/>
        <w:rPr>
          <w:i/>
          <w:szCs w:val="28"/>
        </w:rPr>
      </w:pPr>
      <w:r>
        <w:rPr>
          <w:i/>
          <w:szCs w:val="28"/>
        </w:rPr>
        <w:t>3</w:t>
      </w:r>
      <w:r w:rsidR="002D0051" w:rsidRPr="001A3141">
        <w:rPr>
          <w:i/>
          <w:szCs w:val="28"/>
        </w:rPr>
        <w:t>.5.3  Зустрічно-паралельне з'єднання ланок</w:t>
      </w:r>
    </w:p>
    <w:p w:rsidR="002D0051" w:rsidRPr="001A3141" w:rsidRDefault="002D0051" w:rsidP="002D0051">
      <w:pPr>
        <w:spacing w:line="312" w:lineRule="auto"/>
        <w:ind w:firstLine="567"/>
        <w:jc w:val="both"/>
        <w:rPr>
          <w:sz w:val="28"/>
          <w:szCs w:val="28"/>
        </w:rPr>
      </w:pPr>
      <w:r w:rsidRPr="001A3141">
        <w:rPr>
          <w:sz w:val="28"/>
          <w:szCs w:val="28"/>
        </w:rPr>
        <w:t>Подача сигналу з виходу ланки на його вхід називається зворотн</w:t>
      </w:r>
      <w:r>
        <w:rPr>
          <w:sz w:val="28"/>
          <w:szCs w:val="28"/>
        </w:rPr>
        <w:t>і</w:t>
      </w:r>
      <w:r w:rsidRPr="001A3141">
        <w:rPr>
          <w:sz w:val="28"/>
          <w:szCs w:val="28"/>
        </w:rPr>
        <w:t xml:space="preserve">м зв'язком. На </w:t>
      </w:r>
      <w:r>
        <w:rPr>
          <w:sz w:val="28"/>
          <w:szCs w:val="28"/>
        </w:rPr>
        <w:t>рис.</w:t>
      </w:r>
      <w:r w:rsidRPr="001A3141">
        <w:rPr>
          <w:sz w:val="28"/>
          <w:szCs w:val="28"/>
        </w:rPr>
        <w:t xml:space="preserve"> </w:t>
      </w:r>
      <w:r w:rsidR="00F1748C">
        <w:rPr>
          <w:sz w:val="28"/>
          <w:szCs w:val="28"/>
        </w:rPr>
        <w:t>3</w:t>
      </w:r>
      <w:r w:rsidRPr="001A3141">
        <w:rPr>
          <w:sz w:val="28"/>
          <w:szCs w:val="28"/>
        </w:rPr>
        <w:t>.15 ланка 1</w:t>
      </w:r>
      <w:r>
        <w:rPr>
          <w:sz w:val="28"/>
          <w:szCs w:val="28"/>
        </w:rPr>
        <w:t xml:space="preserve"> охоплена зворотні</w:t>
      </w:r>
      <w:r w:rsidRPr="001A3141">
        <w:rPr>
          <w:sz w:val="28"/>
          <w:szCs w:val="28"/>
        </w:rPr>
        <w:t xml:space="preserve">м зв'язком за допомогою ланки 2. Ланку 2 називають ланкою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w:t>
      </w:r>
    </w:p>
    <w:p w:rsidR="002D0051" w:rsidRPr="001A3141" w:rsidRDefault="00D05D18" w:rsidP="002D0051">
      <w:pPr>
        <w:pStyle w:val="20"/>
        <w:spacing w:line="312" w:lineRule="auto"/>
        <w:ind w:left="0" w:firstLine="567"/>
        <w:rPr>
          <w:sz w:val="28"/>
          <w:szCs w:val="28"/>
        </w:rPr>
      </w:pPr>
      <w:r w:rsidRPr="00D05D18">
        <w:rPr>
          <w:b/>
          <w:i/>
          <w:noProof/>
          <w:sz w:val="28"/>
          <w:szCs w:val="28"/>
          <w:u w:val="single"/>
        </w:rPr>
        <w:pict>
          <v:group id="_x0000_s3690" style="position:absolute;left:0;text-align:left;margin-left:74.7pt;margin-top:8.15pt;width:310.05pt;height:187.65pt;z-index:251742720" coordorigin="3298,10150" coordsize="5347,2587">
            <v:shape id="_x0000_s3691" type="#_x0000_t202" style="position:absolute;left:4361;top:11113;width:420;height:644" filled="f" stroked="f">
              <v:textbox style="mso-next-textbox:#_x0000_s3691">
                <w:txbxContent>
                  <w:p w:rsidR="0027496D" w:rsidRPr="00E41B4D" w:rsidRDefault="0027496D" w:rsidP="002D0051">
                    <w:pPr>
                      <w:pStyle w:val="ac"/>
                      <w:rPr>
                        <w:sz w:val="32"/>
                        <w:szCs w:val="32"/>
                        <w:vertAlign w:val="subscript"/>
                      </w:rPr>
                    </w:pPr>
                    <w:r w:rsidRPr="00E41B4D">
                      <w:rPr>
                        <w:sz w:val="32"/>
                        <w:szCs w:val="32"/>
                        <w:vertAlign w:val="subscript"/>
                      </w:rPr>
                      <w:t>–</w:t>
                    </w:r>
                  </w:p>
                </w:txbxContent>
              </v:textbox>
            </v:shape>
            <v:group id="_x0000_s3692" style="position:absolute;left:3298;top:10150;width:5347;height:2587" coordorigin="3298,10150" coordsize="5347,2587">
              <v:group id="_x0000_s3693" style="position:absolute;left:3298;top:10150;width:5347;height:2587" coordorigin="3298,10150" coordsize="5347,2587">
                <v:group id="_x0000_s3694" style="position:absolute;left:3429;top:10567;width:4708;height:1836" coordorigin="2280,4674" coordsize="4104,1254">
                  <v:group id="_x0000_s3695" style="position:absolute;left:2679;top:4674;width:576;height:576;rotation:2791985fd" coordorigin="2880,4752" coordsize="576,576">
                    <v:oval id="_x0000_s3696" style="position:absolute;left:2880;top:4752;width:576;height:576"/>
                    <v:line id="_x0000_s3697" style="position:absolute" from="3168,4752" to="3168,5328"/>
                    <v:line id="_x0000_s3698" style="position:absolute" from="2880,5040" to="3456,5040"/>
                  </v:group>
                  <v:group id="_x0000_s3699" style="position:absolute;left:2280;top:4731;width:4104;height:1197" coordorigin="2280,4731" coordsize="4104,1197">
                    <v:line id="_x0000_s3700" style="position:absolute" from="2280,4959" to="2679,4959">
                      <v:stroke endarrow="open"/>
                    </v:line>
                    <v:line id="_x0000_s3701" style="position:absolute" from="3249,4959" to="3933,4959">
                      <v:stroke endarrow="open"/>
                    </v:line>
                    <v:rect id="_x0000_s3702" style="position:absolute;left:3933;top:4731;width:855;height:456"/>
                    <v:rect id="_x0000_s3703" style="position:absolute;left:3933;top:5472;width:855;height:456"/>
                    <v:line id="_x0000_s3704" style="position:absolute" from="4788,4959" to="5757,4959">
                      <v:stroke endarrow="open"/>
                    </v:line>
                    <v:line id="_x0000_s3705" style="position:absolute" from="5757,4959" to="6384,4959">
                      <v:stroke endarrow="open"/>
                    </v:line>
                    <v:line id="_x0000_s3706" style="position:absolute" from="5757,5016" to="5757,5700">
                      <v:stroke endarrow="open"/>
                    </v:line>
                    <v:line id="_x0000_s3707" style="position:absolute;flip:x" from="4788,5700" to="5757,5700"/>
                    <v:line id="_x0000_s3708" style="position:absolute;flip:x" from="2964,5700" to="3933,5700"/>
                    <v:line id="_x0000_s3709" style="position:absolute;flip:y" from="2964,5244" to="2964,5700">
                      <v:stroke endarrow="open"/>
                    </v:line>
                  </v:group>
                </v:group>
                <v:shape id="_x0000_s3710" type="#_x0000_t202" style="position:absolute;left:5521;top:10651;width:654;height:584" filled="f" stroked="f">
                  <v:textbox>
                    <w:txbxContent>
                      <w:p w:rsidR="0027496D" w:rsidRDefault="0027496D" w:rsidP="002D0051">
                        <w:pPr>
                          <w:pStyle w:val="ac"/>
                          <w:spacing w:before="120"/>
                        </w:pPr>
                        <w:r>
                          <w:t xml:space="preserve"> 1</w:t>
                        </w:r>
                      </w:p>
                    </w:txbxContent>
                  </v:textbox>
                </v:shape>
                <v:shape id="_x0000_s3711" type="#_x0000_t202" style="position:absolute;left:5521;top:11736;width:654;height:584" filled="f" stroked="f">
                  <v:textbox>
                    <w:txbxContent>
                      <w:p w:rsidR="0027496D" w:rsidRDefault="0027496D" w:rsidP="002D0051">
                        <w:pPr>
                          <w:pStyle w:val="ac"/>
                          <w:spacing w:before="120"/>
                        </w:pPr>
                        <w:r>
                          <w:t xml:space="preserve"> 2</w:t>
                        </w:r>
                      </w:p>
                    </w:txbxContent>
                  </v:textbox>
                </v:shape>
                <v:shape id="_x0000_s3712" type="#_x0000_t202" style="position:absolute;left:3298;top:10400;width:850;height:585" filled="f" stroked="f">
                  <v:textbox>
                    <w:txbxContent>
                      <w:p w:rsidR="0027496D" w:rsidRDefault="0027496D" w:rsidP="002D0051">
                        <w:pPr>
                          <w:pStyle w:val="ac"/>
                          <w:rPr>
                            <w:vertAlign w:val="subscript"/>
                          </w:rPr>
                        </w:pPr>
                        <w:r>
                          <w:t>х</w:t>
                        </w:r>
                      </w:p>
                    </w:txbxContent>
                  </v:textbox>
                </v:shape>
                <v:shape id="_x0000_s3713" type="#_x0000_t202" style="position:absolute;left:4606;top:10400;width:850;height:585" filled="f" stroked="f">
                  <v:textbox>
                    <w:txbxContent>
                      <w:p w:rsidR="0027496D" w:rsidRDefault="0027496D" w:rsidP="002D0051">
                        <w:pPr>
                          <w:pStyle w:val="ac"/>
                          <w:rPr>
                            <w:vertAlign w:val="subscript"/>
                          </w:rPr>
                        </w:pPr>
                        <w:r>
                          <w:t>х</w:t>
                        </w:r>
                        <w:r>
                          <w:rPr>
                            <w:vertAlign w:val="subscript"/>
                          </w:rPr>
                          <w:t>1</w:t>
                        </w:r>
                      </w:p>
                    </w:txbxContent>
                  </v:textbox>
                </v:shape>
                <v:shape id="_x0000_s3714" type="#_x0000_t202" style="position:absolute;left:6646;top:10400;width:851;height:585" filled="f" stroked="f">
                  <v:textbox>
                    <w:txbxContent>
                      <w:p w:rsidR="0027496D" w:rsidRDefault="0027496D" w:rsidP="002D0051">
                        <w:pPr>
                          <w:pStyle w:val="ac"/>
                          <w:rPr>
                            <w:vertAlign w:val="subscript"/>
                          </w:rPr>
                        </w:pPr>
                        <w:r>
                          <w:t>у</w:t>
                        </w:r>
                        <w:r>
                          <w:rPr>
                            <w:vertAlign w:val="subscript"/>
                          </w:rPr>
                          <w:t>1</w:t>
                        </w:r>
                      </w:p>
                    </w:txbxContent>
                  </v:textbox>
                </v:shape>
                <v:shape id="_x0000_s3715" type="#_x0000_t202" style="position:absolute;left:6562;top:12153;width:851;height:584" filled="f" stroked="f">
                  <v:textbox>
                    <w:txbxContent>
                      <w:p w:rsidR="0027496D" w:rsidRDefault="0027496D" w:rsidP="002D0051">
                        <w:pPr>
                          <w:pStyle w:val="ac"/>
                          <w:rPr>
                            <w:vertAlign w:val="subscript"/>
                          </w:rPr>
                        </w:pPr>
                        <w:r>
                          <w:t>х</w:t>
                        </w:r>
                        <w:r>
                          <w:rPr>
                            <w:vertAlign w:val="subscript"/>
                          </w:rPr>
                          <w:t>2</w:t>
                        </w:r>
                      </w:p>
                    </w:txbxContent>
                  </v:textbox>
                </v:shape>
                <v:shape id="_x0000_s3716" type="#_x0000_t202" style="position:absolute;left:4541;top:12069;width:850;height:585" filled="f" stroked="f">
                  <v:textbox>
                    <w:txbxContent>
                      <w:p w:rsidR="0027496D" w:rsidRDefault="0027496D" w:rsidP="002D0051">
                        <w:pPr>
                          <w:pStyle w:val="ac"/>
                          <w:rPr>
                            <w:vertAlign w:val="subscript"/>
                          </w:rPr>
                        </w:pPr>
                        <w:r>
                          <w:t>у</w:t>
                        </w:r>
                        <w:r>
                          <w:rPr>
                            <w:vertAlign w:val="subscript"/>
                          </w:rPr>
                          <w:t>2</w:t>
                        </w:r>
                      </w:p>
                    </w:txbxContent>
                  </v:textbox>
                </v:shape>
                <v:shape id="_x0000_s3717" type="#_x0000_t202" style="position:absolute;left:7795;top:10385;width:850;height:584" filled="f" stroked="f">
                  <v:textbox>
                    <w:txbxContent>
                      <w:p w:rsidR="0027496D" w:rsidRDefault="0027496D" w:rsidP="002D0051">
                        <w:pPr>
                          <w:pStyle w:val="ac"/>
                          <w:rPr>
                            <w:vertAlign w:val="subscript"/>
                          </w:rPr>
                        </w:pPr>
                        <w:r>
                          <w:t>у</w:t>
                        </w:r>
                      </w:p>
                    </w:txbxContent>
                  </v:textbox>
                </v:shape>
                <v:shape id="_x0000_s3718" type="#_x0000_t202" style="position:absolute;left:5391;top:10150;width:1046;height:584" filled="f" stroked="f">
                  <v:textbox>
                    <w:txbxContent>
                      <w:p w:rsidR="0027496D" w:rsidRDefault="0027496D" w:rsidP="002D0051">
                        <w:pPr>
                          <w:pStyle w:val="ac"/>
                          <w:rPr>
                            <w:lang w:val="en-US"/>
                          </w:rPr>
                        </w:pPr>
                        <w:proofErr w:type="gramStart"/>
                        <w:r>
                          <w:rPr>
                            <w:lang w:val="en-US"/>
                          </w:rPr>
                          <w:t>W</w:t>
                        </w:r>
                        <w:r>
                          <w:rPr>
                            <w:vertAlign w:val="subscript"/>
                            <w:lang w:val="en-US"/>
                          </w:rPr>
                          <w:t>1</w:t>
                        </w:r>
                        <w:r>
                          <w:rPr>
                            <w:lang w:val="en-US"/>
                          </w:rPr>
                          <w:t>(</w:t>
                        </w:r>
                        <w:proofErr w:type="gramEnd"/>
                        <w:r>
                          <w:rPr>
                            <w:lang w:val="en-US"/>
                          </w:rPr>
                          <w:t>p)</w:t>
                        </w:r>
                      </w:p>
                    </w:txbxContent>
                  </v:textbox>
                </v:shape>
                <v:shape id="_x0000_s3719" type="#_x0000_t202" style="position:absolute;left:5391;top:11285;width:1046;height:584" filled="f" stroked="f">
                  <v:textbox>
                    <w:txbxContent>
                      <w:p w:rsidR="0027496D" w:rsidRDefault="0027496D" w:rsidP="002D0051">
                        <w:pPr>
                          <w:pStyle w:val="ac"/>
                          <w:rPr>
                            <w:lang w:val="en-US"/>
                          </w:rPr>
                        </w:pPr>
                        <w:proofErr w:type="gramStart"/>
                        <w:r>
                          <w:rPr>
                            <w:lang w:val="en-US"/>
                          </w:rPr>
                          <w:t>W</w:t>
                        </w:r>
                        <w:r>
                          <w:rPr>
                            <w:vertAlign w:val="subscript"/>
                            <w:lang w:val="en-US"/>
                          </w:rPr>
                          <w:t>2</w:t>
                        </w:r>
                        <w:r>
                          <w:rPr>
                            <w:lang w:val="en-US"/>
                          </w:rPr>
                          <w:t>(</w:t>
                        </w:r>
                        <w:proofErr w:type="gramEnd"/>
                        <w:r>
                          <w:rPr>
                            <w:lang w:val="en-US"/>
                          </w:rPr>
                          <w:t>p)</w:t>
                        </w:r>
                      </w:p>
                    </w:txbxContent>
                  </v:textbox>
                </v:shape>
              </v:group>
              <v:group id="_x0000_s3720" style="position:absolute;left:3829;top:10581;width:766;height:797;rotation:2791985fd" coordorigin="2880,4752" coordsize="576,576">
                <v:oval id="_x0000_s3721" style="position:absolute;left:2880;top:4752;width:576;height:576"/>
                <v:line id="_x0000_s3722" style="position:absolute" from="3168,4752" to="3168,5328"/>
                <v:line id="_x0000_s3723" style="position:absolute" from="2880,5040" to="3456,5040"/>
              </v:group>
            </v:group>
          </v:group>
        </w:pict>
      </w: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Pr="001A3141" w:rsidRDefault="002D0051" w:rsidP="002D0051">
      <w:pPr>
        <w:pStyle w:val="20"/>
        <w:spacing w:line="312" w:lineRule="auto"/>
        <w:ind w:left="0" w:firstLine="567"/>
        <w:rPr>
          <w:sz w:val="28"/>
          <w:szCs w:val="28"/>
        </w:rPr>
      </w:pPr>
    </w:p>
    <w:p w:rsidR="002D0051" w:rsidRDefault="002D0051" w:rsidP="002D0051">
      <w:pPr>
        <w:pStyle w:val="20"/>
        <w:spacing w:line="312" w:lineRule="auto"/>
        <w:ind w:left="0"/>
        <w:jc w:val="center"/>
        <w:rPr>
          <w:sz w:val="28"/>
          <w:szCs w:val="28"/>
        </w:rPr>
      </w:pPr>
    </w:p>
    <w:p w:rsidR="002D0051" w:rsidRDefault="002D0051" w:rsidP="002D0051">
      <w:pPr>
        <w:pStyle w:val="20"/>
        <w:spacing w:line="312" w:lineRule="auto"/>
        <w:ind w:left="0"/>
        <w:jc w:val="center"/>
        <w:rPr>
          <w:sz w:val="28"/>
          <w:szCs w:val="28"/>
        </w:rPr>
      </w:pPr>
    </w:p>
    <w:p w:rsidR="002D0051" w:rsidRPr="001A3141" w:rsidRDefault="002D0051" w:rsidP="002D0051">
      <w:pPr>
        <w:pStyle w:val="20"/>
        <w:spacing w:line="312" w:lineRule="auto"/>
        <w:ind w:left="0"/>
        <w:jc w:val="center"/>
        <w:rPr>
          <w:sz w:val="28"/>
          <w:szCs w:val="28"/>
        </w:rPr>
      </w:pPr>
      <w:r w:rsidRPr="001A3141">
        <w:rPr>
          <w:sz w:val="28"/>
          <w:szCs w:val="28"/>
        </w:rPr>
        <w:t>Рис. </w:t>
      </w:r>
      <w:r w:rsidR="00F1748C">
        <w:rPr>
          <w:sz w:val="28"/>
          <w:szCs w:val="28"/>
        </w:rPr>
        <w:t>3</w:t>
      </w:r>
      <w:r w:rsidRPr="001A3141">
        <w:rPr>
          <w:sz w:val="28"/>
          <w:szCs w:val="28"/>
        </w:rPr>
        <w:t>.15. Зустрічно-паралельне з'єднання ланок</w:t>
      </w:r>
    </w:p>
    <w:p w:rsidR="002D0051" w:rsidRPr="001A3141" w:rsidRDefault="002D0051" w:rsidP="002D0051">
      <w:pPr>
        <w:pStyle w:val="20"/>
        <w:spacing w:line="312" w:lineRule="auto"/>
        <w:ind w:left="0" w:firstLine="567"/>
        <w:rPr>
          <w:sz w:val="28"/>
          <w:szCs w:val="28"/>
        </w:rPr>
      </w:pPr>
      <w:r w:rsidRPr="001A3141">
        <w:rPr>
          <w:sz w:val="28"/>
          <w:szCs w:val="28"/>
        </w:rPr>
        <w:t>Розрізняють позитивн</w:t>
      </w:r>
      <w:r>
        <w:rPr>
          <w:sz w:val="28"/>
          <w:szCs w:val="28"/>
        </w:rPr>
        <w:t>ий</w:t>
      </w:r>
      <w:r w:rsidRPr="001A3141">
        <w:rPr>
          <w:sz w:val="28"/>
          <w:szCs w:val="28"/>
        </w:rPr>
        <w:t xml:space="preserve"> й негативн</w:t>
      </w:r>
      <w:r>
        <w:rPr>
          <w:sz w:val="28"/>
          <w:szCs w:val="28"/>
        </w:rPr>
        <w:t>ий</w:t>
      </w:r>
      <w:r w:rsidRPr="001A3141">
        <w:rPr>
          <w:sz w:val="28"/>
          <w:szCs w:val="28"/>
        </w:rPr>
        <w:t xml:space="preserve"> зворотні зв'язки. Якщо сигнал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 xml:space="preserve"> збільшує вхідний сигнал, то зв'язок позитивн</w:t>
      </w:r>
      <w:r>
        <w:rPr>
          <w:sz w:val="28"/>
          <w:szCs w:val="28"/>
        </w:rPr>
        <w:t>ий</w:t>
      </w:r>
      <w:r w:rsidRPr="001A3141">
        <w:rPr>
          <w:sz w:val="28"/>
          <w:szCs w:val="28"/>
        </w:rPr>
        <w:t xml:space="preserve">, у противному випадку </w:t>
      </w:r>
      <w:r>
        <w:rPr>
          <w:sz w:val="28"/>
          <w:szCs w:val="28"/>
        </w:rPr>
        <w:t>–</w:t>
      </w:r>
      <w:r w:rsidRPr="001A3141">
        <w:rPr>
          <w:sz w:val="28"/>
          <w:szCs w:val="28"/>
        </w:rPr>
        <w:t xml:space="preserve"> негативн</w:t>
      </w:r>
      <w:r>
        <w:rPr>
          <w:sz w:val="28"/>
          <w:szCs w:val="28"/>
        </w:rPr>
        <w:t>ий</w:t>
      </w:r>
      <w:r w:rsidRPr="001A3141">
        <w:rPr>
          <w:sz w:val="28"/>
          <w:szCs w:val="28"/>
        </w:rPr>
        <w:t>.</w:t>
      </w:r>
    </w:p>
    <w:p w:rsidR="002D0051" w:rsidRPr="001A3141" w:rsidRDefault="002D0051" w:rsidP="002D0051">
      <w:pPr>
        <w:spacing w:line="312" w:lineRule="auto"/>
        <w:ind w:firstLine="567"/>
        <w:jc w:val="both"/>
        <w:rPr>
          <w:sz w:val="28"/>
          <w:szCs w:val="28"/>
        </w:rPr>
      </w:pPr>
      <w:r w:rsidRPr="001A3141">
        <w:rPr>
          <w:sz w:val="28"/>
          <w:szCs w:val="28"/>
        </w:rPr>
        <w:t xml:space="preserve">Якщо як ланка </w:t>
      </w:r>
      <w:proofErr w:type="spellStart"/>
      <w:r w:rsidRPr="001A3141">
        <w:rPr>
          <w:sz w:val="28"/>
          <w:szCs w:val="28"/>
        </w:rPr>
        <w:t>зворотн</w:t>
      </w:r>
      <w:r>
        <w:rPr>
          <w:sz w:val="28"/>
          <w:szCs w:val="28"/>
        </w:rPr>
        <w:t>ь</w:t>
      </w:r>
      <w:r w:rsidRPr="001A3141">
        <w:rPr>
          <w:sz w:val="28"/>
          <w:szCs w:val="28"/>
        </w:rPr>
        <w:t>ого</w:t>
      </w:r>
      <w:proofErr w:type="spellEnd"/>
      <w:r w:rsidRPr="001A3141">
        <w:rPr>
          <w:sz w:val="28"/>
          <w:szCs w:val="28"/>
        </w:rPr>
        <w:t xml:space="preserve"> зв'язк</w:t>
      </w:r>
      <w:r>
        <w:rPr>
          <w:sz w:val="28"/>
          <w:szCs w:val="28"/>
        </w:rPr>
        <w:t>у</w:t>
      </w:r>
      <w:r w:rsidRPr="001A3141">
        <w:rPr>
          <w:sz w:val="28"/>
          <w:szCs w:val="28"/>
        </w:rPr>
        <w:t xml:space="preserve"> </w:t>
      </w:r>
      <w:r>
        <w:rPr>
          <w:sz w:val="28"/>
          <w:szCs w:val="28"/>
        </w:rPr>
        <w:t>використовується</w:t>
      </w:r>
      <w:r w:rsidRPr="001A3141">
        <w:rPr>
          <w:sz w:val="28"/>
          <w:szCs w:val="28"/>
        </w:rPr>
        <w:t xml:space="preserve"> підсилювальна ланка, то зв'язок називається тверд</w:t>
      </w:r>
      <w:r>
        <w:rPr>
          <w:sz w:val="28"/>
          <w:szCs w:val="28"/>
        </w:rPr>
        <w:t>им</w:t>
      </w:r>
      <w:r w:rsidRPr="001A3141">
        <w:rPr>
          <w:sz w:val="28"/>
          <w:szCs w:val="28"/>
        </w:rPr>
        <w:t xml:space="preserve">. Якщо диференціальна ланка </w:t>
      </w:r>
      <w:r>
        <w:rPr>
          <w:sz w:val="28"/>
          <w:szCs w:val="28"/>
        </w:rPr>
        <w:t>–</w:t>
      </w:r>
      <w:r w:rsidRPr="001A3141">
        <w:rPr>
          <w:sz w:val="28"/>
          <w:szCs w:val="28"/>
        </w:rPr>
        <w:t xml:space="preserve"> маємо гнучкий зворотн</w:t>
      </w:r>
      <w:r>
        <w:rPr>
          <w:sz w:val="28"/>
          <w:szCs w:val="28"/>
        </w:rPr>
        <w:t>і</w:t>
      </w:r>
      <w:r w:rsidRPr="001A3141">
        <w:rPr>
          <w:sz w:val="28"/>
          <w:szCs w:val="28"/>
        </w:rPr>
        <w:t>й зв'язок.</w:t>
      </w:r>
    </w:p>
    <w:p w:rsidR="002D0051" w:rsidRPr="001A3141" w:rsidRDefault="002D0051" w:rsidP="002D0051">
      <w:pPr>
        <w:spacing w:line="312" w:lineRule="auto"/>
        <w:ind w:firstLine="567"/>
        <w:jc w:val="both"/>
        <w:rPr>
          <w:sz w:val="28"/>
          <w:szCs w:val="28"/>
        </w:rPr>
      </w:pPr>
      <w:r w:rsidRPr="001A3141">
        <w:rPr>
          <w:sz w:val="28"/>
          <w:szCs w:val="28"/>
        </w:rPr>
        <w:t xml:space="preserve">Розглянемо два важливих практичних випадки. Ланка 1 </w:t>
      </w:r>
      <w:r>
        <w:rPr>
          <w:sz w:val="28"/>
          <w:szCs w:val="28"/>
        </w:rPr>
        <w:t>–</w:t>
      </w:r>
      <w:r w:rsidRPr="001A3141">
        <w:rPr>
          <w:sz w:val="28"/>
          <w:szCs w:val="28"/>
        </w:rPr>
        <w:t xml:space="preserve"> об'єкт регулювання, ланка 2 </w:t>
      </w:r>
      <w:r>
        <w:rPr>
          <w:sz w:val="28"/>
          <w:szCs w:val="28"/>
        </w:rPr>
        <w:t>–</w:t>
      </w:r>
      <w:r w:rsidRPr="001A3141">
        <w:rPr>
          <w:sz w:val="28"/>
          <w:szCs w:val="28"/>
        </w:rPr>
        <w:t xml:space="preserve"> регулятор. Ланки 1 і 2 разом утворять замкнуту систему регулювання. Розрізняють передатні функції такої системи </w:t>
      </w:r>
      <w:r>
        <w:rPr>
          <w:sz w:val="28"/>
          <w:szCs w:val="28"/>
        </w:rPr>
        <w:t>за</w:t>
      </w:r>
      <w:r w:rsidRPr="001A3141">
        <w:rPr>
          <w:sz w:val="28"/>
          <w:szCs w:val="28"/>
        </w:rPr>
        <w:t xml:space="preserve"> навантаженн</w:t>
      </w:r>
      <w:r>
        <w:rPr>
          <w:sz w:val="28"/>
          <w:szCs w:val="28"/>
        </w:rPr>
        <w:t>ям</w:t>
      </w:r>
      <w:r w:rsidRPr="001A3141">
        <w:rPr>
          <w:sz w:val="28"/>
          <w:szCs w:val="28"/>
        </w:rPr>
        <w:t xml:space="preserve"> й за завданням.</w:t>
      </w:r>
    </w:p>
    <w:p w:rsidR="002D0051" w:rsidRPr="001A3141" w:rsidRDefault="002D0051" w:rsidP="002D0051">
      <w:pPr>
        <w:spacing w:line="312" w:lineRule="auto"/>
        <w:ind w:firstLine="567"/>
        <w:jc w:val="both"/>
        <w:rPr>
          <w:b/>
          <w:bCs/>
          <w:i/>
          <w:sz w:val="28"/>
          <w:szCs w:val="28"/>
        </w:rPr>
      </w:pPr>
    </w:p>
    <w:p w:rsidR="002D0051" w:rsidRPr="001A3141" w:rsidRDefault="00F1748C" w:rsidP="002D0051">
      <w:pPr>
        <w:spacing w:line="312" w:lineRule="auto"/>
        <w:ind w:firstLine="567"/>
        <w:jc w:val="both"/>
        <w:rPr>
          <w:sz w:val="28"/>
          <w:szCs w:val="28"/>
        </w:rPr>
      </w:pPr>
      <w:r>
        <w:rPr>
          <w:b/>
          <w:bCs/>
          <w:i/>
          <w:sz w:val="28"/>
          <w:szCs w:val="28"/>
        </w:rPr>
        <w:t>3</w:t>
      </w:r>
      <w:r w:rsidR="002D0051" w:rsidRPr="001A3141">
        <w:rPr>
          <w:b/>
          <w:bCs/>
          <w:i/>
          <w:sz w:val="28"/>
          <w:szCs w:val="28"/>
        </w:rPr>
        <w:t>.5</w:t>
      </w:r>
      <w:r w:rsidR="002D0051">
        <w:rPr>
          <w:b/>
          <w:bCs/>
          <w:i/>
          <w:sz w:val="28"/>
          <w:szCs w:val="28"/>
        </w:rPr>
        <w:t>.</w:t>
      </w:r>
      <w:r w:rsidR="002D0051" w:rsidRPr="001A3141">
        <w:rPr>
          <w:b/>
          <w:bCs/>
          <w:i/>
          <w:sz w:val="28"/>
          <w:szCs w:val="28"/>
        </w:rPr>
        <w:t xml:space="preserve">4 Передатна функція </w:t>
      </w:r>
      <w:r w:rsidR="002D0051">
        <w:rPr>
          <w:b/>
          <w:bCs/>
          <w:i/>
          <w:sz w:val="28"/>
          <w:szCs w:val="28"/>
        </w:rPr>
        <w:t>за</w:t>
      </w:r>
      <w:r w:rsidR="002D0051" w:rsidRPr="001A3141">
        <w:rPr>
          <w:b/>
          <w:bCs/>
          <w:i/>
          <w:sz w:val="28"/>
          <w:szCs w:val="28"/>
        </w:rPr>
        <w:t xml:space="preserve"> навантаженн</w:t>
      </w:r>
      <w:r w:rsidR="002D0051">
        <w:rPr>
          <w:b/>
          <w:bCs/>
          <w:i/>
          <w:sz w:val="28"/>
          <w:szCs w:val="28"/>
        </w:rPr>
        <w:t>ям</w:t>
      </w:r>
      <w:r w:rsidR="002D0051" w:rsidRPr="001A3141">
        <w:rPr>
          <w:i/>
          <w:sz w:val="28"/>
          <w:szCs w:val="28"/>
        </w:rPr>
        <w:t xml:space="preserve"> </w:t>
      </w:r>
      <w:proofErr w:type="spellStart"/>
      <w:r w:rsidR="002D0051" w:rsidRPr="001A3141">
        <w:rPr>
          <w:sz w:val="28"/>
          <w:szCs w:val="28"/>
        </w:rPr>
        <w:t>W</w:t>
      </w:r>
      <w:r w:rsidR="002D0051" w:rsidRPr="001A3141">
        <w:rPr>
          <w:sz w:val="28"/>
          <w:szCs w:val="28"/>
          <w:vertAlign w:val="subscript"/>
        </w:rPr>
        <w:t>н</w:t>
      </w:r>
      <w:proofErr w:type="spellEnd"/>
      <w:r w:rsidR="002D0051" w:rsidRPr="001A3141">
        <w:rPr>
          <w:sz w:val="28"/>
          <w:szCs w:val="28"/>
        </w:rPr>
        <w:t xml:space="preserve">(p) говорить про те, що збурювання в системі </w:t>
      </w:r>
      <w:proofErr w:type="spellStart"/>
      <w:r w:rsidR="002D0051" w:rsidRPr="001A3141">
        <w:rPr>
          <w:sz w:val="28"/>
          <w:szCs w:val="28"/>
        </w:rPr>
        <w:t>прикладено</w:t>
      </w:r>
      <w:proofErr w:type="spellEnd"/>
      <w:r w:rsidR="002D0051" w:rsidRPr="001A3141">
        <w:rPr>
          <w:sz w:val="28"/>
          <w:szCs w:val="28"/>
        </w:rPr>
        <w:t xml:space="preserve"> до об'єкта регулювання (див. </w:t>
      </w:r>
      <w:r w:rsidR="002D0051">
        <w:rPr>
          <w:sz w:val="28"/>
          <w:szCs w:val="28"/>
        </w:rPr>
        <w:t>рис.</w:t>
      </w:r>
      <w:r w:rsidR="002D0051" w:rsidRPr="001A3141">
        <w:rPr>
          <w:sz w:val="28"/>
          <w:szCs w:val="28"/>
        </w:rPr>
        <w:t> </w:t>
      </w:r>
      <w:r>
        <w:rPr>
          <w:sz w:val="28"/>
          <w:szCs w:val="28"/>
        </w:rPr>
        <w:t>3</w:t>
      </w:r>
      <w:r w:rsidR="002D0051" w:rsidRPr="001A3141">
        <w:rPr>
          <w:sz w:val="28"/>
          <w:szCs w:val="28"/>
        </w:rPr>
        <w:t xml:space="preserve">.14). Для цієї системи можна записати </w:t>
      </w:r>
      <w:r w:rsidR="002D0051">
        <w:rPr>
          <w:sz w:val="28"/>
          <w:szCs w:val="28"/>
        </w:rPr>
        <w:t>так</w:t>
      </w:r>
      <w:r w:rsidR="002D0051" w:rsidRPr="001A3141">
        <w:rPr>
          <w:sz w:val="28"/>
          <w:szCs w:val="28"/>
        </w:rPr>
        <w:t>і співвідношення сигнал</w:t>
      </w:r>
      <w:r w:rsidR="002D0051">
        <w:rPr>
          <w:sz w:val="28"/>
          <w:szCs w:val="28"/>
        </w:rPr>
        <w:t>і</w:t>
      </w:r>
      <w:r w:rsidR="002D0051" w:rsidRPr="001A3141">
        <w:rPr>
          <w:sz w:val="28"/>
          <w:szCs w:val="28"/>
        </w:rPr>
        <w:t>в:</w:t>
      </w:r>
    </w:p>
    <w:p w:rsidR="002D0051" w:rsidRPr="001A3141" w:rsidRDefault="002D0051" w:rsidP="002D0051">
      <w:pPr>
        <w:pStyle w:val="ac"/>
        <w:spacing w:before="120" w:after="120" w:line="312" w:lineRule="auto"/>
        <w:ind w:left="720" w:firstLine="720"/>
        <w:rPr>
          <w:sz w:val="28"/>
          <w:szCs w:val="28"/>
        </w:rPr>
      </w:pPr>
      <w:r w:rsidRPr="001A3141">
        <w:rPr>
          <w:sz w:val="28"/>
          <w:szCs w:val="28"/>
        </w:rPr>
        <w:t>х = х</w:t>
      </w:r>
      <w:r w:rsidRPr="001A3141">
        <w:rPr>
          <w:sz w:val="28"/>
          <w:szCs w:val="28"/>
          <w:vertAlign w:val="subscript"/>
        </w:rPr>
        <w:t>1</w:t>
      </w:r>
      <w:r w:rsidRPr="001A3141">
        <w:rPr>
          <w:sz w:val="28"/>
          <w:szCs w:val="28"/>
        </w:rPr>
        <w:t xml:space="preserve"> = х</w:t>
      </w:r>
      <w:r w:rsidRPr="001A3141">
        <w:rPr>
          <w:sz w:val="28"/>
          <w:szCs w:val="28"/>
          <w:vertAlign w:val="subscript"/>
        </w:rPr>
        <w:t>2</w:t>
      </w:r>
      <w:r w:rsidRPr="001A3141">
        <w:rPr>
          <w:sz w:val="28"/>
          <w:szCs w:val="28"/>
          <w:vertAlign w:val="subscript"/>
        </w:rPr>
        <w:tab/>
        <w:t>;</w:t>
      </w:r>
      <w:r w:rsidRPr="001A3141">
        <w:rPr>
          <w:sz w:val="28"/>
          <w:szCs w:val="28"/>
          <w:vertAlign w:val="subscript"/>
        </w:rPr>
        <w:tab/>
      </w:r>
      <w:r w:rsidRPr="001A3141">
        <w:rPr>
          <w:sz w:val="28"/>
          <w:szCs w:val="28"/>
        </w:rPr>
        <w:t>х</w:t>
      </w:r>
      <w:r w:rsidRPr="001A3141">
        <w:rPr>
          <w:sz w:val="28"/>
          <w:szCs w:val="28"/>
          <w:vertAlign w:val="subscript"/>
        </w:rPr>
        <w:t>1</w:t>
      </w:r>
      <w:r w:rsidRPr="001A3141">
        <w:rPr>
          <w:sz w:val="28"/>
          <w:szCs w:val="28"/>
        </w:rPr>
        <w:t xml:space="preserve"> = х – </w:t>
      </w:r>
      <w:r>
        <w:rPr>
          <w:sz w:val="28"/>
          <w:szCs w:val="28"/>
        </w:rPr>
        <w:t>у</w:t>
      </w:r>
      <w:r w:rsidRPr="00827D71">
        <w:rPr>
          <w:sz w:val="28"/>
          <w:szCs w:val="28"/>
          <w:vertAlign w:val="subscript"/>
        </w:rPr>
        <w:t>2</w:t>
      </w:r>
      <w:r w:rsidRPr="001A3141">
        <w:rPr>
          <w:sz w:val="28"/>
          <w:szCs w:val="28"/>
          <w:vertAlign w:val="subscript"/>
        </w:rPr>
        <w:tab/>
      </w:r>
      <w:r w:rsidRPr="001A3141">
        <w:rPr>
          <w:sz w:val="28"/>
          <w:szCs w:val="28"/>
          <w:vertAlign w:val="subscript"/>
        </w:rPr>
        <w:tab/>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1 </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w:t>
      </w:r>
      <w:r>
        <w:rPr>
          <w:sz w:val="28"/>
          <w:szCs w:val="28"/>
        </w:rPr>
        <w:t>у</w:t>
      </w:r>
      <w:r w:rsidRPr="001A3141">
        <w:rPr>
          <w:sz w:val="28"/>
          <w:szCs w:val="28"/>
        </w:rPr>
        <w:t xml:space="preserve"> </w:t>
      </w:r>
      <w:r w:rsidRPr="001A3141">
        <w:rPr>
          <w:sz w:val="28"/>
          <w:szCs w:val="28"/>
          <w:vertAlign w:val="subscript"/>
        </w:rPr>
        <w:t>.</w:t>
      </w:r>
    </w:p>
    <w:p w:rsidR="002D0051" w:rsidRPr="001A3141" w:rsidRDefault="002D0051" w:rsidP="002D0051">
      <w:pPr>
        <w:pStyle w:val="ac"/>
        <w:spacing w:before="120" w:after="120" w:line="312" w:lineRule="auto"/>
        <w:ind w:left="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 – </w:t>
      </w:r>
      <w:r>
        <w:rPr>
          <w:sz w:val="28"/>
          <w:szCs w:val="28"/>
        </w:rPr>
        <w:t>у</w:t>
      </w:r>
      <w:r w:rsidRPr="00827D71">
        <w:rPr>
          <w:sz w:val="28"/>
          <w:szCs w:val="28"/>
          <w:vertAlign w:val="subscript"/>
        </w:rPr>
        <w:t>2</w:t>
      </w:r>
      <w:r w:rsidRPr="001A3141">
        <w:rPr>
          <w:sz w:val="28"/>
          <w:szCs w:val="28"/>
        </w:rPr>
        <w:t>)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 xml:space="preserve">] = </w:t>
      </w:r>
    </w:p>
    <w:p w:rsidR="002D0051" w:rsidRPr="001A3141" w:rsidRDefault="002D0051" w:rsidP="002D0051">
      <w:pPr>
        <w:pStyle w:val="ac"/>
        <w:spacing w:before="120" w:after="120" w:line="312" w:lineRule="auto"/>
        <w:ind w:left="720" w:firstLine="720"/>
        <w:rPr>
          <w:sz w:val="28"/>
          <w:szCs w:val="28"/>
        </w:rPr>
      </w:pPr>
      <w:r w:rsidRPr="001A3141">
        <w:rPr>
          <w:sz w:val="28"/>
          <w:szCs w:val="28"/>
        </w:rPr>
        <w:t>=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2</w:t>
      </w:r>
      <w:r w:rsidRPr="001A3141">
        <w:rPr>
          <w:sz w:val="28"/>
          <w:szCs w:val="28"/>
        </w:rPr>
        <w:t xml:space="preserve">(р) </w:t>
      </w:r>
      <w:r w:rsidRPr="001A3141">
        <w:rPr>
          <w:sz w:val="28"/>
          <w:szCs w:val="28"/>
        </w:rPr>
        <w:sym w:font="Symbol" w:char="F0D7"/>
      </w:r>
      <w:r>
        <w:rPr>
          <w:sz w:val="28"/>
          <w:szCs w:val="28"/>
        </w:rPr>
        <w:t xml:space="preserve"> у</w:t>
      </w:r>
      <w:r w:rsidRPr="001A3141">
        <w:rPr>
          <w:sz w:val="28"/>
          <w:szCs w:val="28"/>
        </w:rPr>
        <w:t>]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Pr>
          <w:sz w:val="28"/>
          <w:szCs w:val="28"/>
        </w:rPr>
        <w:t xml:space="preserve"> у</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 xml:space="preserve">Звідси  –   </w:t>
      </w:r>
      <w:r>
        <w:rPr>
          <w:sz w:val="28"/>
          <w:szCs w:val="28"/>
        </w:rPr>
        <w:t>у</w:t>
      </w:r>
      <w:r w:rsidRPr="001A3141">
        <w:rPr>
          <w:sz w:val="28"/>
          <w:szCs w:val="28"/>
          <w:vertAlign w:val="subscript"/>
        </w:rPr>
        <w:t xml:space="preserve"> </w:t>
      </w:r>
      <w:r w:rsidRPr="001A3141">
        <w:rPr>
          <w:sz w:val="28"/>
          <w:szCs w:val="28"/>
        </w:rPr>
        <w:sym w:font="Symbol" w:char="F0D7"/>
      </w:r>
      <w:r w:rsidRPr="001A3141">
        <w:rPr>
          <w:sz w:val="28"/>
          <w:szCs w:val="28"/>
        </w:rPr>
        <w:t xml:space="preserve"> [1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(p)]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x</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12" w:lineRule="auto"/>
        <w:ind w:firstLine="567"/>
        <w:rPr>
          <w:sz w:val="28"/>
          <w:szCs w:val="28"/>
        </w:rPr>
      </w:pPr>
      <w:r w:rsidRPr="001A3141">
        <w:rPr>
          <w:sz w:val="28"/>
          <w:szCs w:val="28"/>
        </w:rPr>
        <w:t xml:space="preserve">Таким чином, передатна функція </w:t>
      </w:r>
      <w:r>
        <w:rPr>
          <w:sz w:val="28"/>
          <w:szCs w:val="28"/>
        </w:rPr>
        <w:t>за</w:t>
      </w:r>
      <w:r w:rsidRPr="001A3141">
        <w:rPr>
          <w:sz w:val="28"/>
          <w:szCs w:val="28"/>
        </w:rPr>
        <w:t xml:space="preserve"> навантаженн</w:t>
      </w:r>
      <w:r>
        <w:rPr>
          <w:sz w:val="28"/>
          <w:szCs w:val="28"/>
        </w:rPr>
        <w:t>ям</w:t>
      </w:r>
      <w:r w:rsidRPr="001A3141">
        <w:rPr>
          <w:sz w:val="28"/>
          <w:szCs w:val="28"/>
        </w:rPr>
        <w:t xml:space="preserve"> має вигляд</w:t>
      </w:r>
    </w:p>
    <w:p w:rsidR="002D0051" w:rsidRPr="001A3141" w:rsidRDefault="002D0051" w:rsidP="002D0051">
      <w:pPr>
        <w:pStyle w:val="ac"/>
        <w:spacing w:before="120" w:after="120" w:line="312" w:lineRule="auto"/>
        <w:ind w:left="1440" w:firstLine="720"/>
        <w:rPr>
          <w:sz w:val="28"/>
          <w:szCs w:val="28"/>
        </w:rPr>
      </w:pPr>
      <w:r w:rsidRPr="001A3141">
        <w:rPr>
          <w:position w:val="-32"/>
          <w:sz w:val="28"/>
          <w:szCs w:val="28"/>
        </w:rPr>
        <w:object w:dxaOrig="2500" w:dyaOrig="760">
          <v:shape id="_x0000_i1069" type="#_x0000_t75" style="width:169.65pt;height:52.05pt" o:ole="" fillcolor="window">
            <v:imagedata r:id="rId97" o:title=""/>
          </v:shape>
          <o:OLEObject Type="Embed" ProgID="Equation.3" ShapeID="_x0000_i1069" DrawAspect="Content" ObjectID="_1443797925" r:id="rId98"/>
        </w:object>
      </w:r>
      <w:r w:rsidRPr="001A3141">
        <w:rPr>
          <w:sz w:val="28"/>
          <w:szCs w:val="28"/>
        </w:rPr>
        <w:t>.</w:t>
      </w:r>
    </w:p>
    <w:p w:rsidR="002D0051" w:rsidRPr="001A3141" w:rsidRDefault="002D0051" w:rsidP="002D0051">
      <w:pPr>
        <w:pStyle w:val="ad"/>
        <w:spacing w:line="312" w:lineRule="auto"/>
        <w:ind w:firstLine="567"/>
        <w:rPr>
          <w:sz w:val="28"/>
          <w:szCs w:val="28"/>
        </w:rPr>
      </w:pPr>
    </w:p>
    <w:p w:rsidR="002D0051" w:rsidRPr="001A3141" w:rsidRDefault="00F1748C" w:rsidP="002D0051">
      <w:pPr>
        <w:pStyle w:val="ad"/>
        <w:spacing w:line="312" w:lineRule="auto"/>
        <w:ind w:firstLine="567"/>
        <w:rPr>
          <w:b/>
          <w:bCs/>
          <w:i w:val="0"/>
          <w:sz w:val="28"/>
          <w:szCs w:val="28"/>
        </w:rPr>
      </w:pPr>
      <w:r>
        <w:rPr>
          <w:b/>
          <w:iCs/>
          <w:sz w:val="28"/>
          <w:szCs w:val="28"/>
        </w:rPr>
        <w:t>3</w:t>
      </w:r>
      <w:r w:rsidR="002D0051" w:rsidRPr="001A3141">
        <w:rPr>
          <w:b/>
          <w:iCs/>
          <w:sz w:val="28"/>
          <w:szCs w:val="28"/>
        </w:rPr>
        <w:t>.5.5</w:t>
      </w:r>
      <w:r w:rsidR="002D0051" w:rsidRPr="001A3141">
        <w:rPr>
          <w:iCs/>
          <w:sz w:val="28"/>
          <w:szCs w:val="28"/>
        </w:rPr>
        <w:t xml:space="preserve"> </w:t>
      </w:r>
      <w:r w:rsidR="002D0051" w:rsidRPr="001A3141">
        <w:rPr>
          <w:b/>
          <w:iCs/>
          <w:sz w:val="28"/>
          <w:szCs w:val="28"/>
        </w:rPr>
        <w:t>Передатна</w:t>
      </w:r>
      <w:r w:rsidR="002D0051" w:rsidRPr="001A3141">
        <w:rPr>
          <w:b/>
          <w:bCs/>
          <w:sz w:val="28"/>
          <w:szCs w:val="28"/>
        </w:rPr>
        <w:t xml:space="preserve"> функція за завданням </w:t>
      </w:r>
      <w:proofErr w:type="spellStart"/>
      <w:r w:rsidR="002D0051" w:rsidRPr="001A3141">
        <w:rPr>
          <w:i w:val="0"/>
          <w:sz w:val="28"/>
          <w:szCs w:val="28"/>
        </w:rPr>
        <w:t>Wз</w:t>
      </w:r>
      <w:proofErr w:type="spellEnd"/>
      <w:r w:rsidR="002D0051" w:rsidRPr="001A3141">
        <w:rPr>
          <w:i w:val="0"/>
          <w:sz w:val="28"/>
          <w:szCs w:val="28"/>
        </w:rPr>
        <w:t xml:space="preserve">(p) </w:t>
      </w:r>
      <w:r w:rsidR="002D0051" w:rsidRPr="001A3141">
        <w:rPr>
          <w:bCs/>
          <w:i w:val="0"/>
          <w:sz w:val="28"/>
          <w:szCs w:val="28"/>
        </w:rPr>
        <w:t>означає, що</w:t>
      </w:r>
      <w:r w:rsidR="002D0051" w:rsidRPr="001A3141">
        <w:rPr>
          <w:b/>
          <w:bCs/>
          <w:sz w:val="28"/>
          <w:szCs w:val="28"/>
        </w:rPr>
        <w:t xml:space="preserve"> </w:t>
      </w:r>
      <w:r w:rsidR="002D0051" w:rsidRPr="001A3141">
        <w:rPr>
          <w:i w:val="0"/>
          <w:iCs/>
          <w:sz w:val="28"/>
          <w:szCs w:val="28"/>
        </w:rPr>
        <w:t xml:space="preserve">збурювання в системі </w:t>
      </w:r>
      <w:proofErr w:type="spellStart"/>
      <w:r w:rsidR="002D0051" w:rsidRPr="001A3141">
        <w:rPr>
          <w:i w:val="0"/>
          <w:iCs/>
          <w:sz w:val="28"/>
          <w:szCs w:val="28"/>
        </w:rPr>
        <w:t>прикладено</w:t>
      </w:r>
      <w:proofErr w:type="spellEnd"/>
      <w:r w:rsidR="002D0051" w:rsidRPr="001A3141">
        <w:rPr>
          <w:i w:val="0"/>
          <w:iCs/>
          <w:sz w:val="28"/>
          <w:szCs w:val="28"/>
        </w:rPr>
        <w:t xml:space="preserve"> до регулятора </w:t>
      </w:r>
      <w:r w:rsidR="002D0051" w:rsidRPr="001A3141">
        <w:rPr>
          <w:i w:val="0"/>
          <w:sz w:val="28"/>
          <w:szCs w:val="28"/>
        </w:rPr>
        <w:t>(</w:t>
      </w:r>
      <w:r w:rsidR="002D0051">
        <w:rPr>
          <w:i w:val="0"/>
          <w:sz w:val="28"/>
          <w:szCs w:val="28"/>
        </w:rPr>
        <w:t>рис.</w:t>
      </w:r>
      <w:r w:rsidR="002D0051" w:rsidRPr="001A3141">
        <w:rPr>
          <w:i w:val="0"/>
          <w:sz w:val="28"/>
          <w:szCs w:val="28"/>
        </w:rPr>
        <w:t> </w:t>
      </w:r>
      <w:r>
        <w:rPr>
          <w:i w:val="0"/>
          <w:sz w:val="28"/>
          <w:szCs w:val="28"/>
        </w:rPr>
        <w:t>3</w:t>
      </w:r>
      <w:r w:rsidR="002D0051" w:rsidRPr="001A3141">
        <w:rPr>
          <w:i w:val="0"/>
          <w:sz w:val="28"/>
          <w:szCs w:val="28"/>
        </w:rPr>
        <w:t xml:space="preserve">.16). Для такої системи управління можна записати наступні співвідношення </w:t>
      </w:r>
      <w:r w:rsidR="00784D69" w:rsidRPr="001A3141">
        <w:rPr>
          <w:i w:val="0"/>
          <w:sz w:val="28"/>
          <w:szCs w:val="28"/>
        </w:rPr>
        <w:t>сигналів</w:t>
      </w:r>
      <w:r w:rsidR="002D0051" w:rsidRPr="001A3141">
        <w:rPr>
          <w:i w:val="0"/>
          <w:sz w:val="28"/>
          <w:szCs w:val="28"/>
        </w:rPr>
        <w:t>:</w:t>
      </w:r>
    </w:p>
    <w:p w:rsidR="002D0051" w:rsidRPr="001A3141" w:rsidRDefault="002D0051" w:rsidP="002D0051">
      <w:pPr>
        <w:pStyle w:val="ac"/>
        <w:spacing w:before="120" w:line="312" w:lineRule="auto"/>
        <w:ind w:left="720" w:firstLine="720"/>
        <w:rPr>
          <w:sz w:val="28"/>
          <w:szCs w:val="28"/>
        </w:rPr>
      </w:pPr>
      <w:r>
        <w:rPr>
          <w:sz w:val="28"/>
          <w:szCs w:val="28"/>
        </w:rPr>
        <w:lastRenderedPageBreak/>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w:t>
      </w:r>
      <w:r w:rsidRPr="001A3141">
        <w:rPr>
          <w:sz w:val="28"/>
          <w:szCs w:val="28"/>
          <w:vertAlign w:val="subscript"/>
        </w:rPr>
        <w:tab/>
      </w:r>
      <w:r w:rsidRPr="001A3141">
        <w:rPr>
          <w:sz w:val="28"/>
          <w:szCs w:val="28"/>
          <w:vertAlign w:val="subscript"/>
        </w:rPr>
        <w:tab/>
      </w:r>
      <w:r w:rsidRPr="001A3141">
        <w:rPr>
          <w:sz w:val="28"/>
          <w:szCs w:val="28"/>
        </w:rPr>
        <w:t xml:space="preserve">х = </w:t>
      </w:r>
      <w:r>
        <w:rPr>
          <w:sz w:val="28"/>
          <w:szCs w:val="28"/>
        </w:rPr>
        <w:t>у</w:t>
      </w:r>
      <w:r w:rsidRPr="00827D71">
        <w:rPr>
          <w:sz w:val="28"/>
          <w:szCs w:val="28"/>
          <w:vertAlign w:val="subscript"/>
        </w:rPr>
        <w:t>2</w:t>
      </w:r>
      <w:r w:rsidRPr="001A3141">
        <w:rPr>
          <w:sz w:val="28"/>
          <w:szCs w:val="28"/>
        </w:rPr>
        <w:t>;</w:t>
      </w:r>
      <w:r w:rsidRPr="001A3141">
        <w:rPr>
          <w:sz w:val="28"/>
          <w:szCs w:val="28"/>
          <w:vertAlign w:val="subscript"/>
        </w:rPr>
        <w:tab/>
      </w:r>
      <w:r w:rsidRPr="001A3141">
        <w:rPr>
          <w:sz w:val="28"/>
          <w:szCs w:val="28"/>
          <w:vertAlign w:val="subscript"/>
        </w:rPr>
        <w:tab/>
      </w:r>
      <w:r w:rsidRPr="001A3141">
        <w:rPr>
          <w:sz w:val="28"/>
          <w:szCs w:val="28"/>
        </w:rPr>
        <w:t>х</w:t>
      </w:r>
      <w:r w:rsidRPr="001A3141">
        <w:rPr>
          <w:sz w:val="28"/>
          <w:szCs w:val="28"/>
          <w:vertAlign w:val="subscript"/>
        </w:rPr>
        <w:t>1</w:t>
      </w:r>
      <w:r w:rsidRPr="001A3141">
        <w:rPr>
          <w:sz w:val="28"/>
          <w:szCs w:val="28"/>
        </w:rPr>
        <w:t xml:space="preserve"> = в</w:t>
      </w:r>
      <w:r w:rsidRPr="001A3141">
        <w:rPr>
          <w:sz w:val="28"/>
          <w:szCs w:val="28"/>
          <w:vertAlign w:val="subscript"/>
        </w:rPr>
        <w:t>0</w:t>
      </w:r>
      <w:r w:rsidRPr="001A3141">
        <w:rPr>
          <w:sz w:val="28"/>
          <w:szCs w:val="28"/>
        </w:rPr>
        <w:t xml:space="preserve"> – </w:t>
      </w:r>
      <w:r>
        <w:rPr>
          <w:sz w:val="28"/>
          <w:szCs w:val="28"/>
        </w:rPr>
        <w:t>у</w:t>
      </w:r>
      <w:r w:rsidRPr="00827D71">
        <w:rPr>
          <w:sz w:val="28"/>
          <w:szCs w:val="28"/>
          <w:vertAlign w:val="subscript"/>
        </w:rPr>
        <w:t>1</w:t>
      </w:r>
      <w:r w:rsidRPr="001A3141">
        <w:rPr>
          <w:sz w:val="28"/>
          <w:szCs w:val="28"/>
        </w:rPr>
        <w:t>.</w:t>
      </w:r>
    </w:p>
    <w:p w:rsidR="002D0051" w:rsidRPr="001A3141" w:rsidRDefault="002D0051" w:rsidP="002D0051">
      <w:pPr>
        <w:pStyle w:val="ac"/>
        <w:spacing w:before="120" w:after="120" w:line="312" w:lineRule="auto"/>
        <w:ind w:left="720" w:firstLine="720"/>
        <w:rPr>
          <w:sz w:val="28"/>
          <w:szCs w:val="28"/>
        </w:rPr>
      </w:pP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1 </w:t>
      </w:r>
      <w:r w:rsidRPr="001A3141">
        <w:rPr>
          <w:sz w:val="28"/>
          <w:szCs w:val="28"/>
        </w:rPr>
        <w:t>;</w:t>
      </w:r>
      <w:r w:rsidRPr="001A3141">
        <w:rPr>
          <w:sz w:val="28"/>
          <w:szCs w:val="28"/>
          <w:vertAlign w:val="subscript"/>
        </w:rPr>
        <w:tab/>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2</w:t>
      </w:r>
      <w:r w:rsidRPr="001A3141">
        <w:rPr>
          <w:sz w:val="28"/>
          <w:szCs w:val="28"/>
        </w:rPr>
        <w:t xml:space="preserve">(p) </w:t>
      </w:r>
      <w:r w:rsidRPr="001A3141">
        <w:rPr>
          <w:sz w:val="28"/>
          <w:szCs w:val="28"/>
        </w:rPr>
        <w:sym w:font="Symbol" w:char="F0D7"/>
      </w:r>
      <w:r w:rsidRPr="001A3141">
        <w:rPr>
          <w:sz w:val="28"/>
          <w:szCs w:val="28"/>
        </w:rPr>
        <w:t xml:space="preserve"> х</w:t>
      </w:r>
      <w:r w:rsidRPr="001A3141">
        <w:rPr>
          <w:sz w:val="28"/>
          <w:szCs w:val="28"/>
          <w:vertAlign w:val="subscript"/>
        </w:rPr>
        <w:t xml:space="preserve">2 </w:t>
      </w:r>
      <w:r w:rsidRPr="001A3141">
        <w:rPr>
          <w:sz w:val="28"/>
          <w:szCs w:val="28"/>
        </w:rPr>
        <w:t>;</w:t>
      </w:r>
      <w:r w:rsidRPr="001A3141">
        <w:rPr>
          <w:sz w:val="28"/>
          <w:szCs w:val="28"/>
        </w:rPr>
        <w:tab/>
      </w:r>
      <w:proofErr w:type="spellStart"/>
      <w:r w:rsidRPr="001A3141">
        <w:rPr>
          <w:sz w:val="28"/>
          <w:szCs w:val="28"/>
        </w:rPr>
        <w:t>Wз</w:t>
      </w:r>
      <w:proofErr w:type="spellEnd"/>
      <w:r w:rsidRPr="001A3141">
        <w:rPr>
          <w:sz w:val="28"/>
          <w:szCs w:val="28"/>
        </w:rPr>
        <w:t>(p) = у/у</w:t>
      </w:r>
      <w:r w:rsidRPr="001A3141">
        <w:rPr>
          <w:sz w:val="28"/>
          <w:szCs w:val="28"/>
          <w:vertAlign w:val="subscript"/>
        </w:rPr>
        <w:t>0</w:t>
      </w:r>
      <w:r w:rsidRPr="001A3141">
        <w:rPr>
          <w:sz w:val="28"/>
          <w:szCs w:val="28"/>
        </w:rPr>
        <w:t xml:space="preserve"> .</w:t>
      </w:r>
    </w:p>
    <w:p w:rsidR="002D0051" w:rsidRPr="001A3141" w:rsidRDefault="002D0051" w:rsidP="002D0051">
      <w:pPr>
        <w:pStyle w:val="ac"/>
        <w:spacing w:before="120" w:after="120" w:line="312" w:lineRule="auto"/>
        <w:ind w:left="720"/>
        <w:rPr>
          <w:sz w:val="28"/>
          <w:szCs w:val="28"/>
        </w:rPr>
      </w:pPr>
      <w:r>
        <w:rPr>
          <w:sz w:val="28"/>
          <w:szCs w:val="28"/>
        </w:rPr>
        <w:t>у</w:t>
      </w:r>
      <w:r w:rsidRPr="001A3141">
        <w:rPr>
          <w:sz w:val="28"/>
          <w:szCs w:val="28"/>
        </w:rPr>
        <w:t xml:space="preserve"> = </w:t>
      </w:r>
      <w:r>
        <w:rPr>
          <w:sz w:val="28"/>
          <w:szCs w:val="28"/>
        </w:rPr>
        <w:t>у</w:t>
      </w:r>
      <w:r w:rsidRPr="00827D7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1</w:t>
      </w:r>
      <w:r w:rsidRPr="001A3141">
        <w:rPr>
          <w:sz w:val="28"/>
          <w:szCs w:val="28"/>
        </w:rPr>
        <w:t xml:space="preserve"> = W</w:t>
      </w:r>
      <w:r w:rsidRPr="001A3141">
        <w:rPr>
          <w:sz w:val="28"/>
          <w:szCs w:val="28"/>
          <w:vertAlign w:val="subscript"/>
        </w:rPr>
        <w:t>1</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827D71">
        <w:rPr>
          <w:sz w:val="28"/>
          <w:szCs w:val="28"/>
          <w:vertAlign w:val="subscript"/>
        </w:rPr>
        <w:t>2</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х</w:t>
      </w:r>
      <w:r w:rsidRPr="001A3141">
        <w:rPr>
          <w:sz w:val="28"/>
          <w:szCs w:val="28"/>
          <w:vertAlign w:val="subscript"/>
        </w:rPr>
        <w:t>2</w:t>
      </w:r>
      <w:r w:rsidRPr="001A3141">
        <w:rPr>
          <w:sz w:val="28"/>
          <w:szCs w:val="28"/>
        </w:rPr>
        <w:t xml:space="preserve"> = </w:t>
      </w:r>
    </w:p>
    <w:p w:rsidR="002D0051" w:rsidRPr="001A3141" w:rsidRDefault="002D0051" w:rsidP="002D0051">
      <w:pPr>
        <w:pStyle w:val="ac"/>
        <w:spacing w:before="120" w:after="120" w:line="312" w:lineRule="auto"/>
        <w:ind w:left="720" w:firstLine="720"/>
        <w:rPr>
          <w:sz w:val="28"/>
          <w:szCs w:val="28"/>
        </w:rPr>
      </w:pPr>
      <w:r w:rsidRPr="001A3141">
        <w:rPr>
          <w:sz w:val="28"/>
          <w:szCs w:val="28"/>
        </w:rPr>
        <w:t>=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0</w:t>
      </w:r>
      <w:r w:rsidRPr="001A3141">
        <w:rPr>
          <w:sz w:val="28"/>
          <w:szCs w:val="28"/>
        </w:rPr>
        <w:t xml:space="preserve"> – у)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0</w:t>
      </w:r>
      <w:r w:rsidRPr="001A3141">
        <w:rPr>
          <w:sz w:val="28"/>
          <w:szCs w:val="28"/>
        </w:rPr>
        <w:t xml:space="preserve">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 xml:space="preserve">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 xml:space="preserve">Звідси  –   </w:t>
      </w:r>
      <w:r>
        <w:rPr>
          <w:sz w:val="28"/>
          <w:szCs w:val="28"/>
        </w:rPr>
        <w:t>у</w:t>
      </w:r>
      <w:r w:rsidRPr="001A3141">
        <w:rPr>
          <w:sz w:val="28"/>
          <w:szCs w:val="28"/>
          <w:vertAlign w:val="subscript"/>
        </w:rPr>
        <w:t xml:space="preserve"> </w:t>
      </w:r>
      <w:r w:rsidRPr="001A3141">
        <w:rPr>
          <w:sz w:val="28"/>
          <w:szCs w:val="28"/>
        </w:rPr>
        <w:sym w:font="Symbol" w:char="F0D7"/>
      </w:r>
      <w:r w:rsidRPr="001A3141">
        <w:rPr>
          <w:sz w:val="28"/>
          <w:szCs w:val="28"/>
        </w:rPr>
        <w:t xml:space="preserve"> [1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(p)] = W</w:t>
      </w:r>
      <w:r w:rsidRPr="001A3141">
        <w:rPr>
          <w:sz w:val="28"/>
          <w:szCs w:val="28"/>
          <w:vertAlign w:val="subscript"/>
        </w:rPr>
        <w:t>1</w:t>
      </w:r>
      <w:r w:rsidRPr="001A3141">
        <w:rPr>
          <w:sz w:val="28"/>
          <w:szCs w:val="28"/>
        </w:rPr>
        <w:t xml:space="preserve">(p) </w:t>
      </w:r>
      <w:r w:rsidRPr="001A3141">
        <w:rPr>
          <w:sz w:val="28"/>
          <w:szCs w:val="28"/>
        </w:rPr>
        <w:sym w:font="Symbol" w:char="F0D7"/>
      </w:r>
      <w:r w:rsidRPr="001A3141">
        <w:rPr>
          <w:sz w:val="28"/>
          <w:szCs w:val="28"/>
        </w:rPr>
        <w:t xml:space="preserve"> W</w:t>
      </w:r>
      <w:r w:rsidRPr="001A3141">
        <w:rPr>
          <w:sz w:val="28"/>
          <w:szCs w:val="28"/>
          <w:vertAlign w:val="subscript"/>
        </w:rPr>
        <w:t>2</w:t>
      </w:r>
      <w:r w:rsidRPr="001A3141">
        <w:rPr>
          <w:sz w:val="28"/>
          <w:szCs w:val="28"/>
        </w:rPr>
        <w:t xml:space="preserve">(р) </w:t>
      </w:r>
      <w:r w:rsidRPr="001A3141">
        <w:rPr>
          <w:sz w:val="28"/>
          <w:szCs w:val="28"/>
        </w:rPr>
        <w:sym w:font="Symbol" w:char="F0D7"/>
      </w:r>
      <w:r w:rsidRPr="001A3141">
        <w:rPr>
          <w:sz w:val="28"/>
          <w:szCs w:val="28"/>
        </w:rPr>
        <w:t xml:space="preserve"> </w:t>
      </w:r>
      <w:r>
        <w:rPr>
          <w:sz w:val="28"/>
          <w:szCs w:val="28"/>
        </w:rPr>
        <w:t>у</w:t>
      </w:r>
      <w:r w:rsidRPr="001A3141">
        <w:rPr>
          <w:sz w:val="28"/>
          <w:szCs w:val="28"/>
          <w:vertAlign w:val="subscript"/>
        </w:rPr>
        <w:t xml:space="preserve">0 </w:t>
      </w:r>
      <w:r w:rsidRPr="001A3141">
        <w:rPr>
          <w:sz w:val="28"/>
          <w:szCs w:val="28"/>
        </w:rPr>
        <w:t>.</w:t>
      </w:r>
    </w:p>
    <w:p w:rsidR="002D0051" w:rsidRPr="001A3141" w:rsidRDefault="002D0051" w:rsidP="002D0051">
      <w:pPr>
        <w:pStyle w:val="ac"/>
        <w:spacing w:line="360" w:lineRule="auto"/>
        <w:ind w:firstLine="567"/>
        <w:rPr>
          <w:sz w:val="28"/>
          <w:szCs w:val="28"/>
        </w:rPr>
      </w:pPr>
      <w:r w:rsidRPr="001A3141">
        <w:rPr>
          <w:sz w:val="28"/>
          <w:szCs w:val="28"/>
        </w:rPr>
        <w:t>Таким чином, передатна функція за завданням має вигляд</w:t>
      </w:r>
    </w:p>
    <w:p w:rsidR="002D0051" w:rsidRPr="001A3141" w:rsidRDefault="002D0051" w:rsidP="002D0051">
      <w:pPr>
        <w:pStyle w:val="ac"/>
        <w:spacing w:before="120" w:after="120" w:line="312" w:lineRule="auto"/>
        <w:ind w:left="1440" w:firstLine="720"/>
        <w:rPr>
          <w:sz w:val="28"/>
          <w:szCs w:val="28"/>
        </w:rPr>
      </w:pPr>
      <w:r w:rsidRPr="001A3141">
        <w:rPr>
          <w:position w:val="-34"/>
          <w:sz w:val="28"/>
          <w:szCs w:val="28"/>
        </w:rPr>
        <w:object w:dxaOrig="2360" w:dyaOrig="760">
          <v:shape id="_x0000_i1070" type="#_x0000_t75" style="width:158.95pt;height:51.35pt" o:ole="" fillcolor="window">
            <v:imagedata r:id="rId99" o:title=""/>
          </v:shape>
          <o:OLEObject Type="Embed" ProgID="Equation.3" ShapeID="_x0000_i1070" DrawAspect="Content" ObjectID="_1443797926" r:id="rId100"/>
        </w:object>
      </w:r>
      <w:r w:rsidRPr="001A3141">
        <w:rPr>
          <w:sz w:val="28"/>
          <w:szCs w:val="28"/>
        </w:rPr>
        <w:t xml:space="preserve"> .</w:t>
      </w:r>
    </w:p>
    <w:p w:rsidR="002D0051" w:rsidRPr="001A3141" w:rsidRDefault="00D05D18" w:rsidP="002D0051">
      <w:pPr>
        <w:shd w:val="clear" w:color="auto" w:fill="FFFFFF"/>
        <w:spacing w:line="312" w:lineRule="auto"/>
        <w:ind w:firstLine="567"/>
        <w:jc w:val="both"/>
        <w:rPr>
          <w:b/>
          <w:sz w:val="28"/>
          <w:szCs w:val="28"/>
        </w:rPr>
      </w:pPr>
      <w:r>
        <w:rPr>
          <w:b/>
          <w:noProof/>
          <w:sz w:val="28"/>
          <w:szCs w:val="28"/>
        </w:rPr>
        <w:pict>
          <v:group id="_x0000_s3665" style="position:absolute;left:0;text-align:left;margin-left:86.95pt;margin-top:12.8pt;width:270.2pt;height:127.6pt;z-index:251741696" coordorigin="3157,5573" coordsize="5404,2212">
            <v:group id="_x0000_s3666" style="position:absolute;left:6518;top:6988;width:766;height:797;rotation:2791985fd" coordorigin="2880,4752" coordsize="576,576">
              <v:oval id="_x0000_s3667" style="position:absolute;left:2880;top:4752;width:576;height:576"/>
              <v:line id="_x0000_s3668" style="position:absolute" from="3168,4752" to="3168,5328"/>
              <v:line id="_x0000_s3669" style="position:absolute" from="2880,5040" to="3456,5040"/>
            </v:group>
            <v:line id="_x0000_s3670" style="position:absolute" from="3181,6365" to="4470,6365">
              <v:stroke endarrow="open"/>
            </v:line>
            <v:rect id="_x0000_s3671" style="position:absolute;left:4470;top:6049;width:1138;height:631"/>
            <v:rect id="_x0000_s3672" style="position:absolute;left:4470;top:7075;width:1138;height:631"/>
            <v:line id="_x0000_s3673" style="position:absolute;flip:y" from="5608,6357" to="8001,6365">
              <v:stroke endarrow="open"/>
            </v:line>
            <v:line id="_x0000_s3674" style="position:absolute;flip:x" from="6909,6357" to="6909,6988">
              <v:stroke endarrow="open"/>
            </v:line>
            <v:line id="_x0000_s3675" style="position:absolute;flip:x" from="5608,7390" to="6518,7390">
              <v:stroke endarrow="open"/>
            </v:line>
            <v:line id="_x0000_s3676" style="position:absolute;flip:x" from="3181,7390" to="4470,7390"/>
            <v:line id="_x0000_s3677" style="position:absolute;flip:y" from="3157,6357" to="3157,7382"/>
            <v:line id="_x0000_s3678" style="position:absolute" from="7276,7390" to="8110,7390">
              <v:stroke startarrow="open"/>
            </v:line>
            <v:shape id="_x0000_s3679" type="#_x0000_t202" style="position:absolute;left:4697;top:6047;width:759;height:552" filled="f" stroked="f">
              <v:textbox style="mso-next-textbox:#_x0000_s3679">
                <w:txbxContent>
                  <w:p w:rsidR="0027496D" w:rsidRDefault="0027496D" w:rsidP="002D0051">
                    <w:pPr>
                      <w:pStyle w:val="ac"/>
                    </w:pPr>
                    <w:r>
                      <w:t xml:space="preserve">  1</w:t>
                    </w:r>
                  </w:p>
                </w:txbxContent>
              </v:textbox>
            </v:shape>
            <v:shape id="_x0000_s3680" type="#_x0000_t202" style="position:absolute;left:4697;top:7073;width:759;height:552" filled="f" stroked="f">
              <v:textbox style="mso-next-textbox:#_x0000_s3680">
                <w:txbxContent>
                  <w:p w:rsidR="0027496D" w:rsidRDefault="0027496D" w:rsidP="002D0051">
                    <w:pPr>
                      <w:pStyle w:val="ac"/>
                    </w:pPr>
                    <w:r>
                      <w:t xml:space="preserve">  2</w:t>
                    </w:r>
                  </w:p>
                </w:txbxContent>
              </v:textbox>
            </v:shape>
            <v:shape id="_x0000_s3681" type="#_x0000_t202" style="position:absolute;left:7351;top:6915;width:986;height:552" filled="f" stroked="f">
              <v:textbox style="mso-next-textbox:#_x0000_s3681">
                <w:txbxContent>
                  <w:p w:rsidR="0027496D" w:rsidRPr="004306DC" w:rsidRDefault="0027496D" w:rsidP="002D0051">
                    <w:pPr>
                      <w:pStyle w:val="ac"/>
                      <w:rPr>
                        <w:sz w:val="24"/>
                        <w:szCs w:val="24"/>
                        <w:vertAlign w:val="subscript"/>
                      </w:rPr>
                    </w:pPr>
                    <w:r w:rsidRPr="004306DC">
                      <w:rPr>
                        <w:sz w:val="24"/>
                        <w:szCs w:val="24"/>
                      </w:rPr>
                      <w:t>у</w:t>
                    </w:r>
                    <w:r>
                      <w:rPr>
                        <w:sz w:val="24"/>
                        <w:szCs w:val="24"/>
                        <w:vertAlign w:val="subscript"/>
                      </w:rPr>
                      <w:t>0</w:t>
                    </w:r>
                  </w:p>
                </w:txbxContent>
              </v:textbox>
            </v:shape>
            <v:shape id="_x0000_s3682" type="#_x0000_t202" style="position:absolute;left:3636;top:5810;width:986;height:552" filled="f" stroked="f">
              <v:textbox style="mso-next-textbox:#_x0000_s3682">
                <w:txbxContent>
                  <w:p w:rsidR="0027496D" w:rsidRDefault="0027496D" w:rsidP="002D0051">
                    <w:pPr>
                      <w:pStyle w:val="ac"/>
                      <w:rPr>
                        <w:vertAlign w:val="subscript"/>
                      </w:rPr>
                    </w:pPr>
                    <w:r>
                      <w:t>х</w:t>
                    </w:r>
                    <w:r>
                      <w:rPr>
                        <w:vertAlign w:val="subscript"/>
                      </w:rPr>
                      <w:t>1</w:t>
                    </w:r>
                  </w:p>
                </w:txbxContent>
              </v:textbox>
            </v:shape>
            <v:shape id="_x0000_s3683" type="#_x0000_t202" style="position:absolute;left:5456;top:5810;width:985;height:552" filled="f" stroked="f">
              <v:textbox style="mso-next-textbox:#_x0000_s3683">
                <w:txbxContent>
                  <w:p w:rsidR="0027496D" w:rsidRDefault="0027496D" w:rsidP="002D0051">
                    <w:pPr>
                      <w:pStyle w:val="ac"/>
                      <w:rPr>
                        <w:vertAlign w:val="subscript"/>
                      </w:rPr>
                    </w:pPr>
                    <w:r>
                      <w:t xml:space="preserve">        у</w:t>
                    </w:r>
                    <w:r>
                      <w:rPr>
                        <w:vertAlign w:val="subscript"/>
                      </w:rPr>
                      <w:t>1</w:t>
                    </w:r>
                  </w:p>
                </w:txbxContent>
              </v:textbox>
            </v:shape>
            <v:shape id="_x0000_s3684" type="#_x0000_t202" style="position:absolute;left:5588;top:6945;width:985;height:553" filled="f" stroked="f">
              <v:textbox style="mso-next-textbox:#_x0000_s3684">
                <w:txbxContent>
                  <w:p w:rsidR="0027496D" w:rsidRDefault="0027496D" w:rsidP="002D0051">
                    <w:pPr>
                      <w:pStyle w:val="ac"/>
                      <w:rPr>
                        <w:vertAlign w:val="subscript"/>
                      </w:rPr>
                    </w:pPr>
                    <w:r>
                      <w:t xml:space="preserve">     х</w:t>
                    </w:r>
                    <w:r>
                      <w:rPr>
                        <w:vertAlign w:val="subscript"/>
                      </w:rPr>
                      <w:t>2</w:t>
                    </w:r>
                  </w:p>
                </w:txbxContent>
              </v:textbox>
            </v:shape>
            <v:shape id="_x0000_s3685" type="#_x0000_t202" style="position:absolute;left:3683;top:6945;width:986;height:552" filled="f" stroked="f">
              <v:textbox style="mso-next-textbox:#_x0000_s3685">
                <w:txbxContent>
                  <w:p w:rsidR="0027496D" w:rsidRDefault="0027496D" w:rsidP="002D0051">
                    <w:pPr>
                      <w:pStyle w:val="ac"/>
                      <w:rPr>
                        <w:vertAlign w:val="subscript"/>
                      </w:rPr>
                    </w:pPr>
                    <w:r>
                      <w:t>у</w:t>
                    </w:r>
                    <w:r>
                      <w:rPr>
                        <w:vertAlign w:val="subscript"/>
                      </w:rPr>
                      <w:t>2</w:t>
                    </w:r>
                  </w:p>
                </w:txbxContent>
              </v:textbox>
            </v:shape>
            <v:shape id="_x0000_s3686" type="#_x0000_t202" style="position:absolute;left:7575;top:5825;width:986;height:552" filled="f" stroked="f">
              <v:textbox style="mso-next-textbox:#_x0000_s3686">
                <w:txbxContent>
                  <w:p w:rsidR="0027496D" w:rsidRDefault="0027496D" w:rsidP="002D0051">
                    <w:pPr>
                      <w:pStyle w:val="ac"/>
                      <w:rPr>
                        <w:vertAlign w:val="subscript"/>
                      </w:rPr>
                    </w:pPr>
                    <w:r>
                      <w:t>у</w:t>
                    </w:r>
                  </w:p>
                </w:txbxContent>
              </v:textbox>
            </v:shape>
            <v:shape id="_x0000_s3687" type="#_x0000_t202" style="position:absolute;left:4660;top:5573;width:1213;height:553" filled="f" stroked="f">
              <v:textbox style="mso-next-textbox:#_x0000_s3687">
                <w:txbxContent>
                  <w:p w:rsidR="0027496D" w:rsidRDefault="0027496D" w:rsidP="002D0051">
                    <w:pPr>
                      <w:pStyle w:val="ac"/>
                      <w:rPr>
                        <w:lang w:val="en-US"/>
                      </w:rPr>
                    </w:pPr>
                    <w:proofErr w:type="gramStart"/>
                    <w:r>
                      <w:rPr>
                        <w:lang w:val="en-US"/>
                      </w:rPr>
                      <w:t>W</w:t>
                    </w:r>
                    <w:r w:rsidRPr="00932702">
                      <w:rPr>
                        <w:sz w:val="24"/>
                        <w:szCs w:val="24"/>
                        <w:vertAlign w:val="subscript"/>
                        <w:lang w:val="en-US"/>
                      </w:rPr>
                      <w:t>1</w:t>
                    </w:r>
                    <w:r>
                      <w:rPr>
                        <w:lang w:val="en-US"/>
                      </w:rPr>
                      <w:t>(</w:t>
                    </w:r>
                    <w:proofErr w:type="gramEnd"/>
                    <w:r>
                      <w:rPr>
                        <w:lang w:val="en-US"/>
                      </w:rPr>
                      <w:t>p)</w:t>
                    </w:r>
                  </w:p>
                </w:txbxContent>
              </v:textbox>
            </v:shape>
            <v:shape id="_x0000_s3688" type="#_x0000_t202" style="position:absolute;left:4660;top:6661;width:1213;height:553" filled="f" stroked="f">
              <v:textbox style="mso-next-textbox:#_x0000_s3688">
                <w:txbxContent>
                  <w:p w:rsidR="0027496D" w:rsidRDefault="0027496D" w:rsidP="002D0051">
                    <w:pPr>
                      <w:pStyle w:val="ac"/>
                      <w:rPr>
                        <w:lang w:val="en-US"/>
                      </w:rPr>
                    </w:pPr>
                    <w:proofErr w:type="gramStart"/>
                    <w:r>
                      <w:rPr>
                        <w:lang w:val="en-US"/>
                      </w:rPr>
                      <w:t>W</w:t>
                    </w:r>
                    <w:r w:rsidRPr="00932702">
                      <w:rPr>
                        <w:sz w:val="24"/>
                        <w:szCs w:val="24"/>
                        <w:vertAlign w:val="subscript"/>
                        <w:lang w:val="en-US"/>
                      </w:rPr>
                      <w:t>2</w:t>
                    </w:r>
                    <w:r>
                      <w:rPr>
                        <w:lang w:val="en-US"/>
                      </w:rPr>
                      <w:t>(</w:t>
                    </w:r>
                    <w:proofErr w:type="gramEnd"/>
                    <w:r>
                      <w:rPr>
                        <w:lang w:val="en-US"/>
                      </w:rPr>
                      <w:t>p)</w:t>
                    </w:r>
                  </w:p>
                </w:txbxContent>
              </v:textbox>
            </v:shape>
            <v:shape id="_x0000_s3689" type="#_x0000_t202" style="position:absolute;left:6937;top:6521;width:420;height:644" filled="f" stroked="f">
              <v:textbox style="mso-next-textbox:#_x0000_s3689">
                <w:txbxContent>
                  <w:p w:rsidR="0027496D" w:rsidRPr="00E41B4D" w:rsidRDefault="0027496D" w:rsidP="002D0051">
                    <w:pPr>
                      <w:pStyle w:val="ac"/>
                      <w:rPr>
                        <w:sz w:val="32"/>
                        <w:szCs w:val="32"/>
                        <w:vertAlign w:val="subscript"/>
                      </w:rPr>
                    </w:pPr>
                    <w:r w:rsidRPr="00E41B4D">
                      <w:rPr>
                        <w:sz w:val="32"/>
                        <w:szCs w:val="32"/>
                        <w:vertAlign w:val="subscript"/>
                      </w:rPr>
                      <w:t>–</w:t>
                    </w:r>
                  </w:p>
                </w:txbxContent>
              </v:textbox>
            </v:shape>
          </v:group>
        </w:pict>
      </w: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shd w:val="clear" w:color="auto" w:fill="FFFFFF"/>
        <w:spacing w:line="312" w:lineRule="auto"/>
        <w:ind w:firstLine="567"/>
        <w:jc w:val="both"/>
        <w:rPr>
          <w:b/>
          <w:sz w:val="28"/>
          <w:szCs w:val="28"/>
        </w:rPr>
      </w:pPr>
    </w:p>
    <w:p w:rsidR="002D0051" w:rsidRPr="001A3141" w:rsidRDefault="002D0051" w:rsidP="002D0051">
      <w:pPr>
        <w:pStyle w:val="20"/>
        <w:spacing w:line="312" w:lineRule="auto"/>
        <w:ind w:left="0"/>
        <w:jc w:val="center"/>
        <w:rPr>
          <w:sz w:val="28"/>
          <w:szCs w:val="28"/>
        </w:rPr>
      </w:pPr>
      <w:r w:rsidRPr="001A3141">
        <w:rPr>
          <w:sz w:val="28"/>
          <w:szCs w:val="28"/>
        </w:rPr>
        <w:t>Рис. </w:t>
      </w:r>
      <w:r w:rsidR="00F1748C">
        <w:rPr>
          <w:sz w:val="28"/>
          <w:szCs w:val="28"/>
        </w:rPr>
        <w:t>3</w:t>
      </w:r>
      <w:r w:rsidRPr="001A3141">
        <w:rPr>
          <w:sz w:val="28"/>
          <w:szCs w:val="28"/>
        </w:rPr>
        <w:t>.16. Зустрічно-паралельне з'єднання ланок</w:t>
      </w:r>
    </w:p>
    <w:p w:rsidR="002D0051" w:rsidRPr="001A3141" w:rsidRDefault="002D0051" w:rsidP="002D0051">
      <w:pPr>
        <w:pStyle w:val="20"/>
        <w:spacing w:line="312" w:lineRule="auto"/>
        <w:ind w:left="0"/>
        <w:jc w:val="center"/>
        <w:rPr>
          <w:sz w:val="28"/>
          <w:szCs w:val="28"/>
        </w:rPr>
      </w:pPr>
      <w:r>
        <w:rPr>
          <w:sz w:val="28"/>
          <w:szCs w:val="28"/>
        </w:rPr>
        <w:t>з</w:t>
      </w:r>
      <w:r w:rsidRPr="001A3141">
        <w:rPr>
          <w:sz w:val="28"/>
          <w:szCs w:val="28"/>
        </w:rPr>
        <w:t xml:space="preserve"> передатною функцією </w:t>
      </w:r>
      <w:r>
        <w:rPr>
          <w:sz w:val="28"/>
          <w:szCs w:val="28"/>
        </w:rPr>
        <w:t>за</w:t>
      </w:r>
      <w:r w:rsidRPr="001A3141">
        <w:rPr>
          <w:sz w:val="28"/>
          <w:szCs w:val="28"/>
        </w:rPr>
        <w:t xml:space="preserve"> навантаженн</w:t>
      </w:r>
      <w:r>
        <w:rPr>
          <w:sz w:val="28"/>
          <w:szCs w:val="28"/>
        </w:rPr>
        <w:t>ям</w:t>
      </w:r>
    </w:p>
    <w:p w:rsidR="002D0051" w:rsidRPr="00E811E5" w:rsidRDefault="002D0051" w:rsidP="002D0051">
      <w:pPr>
        <w:shd w:val="clear" w:color="auto" w:fill="FFFFFF"/>
        <w:spacing w:line="312" w:lineRule="auto"/>
        <w:ind w:firstLine="567"/>
        <w:rPr>
          <w:b/>
          <w:szCs w:val="28"/>
        </w:rPr>
      </w:pPr>
    </w:p>
    <w:p w:rsidR="002D0051" w:rsidRPr="002208A4" w:rsidRDefault="00F1748C" w:rsidP="002D0051">
      <w:pPr>
        <w:pStyle w:val="1"/>
        <w:keepNext w:val="0"/>
        <w:spacing w:line="312" w:lineRule="auto"/>
        <w:ind w:left="0"/>
        <w:jc w:val="center"/>
        <w:rPr>
          <w:b/>
          <w:caps/>
          <w:sz w:val="28"/>
          <w:szCs w:val="28"/>
        </w:rPr>
      </w:pPr>
      <w:r>
        <w:rPr>
          <w:b/>
          <w:caps/>
          <w:sz w:val="28"/>
          <w:szCs w:val="28"/>
        </w:rPr>
        <w:t>4</w:t>
      </w:r>
      <w:r w:rsidR="002D0051" w:rsidRPr="002208A4">
        <w:rPr>
          <w:b/>
          <w:caps/>
          <w:sz w:val="28"/>
          <w:szCs w:val="28"/>
        </w:rPr>
        <w:t xml:space="preserve">  АВТОМАТИЧНІ РЕГУЛЮЮЧІ ПРИСТРОЇ</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pStyle w:val="20"/>
        <w:spacing w:line="312" w:lineRule="auto"/>
        <w:ind w:left="0" w:firstLine="567"/>
        <w:rPr>
          <w:sz w:val="28"/>
          <w:szCs w:val="28"/>
        </w:rPr>
      </w:pPr>
      <w:r w:rsidRPr="002208A4">
        <w:rPr>
          <w:sz w:val="28"/>
          <w:szCs w:val="28"/>
        </w:rPr>
        <w:t xml:space="preserve">Необхідна </w:t>
      </w:r>
      <w:r w:rsidRPr="002208A4">
        <w:rPr>
          <w:bCs/>
          <w:sz w:val="28"/>
          <w:szCs w:val="28"/>
        </w:rPr>
        <w:t>якість регулювання</w:t>
      </w:r>
      <w:r w:rsidRPr="002208A4">
        <w:rPr>
          <w:sz w:val="28"/>
          <w:szCs w:val="28"/>
        </w:rPr>
        <w:t xml:space="preserve"> залежить від умов протікання технологічного процесу й роботи агрегату. Воно повинне забезпечити точність підтримки технологічного режиму і його економічну ефективність. У кожному випадку визначають найбільш істотні </w:t>
      </w:r>
      <w:r w:rsidRPr="002208A4">
        <w:rPr>
          <w:bCs/>
          <w:i/>
          <w:sz w:val="28"/>
          <w:szCs w:val="28"/>
        </w:rPr>
        <w:t>показники якості</w:t>
      </w:r>
      <w:r w:rsidRPr="002208A4">
        <w:rPr>
          <w:sz w:val="28"/>
          <w:szCs w:val="28"/>
        </w:rPr>
        <w:t xml:space="preserve"> перехідного процесу, які необхідно забезпечити в першу чергу. Найчастіше, це максимальне динамічне відхилення, час регулювання або інтегральний показник.</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jc w:val="center"/>
        <w:outlineLvl w:val="2"/>
        <w:rPr>
          <w:b/>
          <w:sz w:val="28"/>
          <w:szCs w:val="28"/>
        </w:rPr>
      </w:pPr>
      <w:r w:rsidRPr="002208A4">
        <w:rPr>
          <w:b/>
          <w:sz w:val="28"/>
          <w:szCs w:val="28"/>
        </w:rPr>
        <w:br w:type="page"/>
      </w:r>
      <w:r w:rsidR="00F1748C">
        <w:rPr>
          <w:b/>
          <w:sz w:val="28"/>
          <w:szCs w:val="28"/>
        </w:rPr>
        <w:lastRenderedPageBreak/>
        <w:t>4</w:t>
      </w:r>
      <w:r w:rsidRPr="002208A4">
        <w:rPr>
          <w:b/>
          <w:sz w:val="28"/>
          <w:szCs w:val="28"/>
        </w:rPr>
        <w:t>.1  Типові оптимальні перехідні процеси регулювання</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spacing w:line="312" w:lineRule="auto"/>
        <w:ind w:left="0" w:firstLine="567"/>
        <w:rPr>
          <w:sz w:val="28"/>
          <w:szCs w:val="28"/>
        </w:rPr>
      </w:pPr>
      <w:r w:rsidRPr="002208A4">
        <w:rPr>
          <w:sz w:val="28"/>
          <w:szCs w:val="28"/>
        </w:rPr>
        <w:t>Розглянемо систему управління, у завдання якої входить підтримка  заданого значення вихідної величини при різних зовнішніх впливах. Звичайно намагаються реалізувати один із трьох типових оптимальних процесів регулювання.</w:t>
      </w:r>
    </w:p>
    <w:p w:rsidR="002D0051" w:rsidRPr="002208A4" w:rsidRDefault="002D0051" w:rsidP="002D0051">
      <w:pPr>
        <w:pStyle w:val="20"/>
        <w:spacing w:line="312" w:lineRule="auto"/>
        <w:ind w:left="0" w:firstLine="567"/>
        <w:outlineLvl w:val="2"/>
        <w:rPr>
          <w:sz w:val="28"/>
          <w:szCs w:val="28"/>
        </w:rPr>
      </w:pPr>
    </w:p>
    <w:p w:rsidR="002D0051" w:rsidRPr="002208A4" w:rsidRDefault="002D0051" w:rsidP="002D0051">
      <w:pPr>
        <w:spacing w:line="312" w:lineRule="auto"/>
        <w:ind w:firstLine="567"/>
        <w:jc w:val="both"/>
        <w:outlineLvl w:val="2"/>
        <w:rPr>
          <w:b/>
          <w:sz w:val="28"/>
          <w:szCs w:val="28"/>
        </w:rPr>
      </w:pPr>
      <w:r>
        <w:rPr>
          <w:noProof/>
          <w:sz w:val="28"/>
          <w:szCs w:val="28"/>
          <w:lang w:eastAsia="uk-UA"/>
        </w:rPr>
        <w:drawing>
          <wp:anchor distT="0" distB="0" distL="114300" distR="114300" simplePos="0" relativeHeight="251744768" behindDoc="0" locked="0" layoutInCell="1" allowOverlap="1">
            <wp:simplePos x="0" y="0"/>
            <wp:positionH relativeFrom="column">
              <wp:posOffset>-158115</wp:posOffset>
            </wp:positionH>
            <wp:positionV relativeFrom="paragraph">
              <wp:posOffset>0</wp:posOffset>
            </wp:positionV>
            <wp:extent cx="6076950" cy="1903095"/>
            <wp:effectExtent l="19050" t="0" r="0" b="0"/>
            <wp:wrapNone/>
            <wp:docPr id="2701" name="Рисунок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1"/>
                    <pic:cNvPicPr>
                      <a:picLocks noChangeAspect="1" noChangeArrowheads="1"/>
                    </pic:cNvPicPr>
                  </pic:nvPicPr>
                  <pic:blipFill>
                    <a:blip r:embed="rId101" cstate="print"/>
                    <a:srcRect l="1379"/>
                    <a:stretch>
                      <a:fillRect/>
                    </a:stretch>
                  </pic:blipFill>
                  <pic:spPr bwMode="auto">
                    <a:xfrm>
                      <a:off x="0" y="0"/>
                      <a:ext cx="6076950" cy="1903095"/>
                    </a:xfrm>
                    <a:prstGeom prst="rect">
                      <a:avLst/>
                    </a:prstGeom>
                    <a:noFill/>
                    <a:ln w="9525">
                      <a:noFill/>
                      <a:miter lim="800000"/>
                      <a:headEnd/>
                      <a:tailEnd/>
                    </a:ln>
                  </pic:spPr>
                </pic:pic>
              </a:graphicData>
            </a:graphic>
          </wp:anchor>
        </w:drawing>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.1. Типові оптимальні перехідні процеси регулювання</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rPr>
          <w:sz w:val="28"/>
          <w:szCs w:val="28"/>
        </w:rPr>
      </w:pPr>
      <w:r w:rsidRPr="002208A4">
        <w:rPr>
          <w:bCs/>
          <w:sz w:val="28"/>
          <w:szCs w:val="28"/>
        </w:rPr>
        <w:t xml:space="preserve">1) </w:t>
      </w:r>
      <w:r w:rsidRPr="002208A4">
        <w:rPr>
          <w:sz w:val="28"/>
          <w:szCs w:val="28"/>
        </w:rPr>
        <w:t>Аперіодичний процес</w:t>
      </w:r>
      <w:r w:rsidRPr="002208A4">
        <w:rPr>
          <w:bCs/>
          <w:sz w:val="28"/>
          <w:szCs w:val="28"/>
        </w:rPr>
        <w:t xml:space="preserve"> із мінімальним часом регулювання. </w:t>
      </w:r>
      <w:r w:rsidRPr="002208A4">
        <w:rPr>
          <w:sz w:val="28"/>
          <w:szCs w:val="28"/>
        </w:rPr>
        <w:t xml:space="preserve">Характеризується мінімальною величиною загального часу регулювання і мінімальним регулюючим впливом. Застосовується при великому припустимому динамічному відхиленні регульованої величини (рис. </w:t>
      </w:r>
      <w:r w:rsidR="00F1748C">
        <w:rPr>
          <w:sz w:val="28"/>
          <w:szCs w:val="28"/>
        </w:rPr>
        <w:t>4</w:t>
      </w:r>
      <w:r w:rsidRPr="002208A4">
        <w:rPr>
          <w:sz w:val="28"/>
          <w:szCs w:val="28"/>
        </w:rPr>
        <w:t>.1,а).</w:t>
      </w:r>
    </w:p>
    <w:p w:rsidR="002D0051" w:rsidRPr="002208A4" w:rsidRDefault="002D0051" w:rsidP="002D0051">
      <w:pPr>
        <w:spacing w:line="312" w:lineRule="auto"/>
        <w:ind w:firstLine="567"/>
        <w:jc w:val="both"/>
        <w:outlineLvl w:val="2"/>
        <w:rPr>
          <w:sz w:val="28"/>
          <w:szCs w:val="28"/>
        </w:rPr>
      </w:pPr>
      <w:r w:rsidRPr="002208A4">
        <w:rPr>
          <w:bCs/>
          <w:sz w:val="28"/>
          <w:szCs w:val="28"/>
        </w:rPr>
        <w:t xml:space="preserve">2) </w:t>
      </w:r>
      <w:r w:rsidRPr="002208A4">
        <w:rPr>
          <w:sz w:val="28"/>
          <w:szCs w:val="28"/>
        </w:rPr>
        <w:t>Процес із 20%</w:t>
      </w:r>
      <w:proofErr w:type="spellStart"/>
      <w:r w:rsidRPr="002208A4">
        <w:rPr>
          <w:sz w:val="28"/>
          <w:szCs w:val="28"/>
        </w:rPr>
        <w:t>-ным</w:t>
      </w:r>
      <w:proofErr w:type="spellEnd"/>
      <w:r w:rsidRPr="002208A4">
        <w:rPr>
          <w:sz w:val="28"/>
          <w:szCs w:val="28"/>
        </w:rPr>
        <w:t xml:space="preserve"> </w:t>
      </w:r>
      <w:proofErr w:type="spellStart"/>
      <w:r w:rsidRPr="002208A4">
        <w:rPr>
          <w:sz w:val="28"/>
          <w:szCs w:val="28"/>
        </w:rPr>
        <w:t>перерегулюванням</w:t>
      </w:r>
      <w:proofErr w:type="spellEnd"/>
      <w:r w:rsidRPr="002208A4">
        <w:rPr>
          <w:bCs/>
          <w:sz w:val="28"/>
          <w:szCs w:val="28"/>
        </w:rPr>
        <w:t xml:space="preserve"> і мінімальним часом першого </w:t>
      </w:r>
      <w:proofErr w:type="spellStart"/>
      <w:r w:rsidRPr="002208A4">
        <w:rPr>
          <w:bCs/>
          <w:sz w:val="28"/>
          <w:szCs w:val="28"/>
        </w:rPr>
        <w:t>напівперіоду</w:t>
      </w:r>
      <w:proofErr w:type="spellEnd"/>
      <w:r w:rsidRPr="002208A4">
        <w:rPr>
          <w:bCs/>
          <w:sz w:val="28"/>
          <w:szCs w:val="28"/>
        </w:rPr>
        <w:t xml:space="preserve"> коливань </w:t>
      </w:r>
      <w:r w:rsidRPr="002208A4">
        <w:rPr>
          <w:sz w:val="28"/>
          <w:szCs w:val="28"/>
        </w:rPr>
        <w:t xml:space="preserve">рекомендується застосовувати в тих випадках, коли допускають певну величину </w:t>
      </w:r>
      <w:proofErr w:type="spellStart"/>
      <w:r w:rsidRPr="002208A4">
        <w:rPr>
          <w:sz w:val="28"/>
          <w:szCs w:val="28"/>
        </w:rPr>
        <w:t>перерегулювання</w:t>
      </w:r>
      <w:proofErr w:type="spellEnd"/>
      <w:r w:rsidRPr="002208A4">
        <w:rPr>
          <w:sz w:val="28"/>
          <w:szCs w:val="28"/>
        </w:rPr>
        <w:t xml:space="preserve"> (відно</w:t>
      </w:r>
      <w:r>
        <w:rPr>
          <w:sz w:val="28"/>
          <w:szCs w:val="28"/>
        </w:rPr>
        <w:t>шення</w:t>
      </w:r>
      <w:r w:rsidRPr="002208A4">
        <w:rPr>
          <w:sz w:val="28"/>
          <w:szCs w:val="28"/>
        </w:rPr>
        <w:t xml:space="preserve"> </w:t>
      </w:r>
      <w:r>
        <w:rPr>
          <w:sz w:val="28"/>
          <w:szCs w:val="28"/>
        </w:rPr>
        <w:t>х</w:t>
      </w:r>
      <w:r w:rsidRPr="002208A4">
        <w:rPr>
          <w:bCs/>
          <w:sz w:val="28"/>
          <w:szCs w:val="28"/>
          <w:vertAlign w:val="subscript"/>
        </w:rPr>
        <w:t>2</w:t>
      </w:r>
      <w:r w:rsidRPr="002208A4">
        <w:rPr>
          <w:bCs/>
          <w:sz w:val="28"/>
          <w:szCs w:val="28"/>
        </w:rPr>
        <w:t>/</w:t>
      </w:r>
      <w:r>
        <w:rPr>
          <w:bCs/>
          <w:sz w:val="28"/>
          <w:szCs w:val="28"/>
        </w:rPr>
        <w:t>х</w:t>
      </w:r>
      <w:r w:rsidRPr="002208A4">
        <w:rPr>
          <w:bCs/>
          <w:sz w:val="28"/>
          <w:szCs w:val="28"/>
          <w:vertAlign w:val="subscript"/>
        </w:rPr>
        <w:t>1</w:t>
      </w:r>
      <w:r w:rsidRPr="002208A4">
        <w:rPr>
          <w:sz w:val="28"/>
          <w:szCs w:val="28"/>
        </w:rPr>
        <w:t xml:space="preserve">), але пред'являють більш тверді, </w:t>
      </w:r>
      <w:r>
        <w:rPr>
          <w:sz w:val="28"/>
          <w:szCs w:val="28"/>
        </w:rPr>
        <w:t>ніж</w:t>
      </w:r>
      <w:r w:rsidRPr="002208A4">
        <w:rPr>
          <w:sz w:val="28"/>
          <w:szCs w:val="28"/>
        </w:rPr>
        <w:t xml:space="preserve"> у попередньому випадку, вимоги до величини динамічного відхилення </w:t>
      </w:r>
      <w:r w:rsidRPr="002208A4">
        <w:rPr>
          <w:bCs/>
          <w:sz w:val="28"/>
          <w:szCs w:val="28"/>
        </w:rPr>
        <w:t>x</w:t>
      </w:r>
      <w:r w:rsidRPr="002208A4">
        <w:rPr>
          <w:bCs/>
          <w:sz w:val="28"/>
          <w:szCs w:val="28"/>
          <w:vertAlign w:val="subscript"/>
        </w:rPr>
        <w:t>1</w:t>
      </w:r>
      <w:r w:rsidRPr="002208A4">
        <w:rPr>
          <w:sz w:val="28"/>
          <w:szCs w:val="28"/>
        </w:rPr>
        <w:t xml:space="preserve"> (рис. </w:t>
      </w:r>
      <w:r w:rsidR="00F1748C">
        <w:rPr>
          <w:sz w:val="28"/>
          <w:szCs w:val="28"/>
        </w:rPr>
        <w:t>4</w:t>
      </w:r>
      <w:r w:rsidRPr="002208A4">
        <w:rPr>
          <w:sz w:val="28"/>
          <w:szCs w:val="28"/>
        </w:rPr>
        <w:t>.1,б).</w:t>
      </w:r>
    </w:p>
    <w:p w:rsidR="002D0051" w:rsidRPr="002208A4" w:rsidRDefault="002D0051" w:rsidP="002D0051">
      <w:pPr>
        <w:spacing w:line="312" w:lineRule="auto"/>
        <w:ind w:firstLine="567"/>
        <w:jc w:val="both"/>
        <w:outlineLvl w:val="2"/>
        <w:rPr>
          <w:sz w:val="28"/>
          <w:szCs w:val="28"/>
        </w:rPr>
      </w:pPr>
      <w:r w:rsidRPr="002208A4">
        <w:rPr>
          <w:bCs/>
          <w:sz w:val="28"/>
          <w:szCs w:val="28"/>
        </w:rPr>
        <w:t xml:space="preserve">3) </w:t>
      </w:r>
      <w:r w:rsidRPr="002208A4">
        <w:rPr>
          <w:sz w:val="28"/>
          <w:szCs w:val="28"/>
        </w:rPr>
        <w:t>Процес із мінімальним квадратичним інтегральним показником ( </w:t>
      </w:r>
      <w:proofErr w:type="spellStart"/>
      <w:r w:rsidRPr="002208A4">
        <w:rPr>
          <w:sz w:val="28"/>
          <w:szCs w:val="28"/>
        </w:rPr>
        <w:t>min</w:t>
      </w:r>
      <w:proofErr w:type="spellEnd"/>
      <w:r w:rsidRPr="002208A4">
        <w:rPr>
          <w:sz w:val="28"/>
          <w:szCs w:val="28"/>
        </w:rPr>
        <w:t> </w:t>
      </w:r>
      <w:r w:rsidRPr="002208A4">
        <w:rPr>
          <w:sz w:val="28"/>
          <w:szCs w:val="28"/>
        </w:rPr>
        <w:sym w:font="Symbol" w:char="F0F2"/>
      </w:r>
      <w:r>
        <w:rPr>
          <w:sz w:val="28"/>
          <w:szCs w:val="28"/>
        </w:rPr>
        <w:t> </w:t>
      </w:r>
      <w:r w:rsidRPr="002208A4">
        <w:rPr>
          <w:sz w:val="28"/>
          <w:szCs w:val="28"/>
        </w:rPr>
        <w:t>x</w:t>
      </w:r>
      <w:r w:rsidRPr="002208A4">
        <w:rPr>
          <w:sz w:val="28"/>
          <w:szCs w:val="28"/>
          <w:vertAlign w:val="superscript"/>
        </w:rPr>
        <w:t>2</w:t>
      </w:r>
      <w:r w:rsidRPr="002208A4">
        <w:rPr>
          <w:sz w:val="28"/>
          <w:szCs w:val="28"/>
        </w:rPr>
        <w:t xml:space="preserve">dt ) характеризується найбільшими </w:t>
      </w:r>
      <w:proofErr w:type="spellStart"/>
      <w:r w:rsidRPr="002208A4">
        <w:rPr>
          <w:sz w:val="28"/>
          <w:szCs w:val="28"/>
        </w:rPr>
        <w:t>перерегулюванням</w:t>
      </w:r>
      <w:proofErr w:type="spellEnd"/>
      <w:r w:rsidRPr="002208A4">
        <w:rPr>
          <w:sz w:val="28"/>
          <w:szCs w:val="28"/>
        </w:rPr>
        <w:t xml:space="preserve"> (</w:t>
      </w:r>
      <w:r>
        <w:rPr>
          <w:sz w:val="28"/>
          <w:szCs w:val="28"/>
        </w:rPr>
        <w:t>х</w:t>
      </w:r>
      <w:r w:rsidRPr="00401583">
        <w:rPr>
          <w:bCs/>
          <w:sz w:val="28"/>
          <w:szCs w:val="28"/>
          <w:vertAlign w:val="subscript"/>
        </w:rPr>
        <w:t>2</w:t>
      </w:r>
      <w:r w:rsidRPr="002208A4">
        <w:rPr>
          <w:bCs/>
          <w:sz w:val="28"/>
          <w:szCs w:val="28"/>
        </w:rPr>
        <w:t>/</w:t>
      </w:r>
      <w:r>
        <w:rPr>
          <w:bCs/>
          <w:sz w:val="28"/>
          <w:szCs w:val="28"/>
        </w:rPr>
        <w:t>х</w:t>
      </w:r>
      <w:r w:rsidRPr="00401583">
        <w:rPr>
          <w:bCs/>
          <w:sz w:val="28"/>
          <w:szCs w:val="28"/>
          <w:vertAlign w:val="subscript"/>
        </w:rPr>
        <w:t>1</w:t>
      </w:r>
      <w:r w:rsidRPr="002208A4">
        <w:rPr>
          <w:sz w:val="28"/>
          <w:szCs w:val="28"/>
        </w:rPr>
        <w:t xml:space="preserve"> = 40…45%)</w:t>
      </w:r>
      <w:r>
        <w:rPr>
          <w:sz w:val="28"/>
          <w:szCs w:val="28"/>
        </w:rPr>
        <w:t xml:space="preserve"> </w:t>
      </w:r>
      <w:r w:rsidRPr="002208A4">
        <w:rPr>
          <w:sz w:val="28"/>
          <w:szCs w:val="28"/>
        </w:rPr>
        <w:t>і часом регулювання</w:t>
      </w:r>
      <w:r>
        <w:rPr>
          <w:sz w:val="28"/>
          <w:szCs w:val="28"/>
        </w:rPr>
        <w:t xml:space="preserve"> </w:t>
      </w:r>
      <w:proofErr w:type="spellStart"/>
      <w:r w:rsidRPr="002208A4">
        <w:rPr>
          <w:sz w:val="28"/>
          <w:szCs w:val="28"/>
        </w:rPr>
        <w:t>t</w:t>
      </w:r>
      <w:r w:rsidRPr="002208A4">
        <w:rPr>
          <w:sz w:val="28"/>
          <w:szCs w:val="28"/>
          <w:vertAlign w:val="subscript"/>
        </w:rPr>
        <w:t>р</w:t>
      </w:r>
      <w:proofErr w:type="spellEnd"/>
      <w:r w:rsidRPr="002208A4">
        <w:rPr>
          <w:sz w:val="28"/>
          <w:szCs w:val="28"/>
        </w:rPr>
        <w:t xml:space="preserve">, але зате мінімальною величиною динамічного відхилення </w:t>
      </w:r>
      <w:r>
        <w:rPr>
          <w:sz w:val="28"/>
          <w:szCs w:val="28"/>
        </w:rPr>
        <w:t>х</w:t>
      </w:r>
      <w:r w:rsidRPr="00401583">
        <w:rPr>
          <w:bCs/>
          <w:sz w:val="28"/>
          <w:szCs w:val="28"/>
          <w:vertAlign w:val="subscript"/>
        </w:rPr>
        <w:t>1</w:t>
      </w:r>
      <w:r w:rsidRPr="002208A4">
        <w:rPr>
          <w:sz w:val="28"/>
          <w:szCs w:val="28"/>
        </w:rPr>
        <w:t xml:space="preserve"> (рис. </w:t>
      </w:r>
      <w:r w:rsidR="00F1748C">
        <w:rPr>
          <w:sz w:val="28"/>
          <w:szCs w:val="28"/>
        </w:rPr>
        <w:t>4</w:t>
      </w:r>
      <w:r w:rsidRPr="002208A4">
        <w:rPr>
          <w:sz w:val="28"/>
          <w:szCs w:val="28"/>
        </w:rPr>
        <w:t>.1,в).</w:t>
      </w:r>
    </w:p>
    <w:p w:rsidR="002D0051" w:rsidRPr="002208A4" w:rsidRDefault="002D0051" w:rsidP="002D0051">
      <w:pPr>
        <w:pStyle w:val="20"/>
        <w:ind w:left="0" w:firstLine="567"/>
        <w:outlineLvl w:val="2"/>
        <w:rPr>
          <w:sz w:val="28"/>
          <w:szCs w:val="28"/>
        </w:rPr>
      </w:pPr>
    </w:p>
    <w:p w:rsidR="002D0051" w:rsidRPr="002208A4" w:rsidRDefault="002D0051" w:rsidP="002D0051">
      <w:pPr>
        <w:pStyle w:val="20"/>
        <w:ind w:left="0" w:firstLine="567"/>
        <w:outlineLvl w:val="2"/>
        <w:rPr>
          <w:b/>
          <w:sz w:val="28"/>
          <w:szCs w:val="28"/>
        </w:rPr>
      </w:pPr>
    </w:p>
    <w:p w:rsidR="002D0051" w:rsidRDefault="002D0051" w:rsidP="002D0051">
      <w:pPr>
        <w:pStyle w:val="20"/>
        <w:ind w:left="0"/>
        <w:outlineLvl w:val="2"/>
        <w:rPr>
          <w:b/>
          <w:sz w:val="28"/>
          <w:szCs w:val="28"/>
        </w:rPr>
      </w:pPr>
    </w:p>
    <w:p w:rsidR="002D0051" w:rsidRDefault="002D0051" w:rsidP="002D0051">
      <w:pPr>
        <w:pStyle w:val="20"/>
        <w:ind w:left="0"/>
        <w:outlineLvl w:val="2"/>
        <w:rPr>
          <w:b/>
          <w:sz w:val="28"/>
          <w:szCs w:val="28"/>
        </w:rPr>
      </w:pPr>
    </w:p>
    <w:p w:rsidR="002D0051" w:rsidRDefault="002D0051" w:rsidP="002D0051">
      <w:pPr>
        <w:pStyle w:val="20"/>
        <w:ind w:left="0"/>
        <w:outlineLvl w:val="2"/>
        <w:rPr>
          <w:b/>
          <w:sz w:val="28"/>
          <w:szCs w:val="28"/>
        </w:rPr>
      </w:pPr>
    </w:p>
    <w:p w:rsidR="002D0051" w:rsidRPr="002208A4" w:rsidRDefault="00F1748C" w:rsidP="002D0051">
      <w:pPr>
        <w:pStyle w:val="20"/>
        <w:ind w:left="0"/>
        <w:jc w:val="center"/>
        <w:outlineLvl w:val="2"/>
        <w:rPr>
          <w:b/>
          <w:sz w:val="28"/>
          <w:szCs w:val="28"/>
        </w:rPr>
      </w:pPr>
      <w:r>
        <w:rPr>
          <w:b/>
          <w:sz w:val="28"/>
          <w:szCs w:val="28"/>
        </w:rPr>
        <w:lastRenderedPageBreak/>
        <w:t>4</w:t>
      </w:r>
      <w:r w:rsidR="002D0051" w:rsidRPr="002208A4">
        <w:rPr>
          <w:b/>
          <w:sz w:val="28"/>
          <w:szCs w:val="28"/>
        </w:rPr>
        <w:t>.2  Закони регулювання й автоматичні регулятори</w:t>
      </w:r>
    </w:p>
    <w:p w:rsidR="002D0051" w:rsidRPr="002208A4" w:rsidRDefault="002D0051" w:rsidP="002D0051">
      <w:pPr>
        <w:pStyle w:val="20"/>
        <w:ind w:left="0" w:firstLine="567"/>
        <w:outlineLvl w:val="2"/>
        <w:rPr>
          <w:sz w:val="28"/>
          <w:szCs w:val="28"/>
        </w:rPr>
      </w:pPr>
    </w:p>
    <w:p w:rsidR="002D0051" w:rsidRPr="00401583" w:rsidRDefault="002D0051" w:rsidP="002D0051">
      <w:pPr>
        <w:pStyle w:val="20"/>
        <w:spacing w:line="312" w:lineRule="auto"/>
        <w:ind w:left="0" w:firstLine="567"/>
        <w:rPr>
          <w:spacing w:val="-4"/>
          <w:sz w:val="28"/>
          <w:szCs w:val="28"/>
        </w:rPr>
      </w:pPr>
      <w:r w:rsidRPr="002208A4">
        <w:rPr>
          <w:sz w:val="28"/>
          <w:szCs w:val="28"/>
        </w:rPr>
        <w:t xml:space="preserve">Для реалізації цих перехідних процесів у САУ реальними об'єктами застосовують автоматичні регулятори </w:t>
      </w:r>
      <w:r>
        <w:rPr>
          <w:sz w:val="28"/>
          <w:szCs w:val="28"/>
        </w:rPr>
        <w:t>–</w:t>
      </w:r>
      <w:r w:rsidRPr="002208A4">
        <w:rPr>
          <w:sz w:val="28"/>
          <w:szCs w:val="28"/>
        </w:rPr>
        <w:t xml:space="preserve"> спеціальні автоматичні пристрої, що підключаються до об'єкта регулювання, які забезпечують підтримк</w:t>
      </w:r>
      <w:r>
        <w:rPr>
          <w:sz w:val="28"/>
          <w:szCs w:val="28"/>
        </w:rPr>
        <w:t>у</w:t>
      </w:r>
      <w:r w:rsidRPr="002208A4">
        <w:rPr>
          <w:sz w:val="28"/>
          <w:szCs w:val="28"/>
        </w:rPr>
        <w:t xml:space="preserve"> </w:t>
      </w:r>
      <w:r w:rsidRPr="00401583">
        <w:rPr>
          <w:spacing w:val="-4"/>
          <w:sz w:val="28"/>
          <w:szCs w:val="28"/>
        </w:rPr>
        <w:t xml:space="preserve">заданих значень його регульованих величин або зміну їх за певним законом. </w:t>
      </w:r>
    </w:p>
    <w:p w:rsidR="002D0051" w:rsidRPr="002208A4" w:rsidRDefault="002D0051" w:rsidP="002D0051">
      <w:pPr>
        <w:pStyle w:val="ac"/>
        <w:spacing w:line="312" w:lineRule="auto"/>
        <w:ind w:firstLine="567"/>
        <w:rPr>
          <w:bCs/>
          <w:sz w:val="28"/>
          <w:szCs w:val="28"/>
        </w:rPr>
      </w:pPr>
      <w:r w:rsidRPr="002208A4">
        <w:rPr>
          <w:bCs/>
          <w:sz w:val="28"/>
          <w:szCs w:val="28"/>
        </w:rPr>
        <w:t>На рис.</w:t>
      </w:r>
      <w:r>
        <w:rPr>
          <w:bCs/>
          <w:sz w:val="28"/>
          <w:szCs w:val="28"/>
        </w:rPr>
        <w:t> </w:t>
      </w:r>
      <w:r w:rsidR="00F1748C">
        <w:rPr>
          <w:bCs/>
          <w:sz w:val="28"/>
          <w:szCs w:val="28"/>
        </w:rPr>
        <w:t>4</w:t>
      </w:r>
      <w:r w:rsidRPr="002208A4">
        <w:rPr>
          <w:bCs/>
          <w:sz w:val="28"/>
          <w:szCs w:val="28"/>
        </w:rPr>
        <w:t>.2 наведена схема найпростішої системи управління з регулюючим пристроєм Р</w:t>
      </w:r>
      <w:r>
        <w:rPr>
          <w:bCs/>
          <w:sz w:val="28"/>
          <w:szCs w:val="28"/>
        </w:rPr>
        <w:t>П</w:t>
      </w:r>
      <w:r w:rsidRPr="002208A4">
        <w:rPr>
          <w:bCs/>
          <w:sz w:val="28"/>
          <w:szCs w:val="28"/>
        </w:rPr>
        <w:t>.</w:t>
      </w:r>
    </w:p>
    <w:p w:rsidR="002D0051" w:rsidRPr="002208A4" w:rsidRDefault="002D0051" w:rsidP="002D0051">
      <w:pPr>
        <w:pStyle w:val="ac"/>
        <w:spacing w:line="312" w:lineRule="auto"/>
        <w:ind w:firstLine="567"/>
        <w:rPr>
          <w:bCs/>
          <w:sz w:val="28"/>
          <w:szCs w:val="28"/>
        </w:rPr>
      </w:pPr>
      <w:r w:rsidRPr="002208A4">
        <w:rPr>
          <w:bCs/>
          <w:sz w:val="28"/>
          <w:szCs w:val="28"/>
        </w:rPr>
        <w:t xml:space="preserve">Законом (алгоритмом) регулювання називають математичну залежність між вихідним регулюючим впливом </w:t>
      </w:r>
      <w:proofErr w:type="spellStart"/>
      <w:r w:rsidRPr="002208A4">
        <w:rPr>
          <w:bCs/>
          <w:sz w:val="28"/>
          <w:szCs w:val="28"/>
        </w:rPr>
        <w:t>Yр</w:t>
      </w:r>
      <w:proofErr w:type="spellEnd"/>
      <w:r w:rsidRPr="002208A4">
        <w:rPr>
          <w:bCs/>
          <w:sz w:val="28"/>
          <w:szCs w:val="28"/>
        </w:rPr>
        <w:t xml:space="preserve"> і вхідним відхиленням </w:t>
      </w:r>
      <w:proofErr w:type="spellStart"/>
      <w:r w:rsidRPr="002208A4">
        <w:rPr>
          <w:bCs/>
          <w:sz w:val="28"/>
          <w:szCs w:val="28"/>
        </w:rPr>
        <w:t>Xр</w:t>
      </w:r>
      <w:proofErr w:type="spellEnd"/>
      <w:r w:rsidRPr="002208A4">
        <w:rPr>
          <w:bCs/>
          <w:sz w:val="28"/>
          <w:szCs w:val="28"/>
        </w:rPr>
        <w:t xml:space="preserve"> регульованої величини Y від заданого значення </w:t>
      </w:r>
      <w:proofErr w:type="spellStart"/>
      <w:r w:rsidRPr="002208A4">
        <w:rPr>
          <w:bCs/>
          <w:sz w:val="28"/>
          <w:szCs w:val="28"/>
        </w:rPr>
        <w:t>Yо</w:t>
      </w:r>
      <w:proofErr w:type="spellEnd"/>
    </w:p>
    <w:p w:rsidR="002D0051" w:rsidRPr="002208A4" w:rsidRDefault="002D0051" w:rsidP="002D0051">
      <w:pPr>
        <w:pStyle w:val="ac"/>
        <w:spacing w:before="120" w:line="312" w:lineRule="auto"/>
        <w:ind w:firstLine="567"/>
        <w:outlineLvl w:val="2"/>
        <w:rPr>
          <w:sz w:val="28"/>
          <w:szCs w:val="28"/>
        </w:rPr>
      </w:pPr>
      <w:r w:rsidRPr="002208A4">
        <w:rPr>
          <w:bCs/>
          <w:sz w:val="28"/>
          <w:szCs w:val="28"/>
        </w:rPr>
        <w:t xml:space="preserve">                            </w:t>
      </w:r>
      <w:proofErr w:type="spellStart"/>
      <w:r w:rsidRPr="002208A4">
        <w:rPr>
          <w:bCs/>
          <w:sz w:val="28"/>
          <w:szCs w:val="28"/>
        </w:rPr>
        <w:t>Yр</w:t>
      </w:r>
      <w:proofErr w:type="spellEnd"/>
      <w:r w:rsidRPr="002208A4">
        <w:rPr>
          <w:bCs/>
          <w:sz w:val="28"/>
          <w:szCs w:val="28"/>
        </w:rPr>
        <w:t xml:space="preserve"> = f (</w:t>
      </w:r>
      <w:proofErr w:type="spellStart"/>
      <w:r w:rsidRPr="002208A4">
        <w:rPr>
          <w:bCs/>
          <w:sz w:val="28"/>
          <w:szCs w:val="28"/>
        </w:rPr>
        <w:t>Xр</w:t>
      </w:r>
      <w:proofErr w:type="spellEnd"/>
      <w:r w:rsidRPr="002208A4">
        <w:rPr>
          <w:bCs/>
          <w:sz w:val="28"/>
          <w:szCs w:val="28"/>
        </w:rPr>
        <w:t>)</w:t>
      </w:r>
      <w:r w:rsidRPr="002208A4">
        <w:rPr>
          <w:sz w:val="28"/>
          <w:szCs w:val="28"/>
        </w:rPr>
        <w:t xml:space="preserve">,  де </w:t>
      </w:r>
      <w:r w:rsidRPr="002208A4">
        <w:rPr>
          <w:bCs/>
          <w:sz w:val="28"/>
          <w:szCs w:val="28"/>
        </w:rPr>
        <w:t xml:space="preserve"> </w:t>
      </w:r>
      <w:proofErr w:type="spellStart"/>
      <w:r w:rsidRPr="002208A4">
        <w:rPr>
          <w:bCs/>
          <w:sz w:val="28"/>
          <w:szCs w:val="28"/>
        </w:rPr>
        <w:t>Xр</w:t>
      </w:r>
      <w:proofErr w:type="spellEnd"/>
      <w:r w:rsidRPr="002208A4">
        <w:rPr>
          <w:bCs/>
          <w:sz w:val="28"/>
          <w:szCs w:val="28"/>
        </w:rPr>
        <w:t xml:space="preserve"> = </w:t>
      </w:r>
      <w:proofErr w:type="spellStart"/>
      <w:r w:rsidRPr="002208A4">
        <w:rPr>
          <w:bCs/>
          <w:sz w:val="28"/>
          <w:szCs w:val="28"/>
        </w:rPr>
        <w:t>Yo</w:t>
      </w:r>
      <w:proofErr w:type="spellEnd"/>
      <w:r w:rsidRPr="002208A4">
        <w:rPr>
          <w:bCs/>
          <w:sz w:val="28"/>
          <w:szCs w:val="28"/>
        </w:rPr>
        <w:t xml:space="preserve"> – Y</w:t>
      </w:r>
      <w:r w:rsidRPr="002208A4">
        <w:rPr>
          <w:sz w:val="28"/>
          <w:szCs w:val="28"/>
        </w:rPr>
        <w:t xml:space="preserve"> .</w:t>
      </w:r>
    </w:p>
    <w:p w:rsidR="002D0051" w:rsidRPr="002208A4" w:rsidRDefault="00D05D18" w:rsidP="002D0051">
      <w:pPr>
        <w:pStyle w:val="ac"/>
        <w:spacing w:line="312" w:lineRule="auto"/>
        <w:ind w:firstLine="567"/>
        <w:outlineLvl w:val="2"/>
        <w:rPr>
          <w:sz w:val="28"/>
          <w:szCs w:val="28"/>
        </w:rPr>
      </w:pPr>
      <w:r w:rsidRPr="00D05D18">
        <w:rPr>
          <w:bCs/>
          <w:noProof/>
          <w:sz w:val="28"/>
          <w:szCs w:val="28"/>
        </w:rPr>
        <w:pict>
          <v:group id="_x0000_s3726" style="position:absolute;left:0;text-align:left;margin-left:77.55pt;margin-top:10.4pt;width:288.45pt;height:140.1pt;z-index:251745792" coordorigin="3101,11433" coordsize="5133,1974">
            <v:shape id="_x0000_s3727" type="#_x0000_t202" style="position:absolute;left:6014;top:12610;width:66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Xp</w:t>
                    </w:r>
                    <w:proofErr w:type="spellEnd"/>
                  </w:p>
                </w:txbxContent>
              </v:textbox>
            </v:shape>
            <v:rect id="_x0000_s3728" style="position:absolute;left:4694;top:11553;width:1260;height:720"/>
            <v:line id="_x0000_s3729" style="position:absolute" from="3974,11945" to="4694,11945">
              <v:stroke endarrow="block"/>
            </v:line>
            <v:oval id="_x0000_s3730" style="position:absolute;left:6674;top:12867;width:360;height:360"/>
            <v:rect id="_x0000_s3731" style="position:absolute;left:4694;top:12687;width:1260;height:720"/>
            <v:line id="_x0000_s3732" style="position:absolute;flip:x" from="5954,13047" to="6674,13047">
              <v:stroke endarrow="block"/>
            </v:line>
            <v:line id="_x0000_s3733" style="position:absolute" from="5954,11945" to="7574,11945">
              <v:stroke endarrow="block"/>
            </v:line>
            <v:line id="_x0000_s3734" style="position:absolute" from="6854,11945" to="6854,12845">
              <v:stroke endarrow="block"/>
            </v:line>
            <v:line id="_x0000_s3735" style="position:absolute;flip:x" from="7034,13047" to="7574,13047">
              <v:stroke endarrow="block"/>
            </v:line>
            <v:line id="_x0000_s3736" style="position:absolute;flip:x" from="3974,13047" to="4694,13047"/>
            <v:line id="_x0000_s3737" style="position:absolute;flip:y" from="3974,11966" to="3974,13046"/>
            <v:shape id="_x0000_s3738" type="#_x0000_t202" style="position:absolute;left:4874;top:11765;width:900;height:360" stroked="f">
              <v:textbox>
                <w:txbxContent>
                  <w:p w:rsidR="0027496D" w:rsidRPr="00230E6D" w:rsidRDefault="0027496D" w:rsidP="002D0051">
                    <w:pPr>
                      <w:pStyle w:val="4"/>
                      <w:spacing w:before="0"/>
                      <w:ind w:left="0" w:right="0" w:firstLine="0"/>
                      <w:rPr>
                        <w:iCs/>
                        <w:sz w:val="24"/>
                      </w:rPr>
                    </w:pPr>
                    <w:proofErr w:type="spellStart"/>
                    <w:r>
                      <w:rPr>
                        <w:iCs/>
                        <w:sz w:val="24"/>
                      </w:rPr>
                      <w:t>Т</w:t>
                    </w:r>
                    <w:r w:rsidRPr="00230E6D">
                      <w:rPr>
                        <w:iCs/>
                        <w:sz w:val="24"/>
                      </w:rPr>
                      <w:t>ОУ</w:t>
                    </w:r>
                    <w:proofErr w:type="spellEnd"/>
                  </w:p>
                </w:txbxContent>
              </v:textbox>
            </v:shape>
            <v:shape id="_x0000_s3739" type="#_x0000_t202" style="position:absolute;left:4874;top:12910;width:900;height:360" stroked="f">
              <v:textbox>
                <w:txbxContent>
                  <w:p w:rsidR="0027496D" w:rsidRPr="009F0934" w:rsidRDefault="0027496D" w:rsidP="002D0051">
                    <w:pPr>
                      <w:pStyle w:val="4"/>
                      <w:spacing w:before="0"/>
                      <w:ind w:left="0" w:right="0" w:firstLine="0"/>
                      <w:rPr>
                        <w:iCs/>
                        <w:sz w:val="24"/>
                      </w:rPr>
                    </w:pPr>
                    <w:r w:rsidRPr="00230E6D">
                      <w:rPr>
                        <w:iCs/>
                        <w:sz w:val="24"/>
                      </w:rPr>
                      <w:t>Р</w:t>
                    </w:r>
                    <w:r>
                      <w:rPr>
                        <w:iCs/>
                        <w:sz w:val="24"/>
                      </w:rPr>
                      <w:t>П</w:t>
                    </w:r>
                  </w:p>
                </w:txbxContent>
              </v:textbox>
            </v:shape>
            <v:shape id="_x0000_s3740" type="#_x0000_t202" style="position:absolute;left:6674;top:11433;width:480;height:480" stroked="f">
              <v:textbox>
                <w:txbxContent>
                  <w:p w:rsidR="0027496D" w:rsidRPr="00230E6D" w:rsidRDefault="0027496D" w:rsidP="002D0051">
                    <w:pPr>
                      <w:pStyle w:val="4"/>
                      <w:spacing w:before="0"/>
                      <w:ind w:left="0" w:right="0" w:firstLine="0"/>
                      <w:rPr>
                        <w:iCs/>
                        <w:sz w:val="24"/>
                        <w:lang w:val="en-US"/>
                      </w:rPr>
                    </w:pPr>
                    <w:r w:rsidRPr="00230E6D">
                      <w:rPr>
                        <w:iCs/>
                        <w:sz w:val="24"/>
                        <w:lang w:val="en-US"/>
                      </w:rPr>
                      <w:t>Y</w:t>
                    </w:r>
                  </w:p>
                </w:txbxContent>
              </v:textbox>
            </v:shape>
            <v:shape id="_x0000_s3741" type="#_x0000_t202" style="position:absolute;left:3101;top:12337;width:72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Yp</w:t>
                    </w:r>
                    <w:proofErr w:type="spellEnd"/>
                  </w:p>
                </w:txbxContent>
              </v:textbox>
            </v:shape>
            <v:shape id="_x0000_s3742" type="#_x0000_t202" style="position:absolute;left:7574;top:12687;width:660;height:480" stroked="f">
              <v:textbox>
                <w:txbxContent>
                  <w:p w:rsidR="0027496D" w:rsidRPr="00230E6D" w:rsidRDefault="0027496D" w:rsidP="002D0051">
                    <w:pPr>
                      <w:pStyle w:val="4"/>
                      <w:spacing w:before="0"/>
                      <w:ind w:left="0" w:right="0" w:firstLine="0"/>
                      <w:rPr>
                        <w:iCs/>
                        <w:sz w:val="24"/>
                        <w:lang w:val="en-US"/>
                      </w:rPr>
                    </w:pPr>
                    <w:proofErr w:type="spellStart"/>
                    <w:r w:rsidRPr="00230E6D">
                      <w:rPr>
                        <w:iCs/>
                        <w:sz w:val="24"/>
                        <w:lang w:val="en-US"/>
                      </w:rPr>
                      <w:t>Yo</w:t>
                    </w:r>
                    <w:proofErr w:type="spellEnd"/>
                  </w:p>
                </w:txbxContent>
              </v:textbox>
            </v:shape>
            <v:line id="_x0000_s3743" style="position:absolute;flip:x" from="6746,12937" to="6974,13165"/>
            <v:line id="_x0000_s3744" style="position:absolute" from="6746,12937" to="6974,13165"/>
          </v:group>
        </w:pict>
      </w: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spacing w:line="312" w:lineRule="auto"/>
        <w:jc w:val="both"/>
        <w:outlineLvl w:val="2"/>
        <w:rPr>
          <w:spacing w:val="-4"/>
          <w:sz w:val="28"/>
          <w:szCs w:val="28"/>
        </w:rPr>
      </w:pPr>
    </w:p>
    <w:p w:rsidR="002D0051" w:rsidRPr="002208A4" w:rsidRDefault="002D0051" w:rsidP="002D0051">
      <w:pPr>
        <w:spacing w:line="312" w:lineRule="auto"/>
        <w:jc w:val="both"/>
        <w:outlineLvl w:val="2"/>
        <w:rPr>
          <w:spacing w:val="-4"/>
          <w:sz w:val="28"/>
          <w:szCs w:val="28"/>
        </w:rPr>
      </w:pPr>
    </w:p>
    <w:p w:rsidR="002D0051" w:rsidRPr="002208A4" w:rsidRDefault="002D0051" w:rsidP="002D0051">
      <w:pPr>
        <w:spacing w:line="312" w:lineRule="auto"/>
        <w:jc w:val="center"/>
        <w:outlineLvl w:val="2"/>
        <w:rPr>
          <w:spacing w:val="-4"/>
          <w:sz w:val="28"/>
          <w:szCs w:val="28"/>
        </w:rPr>
      </w:pPr>
      <w:r w:rsidRPr="002208A4">
        <w:rPr>
          <w:spacing w:val="-4"/>
          <w:sz w:val="28"/>
          <w:szCs w:val="28"/>
        </w:rPr>
        <w:t xml:space="preserve">Рис. </w:t>
      </w:r>
      <w:r w:rsidR="00F1748C">
        <w:rPr>
          <w:spacing w:val="-4"/>
          <w:sz w:val="28"/>
          <w:szCs w:val="28"/>
        </w:rPr>
        <w:t>4</w:t>
      </w:r>
      <w:r w:rsidRPr="002208A4">
        <w:rPr>
          <w:spacing w:val="-4"/>
          <w:sz w:val="28"/>
          <w:szCs w:val="28"/>
        </w:rPr>
        <w:t>.2. Схема системи управління</w:t>
      </w:r>
    </w:p>
    <w:p w:rsidR="002D0051" w:rsidRPr="002208A4" w:rsidRDefault="002D0051" w:rsidP="002D0051">
      <w:pPr>
        <w:spacing w:line="312" w:lineRule="auto"/>
        <w:ind w:firstLine="567"/>
        <w:jc w:val="both"/>
        <w:outlineLvl w:val="2"/>
        <w:rPr>
          <w:spacing w:val="-4"/>
          <w:sz w:val="28"/>
          <w:szCs w:val="28"/>
        </w:rPr>
      </w:pPr>
    </w:p>
    <w:p w:rsidR="002D0051" w:rsidRPr="002208A4" w:rsidRDefault="002D0051" w:rsidP="002D0051">
      <w:pPr>
        <w:spacing w:line="312" w:lineRule="auto"/>
        <w:ind w:firstLine="567"/>
        <w:jc w:val="both"/>
        <w:outlineLvl w:val="2"/>
        <w:rPr>
          <w:sz w:val="28"/>
          <w:szCs w:val="28"/>
        </w:rPr>
      </w:pPr>
      <w:r w:rsidRPr="002208A4">
        <w:rPr>
          <w:spacing w:val="-4"/>
          <w:sz w:val="28"/>
          <w:szCs w:val="28"/>
        </w:rPr>
        <w:t xml:space="preserve">В ідеальних умовах роботи САР (лінійність характеристики об'єкта, стаціонарність випадкових </w:t>
      </w:r>
      <w:proofErr w:type="spellStart"/>
      <w:r w:rsidRPr="002208A4">
        <w:rPr>
          <w:spacing w:val="-4"/>
          <w:sz w:val="28"/>
          <w:szCs w:val="28"/>
        </w:rPr>
        <w:t>збурювань</w:t>
      </w:r>
      <w:proofErr w:type="spellEnd"/>
      <w:r w:rsidRPr="002208A4">
        <w:rPr>
          <w:spacing w:val="-4"/>
          <w:sz w:val="28"/>
          <w:szCs w:val="28"/>
        </w:rPr>
        <w:t xml:space="preserve">, мала </w:t>
      </w:r>
      <w:r w:rsidR="00784D69">
        <w:rPr>
          <w:spacing w:val="-4"/>
          <w:sz w:val="28"/>
          <w:szCs w:val="28"/>
        </w:rPr>
        <w:t>і</w:t>
      </w:r>
      <w:r w:rsidRPr="002208A4">
        <w:rPr>
          <w:spacing w:val="-4"/>
          <w:sz w:val="28"/>
          <w:szCs w:val="28"/>
        </w:rPr>
        <w:t>нерц</w:t>
      </w:r>
      <w:r w:rsidR="00784D69">
        <w:rPr>
          <w:spacing w:val="-4"/>
          <w:sz w:val="28"/>
          <w:szCs w:val="28"/>
        </w:rPr>
        <w:t>ійні</w:t>
      </w:r>
      <w:r w:rsidRPr="002208A4">
        <w:rPr>
          <w:spacing w:val="-4"/>
          <w:sz w:val="28"/>
          <w:szCs w:val="28"/>
        </w:rPr>
        <w:t xml:space="preserve">сть регулятора в порівнянні з об'єктом) регулятор повинен мати лінійну передатну функцію </w:t>
      </w:r>
    </w:p>
    <w:p w:rsidR="002D0051" w:rsidRPr="002208A4" w:rsidRDefault="002D0051" w:rsidP="002D0051">
      <w:pPr>
        <w:pStyle w:val="20"/>
        <w:spacing w:line="312" w:lineRule="auto"/>
        <w:ind w:left="0" w:firstLine="567"/>
        <w:rPr>
          <w:sz w:val="28"/>
          <w:szCs w:val="28"/>
        </w:rPr>
      </w:pPr>
      <w:r>
        <w:rPr>
          <w:bCs/>
          <w:sz w:val="28"/>
          <w:szCs w:val="28"/>
        </w:rPr>
        <w:t>За</w:t>
      </w:r>
      <w:r w:rsidRPr="002208A4">
        <w:rPr>
          <w:bCs/>
          <w:sz w:val="28"/>
          <w:szCs w:val="28"/>
        </w:rPr>
        <w:t xml:space="preserve"> характер</w:t>
      </w:r>
      <w:r>
        <w:rPr>
          <w:bCs/>
          <w:sz w:val="28"/>
          <w:szCs w:val="28"/>
        </w:rPr>
        <w:t>ом</w:t>
      </w:r>
      <w:r w:rsidRPr="002208A4">
        <w:rPr>
          <w:bCs/>
          <w:sz w:val="28"/>
          <w:szCs w:val="28"/>
        </w:rPr>
        <w:t xml:space="preserve"> роботи регулятори діляться на безперервні, імпульсні й релейні.</w:t>
      </w:r>
      <w:r w:rsidRPr="002208A4">
        <w:rPr>
          <w:sz w:val="28"/>
          <w:szCs w:val="28"/>
        </w:rPr>
        <w:t xml:space="preserve"> Найбільш широке поширення одержали регулятори безперервної дії, що використ</w:t>
      </w:r>
      <w:r>
        <w:rPr>
          <w:sz w:val="28"/>
          <w:szCs w:val="28"/>
        </w:rPr>
        <w:t>ову</w:t>
      </w:r>
      <w:r w:rsidRPr="002208A4">
        <w:rPr>
          <w:sz w:val="28"/>
          <w:szCs w:val="28"/>
        </w:rPr>
        <w:t>ють лінійні закони регулювання виду</w:t>
      </w:r>
    </w:p>
    <w:p w:rsidR="002D0051" w:rsidRPr="002208A4" w:rsidRDefault="002D0051" w:rsidP="002D0051">
      <w:pPr>
        <w:spacing w:line="312" w:lineRule="auto"/>
        <w:ind w:left="720" w:firstLine="720"/>
        <w:jc w:val="both"/>
        <w:outlineLvl w:val="2"/>
        <w:rPr>
          <w:sz w:val="28"/>
          <w:szCs w:val="28"/>
        </w:rPr>
      </w:pPr>
      <w:r w:rsidRPr="002208A4">
        <w:rPr>
          <w:position w:val="-38"/>
          <w:sz w:val="28"/>
          <w:szCs w:val="28"/>
        </w:rPr>
        <w:object w:dxaOrig="3920" w:dyaOrig="900">
          <v:shape id="_x0000_i1071" type="#_x0000_t75" style="width:196.05pt;height:44.9pt" o:ole="">
            <v:imagedata r:id="rId102" o:title=""/>
          </v:shape>
          <o:OLEObject Type="Embed" ProgID="Equation.3" ShapeID="_x0000_i1071" DrawAspect="Content" ObjectID="_1443797927" r:id="rId103"/>
        </w:object>
      </w:r>
      <w:r w:rsidRPr="002208A4">
        <w:rPr>
          <w:sz w:val="28"/>
          <w:szCs w:val="28"/>
        </w:rPr>
        <w:t>,</w:t>
      </w:r>
      <w:r w:rsidRPr="002208A4">
        <w:rPr>
          <w:sz w:val="28"/>
          <w:szCs w:val="28"/>
        </w:rPr>
        <w:tab/>
      </w:r>
      <w:r w:rsidRPr="002208A4">
        <w:rPr>
          <w:sz w:val="28"/>
          <w:szCs w:val="28"/>
        </w:rPr>
        <w:tab/>
      </w:r>
      <w:r w:rsidRPr="002208A4">
        <w:rPr>
          <w:sz w:val="28"/>
          <w:szCs w:val="28"/>
        </w:rPr>
        <w:tab/>
      </w:r>
      <w:r w:rsidRPr="002208A4">
        <w:rPr>
          <w:sz w:val="28"/>
          <w:szCs w:val="28"/>
        </w:rPr>
        <w:tab/>
        <w:t>(</w:t>
      </w:r>
      <w:r w:rsidR="00F1748C">
        <w:rPr>
          <w:sz w:val="28"/>
          <w:szCs w:val="28"/>
        </w:rPr>
        <w:t>4</w:t>
      </w:r>
      <w:r w:rsidRPr="002208A4">
        <w:rPr>
          <w:sz w:val="28"/>
          <w:szCs w:val="28"/>
        </w:rPr>
        <w:t>.1)</w:t>
      </w:r>
    </w:p>
    <w:p w:rsidR="002D0051" w:rsidRPr="002208A4" w:rsidRDefault="002D0051" w:rsidP="002D0051">
      <w:pPr>
        <w:spacing w:line="312" w:lineRule="auto"/>
        <w:jc w:val="both"/>
        <w:outlineLvl w:val="2"/>
        <w:rPr>
          <w:sz w:val="28"/>
          <w:szCs w:val="28"/>
        </w:rPr>
      </w:pPr>
      <w:r w:rsidRPr="002208A4">
        <w:rPr>
          <w:sz w:val="28"/>
          <w:szCs w:val="28"/>
        </w:rPr>
        <w:t xml:space="preserve">де  </w:t>
      </w:r>
      <w:proofErr w:type="spellStart"/>
      <w:r w:rsidRPr="002208A4">
        <w:rPr>
          <w:sz w:val="28"/>
          <w:szCs w:val="28"/>
        </w:rPr>
        <w:t>C</w:t>
      </w:r>
      <w:r w:rsidRPr="002208A4">
        <w:rPr>
          <w:sz w:val="28"/>
          <w:szCs w:val="28"/>
          <w:vertAlign w:val="subscript"/>
        </w:rPr>
        <w:t>i</w:t>
      </w:r>
      <w:proofErr w:type="spellEnd"/>
      <w:r w:rsidRPr="002208A4">
        <w:rPr>
          <w:sz w:val="28"/>
          <w:szCs w:val="28"/>
          <w:vertAlign w:val="subscript"/>
        </w:rPr>
        <w:t xml:space="preserve"> </w:t>
      </w:r>
      <w:r w:rsidRPr="002208A4">
        <w:rPr>
          <w:sz w:val="28"/>
          <w:szCs w:val="28"/>
        </w:rPr>
        <w:t xml:space="preserve"> – </w:t>
      </w:r>
      <w:r w:rsidRPr="002208A4">
        <w:rPr>
          <w:bCs/>
          <w:sz w:val="28"/>
          <w:szCs w:val="28"/>
        </w:rPr>
        <w:t>настроювання регулятора</w:t>
      </w:r>
      <w:r w:rsidRPr="002208A4">
        <w:rPr>
          <w:sz w:val="28"/>
          <w:szCs w:val="28"/>
        </w:rPr>
        <w:t xml:space="preserve">. </w:t>
      </w:r>
    </w:p>
    <w:p w:rsidR="002D0051" w:rsidRPr="002208A4" w:rsidRDefault="002D0051" w:rsidP="002D0051">
      <w:pPr>
        <w:spacing w:line="312" w:lineRule="auto"/>
        <w:ind w:firstLine="567"/>
        <w:jc w:val="both"/>
        <w:outlineLvl w:val="2"/>
        <w:rPr>
          <w:sz w:val="28"/>
          <w:szCs w:val="28"/>
        </w:rPr>
      </w:pPr>
      <w:r w:rsidRPr="002208A4">
        <w:rPr>
          <w:sz w:val="28"/>
          <w:szCs w:val="28"/>
        </w:rPr>
        <w:t>Розрізняють три типових закони регулювання:</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 </w:t>
      </w:r>
      <w:r>
        <w:rPr>
          <w:bCs/>
          <w:sz w:val="28"/>
          <w:szCs w:val="28"/>
        </w:rPr>
        <w:t>–</w:t>
      </w:r>
      <w:r w:rsidRPr="002208A4">
        <w:rPr>
          <w:bCs/>
          <w:sz w:val="28"/>
          <w:szCs w:val="28"/>
        </w:rPr>
        <w:t xml:space="preserve"> пропорційний; </w:t>
      </w:r>
      <w:r>
        <w:rPr>
          <w:bCs/>
          <w:sz w:val="28"/>
          <w:szCs w:val="28"/>
        </w:rPr>
        <w:t>І</w:t>
      </w:r>
      <w:r w:rsidRPr="002208A4">
        <w:rPr>
          <w:bCs/>
          <w:sz w:val="28"/>
          <w:szCs w:val="28"/>
        </w:rPr>
        <w:t xml:space="preserve"> </w:t>
      </w:r>
      <w:r>
        <w:rPr>
          <w:bCs/>
          <w:sz w:val="28"/>
          <w:szCs w:val="28"/>
        </w:rPr>
        <w:t>–</w:t>
      </w:r>
      <w:r w:rsidRPr="002208A4">
        <w:rPr>
          <w:bCs/>
          <w:sz w:val="28"/>
          <w:szCs w:val="28"/>
        </w:rPr>
        <w:t xml:space="preserve"> інтегральний; Д </w:t>
      </w:r>
      <w:r>
        <w:rPr>
          <w:bCs/>
          <w:sz w:val="28"/>
          <w:szCs w:val="28"/>
        </w:rPr>
        <w:t>–</w:t>
      </w:r>
      <w:r w:rsidRPr="002208A4">
        <w:rPr>
          <w:bCs/>
          <w:sz w:val="28"/>
          <w:szCs w:val="28"/>
        </w:rPr>
        <w:t xml:space="preserve"> диференціальний.</w:t>
      </w:r>
    </w:p>
    <w:p w:rsidR="002D0051" w:rsidRPr="002208A4" w:rsidRDefault="002D0051" w:rsidP="002D0051">
      <w:pPr>
        <w:pStyle w:val="ac"/>
        <w:spacing w:line="312" w:lineRule="auto"/>
        <w:ind w:firstLine="567"/>
        <w:outlineLvl w:val="2"/>
        <w:rPr>
          <w:sz w:val="28"/>
          <w:szCs w:val="28"/>
        </w:rPr>
      </w:pPr>
      <w:r w:rsidRPr="002208A4">
        <w:rPr>
          <w:sz w:val="28"/>
          <w:szCs w:val="28"/>
        </w:rPr>
        <w:lastRenderedPageBreak/>
        <w:t>Для управління реальними об'єктами в сучасних регулюючих пристроях реалізуються також наступні комбінації цих законів:</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ПІ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інтегральний</w:t>
      </w:r>
      <w:proofErr w:type="spellEnd"/>
      <w:r w:rsidRPr="002208A4">
        <w:rPr>
          <w:bCs/>
          <w:sz w:val="28"/>
          <w:szCs w:val="28"/>
        </w:rPr>
        <w:t>;</w:t>
      </w:r>
    </w:p>
    <w:p w:rsidR="002D0051" w:rsidRPr="002208A4" w:rsidRDefault="002D0051" w:rsidP="002D0051">
      <w:pPr>
        <w:pStyle w:val="ac"/>
        <w:spacing w:line="312" w:lineRule="auto"/>
        <w:ind w:firstLine="567"/>
        <w:outlineLvl w:val="2"/>
        <w:rPr>
          <w:sz w:val="28"/>
          <w:szCs w:val="28"/>
        </w:rPr>
      </w:pPr>
      <w:r w:rsidRPr="002208A4">
        <w:rPr>
          <w:bCs/>
          <w:sz w:val="28"/>
          <w:szCs w:val="28"/>
        </w:rPr>
        <w:t xml:space="preserve">ПД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диференціальний</w:t>
      </w:r>
      <w:proofErr w:type="spellEnd"/>
      <w:r w:rsidRPr="002208A4">
        <w:rPr>
          <w:bCs/>
          <w:sz w:val="28"/>
          <w:szCs w:val="28"/>
        </w:rPr>
        <w:t>;</w:t>
      </w:r>
    </w:p>
    <w:p w:rsidR="002D0051" w:rsidRPr="002208A4" w:rsidRDefault="002D0051" w:rsidP="002D0051">
      <w:pPr>
        <w:pStyle w:val="20"/>
        <w:spacing w:line="312" w:lineRule="auto"/>
        <w:ind w:left="0" w:firstLine="567"/>
        <w:outlineLvl w:val="2"/>
        <w:rPr>
          <w:sz w:val="28"/>
          <w:szCs w:val="28"/>
        </w:rPr>
      </w:pPr>
      <w:r w:rsidRPr="002208A4">
        <w:rPr>
          <w:bCs/>
          <w:sz w:val="28"/>
          <w:szCs w:val="28"/>
        </w:rPr>
        <w:t>П</w:t>
      </w:r>
      <w:r>
        <w:rPr>
          <w:bCs/>
          <w:sz w:val="28"/>
          <w:szCs w:val="28"/>
        </w:rPr>
        <w:t>І</w:t>
      </w:r>
      <w:r w:rsidRPr="002208A4">
        <w:rPr>
          <w:bCs/>
          <w:sz w:val="28"/>
          <w:szCs w:val="28"/>
        </w:rPr>
        <w:t xml:space="preserve">Д </w:t>
      </w:r>
      <w:r>
        <w:rPr>
          <w:bCs/>
          <w:sz w:val="28"/>
          <w:szCs w:val="28"/>
        </w:rPr>
        <w:t>–</w:t>
      </w:r>
      <w:r w:rsidRPr="002208A4">
        <w:rPr>
          <w:bCs/>
          <w:sz w:val="28"/>
          <w:szCs w:val="28"/>
        </w:rPr>
        <w:t xml:space="preserve"> </w:t>
      </w:r>
      <w:proofErr w:type="spellStart"/>
      <w:r w:rsidRPr="002208A4">
        <w:rPr>
          <w:bCs/>
          <w:sz w:val="28"/>
          <w:szCs w:val="28"/>
        </w:rPr>
        <w:t>пропорційно</w:t>
      </w:r>
      <w:r>
        <w:rPr>
          <w:bCs/>
          <w:sz w:val="28"/>
          <w:szCs w:val="28"/>
        </w:rPr>
        <w:t>–</w:t>
      </w:r>
      <w:r w:rsidRPr="002208A4">
        <w:rPr>
          <w:bCs/>
          <w:sz w:val="28"/>
          <w:szCs w:val="28"/>
        </w:rPr>
        <w:t>інтегральний</w:t>
      </w:r>
      <w:r>
        <w:rPr>
          <w:bCs/>
          <w:sz w:val="28"/>
          <w:szCs w:val="28"/>
        </w:rPr>
        <w:t>–</w:t>
      </w:r>
      <w:r w:rsidRPr="002208A4">
        <w:rPr>
          <w:bCs/>
          <w:sz w:val="28"/>
          <w:szCs w:val="28"/>
        </w:rPr>
        <w:t>диференціальний</w:t>
      </w:r>
      <w:proofErr w:type="spellEnd"/>
      <w:r w:rsidRPr="002208A4">
        <w:rPr>
          <w:bCs/>
          <w:sz w:val="28"/>
          <w:szCs w:val="28"/>
        </w:rPr>
        <w:t>.</w:t>
      </w:r>
    </w:p>
    <w:p w:rsidR="002D0051" w:rsidRPr="002208A4" w:rsidRDefault="002D0051" w:rsidP="002D0051">
      <w:pPr>
        <w:spacing w:line="312" w:lineRule="auto"/>
        <w:ind w:firstLine="567"/>
        <w:jc w:val="both"/>
        <w:outlineLvl w:val="2"/>
        <w:rPr>
          <w:sz w:val="28"/>
          <w:szCs w:val="28"/>
        </w:rPr>
      </w:pPr>
      <w:r w:rsidRPr="002208A4">
        <w:rPr>
          <w:bCs/>
          <w:sz w:val="28"/>
          <w:szCs w:val="28"/>
        </w:rPr>
        <w:t>Настроюваннями безперервних регуляторів П</w:t>
      </w:r>
      <w:r>
        <w:rPr>
          <w:bCs/>
          <w:sz w:val="28"/>
          <w:szCs w:val="28"/>
        </w:rPr>
        <w:t>–</w:t>
      </w:r>
      <w:r w:rsidRPr="002208A4">
        <w:rPr>
          <w:bCs/>
          <w:sz w:val="28"/>
          <w:szCs w:val="28"/>
        </w:rPr>
        <w:t xml:space="preserve">, </w:t>
      </w:r>
      <w:r>
        <w:rPr>
          <w:bCs/>
          <w:sz w:val="28"/>
          <w:szCs w:val="28"/>
        </w:rPr>
        <w:t>І–</w:t>
      </w:r>
      <w:r w:rsidRPr="002208A4">
        <w:rPr>
          <w:bCs/>
          <w:sz w:val="28"/>
          <w:szCs w:val="28"/>
        </w:rPr>
        <w:t xml:space="preserve">, </w:t>
      </w:r>
      <w:proofErr w:type="spellStart"/>
      <w:r w:rsidRPr="002208A4">
        <w:rPr>
          <w:bCs/>
          <w:sz w:val="28"/>
          <w:szCs w:val="28"/>
        </w:rPr>
        <w:t>ПІ</w:t>
      </w:r>
      <w:r>
        <w:rPr>
          <w:bCs/>
          <w:sz w:val="28"/>
          <w:szCs w:val="28"/>
        </w:rPr>
        <w:t>–</w:t>
      </w:r>
      <w:proofErr w:type="spellEnd"/>
      <w:r w:rsidRPr="002208A4">
        <w:rPr>
          <w:bCs/>
          <w:sz w:val="28"/>
          <w:szCs w:val="28"/>
        </w:rPr>
        <w:t>, ПД</w:t>
      </w:r>
      <w:r>
        <w:rPr>
          <w:bCs/>
          <w:sz w:val="28"/>
          <w:szCs w:val="28"/>
        </w:rPr>
        <w:t>–</w:t>
      </w:r>
      <w:r w:rsidRPr="002208A4">
        <w:rPr>
          <w:bCs/>
          <w:sz w:val="28"/>
          <w:szCs w:val="28"/>
        </w:rPr>
        <w:t xml:space="preserve"> і </w:t>
      </w:r>
      <w:proofErr w:type="spellStart"/>
      <w:r w:rsidRPr="002208A4">
        <w:rPr>
          <w:bCs/>
          <w:sz w:val="28"/>
          <w:szCs w:val="28"/>
        </w:rPr>
        <w:t>П</w:t>
      </w:r>
      <w:r>
        <w:rPr>
          <w:bCs/>
          <w:sz w:val="28"/>
          <w:szCs w:val="28"/>
        </w:rPr>
        <w:t>ІД–</w:t>
      </w:r>
      <w:r w:rsidRPr="002208A4">
        <w:rPr>
          <w:bCs/>
          <w:sz w:val="28"/>
          <w:szCs w:val="28"/>
        </w:rPr>
        <w:t>д</w:t>
      </w:r>
      <w:r>
        <w:rPr>
          <w:bCs/>
          <w:sz w:val="28"/>
          <w:szCs w:val="28"/>
        </w:rPr>
        <w:t>ії</w:t>
      </w:r>
      <w:proofErr w:type="spellEnd"/>
      <w:r w:rsidRPr="002208A4">
        <w:rPr>
          <w:bCs/>
          <w:sz w:val="28"/>
          <w:szCs w:val="28"/>
        </w:rPr>
        <w:t xml:space="preserve"> можна реалізувати </w:t>
      </w:r>
      <w:r w:rsidR="00784D69" w:rsidRPr="002208A4">
        <w:rPr>
          <w:bCs/>
          <w:sz w:val="28"/>
          <w:szCs w:val="28"/>
        </w:rPr>
        <w:t>кожн</w:t>
      </w:r>
      <w:r w:rsidR="00784D69">
        <w:rPr>
          <w:bCs/>
          <w:sz w:val="28"/>
          <w:szCs w:val="28"/>
        </w:rPr>
        <w:t>ий</w:t>
      </w:r>
      <w:r w:rsidRPr="002208A4">
        <w:rPr>
          <w:bCs/>
          <w:sz w:val="28"/>
          <w:szCs w:val="28"/>
        </w:rPr>
        <w:t xml:space="preserve"> із трьох типових оптимальних процесів регулювання.</w:t>
      </w:r>
    </w:p>
    <w:p w:rsidR="002D0051" w:rsidRPr="002208A4" w:rsidRDefault="002D0051" w:rsidP="002D0051">
      <w:pPr>
        <w:spacing w:line="312" w:lineRule="auto"/>
        <w:ind w:firstLine="567"/>
        <w:jc w:val="both"/>
        <w:outlineLvl w:val="2"/>
        <w:rPr>
          <w:sz w:val="28"/>
          <w:szCs w:val="28"/>
        </w:rPr>
      </w:pPr>
      <w:r w:rsidRPr="002208A4">
        <w:rPr>
          <w:sz w:val="28"/>
          <w:szCs w:val="28"/>
        </w:rPr>
        <w:t xml:space="preserve">Відповідно до реалізованих законів регулювання регулятори безперервної дії діляться на </w:t>
      </w:r>
      <w:r>
        <w:rPr>
          <w:sz w:val="28"/>
          <w:szCs w:val="28"/>
        </w:rPr>
        <w:t>так</w:t>
      </w:r>
      <w:r w:rsidRPr="002208A4">
        <w:rPr>
          <w:sz w:val="28"/>
          <w:szCs w:val="28"/>
        </w:rPr>
        <w:t>і типи.</w:t>
      </w:r>
    </w:p>
    <w:p w:rsidR="002D0051" w:rsidRPr="002208A4" w:rsidRDefault="002D0051" w:rsidP="002D0051">
      <w:pPr>
        <w:spacing w:line="312" w:lineRule="auto"/>
        <w:ind w:firstLine="567"/>
        <w:jc w:val="both"/>
        <w:outlineLvl w:val="2"/>
        <w:rPr>
          <w:bCs/>
          <w:sz w:val="28"/>
          <w:szCs w:val="28"/>
        </w:rPr>
      </w:pPr>
      <w:r w:rsidRPr="002208A4">
        <w:rPr>
          <w:sz w:val="28"/>
          <w:szCs w:val="28"/>
        </w:rPr>
        <w:t xml:space="preserve">1. </w:t>
      </w:r>
      <w:r w:rsidRPr="002208A4">
        <w:rPr>
          <w:bCs/>
          <w:sz w:val="28"/>
          <w:szCs w:val="28"/>
        </w:rPr>
        <w:t xml:space="preserve">Пропорційні </w:t>
      </w:r>
      <w:r w:rsidRPr="002208A4">
        <w:rPr>
          <w:sz w:val="28"/>
          <w:szCs w:val="28"/>
        </w:rPr>
        <w:t xml:space="preserve">або </w:t>
      </w:r>
      <w:proofErr w:type="spellStart"/>
      <w:r w:rsidRPr="002208A4">
        <w:rPr>
          <w:bCs/>
          <w:sz w:val="28"/>
          <w:szCs w:val="28"/>
        </w:rPr>
        <w:t>П–регулятор</w:t>
      </w:r>
      <w:r>
        <w:rPr>
          <w:bCs/>
          <w:sz w:val="28"/>
          <w:szCs w:val="28"/>
        </w:rPr>
        <w:t>и</w:t>
      </w:r>
      <w:proofErr w:type="spellEnd"/>
      <w:r w:rsidRPr="002208A4">
        <w:rPr>
          <w:sz w:val="28"/>
          <w:szCs w:val="28"/>
        </w:rPr>
        <w:t xml:space="preserve">, у яких вихідна величина </w:t>
      </w:r>
      <w:proofErr w:type="spellStart"/>
      <w:r w:rsidRPr="002208A4">
        <w:rPr>
          <w:bCs/>
          <w:sz w:val="28"/>
          <w:szCs w:val="28"/>
        </w:rPr>
        <w:t>Yр</w:t>
      </w:r>
      <w:proofErr w:type="spellEnd"/>
      <w:r w:rsidRPr="002208A4">
        <w:rPr>
          <w:sz w:val="28"/>
          <w:szCs w:val="28"/>
        </w:rPr>
        <w:t xml:space="preserve"> пов'язана із вхідною величиною </w:t>
      </w:r>
      <w:proofErr w:type="spellStart"/>
      <w:r w:rsidRPr="002208A4">
        <w:rPr>
          <w:bCs/>
          <w:sz w:val="28"/>
          <w:szCs w:val="28"/>
        </w:rPr>
        <w:t>Xр</w:t>
      </w:r>
      <w:proofErr w:type="spellEnd"/>
      <w:r w:rsidRPr="002208A4">
        <w:rPr>
          <w:bCs/>
          <w:sz w:val="28"/>
          <w:szCs w:val="28"/>
        </w:rPr>
        <w:t xml:space="preserve"> </w:t>
      </w:r>
      <w:r w:rsidRPr="002208A4">
        <w:rPr>
          <w:sz w:val="28"/>
          <w:szCs w:val="28"/>
        </w:rPr>
        <w:t xml:space="preserve">співвідношенням </w:t>
      </w:r>
      <w:proofErr w:type="spellStart"/>
      <w:r w:rsidRPr="002208A4">
        <w:rPr>
          <w:bCs/>
          <w:sz w:val="28"/>
          <w:szCs w:val="28"/>
        </w:rPr>
        <w:t>Yр</w:t>
      </w:r>
      <w:proofErr w:type="spellEnd"/>
      <w:r w:rsidRPr="002208A4">
        <w:rPr>
          <w:bCs/>
          <w:sz w:val="28"/>
          <w:szCs w:val="28"/>
        </w:rPr>
        <w:t xml:space="preserve"> = </w:t>
      </w:r>
      <w:proofErr w:type="spellStart"/>
      <w:r w:rsidRPr="002208A4">
        <w:rPr>
          <w:bCs/>
          <w:sz w:val="28"/>
          <w:szCs w:val="28"/>
        </w:rPr>
        <w:t>Kp</w:t>
      </w:r>
      <w:proofErr w:type="spellEnd"/>
      <w:r w:rsidRPr="002208A4">
        <w:rPr>
          <w:bCs/>
          <w:sz w:val="28"/>
          <w:szCs w:val="28"/>
        </w:rPr>
        <w:t> </w:t>
      </w:r>
      <w:r w:rsidRPr="002208A4">
        <w:rPr>
          <w:bCs/>
          <w:sz w:val="28"/>
          <w:szCs w:val="28"/>
        </w:rPr>
        <w:sym w:font="Symbol" w:char="F0D7"/>
      </w:r>
      <w:r w:rsidRPr="002208A4">
        <w:rPr>
          <w:bCs/>
          <w:sz w:val="28"/>
          <w:szCs w:val="28"/>
        </w:rPr>
        <w:t> </w:t>
      </w:r>
      <w:proofErr w:type="spellStart"/>
      <w:r w:rsidRPr="002208A4">
        <w:rPr>
          <w:bCs/>
          <w:sz w:val="28"/>
          <w:szCs w:val="28"/>
        </w:rPr>
        <w:t>Xр</w:t>
      </w:r>
      <w:proofErr w:type="spellEnd"/>
      <w:r w:rsidRPr="002208A4">
        <w:rPr>
          <w:sz w:val="28"/>
          <w:szCs w:val="28"/>
        </w:rPr>
        <w:t>.</w:t>
      </w:r>
      <w:r w:rsidRPr="002208A4">
        <w:rPr>
          <w:bCs/>
          <w:sz w:val="28"/>
          <w:szCs w:val="28"/>
        </w:rPr>
        <w:t xml:space="preserve"> Передатна функція </w:t>
      </w:r>
      <w:proofErr w:type="spellStart"/>
      <w:r w:rsidRPr="002208A4">
        <w:rPr>
          <w:bCs/>
          <w:sz w:val="28"/>
          <w:szCs w:val="28"/>
        </w:rPr>
        <w:t>Wр</w:t>
      </w:r>
      <w:proofErr w:type="spellEnd"/>
      <w:r w:rsidRPr="002208A4">
        <w:rPr>
          <w:bCs/>
          <w:sz w:val="28"/>
          <w:szCs w:val="28"/>
        </w:rPr>
        <w:t xml:space="preserve">(p) = </w:t>
      </w:r>
      <w:proofErr w:type="spellStart"/>
      <w:r w:rsidRPr="002208A4">
        <w:rPr>
          <w:bCs/>
          <w:sz w:val="28"/>
          <w:szCs w:val="28"/>
        </w:rPr>
        <w:t>Кр</w:t>
      </w:r>
      <w:proofErr w:type="spellEnd"/>
      <w:r w:rsidRPr="002208A4">
        <w:rPr>
          <w:bCs/>
          <w:sz w:val="28"/>
          <w:szCs w:val="28"/>
        </w:rPr>
        <w:t xml:space="preserve">,  де  </w:t>
      </w:r>
      <w:proofErr w:type="spellStart"/>
      <w:r w:rsidRPr="002208A4">
        <w:rPr>
          <w:bCs/>
          <w:sz w:val="28"/>
          <w:szCs w:val="28"/>
        </w:rPr>
        <w:t>Кр</w:t>
      </w:r>
      <w:proofErr w:type="spellEnd"/>
      <w:r w:rsidRPr="002208A4">
        <w:rPr>
          <w:bCs/>
          <w:sz w:val="28"/>
          <w:szCs w:val="28"/>
        </w:rPr>
        <w:t xml:space="preserve"> </w:t>
      </w:r>
      <w:r>
        <w:rPr>
          <w:bCs/>
          <w:sz w:val="28"/>
          <w:szCs w:val="28"/>
        </w:rPr>
        <w:t>–</w:t>
      </w:r>
      <w:r w:rsidRPr="002208A4">
        <w:rPr>
          <w:bCs/>
          <w:sz w:val="28"/>
          <w:szCs w:val="28"/>
        </w:rPr>
        <w:t xml:space="preserve"> коефіцієнт передачі регулятора.</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Кожному значенню регульованого параметра Y відповідає певне значення відхилення </w:t>
      </w:r>
      <w:proofErr w:type="spellStart"/>
      <w:r w:rsidRPr="002208A4">
        <w:rPr>
          <w:sz w:val="28"/>
          <w:szCs w:val="28"/>
        </w:rPr>
        <w:t>Хр</w:t>
      </w:r>
      <w:proofErr w:type="spellEnd"/>
      <w:r w:rsidRPr="002208A4">
        <w:rPr>
          <w:sz w:val="28"/>
          <w:szCs w:val="28"/>
        </w:rPr>
        <w:t xml:space="preserve">. При відхиленні Y від заданого значення </w:t>
      </w:r>
      <w:proofErr w:type="spellStart"/>
      <w:r w:rsidRPr="002208A4">
        <w:rPr>
          <w:sz w:val="28"/>
          <w:szCs w:val="28"/>
        </w:rPr>
        <w:t>Xo</w:t>
      </w:r>
      <w:proofErr w:type="spellEnd"/>
      <w:r w:rsidRPr="002208A4">
        <w:rPr>
          <w:sz w:val="28"/>
          <w:szCs w:val="28"/>
        </w:rPr>
        <w:t xml:space="preserve">, на виході відразу виникає зміна регулюючого впливу </w:t>
      </w:r>
      <w:proofErr w:type="spellStart"/>
      <w:r w:rsidRPr="002208A4">
        <w:rPr>
          <w:sz w:val="28"/>
          <w:szCs w:val="28"/>
        </w:rPr>
        <w:t>Yp</w:t>
      </w:r>
      <w:proofErr w:type="spellEnd"/>
      <w:r w:rsidRPr="002208A4">
        <w:rPr>
          <w:sz w:val="28"/>
          <w:szCs w:val="28"/>
        </w:rPr>
        <w:t>, що при</w:t>
      </w:r>
      <w:r>
        <w:rPr>
          <w:sz w:val="28"/>
          <w:szCs w:val="28"/>
        </w:rPr>
        <w:t>з</w:t>
      </w:r>
      <w:r w:rsidRPr="002208A4">
        <w:rPr>
          <w:sz w:val="28"/>
          <w:szCs w:val="28"/>
        </w:rPr>
        <w:t xml:space="preserve">водить до відновлення заданої величини Y. Така </w:t>
      </w:r>
      <w:r>
        <w:rPr>
          <w:sz w:val="28"/>
          <w:szCs w:val="28"/>
        </w:rPr>
        <w:t xml:space="preserve">жорстка </w:t>
      </w:r>
      <w:r w:rsidRPr="002208A4">
        <w:rPr>
          <w:sz w:val="28"/>
          <w:szCs w:val="28"/>
        </w:rPr>
        <w:t>залежність між вхідною й вихідною величинами при</w:t>
      </w:r>
      <w:r>
        <w:rPr>
          <w:sz w:val="28"/>
          <w:szCs w:val="28"/>
        </w:rPr>
        <w:t>з</w:t>
      </w:r>
      <w:r w:rsidRPr="002208A4">
        <w:rPr>
          <w:sz w:val="28"/>
          <w:szCs w:val="28"/>
        </w:rPr>
        <w:t xml:space="preserve">водить до статичної помилки системи  </w:t>
      </w:r>
      <w:proofErr w:type="spellStart"/>
      <w:r w:rsidRPr="002208A4">
        <w:rPr>
          <w:bCs/>
          <w:sz w:val="28"/>
          <w:szCs w:val="28"/>
        </w:rPr>
        <w:t>Хст</w:t>
      </w:r>
      <w:proofErr w:type="spellEnd"/>
      <w:r w:rsidRPr="002208A4">
        <w:rPr>
          <w:bCs/>
          <w:sz w:val="28"/>
          <w:szCs w:val="28"/>
        </w:rPr>
        <w:t xml:space="preserve"> = </w:t>
      </w:r>
      <w:proofErr w:type="spellStart"/>
      <w:r w:rsidRPr="002208A4">
        <w:rPr>
          <w:bCs/>
          <w:sz w:val="28"/>
          <w:szCs w:val="28"/>
        </w:rPr>
        <w:t>Yуст</w:t>
      </w:r>
      <w:proofErr w:type="spellEnd"/>
      <w:r w:rsidRPr="002208A4">
        <w:rPr>
          <w:bCs/>
          <w:sz w:val="28"/>
          <w:szCs w:val="28"/>
        </w:rPr>
        <w:t xml:space="preserve"> </w:t>
      </w:r>
      <w:r>
        <w:rPr>
          <w:bCs/>
          <w:sz w:val="28"/>
          <w:szCs w:val="28"/>
        </w:rPr>
        <w:t>–</w:t>
      </w:r>
      <w:r w:rsidRPr="002208A4">
        <w:rPr>
          <w:bCs/>
          <w:sz w:val="28"/>
          <w:szCs w:val="28"/>
        </w:rPr>
        <w:t xml:space="preserve"> </w:t>
      </w:r>
      <w:r>
        <w:rPr>
          <w:bCs/>
          <w:sz w:val="28"/>
          <w:szCs w:val="28"/>
          <w:lang w:val="en-US"/>
        </w:rPr>
        <w:t>Y</w:t>
      </w:r>
      <w:r w:rsidRPr="002208A4">
        <w:rPr>
          <w:bCs/>
          <w:sz w:val="28"/>
          <w:szCs w:val="28"/>
        </w:rPr>
        <w:t>о ,  що обернено пропорційна коефіцієнт</w:t>
      </w:r>
      <w:r>
        <w:rPr>
          <w:bCs/>
          <w:sz w:val="28"/>
          <w:szCs w:val="28"/>
        </w:rPr>
        <w:t>у</w:t>
      </w:r>
      <w:r w:rsidRPr="002208A4">
        <w:rPr>
          <w:bCs/>
          <w:sz w:val="28"/>
          <w:szCs w:val="28"/>
        </w:rPr>
        <w:t xml:space="preserve"> передачі </w:t>
      </w:r>
      <w:proofErr w:type="spellStart"/>
      <w:r w:rsidRPr="002208A4">
        <w:rPr>
          <w:bCs/>
          <w:sz w:val="28"/>
          <w:szCs w:val="28"/>
        </w:rPr>
        <w:t>Кр</w:t>
      </w:r>
      <w:proofErr w:type="spellEnd"/>
      <w:r w:rsidRPr="002208A4">
        <w:rPr>
          <w:bCs/>
          <w:sz w:val="28"/>
          <w:szCs w:val="28"/>
        </w:rPr>
        <w:t>.</w:t>
      </w:r>
      <w:r w:rsidRPr="002208A4">
        <w:rPr>
          <w:sz w:val="28"/>
          <w:szCs w:val="28"/>
        </w:rPr>
        <w:t xml:space="preserve">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Зате </w:t>
      </w:r>
      <w:proofErr w:type="spellStart"/>
      <w:r w:rsidRPr="002208A4">
        <w:rPr>
          <w:sz w:val="28"/>
          <w:szCs w:val="28"/>
        </w:rPr>
        <w:t>П</w:t>
      </w:r>
      <w:r>
        <w:rPr>
          <w:sz w:val="28"/>
          <w:szCs w:val="28"/>
        </w:rPr>
        <w:t>–</w:t>
      </w:r>
      <w:r w:rsidRPr="002208A4">
        <w:rPr>
          <w:sz w:val="28"/>
          <w:szCs w:val="28"/>
        </w:rPr>
        <w:t>регулятор</w:t>
      </w:r>
      <w:r w:rsidR="00784D69">
        <w:rPr>
          <w:sz w:val="28"/>
          <w:szCs w:val="28"/>
        </w:rPr>
        <w:t>и</w:t>
      </w:r>
      <w:proofErr w:type="spellEnd"/>
      <w:r w:rsidRPr="002208A4">
        <w:rPr>
          <w:sz w:val="28"/>
          <w:szCs w:val="28"/>
        </w:rPr>
        <w:t xml:space="preserve"> прості</w:t>
      </w:r>
      <w:r>
        <w:rPr>
          <w:sz w:val="28"/>
          <w:szCs w:val="28"/>
        </w:rPr>
        <w:t xml:space="preserve"> </w:t>
      </w:r>
      <w:r w:rsidRPr="002208A4">
        <w:rPr>
          <w:sz w:val="28"/>
          <w:szCs w:val="28"/>
        </w:rPr>
        <w:t>й стійк</w:t>
      </w:r>
      <w:r>
        <w:rPr>
          <w:sz w:val="28"/>
          <w:szCs w:val="28"/>
        </w:rPr>
        <w:t>і</w:t>
      </w:r>
      <w:r w:rsidRPr="002208A4">
        <w:rPr>
          <w:sz w:val="28"/>
          <w:szCs w:val="28"/>
        </w:rPr>
        <w:t>, працюють швидко.</w:t>
      </w:r>
    </w:p>
    <w:p w:rsidR="002D0051" w:rsidRPr="002208A4" w:rsidRDefault="002D0051" w:rsidP="002D0051">
      <w:pPr>
        <w:numPr>
          <w:ilvl w:val="0"/>
          <w:numId w:val="20"/>
        </w:numPr>
        <w:spacing w:line="312" w:lineRule="auto"/>
        <w:ind w:left="0" w:firstLine="567"/>
        <w:jc w:val="both"/>
        <w:outlineLvl w:val="2"/>
        <w:rPr>
          <w:sz w:val="28"/>
          <w:szCs w:val="28"/>
        </w:rPr>
      </w:pPr>
      <w:r w:rsidRPr="002208A4">
        <w:rPr>
          <w:sz w:val="28"/>
          <w:szCs w:val="28"/>
        </w:rPr>
        <w:t xml:space="preserve">Інтегральні або </w:t>
      </w:r>
      <w:proofErr w:type="spellStart"/>
      <w:r w:rsidRPr="002208A4">
        <w:rPr>
          <w:sz w:val="28"/>
          <w:szCs w:val="28"/>
        </w:rPr>
        <w:t>І</w:t>
      </w:r>
      <w:r>
        <w:rPr>
          <w:sz w:val="28"/>
          <w:szCs w:val="28"/>
        </w:rPr>
        <w:t>–</w:t>
      </w:r>
      <w:r w:rsidRPr="002208A4">
        <w:rPr>
          <w:sz w:val="28"/>
          <w:szCs w:val="28"/>
        </w:rPr>
        <w:t>регулятори</w:t>
      </w:r>
      <w:proofErr w:type="spellEnd"/>
      <w:r w:rsidRPr="002208A4">
        <w:rPr>
          <w:sz w:val="28"/>
          <w:szCs w:val="28"/>
        </w:rPr>
        <w:t>, у яких зміна вихідної величини пропорційн</w:t>
      </w:r>
      <w:r>
        <w:rPr>
          <w:sz w:val="28"/>
          <w:szCs w:val="28"/>
        </w:rPr>
        <w:t>а</w:t>
      </w:r>
      <w:r w:rsidRPr="002208A4">
        <w:rPr>
          <w:sz w:val="28"/>
          <w:szCs w:val="28"/>
        </w:rPr>
        <w:t xml:space="preserve"> інтегралу зміни вхідної величини</w:t>
      </w:r>
    </w:p>
    <w:p w:rsidR="002D0051" w:rsidRPr="002208A4" w:rsidRDefault="00D05D18" w:rsidP="002D0051">
      <w:pPr>
        <w:pStyle w:val="ac"/>
        <w:spacing w:line="312" w:lineRule="auto"/>
        <w:ind w:firstLine="567"/>
        <w:outlineLvl w:val="2"/>
        <w:rPr>
          <w:sz w:val="28"/>
          <w:szCs w:val="28"/>
        </w:rPr>
      </w:pPr>
      <w:r w:rsidRPr="00D05D18">
        <w:rPr>
          <w:noProof/>
        </w:rPr>
        <w:pict>
          <v:shape id="_x0000_s3764" type="#_x0000_t75" style="position:absolute;left:0;text-align:left;margin-left:361.7pt;margin-top:11.3pt;width:54.4pt;height:39.35pt;z-index:251749888">
            <v:imagedata r:id="rId104" o:title=""/>
          </v:shape>
          <o:OLEObject Type="Embed" ProgID="Equation.3" ShapeID="_x0000_s3764" DrawAspect="Content" ObjectID="_1443797947" r:id="rId105"/>
        </w:pict>
      </w:r>
      <w:r>
        <w:rPr>
          <w:noProof/>
          <w:sz w:val="28"/>
          <w:szCs w:val="28"/>
        </w:rPr>
        <w:pict>
          <v:shape id="_x0000_s3724" type="#_x0000_t75" style="position:absolute;left:0;text-align:left;margin-left:26.75pt;margin-top:5.6pt;width:112.9pt;height:55.85pt;z-index:251743744;mso-wrap-edited:f" wrapcoords="10800 2141 10692 2238 10692 3308 10800 3697 108 4768 540 5254 216 5643 1620 6714 4860 7103 9936 8562 10476 9632 10800 13038 324 13232 324 14595 2592 14595 2592 15762 10800 16151 216 16249 324 16443 15876 17708 5292 18681 3348 18973 2808 19362 3024 20238 12312 20822 12204 21114 13608 21114 13716 20724 13392 20238 12312 19265 15660 19265 19116 18486 19116 17124 15336 16346 11124 16151 12636 14789 12744 14011 12312 13622 10800 13038 10800 9924 11448 9924 18576 7103 18576 6811 20088 6324 21276 5546 21276 4670 17388 3795 12420 3697 14472 2822 14364 2141 10800 2141" fillcolor="window">
            <v:imagedata r:id="rId106" o:title="" cropbottom="39847f" cropright="14919f"/>
            <w10:wrap type="tight"/>
          </v:shape>
          <o:OLEObject Type="Embed" ProgID="Equation.3" ShapeID="_x0000_s3724" DrawAspect="Content" ObjectID="_1443797948" r:id="rId107"/>
        </w:pic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      </w:t>
      </w:r>
      <w:r>
        <w:rPr>
          <w:sz w:val="28"/>
          <w:szCs w:val="28"/>
        </w:rPr>
        <w:t xml:space="preserve">                                                                   .  </w:t>
      </w:r>
      <w:r w:rsidRPr="002208A4">
        <w:rPr>
          <w:noProof/>
          <w:sz w:val="28"/>
          <w:szCs w:val="28"/>
        </w:rPr>
        <w:t>Передатна</w:t>
      </w:r>
      <w:r w:rsidRPr="002208A4">
        <w:rPr>
          <w:sz w:val="28"/>
          <w:szCs w:val="28"/>
        </w:rPr>
        <w:t xml:space="preserve"> функція </w:t>
      </w:r>
      <w:proofErr w:type="spellStart"/>
      <w:r w:rsidRPr="002208A4">
        <w:rPr>
          <w:sz w:val="28"/>
          <w:szCs w:val="28"/>
        </w:rPr>
        <w:t>І</w:t>
      </w:r>
      <w:r>
        <w:rPr>
          <w:sz w:val="28"/>
          <w:szCs w:val="28"/>
        </w:rPr>
        <w:t>–</w:t>
      </w:r>
      <w:r w:rsidRPr="002208A4">
        <w:rPr>
          <w:sz w:val="28"/>
          <w:szCs w:val="28"/>
        </w:rPr>
        <w:t>регулятора</w:t>
      </w:r>
      <w:proofErr w:type="spellEnd"/>
      <w:r>
        <w:rPr>
          <w:sz w:val="28"/>
          <w:szCs w:val="28"/>
        </w:rPr>
        <w:t xml:space="preserve">                    .   </w:t>
      </w: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r w:rsidRPr="002208A4">
        <w:rPr>
          <w:sz w:val="28"/>
          <w:szCs w:val="28"/>
        </w:rPr>
        <w:t>На рис. </w:t>
      </w:r>
      <w:r w:rsidR="00F1748C">
        <w:rPr>
          <w:sz w:val="28"/>
          <w:szCs w:val="28"/>
        </w:rPr>
        <w:t>4</w:t>
      </w:r>
      <w:r w:rsidRPr="002208A4">
        <w:rPr>
          <w:sz w:val="28"/>
          <w:szCs w:val="28"/>
        </w:rPr>
        <w:t xml:space="preserve">.3 наведені перехідна характеристика </w:t>
      </w:r>
      <w:proofErr w:type="spellStart"/>
      <w:r w:rsidRPr="002208A4">
        <w:rPr>
          <w:sz w:val="28"/>
          <w:szCs w:val="28"/>
        </w:rPr>
        <w:t>І</w:t>
      </w:r>
      <w:r>
        <w:rPr>
          <w:sz w:val="28"/>
          <w:szCs w:val="28"/>
        </w:rPr>
        <w:t>–</w:t>
      </w:r>
      <w:r w:rsidRPr="002208A4">
        <w:rPr>
          <w:sz w:val="28"/>
          <w:szCs w:val="28"/>
        </w:rPr>
        <w:t>регулятора</w:t>
      </w:r>
      <w:proofErr w:type="spellEnd"/>
      <w:r w:rsidRPr="002208A4">
        <w:rPr>
          <w:sz w:val="28"/>
          <w:szCs w:val="28"/>
        </w:rPr>
        <w:t xml:space="preserve"> (а) і перехідний процес у </w:t>
      </w:r>
      <w:proofErr w:type="spellStart"/>
      <w:r w:rsidRPr="002208A4">
        <w:rPr>
          <w:sz w:val="28"/>
          <w:szCs w:val="28"/>
        </w:rPr>
        <w:t>ТОУ</w:t>
      </w:r>
      <w:proofErr w:type="spellEnd"/>
      <w:r w:rsidRPr="002208A4">
        <w:rPr>
          <w:sz w:val="28"/>
          <w:szCs w:val="28"/>
        </w:rPr>
        <w:t xml:space="preserve"> при реалізації </w:t>
      </w:r>
      <w:proofErr w:type="spellStart"/>
      <w:r w:rsidRPr="002208A4">
        <w:rPr>
          <w:sz w:val="28"/>
          <w:szCs w:val="28"/>
        </w:rPr>
        <w:t>І</w:t>
      </w:r>
      <w:r>
        <w:rPr>
          <w:sz w:val="28"/>
          <w:szCs w:val="28"/>
        </w:rPr>
        <w:t>–</w:t>
      </w:r>
      <w:r w:rsidRPr="002208A4">
        <w:rPr>
          <w:sz w:val="28"/>
          <w:szCs w:val="28"/>
        </w:rPr>
        <w:t>закону</w:t>
      </w:r>
      <w:proofErr w:type="spellEnd"/>
      <w:r w:rsidRPr="002208A4">
        <w:rPr>
          <w:sz w:val="28"/>
          <w:szCs w:val="28"/>
        </w:rPr>
        <w:t xml:space="preserve"> регулювання (б).</w:t>
      </w:r>
      <w:r>
        <w:rPr>
          <w:sz w:val="28"/>
          <w:szCs w:val="28"/>
        </w:rPr>
        <w:t xml:space="preserve"> </w:t>
      </w:r>
      <w:r w:rsidRPr="002208A4">
        <w:rPr>
          <w:sz w:val="28"/>
          <w:szCs w:val="28"/>
        </w:rPr>
        <w:t xml:space="preserve">Постійна часу інтегрування (час </w:t>
      </w:r>
      <w:proofErr w:type="spellStart"/>
      <w:r w:rsidR="00784D69">
        <w:rPr>
          <w:sz w:val="28"/>
          <w:szCs w:val="28"/>
        </w:rPr>
        <w:t>і</w:t>
      </w:r>
      <w:r w:rsidRPr="002208A4">
        <w:rPr>
          <w:sz w:val="28"/>
          <w:szCs w:val="28"/>
        </w:rPr>
        <w:t>зодрома</w:t>
      </w:r>
      <w:proofErr w:type="spellEnd"/>
      <w:r w:rsidRPr="002208A4">
        <w:rPr>
          <w:sz w:val="28"/>
          <w:szCs w:val="28"/>
        </w:rPr>
        <w:t xml:space="preserve"> </w:t>
      </w:r>
      <w:r>
        <w:rPr>
          <w:sz w:val="28"/>
          <w:szCs w:val="28"/>
        </w:rPr>
        <w:t>–</w:t>
      </w:r>
      <w:r w:rsidRPr="002208A4">
        <w:rPr>
          <w:sz w:val="28"/>
          <w:szCs w:val="28"/>
        </w:rPr>
        <w:t xml:space="preserve"> перебудови) Т</w:t>
      </w:r>
      <w:r>
        <w:rPr>
          <w:sz w:val="28"/>
          <w:szCs w:val="28"/>
        </w:rPr>
        <w:t>і</w:t>
      </w:r>
      <w:r w:rsidRPr="002208A4">
        <w:rPr>
          <w:sz w:val="28"/>
          <w:szCs w:val="28"/>
        </w:rPr>
        <w:t xml:space="preserve">, від величини якої залежить кут </w:t>
      </w:r>
      <w:r>
        <w:rPr>
          <w:sz w:val="28"/>
          <w:szCs w:val="28"/>
        </w:rPr>
        <w:sym w:font="Symbol" w:char="F061"/>
      </w:r>
      <w:r w:rsidRPr="002208A4">
        <w:rPr>
          <w:sz w:val="28"/>
          <w:szCs w:val="28"/>
        </w:rPr>
        <w:t xml:space="preserve"> перехідної характеристики </w:t>
      </w:r>
      <w:proofErr w:type="spellStart"/>
      <w:r w:rsidRPr="002208A4">
        <w:rPr>
          <w:sz w:val="28"/>
          <w:szCs w:val="28"/>
        </w:rPr>
        <w:t>Yp</w:t>
      </w:r>
      <w:proofErr w:type="spellEnd"/>
      <w:r w:rsidRPr="002208A4">
        <w:rPr>
          <w:sz w:val="28"/>
          <w:szCs w:val="28"/>
        </w:rPr>
        <w:t xml:space="preserve">(t).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При цьому законі регулювання швидкість переміщення регулювального органа пропорційна відхиленню регульованої величини Y від заданого значення </w:t>
      </w:r>
      <w:r>
        <w:rPr>
          <w:bCs/>
          <w:sz w:val="28"/>
          <w:szCs w:val="28"/>
          <w:lang w:val="en-US"/>
        </w:rPr>
        <w:t>Y</w:t>
      </w:r>
      <w:r w:rsidRPr="002208A4">
        <w:rPr>
          <w:sz w:val="28"/>
          <w:szCs w:val="28"/>
        </w:rPr>
        <w:t xml:space="preserve">o. Відсутня </w:t>
      </w:r>
      <w:r>
        <w:rPr>
          <w:sz w:val="28"/>
          <w:szCs w:val="28"/>
        </w:rPr>
        <w:t xml:space="preserve">жорстка </w:t>
      </w:r>
      <w:r w:rsidRPr="002208A4">
        <w:rPr>
          <w:sz w:val="28"/>
          <w:szCs w:val="28"/>
        </w:rPr>
        <w:t xml:space="preserve">залежність між </w:t>
      </w:r>
      <w:proofErr w:type="spellStart"/>
      <w:r w:rsidRPr="002208A4">
        <w:rPr>
          <w:sz w:val="28"/>
          <w:szCs w:val="28"/>
        </w:rPr>
        <w:t>Xр</w:t>
      </w:r>
      <w:proofErr w:type="spellEnd"/>
      <w:r w:rsidRPr="002208A4">
        <w:rPr>
          <w:sz w:val="28"/>
          <w:szCs w:val="28"/>
        </w:rPr>
        <w:t xml:space="preserve"> і Y, тому статична помилка дорівнює нулю. </w:t>
      </w:r>
    </w:p>
    <w:p w:rsidR="002D0051" w:rsidRPr="002208A4" w:rsidRDefault="00D05D18" w:rsidP="002D0051">
      <w:pPr>
        <w:pStyle w:val="ac"/>
        <w:spacing w:line="312" w:lineRule="auto"/>
        <w:ind w:firstLine="567"/>
        <w:outlineLvl w:val="2"/>
        <w:rPr>
          <w:sz w:val="28"/>
          <w:szCs w:val="28"/>
        </w:rPr>
      </w:pPr>
      <w:r>
        <w:rPr>
          <w:noProof/>
          <w:sz w:val="28"/>
          <w:szCs w:val="28"/>
        </w:rPr>
        <w:lastRenderedPageBreak/>
        <w:pict>
          <v:group id="_x0000_s3765" style="position:absolute;left:0;text-align:left;margin-left:65.55pt;margin-top:13pt;width:335.75pt;height:119pt;z-index:251750912" coordorigin="2409,6413" coordsize="6715,2380">
            <v:group id="_x0000_s3766" style="position:absolute;left:2569;top:6453;width:6555;height:2340" coordorigin="2622,3762" coordsize="6555,2280">
              <v:group id="_x0000_s3767" style="position:absolute;left:2622;top:3762;width:3078;height:2280" coordorigin="2736,3876" coordsize="3078,2280">
                <v:group id="_x0000_s3768" style="position:absolute;left:2736;top:3876;width:3078;height:2280" coordorigin="3477,12345" coordsize="3078,2280">
                  <v:shape id="_x0000_s3769" type="#_x0000_t202" style="position:absolute;left:5016;top:13884;width:912;height:399" filled="f" stroked="f">
                    <v:textbox style="mso-next-textbox:#_x0000_s3769">
                      <w:txbxContent>
                        <w:p w:rsidR="0027496D" w:rsidRDefault="0027496D" w:rsidP="002D0051">
                          <w:pPr>
                            <w:pStyle w:val="ac"/>
                          </w:pPr>
                          <w:proofErr w:type="spellStart"/>
                          <w:r>
                            <w:t>х</w:t>
                          </w:r>
                          <w:r>
                            <w:rPr>
                              <w:vertAlign w:val="subscript"/>
                            </w:rPr>
                            <w:t>вх</w:t>
                          </w:r>
                          <w:proofErr w:type="spellEnd"/>
                        </w:p>
                      </w:txbxContent>
                    </v:textbox>
                  </v:shape>
                  <v:line id="_x0000_s3770" style="position:absolute" from="3990,13884" to="6156,13884" strokeweight="1.5pt"/>
                  <v:line id="_x0000_s3771" style="position:absolute" from="5016,13884" to="5016,14340">
                    <v:stroke startarrow="open" endarrow="open"/>
                  </v:line>
                  <v:group id="_x0000_s3772" style="position:absolute;left:3477;top:12345;width:3078;height:2280" coordorigin="3477,12345" coordsize="3078,2280">
                    <v:line id="_x0000_s3773" style="position:absolute" from="3990,12516" to="3990,14454"/>
                    <v:line id="_x0000_s3774" style="position:absolute" from="3876,13314" to="6213,13314"/>
                    <v:line id="_x0000_s3775" style="position:absolute" from="3876,14340" to="6213,14340"/>
                    <v:shape id="_x0000_s3776" type="#_x0000_t202" style="position:absolute;left:3477;top:12345;width:741;height:399" filled="f" stroked="f">
                      <v:textbox style="mso-next-textbox:#_x0000_s3776">
                        <w:txbxContent>
                          <w:p w:rsidR="0027496D" w:rsidRDefault="0027496D" w:rsidP="002D0051">
                            <w:pPr>
                              <w:pStyle w:val="ac"/>
                            </w:pPr>
                            <w:proofErr w:type="spellStart"/>
                            <w:r>
                              <w:t>х</w:t>
                            </w:r>
                            <w:r>
                              <w:rPr>
                                <w:vertAlign w:val="subscript"/>
                              </w:rPr>
                              <w:t>вых</w:t>
                            </w:r>
                            <w:proofErr w:type="spellEnd"/>
                          </w:p>
                        </w:txbxContent>
                      </v:textbox>
                    </v:shape>
                    <v:shape id="_x0000_s3777" type="#_x0000_t202" style="position:absolute;left:3477;top:13371;width:741;height:399" filled="f" stroked="f">
                      <v:textbox style="mso-next-textbox:#_x0000_s3777">
                        <w:txbxContent>
                          <w:p w:rsidR="0027496D" w:rsidRDefault="0027496D" w:rsidP="002D0051">
                            <w:pPr>
                              <w:pStyle w:val="ac"/>
                            </w:pPr>
                            <w:proofErr w:type="spellStart"/>
                            <w:r>
                              <w:t>х</w:t>
                            </w:r>
                            <w:r>
                              <w:rPr>
                                <w:vertAlign w:val="subscript"/>
                              </w:rPr>
                              <w:t>вх</w:t>
                            </w:r>
                            <w:proofErr w:type="spellEnd"/>
                          </w:p>
                        </w:txbxContent>
                      </v:textbox>
                    </v:shape>
                    <v:shape id="_x0000_s3778" type="#_x0000_t202" style="position:absolute;left:5814;top:13257;width:741;height:399" filled="f" stroked="f">
                      <v:textbox style="mso-next-textbox:#_x0000_s3778">
                        <w:txbxContent>
                          <w:p w:rsidR="0027496D" w:rsidRDefault="0027496D" w:rsidP="002D0051">
                            <w:pPr>
                              <w:pStyle w:val="ac"/>
                            </w:pPr>
                            <w:r>
                              <w:sym w:font="Symbol" w:char="F074"/>
                            </w:r>
                          </w:p>
                        </w:txbxContent>
                      </v:textbox>
                    </v:shape>
                    <v:shape id="_x0000_s3779" type="#_x0000_t202" style="position:absolute;left:5814;top:14226;width:741;height:399" filled="f" stroked="f">
                      <v:textbox style="mso-next-textbox:#_x0000_s3779">
                        <w:txbxContent>
                          <w:p w:rsidR="0027496D" w:rsidRDefault="0027496D" w:rsidP="002D0051">
                            <w:pPr>
                              <w:pStyle w:val="ac"/>
                            </w:pPr>
                            <w:r>
                              <w:sym w:font="Symbol" w:char="F074"/>
                            </w:r>
                          </w:p>
                        </w:txbxContent>
                      </v:textbox>
                    </v:shape>
                  </v:group>
                </v:group>
                <v:line id="_x0000_s3780" style="position:absolute;flip:y" from="3249,4104" to="4845,4845"/>
                <v:shape id="_x0000_s3781" style="position:absolute;left:3705;top:4674;width:133;height:171" coordsize="133,171" path="m,c47,14,95,29,114,57v19,28,9,71,,114e" filled="f">
                  <v:path arrowok="t"/>
                </v:shape>
                <v:shape id="_x0000_s3782" type="#_x0000_t202" style="position:absolute;left:3705;top:4446;width:627;height:456" filled="f" stroked="f">
                  <v:textbox style="mso-next-textbox:#_x0000_s3782">
                    <w:txbxContent>
                      <w:p w:rsidR="0027496D" w:rsidRDefault="0027496D" w:rsidP="002D0051">
                        <w:pPr>
                          <w:pStyle w:val="ac"/>
                        </w:pPr>
                        <w:r>
                          <w:sym w:font="Symbol" w:char="F061"/>
                        </w:r>
                      </w:p>
                    </w:txbxContent>
                  </v:textbox>
                </v:shape>
              </v:group>
              <v:group id="_x0000_s3783" style="position:absolute;left:6327;top:4104;width:2850;height:1767" coordorigin="6327,4104" coordsize="2850,1767">
                <v:line id="_x0000_s3784" style="position:absolute;flip:x" from="6897,5016" to="9006,5016"/>
                <v:shape id="_x0000_s3785" style="position:absolute;left:6915;top:4582;width:1464;height:710" coordsize="1464,710" path="m,451c47,382,165,,267,35,369,70,504,614,609,662,714,710,790,348,894,320v104,-28,247,162,342,171c1331,500,1397,438,1464,377e" filled="f">
                  <v:path arrowok="t"/>
                </v:shape>
                <v:line id="_x0000_s3786" style="position:absolute" from="6897,4218" to="6897,5871"/>
                <v:shape id="_x0000_s3787" type="#_x0000_t202" style="position:absolute;left:6498;top:4104;width:456;height:456" filled="f" stroked="f">
                  <v:textbox style="mso-next-textbox:#_x0000_s3787">
                    <w:txbxContent>
                      <w:p w:rsidR="0027496D" w:rsidRDefault="0027496D" w:rsidP="002D0051">
                        <w:pPr>
                          <w:pStyle w:val="ac"/>
                        </w:pPr>
                        <w:r>
                          <w:t>х</w:t>
                        </w:r>
                      </w:p>
                    </w:txbxContent>
                  </v:textbox>
                </v:shape>
                <v:shape id="_x0000_s3788" type="#_x0000_t202" style="position:absolute;left:6327;top:4788;width:684;height:456" filled="f" stroked="f">
                  <v:textbox style="mso-next-textbox:#_x0000_s3788">
                    <w:txbxContent>
                      <w:p w:rsidR="0027496D" w:rsidRDefault="0027496D" w:rsidP="002D0051">
                        <w:pPr>
                          <w:pStyle w:val="ac"/>
                          <w:rPr>
                            <w:vertAlign w:val="subscript"/>
                          </w:rPr>
                        </w:pPr>
                        <w:proofErr w:type="spellStart"/>
                        <w:r>
                          <w:t>х</w:t>
                        </w:r>
                        <w:r>
                          <w:rPr>
                            <w:vertAlign w:val="subscript"/>
                          </w:rPr>
                          <w:t>зад</w:t>
                        </w:r>
                        <w:proofErr w:type="spellEnd"/>
                      </w:p>
                    </w:txbxContent>
                  </v:textbox>
                </v:shape>
                <v:shape id="_x0000_s3789" type="#_x0000_t202" style="position:absolute;left:8721;top:4902;width:456;height:456" filled="f" stroked="f">
                  <v:textbox style="mso-next-textbox:#_x0000_s3789">
                    <w:txbxContent>
                      <w:p w:rsidR="0027496D" w:rsidRDefault="0027496D" w:rsidP="002D0051">
                        <w:pPr>
                          <w:pStyle w:val="ac"/>
                        </w:pPr>
                        <w:r>
                          <w:sym w:font="Symbol" w:char="F074"/>
                        </w:r>
                      </w:p>
                    </w:txbxContent>
                  </v:textbox>
                </v:shape>
              </v:group>
            </v:group>
            <v:rect id="_x0000_s3790" style="position:absolute;left:2409;top:6413;width:616;height:1932" stroked="f">
              <v:textbox>
                <w:txbxContent>
                  <w:p w:rsidR="0027496D" w:rsidRPr="00E055E4" w:rsidRDefault="0027496D" w:rsidP="002D0051">
                    <w:pPr>
                      <w:rPr>
                        <w:lang w:val="en-US"/>
                      </w:rPr>
                    </w:pPr>
                    <w:proofErr w:type="spellStart"/>
                    <w:r w:rsidRPr="00E055E4">
                      <w:rPr>
                        <w:lang w:val="en-US"/>
                      </w:rPr>
                      <w:t>Yp</w:t>
                    </w:r>
                    <w:proofErr w:type="spellEnd"/>
                  </w:p>
                  <w:p w:rsidR="0027496D" w:rsidRPr="00E055E4" w:rsidRDefault="0027496D" w:rsidP="002D0051">
                    <w:pPr>
                      <w:rPr>
                        <w:lang w:val="en-US"/>
                      </w:rPr>
                    </w:pPr>
                  </w:p>
                  <w:p w:rsidR="0027496D" w:rsidRPr="00E055E4" w:rsidRDefault="0027496D" w:rsidP="002D0051">
                    <w:pPr>
                      <w:rPr>
                        <w:lang w:val="en-US"/>
                      </w:rPr>
                    </w:pPr>
                  </w:p>
                  <w:p w:rsidR="0027496D" w:rsidRPr="00E055E4" w:rsidRDefault="0027496D" w:rsidP="002D0051">
                    <w:pPr>
                      <w:rPr>
                        <w:lang w:val="en-US"/>
                      </w:rPr>
                    </w:pPr>
                  </w:p>
                  <w:p w:rsidR="0027496D" w:rsidRDefault="0027496D" w:rsidP="002D0051">
                    <w:pPr>
                      <w:rPr>
                        <w:lang w:val="en-US"/>
                      </w:rPr>
                    </w:pPr>
                  </w:p>
                  <w:p w:rsidR="0027496D" w:rsidRPr="00E055E4" w:rsidRDefault="0027496D" w:rsidP="002D0051">
                    <w:pPr>
                      <w:rPr>
                        <w:lang w:val="en-US"/>
                      </w:rPr>
                    </w:pPr>
                    <w:proofErr w:type="spellStart"/>
                    <w:r w:rsidRPr="00E055E4">
                      <w:rPr>
                        <w:lang w:val="en-US"/>
                      </w:rPr>
                      <w:t>Xp</w:t>
                    </w:r>
                    <w:proofErr w:type="spellEnd"/>
                  </w:p>
                  <w:p w:rsidR="0027496D" w:rsidRPr="00E055E4" w:rsidRDefault="0027496D" w:rsidP="002D0051">
                    <w:pPr>
                      <w:rPr>
                        <w:lang w:val="en-US"/>
                      </w:rPr>
                    </w:pPr>
                  </w:p>
                </w:txbxContent>
              </v:textbox>
            </v:rect>
            <v:rect id="_x0000_s3791" style="position:absolute;left:6273;top:6693;width:448;height:1456" stroked="f">
              <v:textbox style="mso-next-textbox:#_x0000_s3791">
                <w:txbxContent>
                  <w:p w:rsidR="0027496D" w:rsidRPr="00E055E4" w:rsidRDefault="0027496D" w:rsidP="002D0051">
                    <w:pPr>
                      <w:rPr>
                        <w:lang w:val="en-US"/>
                      </w:rPr>
                    </w:pPr>
                    <w:r>
                      <w:rPr>
                        <w:lang w:val="en-US"/>
                      </w:rPr>
                      <w:t>Y</w:t>
                    </w:r>
                  </w:p>
                  <w:p w:rsidR="0027496D" w:rsidRPr="00E055E4" w:rsidRDefault="0027496D" w:rsidP="002D0051">
                    <w:pPr>
                      <w:rPr>
                        <w:lang w:val="en-US"/>
                      </w:rPr>
                    </w:pPr>
                  </w:p>
                  <w:p w:rsidR="0027496D" w:rsidRPr="00E055E4" w:rsidRDefault="0027496D" w:rsidP="002D0051">
                    <w:pPr>
                      <w:rPr>
                        <w:lang w:val="en-US"/>
                      </w:rPr>
                    </w:pPr>
                  </w:p>
                  <w:p w:rsidR="0027496D" w:rsidRPr="00E055E4" w:rsidRDefault="0027496D" w:rsidP="002D0051">
                    <w:pPr>
                      <w:rPr>
                        <w:lang w:val="en-US"/>
                      </w:rPr>
                    </w:pPr>
                    <w:r>
                      <w:rPr>
                        <w:lang w:val="en-US"/>
                      </w:rPr>
                      <w:t>0</w:t>
                    </w:r>
                  </w:p>
                </w:txbxContent>
              </v:textbox>
            </v:rect>
          </v:group>
        </w:pict>
      </w: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60" w:lineRule="auto"/>
        <w:ind w:firstLine="567"/>
        <w:outlineLvl w:val="2"/>
        <w:rPr>
          <w:sz w:val="28"/>
          <w:szCs w:val="28"/>
        </w:rPr>
      </w:pPr>
      <w:r w:rsidRPr="002D0051">
        <w:rPr>
          <w:sz w:val="28"/>
          <w:szCs w:val="28"/>
          <w:lang w:val="ru-RU"/>
        </w:rPr>
        <w:t xml:space="preserve">      </w:t>
      </w:r>
      <w:r w:rsidRPr="002208A4">
        <w:rPr>
          <w:sz w:val="28"/>
          <w:szCs w:val="28"/>
        </w:rPr>
        <w:t xml:space="preserve">                             а                                                 б</w:t>
      </w:r>
    </w:p>
    <w:p w:rsidR="002D0051" w:rsidRPr="002208A4" w:rsidRDefault="002D0051" w:rsidP="002D0051">
      <w:pPr>
        <w:pStyle w:val="ac"/>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.3. Перехідна характеристика </w:t>
      </w:r>
      <w:proofErr w:type="spellStart"/>
      <w:r w:rsidRPr="002208A4">
        <w:rPr>
          <w:sz w:val="28"/>
          <w:szCs w:val="28"/>
        </w:rPr>
        <w:t>І</w:t>
      </w:r>
      <w:r w:rsidRPr="009D016E">
        <w:rPr>
          <w:sz w:val="28"/>
          <w:szCs w:val="28"/>
        </w:rPr>
        <w:t>–</w:t>
      </w:r>
      <w:r w:rsidRPr="002208A4">
        <w:rPr>
          <w:sz w:val="28"/>
          <w:szCs w:val="28"/>
        </w:rPr>
        <w:t>регулятора</w:t>
      </w:r>
      <w:proofErr w:type="spellEnd"/>
      <w:r w:rsidRPr="002208A4">
        <w:rPr>
          <w:sz w:val="28"/>
          <w:szCs w:val="28"/>
        </w:rPr>
        <w:t xml:space="preserve"> (а) і перехідний процес </w:t>
      </w:r>
      <w:r w:rsidRPr="009D016E">
        <w:rPr>
          <w:sz w:val="28"/>
          <w:szCs w:val="28"/>
        </w:rPr>
        <w:t xml:space="preserve">          </w:t>
      </w:r>
      <w:r w:rsidRPr="002208A4">
        <w:rPr>
          <w:sz w:val="28"/>
          <w:szCs w:val="28"/>
        </w:rPr>
        <w:t xml:space="preserve">у </w:t>
      </w:r>
      <w:proofErr w:type="spellStart"/>
      <w:r w:rsidRPr="002208A4">
        <w:rPr>
          <w:sz w:val="28"/>
          <w:szCs w:val="28"/>
        </w:rPr>
        <w:t>ТОУ</w:t>
      </w:r>
      <w:proofErr w:type="spellEnd"/>
      <w:r w:rsidRPr="002208A4">
        <w:rPr>
          <w:sz w:val="28"/>
          <w:szCs w:val="28"/>
        </w:rPr>
        <w:t xml:space="preserve"> при реалізації </w:t>
      </w:r>
      <w:proofErr w:type="spellStart"/>
      <w:r w:rsidRPr="002208A4">
        <w:rPr>
          <w:sz w:val="28"/>
          <w:szCs w:val="28"/>
        </w:rPr>
        <w:t>І</w:t>
      </w:r>
      <w:r w:rsidRPr="009D016E">
        <w:rPr>
          <w:sz w:val="28"/>
          <w:szCs w:val="28"/>
        </w:rPr>
        <w:t>–</w:t>
      </w:r>
      <w:r w:rsidRPr="002208A4">
        <w:rPr>
          <w:sz w:val="28"/>
          <w:szCs w:val="28"/>
        </w:rPr>
        <w:t>закону</w:t>
      </w:r>
      <w:proofErr w:type="spellEnd"/>
      <w:r w:rsidRPr="002208A4">
        <w:rPr>
          <w:sz w:val="28"/>
          <w:szCs w:val="28"/>
        </w:rPr>
        <w:t xml:space="preserve"> регулювання (б)</w:t>
      </w:r>
    </w:p>
    <w:p w:rsidR="002D0051" w:rsidRPr="002208A4" w:rsidRDefault="002D0051" w:rsidP="002D0051">
      <w:pPr>
        <w:pStyle w:val="ac"/>
        <w:spacing w:line="312" w:lineRule="auto"/>
        <w:ind w:firstLine="567"/>
        <w:outlineLvl w:val="2"/>
        <w:rPr>
          <w:sz w:val="28"/>
          <w:szCs w:val="28"/>
        </w:rPr>
      </w:pPr>
    </w:p>
    <w:p w:rsidR="002D0051" w:rsidRPr="002208A4" w:rsidRDefault="002D0051" w:rsidP="002D0051">
      <w:pPr>
        <w:pStyle w:val="ac"/>
        <w:spacing w:line="312" w:lineRule="auto"/>
        <w:ind w:firstLine="567"/>
        <w:outlineLvl w:val="2"/>
        <w:rPr>
          <w:sz w:val="28"/>
          <w:szCs w:val="28"/>
        </w:rPr>
      </w:pPr>
      <w:r w:rsidRPr="002208A4">
        <w:rPr>
          <w:sz w:val="28"/>
          <w:szCs w:val="28"/>
        </w:rPr>
        <w:t xml:space="preserve">Цей регулятор виграє по точності, але програє по швидкодії й стійкості роботи. Таким системам регулювання властива висока </w:t>
      </w:r>
      <w:proofErr w:type="spellStart"/>
      <w:r w:rsidRPr="002208A4">
        <w:rPr>
          <w:sz w:val="28"/>
          <w:szCs w:val="28"/>
        </w:rPr>
        <w:t>кол</w:t>
      </w:r>
      <w:r>
        <w:rPr>
          <w:sz w:val="28"/>
          <w:szCs w:val="28"/>
        </w:rPr>
        <w:t>и</w:t>
      </w:r>
      <w:r w:rsidRPr="00793993">
        <w:rPr>
          <w:sz w:val="28"/>
          <w:szCs w:val="28"/>
        </w:rPr>
        <w:t>ва</w:t>
      </w:r>
      <w:r w:rsidRPr="002208A4">
        <w:rPr>
          <w:sz w:val="28"/>
          <w:szCs w:val="28"/>
        </w:rPr>
        <w:t>льн</w:t>
      </w:r>
      <w:r>
        <w:rPr>
          <w:sz w:val="28"/>
          <w:szCs w:val="28"/>
        </w:rPr>
        <w:t>і</w:t>
      </w:r>
      <w:r w:rsidRPr="002208A4">
        <w:rPr>
          <w:sz w:val="28"/>
          <w:szCs w:val="28"/>
        </w:rPr>
        <w:t>сть</w:t>
      </w:r>
      <w:proofErr w:type="spellEnd"/>
      <w:r w:rsidRPr="002208A4">
        <w:rPr>
          <w:sz w:val="28"/>
          <w:szCs w:val="28"/>
        </w:rPr>
        <w:t xml:space="preserve"> перехідного процесу.</w:t>
      </w:r>
      <w:r>
        <w:rPr>
          <w:sz w:val="28"/>
          <w:szCs w:val="28"/>
        </w:rPr>
        <w:t xml:space="preserve"> </w:t>
      </w:r>
      <w:proofErr w:type="spellStart"/>
      <w:r w:rsidRPr="002208A4">
        <w:rPr>
          <w:sz w:val="28"/>
          <w:szCs w:val="28"/>
        </w:rPr>
        <w:t>І</w:t>
      </w:r>
      <w:r>
        <w:rPr>
          <w:sz w:val="28"/>
          <w:szCs w:val="28"/>
        </w:rPr>
        <w:t>–</w:t>
      </w:r>
      <w:r w:rsidRPr="002208A4">
        <w:rPr>
          <w:sz w:val="28"/>
          <w:szCs w:val="28"/>
        </w:rPr>
        <w:t>регулятори</w:t>
      </w:r>
      <w:proofErr w:type="spellEnd"/>
      <w:r w:rsidRPr="002208A4">
        <w:rPr>
          <w:sz w:val="28"/>
          <w:szCs w:val="28"/>
        </w:rPr>
        <w:t xml:space="preserve"> застосовують для управління </w:t>
      </w:r>
      <w:proofErr w:type="spellStart"/>
      <w:r w:rsidRPr="002208A4">
        <w:rPr>
          <w:sz w:val="28"/>
          <w:szCs w:val="28"/>
        </w:rPr>
        <w:t>мало</w:t>
      </w:r>
      <w:r>
        <w:rPr>
          <w:sz w:val="28"/>
          <w:szCs w:val="28"/>
        </w:rPr>
        <w:t>і</w:t>
      </w:r>
      <w:r w:rsidRPr="002208A4">
        <w:rPr>
          <w:sz w:val="28"/>
          <w:szCs w:val="28"/>
        </w:rPr>
        <w:t>нерц</w:t>
      </w:r>
      <w:r>
        <w:rPr>
          <w:sz w:val="28"/>
          <w:szCs w:val="28"/>
        </w:rPr>
        <w:t>ій</w:t>
      </w:r>
      <w:r w:rsidRPr="002208A4">
        <w:rPr>
          <w:sz w:val="28"/>
          <w:szCs w:val="28"/>
        </w:rPr>
        <w:t>н</w:t>
      </w:r>
      <w:r>
        <w:rPr>
          <w:sz w:val="28"/>
          <w:szCs w:val="28"/>
        </w:rPr>
        <w:t>и</w:t>
      </w:r>
      <w:r w:rsidRPr="002208A4">
        <w:rPr>
          <w:sz w:val="28"/>
          <w:szCs w:val="28"/>
        </w:rPr>
        <w:t>ми</w:t>
      </w:r>
      <w:proofErr w:type="spellEnd"/>
      <w:r w:rsidRPr="002208A4">
        <w:rPr>
          <w:sz w:val="28"/>
          <w:szCs w:val="28"/>
        </w:rPr>
        <w:t xml:space="preserve"> об'єктами з невеликим часом запізнювання й істотним самовирівнюванням.</w:t>
      </w:r>
      <w:r>
        <w:rPr>
          <w:sz w:val="28"/>
          <w:szCs w:val="28"/>
        </w:rPr>
        <w:t xml:space="preserve"> </w:t>
      </w:r>
    </w:p>
    <w:p w:rsidR="002D0051" w:rsidRPr="002208A4" w:rsidRDefault="002D0051" w:rsidP="002D0051">
      <w:pPr>
        <w:numPr>
          <w:ilvl w:val="0"/>
          <w:numId w:val="21"/>
        </w:numPr>
        <w:spacing w:line="312" w:lineRule="auto"/>
        <w:ind w:left="0" w:firstLine="567"/>
        <w:jc w:val="both"/>
        <w:outlineLvl w:val="2"/>
        <w:rPr>
          <w:sz w:val="28"/>
          <w:szCs w:val="28"/>
        </w:rPr>
      </w:pPr>
      <w:proofErr w:type="spellStart"/>
      <w:r w:rsidRPr="002208A4">
        <w:rPr>
          <w:sz w:val="28"/>
          <w:szCs w:val="28"/>
        </w:rPr>
        <w:t>Пропорційно</w:t>
      </w:r>
      <w:r>
        <w:rPr>
          <w:sz w:val="28"/>
          <w:szCs w:val="28"/>
        </w:rPr>
        <w:t>–</w:t>
      </w:r>
      <w:r w:rsidRPr="002208A4">
        <w:rPr>
          <w:sz w:val="28"/>
          <w:szCs w:val="28"/>
        </w:rPr>
        <w:t>інтегральні</w:t>
      </w:r>
      <w:proofErr w:type="spellEnd"/>
      <w:r w:rsidRPr="002208A4">
        <w:rPr>
          <w:sz w:val="28"/>
          <w:szCs w:val="28"/>
        </w:rPr>
        <w:t xml:space="preserve"> або </w:t>
      </w:r>
      <w:proofErr w:type="spellStart"/>
      <w:r w:rsidRPr="002208A4">
        <w:rPr>
          <w:sz w:val="28"/>
          <w:szCs w:val="28"/>
        </w:rPr>
        <w:t>П</w:t>
      </w:r>
      <w:r>
        <w:rPr>
          <w:sz w:val="28"/>
          <w:szCs w:val="28"/>
        </w:rPr>
        <w:t>І–</w:t>
      </w:r>
      <w:r w:rsidRPr="002208A4">
        <w:rPr>
          <w:sz w:val="28"/>
          <w:szCs w:val="28"/>
        </w:rPr>
        <w:t>регулятори</w:t>
      </w:r>
      <w:proofErr w:type="spellEnd"/>
      <w:r w:rsidRPr="002208A4">
        <w:rPr>
          <w:sz w:val="28"/>
          <w:szCs w:val="28"/>
        </w:rPr>
        <w:t>, у яких зміна вихідної величини пропорційн</w:t>
      </w:r>
      <w:r>
        <w:rPr>
          <w:sz w:val="28"/>
          <w:szCs w:val="28"/>
        </w:rPr>
        <w:t>а</w:t>
      </w:r>
      <w:r w:rsidRPr="002208A4">
        <w:rPr>
          <w:sz w:val="28"/>
          <w:szCs w:val="28"/>
        </w:rPr>
        <w:t xml:space="preserve"> як зміні вхідної величини, так і інтегралу її зміни</w:t>
      </w:r>
    </w:p>
    <w:p w:rsidR="002D0051" w:rsidRPr="002208A4" w:rsidRDefault="002D0051" w:rsidP="002D0051">
      <w:pPr>
        <w:spacing w:line="312" w:lineRule="auto"/>
        <w:ind w:firstLine="567"/>
        <w:jc w:val="both"/>
        <w:outlineLvl w:val="2"/>
        <w:rPr>
          <w:sz w:val="28"/>
          <w:szCs w:val="28"/>
        </w:rPr>
      </w:pPr>
      <w:r w:rsidRPr="002208A4">
        <w:rPr>
          <w:sz w:val="28"/>
          <w:szCs w:val="28"/>
        </w:rPr>
        <w:tab/>
      </w:r>
      <w:r w:rsidRPr="002208A4">
        <w:rPr>
          <w:sz w:val="28"/>
          <w:szCs w:val="28"/>
        </w:rPr>
        <w:tab/>
      </w:r>
      <w:r w:rsidRPr="002208A4">
        <w:rPr>
          <w:sz w:val="28"/>
          <w:szCs w:val="28"/>
        </w:rPr>
        <w:tab/>
      </w:r>
      <w:r w:rsidRPr="00E11963">
        <w:rPr>
          <w:position w:val="-40"/>
          <w:sz w:val="28"/>
          <w:szCs w:val="28"/>
        </w:rPr>
        <w:object w:dxaOrig="2760" w:dyaOrig="940">
          <v:shape id="_x0000_i1074" type="#_x0000_t75" style="width:138.3pt;height:47.05pt" o:ole="">
            <v:imagedata r:id="rId108" o:title=""/>
          </v:shape>
          <o:OLEObject Type="Embed" ProgID="Equation.3" ShapeID="_x0000_i1074" DrawAspect="Content" ObjectID="_1443797928" r:id="rId109"/>
        </w:object>
      </w:r>
      <w:r w:rsidRPr="002208A4">
        <w:rPr>
          <w:sz w:val="28"/>
          <w:szCs w:val="28"/>
        </w:rPr>
        <w:t xml:space="preserve">,        </w:t>
      </w:r>
    </w:p>
    <w:p w:rsidR="002D0051" w:rsidRPr="002208A4" w:rsidRDefault="002D0051" w:rsidP="002D0051">
      <w:pPr>
        <w:spacing w:line="312" w:lineRule="auto"/>
        <w:jc w:val="both"/>
        <w:outlineLvl w:val="2"/>
        <w:rPr>
          <w:sz w:val="28"/>
          <w:szCs w:val="28"/>
        </w:rPr>
      </w:pPr>
      <w:r w:rsidRPr="002208A4">
        <w:rPr>
          <w:sz w:val="28"/>
          <w:szCs w:val="28"/>
        </w:rPr>
        <w:t xml:space="preserve">де </w:t>
      </w:r>
      <w:proofErr w:type="spellStart"/>
      <w:r w:rsidRPr="002208A4">
        <w:rPr>
          <w:sz w:val="28"/>
          <w:szCs w:val="28"/>
        </w:rPr>
        <w:t>T</w:t>
      </w:r>
      <w:r w:rsidRPr="007378FF">
        <w:rPr>
          <w:sz w:val="32"/>
          <w:szCs w:val="32"/>
          <w:vertAlign w:val="subscript"/>
        </w:rPr>
        <w:t>і</w:t>
      </w:r>
      <w:proofErr w:type="spellEnd"/>
      <w:r w:rsidRPr="002208A4">
        <w:rPr>
          <w:sz w:val="28"/>
          <w:szCs w:val="28"/>
        </w:rPr>
        <w:t xml:space="preserve"> – час інтегрування, протягом якого регулюючий вплив, обумовлений роботою </w:t>
      </w:r>
      <w:proofErr w:type="spellStart"/>
      <w:r w:rsidRPr="002208A4">
        <w:rPr>
          <w:sz w:val="28"/>
          <w:szCs w:val="28"/>
        </w:rPr>
        <w:t>П–с</w:t>
      </w:r>
      <w:r>
        <w:rPr>
          <w:sz w:val="28"/>
          <w:szCs w:val="28"/>
        </w:rPr>
        <w:t>кладової</w:t>
      </w:r>
      <w:proofErr w:type="spellEnd"/>
      <w:r w:rsidRPr="002208A4">
        <w:rPr>
          <w:sz w:val="28"/>
          <w:szCs w:val="28"/>
        </w:rPr>
        <w:t>, буде подвоєн</w:t>
      </w:r>
      <w:r>
        <w:rPr>
          <w:sz w:val="28"/>
          <w:szCs w:val="28"/>
        </w:rPr>
        <w:t>ий</w:t>
      </w:r>
      <w:r w:rsidRPr="002208A4">
        <w:rPr>
          <w:sz w:val="28"/>
          <w:szCs w:val="28"/>
        </w:rPr>
        <w:t xml:space="preserve"> під дією </w:t>
      </w:r>
      <w:proofErr w:type="spellStart"/>
      <w:r w:rsidRPr="002208A4">
        <w:rPr>
          <w:sz w:val="28"/>
          <w:szCs w:val="28"/>
        </w:rPr>
        <w:t>І</w:t>
      </w:r>
      <w:r>
        <w:rPr>
          <w:sz w:val="28"/>
          <w:szCs w:val="28"/>
        </w:rPr>
        <w:t>–</w:t>
      </w:r>
      <w:r w:rsidRPr="002208A4">
        <w:rPr>
          <w:sz w:val="28"/>
          <w:szCs w:val="28"/>
        </w:rPr>
        <w:t>складової</w:t>
      </w:r>
      <w:proofErr w:type="spellEnd"/>
      <w:r w:rsidRPr="002208A4">
        <w:rPr>
          <w:sz w:val="28"/>
          <w:szCs w:val="28"/>
        </w:rPr>
        <w:t xml:space="preserve"> регулятора.</w:t>
      </w:r>
    </w:p>
    <w:p w:rsidR="002D0051" w:rsidRPr="002208A4" w:rsidRDefault="00D05D18" w:rsidP="002D0051">
      <w:pPr>
        <w:spacing w:line="360" w:lineRule="auto"/>
        <w:ind w:firstLine="567"/>
        <w:jc w:val="both"/>
        <w:outlineLvl w:val="2"/>
        <w:rPr>
          <w:sz w:val="28"/>
          <w:szCs w:val="28"/>
        </w:rPr>
      </w:pPr>
      <w:r>
        <w:rPr>
          <w:noProof/>
          <w:sz w:val="28"/>
          <w:szCs w:val="28"/>
        </w:rPr>
        <w:pict>
          <v:group id="_x0000_s3792" style="position:absolute;left:0;text-align:left;margin-left:82.7pt;margin-top:2.2pt;width:262.15pt;height:181.35pt;z-index:251751936" coordorigin="3417,11926" coordsize="4840,3320">
            <v:group id="_x0000_s3793" style="position:absolute;left:3575;top:11958;width:4682;height:3288" coordorigin="2622,3762" coordsize="3078,2280">
              <v:group id="_x0000_s3794" style="position:absolute;left:2622;top:3762;width:3078;height:2280" coordorigin="3477,12345" coordsize="3078,2280">
                <v:shape id="_x0000_s3795" type="#_x0000_t202" style="position:absolute;left:5016;top:13884;width:912;height:399" filled="f" stroked="f">
                  <v:textbox style="mso-next-textbox:#_x0000_s3795">
                    <w:txbxContent>
                      <w:p w:rsidR="0027496D" w:rsidRPr="00281C35" w:rsidRDefault="0027496D" w:rsidP="002D0051">
                        <w:pPr>
                          <w:pStyle w:val="ac"/>
                          <w:rPr>
                            <w:sz w:val="28"/>
                            <w:szCs w:val="28"/>
                          </w:rPr>
                        </w:pPr>
                        <w:proofErr w:type="spellStart"/>
                        <w:r w:rsidRPr="00281C35">
                          <w:rPr>
                            <w:sz w:val="28"/>
                            <w:szCs w:val="28"/>
                          </w:rPr>
                          <w:t>х</w:t>
                        </w:r>
                        <w:r w:rsidRPr="00281C35">
                          <w:rPr>
                            <w:sz w:val="28"/>
                            <w:szCs w:val="28"/>
                            <w:vertAlign w:val="subscript"/>
                          </w:rPr>
                          <w:t>вх</w:t>
                        </w:r>
                        <w:proofErr w:type="spellEnd"/>
                      </w:p>
                    </w:txbxContent>
                  </v:textbox>
                </v:shape>
                <v:line id="_x0000_s3796" style="position:absolute" from="3990,13884" to="6156,13884" strokeweight="1.5pt"/>
                <v:line id="_x0000_s3797" style="position:absolute" from="5016,13884" to="5016,14340">
                  <v:stroke startarrow="open" endarrow="open"/>
                </v:line>
                <v:group id="_x0000_s3798" style="position:absolute;left:3477;top:12345;width:3078;height:2280" coordorigin="3477,12345" coordsize="3078,2280">
                  <v:line id="_x0000_s3799" style="position:absolute" from="3990,12516" to="3990,14454"/>
                  <v:line id="_x0000_s3800" style="position:absolute" from="3876,13314" to="6213,13314"/>
                  <v:line id="_x0000_s3801" style="position:absolute" from="3876,14340" to="6213,14340"/>
                  <v:shape id="_x0000_s3802" type="#_x0000_t202" style="position:absolute;left:3477;top:12345;width:741;height:399" filled="f" stroked="f">
                    <v:textbox style="mso-next-textbox:#_x0000_s3802">
                      <w:txbxContent>
                        <w:p w:rsidR="0027496D" w:rsidRDefault="0027496D" w:rsidP="002D0051">
                          <w:pPr>
                            <w:pStyle w:val="ac"/>
                          </w:pPr>
                          <w:proofErr w:type="spellStart"/>
                          <w:r>
                            <w:t>х</w:t>
                          </w:r>
                          <w:r>
                            <w:rPr>
                              <w:vertAlign w:val="subscript"/>
                            </w:rPr>
                            <w:t>вых</w:t>
                          </w:r>
                          <w:proofErr w:type="spellEnd"/>
                        </w:p>
                      </w:txbxContent>
                    </v:textbox>
                  </v:shape>
                  <v:shape id="_x0000_s3803" type="#_x0000_t202" style="position:absolute;left:3477;top:13371;width:741;height:399" filled="f" stroked="f">
                    <v:textbox style="mso-next-textbox:#_x0000_s3803">
                      <w:txbxContent>
                        <w:p w:rsidR="0027496D" w:rsidRDefault="0027496D" w:rsidP="002D0051">
                          <w:pPr>
                            <w:pStyle w:val="ac"/>
                          </w:pPr>
                          <w:proofErr w:type="spellStart"/>
                          <w:r>
                            <w:t>х</w:t>
                          </w:r>
                          <w:r>
                            <w:rPr>
                              <w:vertAlign w:val="subscript"/>
                            </w:rPr>
                            <w:t>вх</w:t>
                          </w:r>
                          <w:proofErr w:type="spellEnd"/>
                        </w:p>
                      </w:txbxContent>
                    </v:textbox>
                  </v:shape>
                  <v:shape id="_x0000_s3804" type="#_x0000_t202" style="position:absolute;left:5814;top:13257;width:741;height:399" filled="f" stroked="f">
                    <v:textbox style="mso-next-textbox:#_x0000_s3804">
                      <w:txbxContent>
                        <w:p w:rsidR="0027496D" w:rsidRPr="00281C35" w:rsidRDefault="0027496D" w:rsidP="002D0051">
                          <w:pPr>
                            <w:pStyle w:val="ac"/>
                            <w:rPr>
                              <w:sz w:val="28"/>
                              <w:szCs w:val="28"/>
                            </w:rPr>
                          </w:pPr>
                          <w:r w:rsidRPr="00281C35">
                            <w:rPr>
                              <w:sz w:val="28"/>
                              <w:szCs w:val="28"/>
                            </w:rPr>
                            <w:sym w:font="Symbol" w:char="F074"/>
                          </w:r>
                        </w:p>
                      </w:txbxContent>
                    </v:textbox>
                  </v:shape>
                  <v:shape id="_x0000_s3805" type="#_x0000_t202" style="position:absolute;left:5814;top:14226;width:741;height:399" filled="f" stroked="f">
                    <v:textbox style="mso-next-textbox:#_x0000_s3805">
                      <w:txbxContent>
                        <w:p w:rsidR="0027496D" w:rsidRPr="00281C35" w:rsidRDefault="0027496D" w:rsidP="002D0051">
                          <w:pPr>
                            <w:pStyle w:val="ac"/>
                            <w:rPr>
                              <w:sz w:val="28"/>
                              <w:szCs w:val="28"/>
                            </w:rPr>
                          </w:pPr>
                          <w:r w:rsidRPr="00281C35">
                            <w:rPr>
                              <w:sz w:val="28"/>
                              <w:szCs w:val="28"/>
                            </w:rPr>
                            <w:sym w:font="Symbol" w:char="F074"/>
                          </w:r>
                        </w:p>
                      </w:txbxContent>
                    </v:textbox>
                  </v:shape>
                </v:group>
              </v:group>
              <v:line id="_x0000_s3806" style="position:absolute;flip:y" from="3135,3876" to="5130,4332"/>
              <v:shape id="_x0000_s3807" type="#_x0000_t202" style="position:absolute;left:3363;top:4332;width:627;height:456" filled="f" stroked="f">
                <v:textbox style="mso-next-textbox:#_x0000_s3807">
                  <w:txbxContent>
                    <w:p w:rsidR="0027496D" w:rsidRPr="00281C35" w:rsidRDefault="0027496D" w:rsidP="002D0051">
                      <w:pPr>
                        <w:pStyle w:val="ac"/>
                        <w:rPr>
                          <w:sz w:val="28"/>
                          <w:szCs w:val="28"/>
                        </w:rPr>
                      </w:pPr>
                      <w:r>
                        <w:t xml:space="preserve">  </w:t>
                      </w:r>
                      <w:r w:rsidRPr="00281C35">
                        <w:rPr>
                          <w:sz w:val="28"/>
                          <w:szCs w:val="28"/>
                        </w:rPr>
                        <w:t>П</w:t>
                      </w:r>
                    </w:p>
                  </w:txbxContent>
                </v:textbox>
              </v:shape>
              <v:line id="_x0000_s3808" style="position:absolute" from="3135,4332" to="3705,4332">
                <v:stroke dashstyle="1 1"/>
              </v:line>
              <v:line id="_x0000_s3809" style="position:absolute" from="3420,4332" to="3420,4731">
                <v:stroke startarrow="open" endarrow="open"/>
              </v:line>
              <v:shape id="_x0000_s3810" type="#_x0000_t202" style="position:absolute;left:3705;top:3819;width:627;height:456" filled="f" stroked="f">
                <v:textbox style="mso-next-textbox:#_x0000_s3810">
                  <w:txbxContent>
                    <w:p w:rsidR="0027496D" w:rsidRPr="00281C35" w:rsidRDefault="0027496D" w:rsidP="002D0051">
                      <w:pPr>
                        <w:pStyle w:val="ac"/>
                        <w:rPr>
                          <w:sz w:val="28"/>
                          <w:szCs w:val="28"/>
                        </w:rPr>
                      </w:pPr>
                      <w:r w:rsidRPr="00281C35">
                        <w:rPr>
                          <w:sz w:val="28"/>
                          <w:szCs w:val="28"/>
                        </w:rPr>
                        <w:t>І</w:t>
                      </w:r>
                    </w:p>
                  </w:txbxContent>
                </v:textbox>
              </v:shape>
              <v:line id="_x0000_s3811" style="position:absolute" from="4617,3990" to="4617,4731">
                <v:stroke startarrow="open" endarrow="open"/>
              </v:line>
              <v:shape id="_x0000_s3812" type="#_x0000_t202" style="position:absolute;left:4560;top:4104;width:969;height:456" filled="f" stroked="f">
                <v:textbox style="mso-next-textbox:#_x0000_s3812">
                  <w:txbxContent>
                    <w:p w:rsidR="0027496D" w:rsidRPr="00281C35" w:rsidRDefault="0027496D" w:rsidP="002D0051">
                      <w:pPr>
                        <w:pStyle w:val="ac"/>
                        <w:rPr>
                          <w:sz w:val="28"/>
                          <w:szCs w:val="28"/>
                        </w:rPr>
                      </w:pPr>
                      <w:r w:rsidRPr="00281C35">
                        <w:rPr>
                          <w:sz w:val="28"/>
                          <w:szCs w:val="28"/>
                        </w:rPr>
                        <w:t>2</w:t>
                      </w:r>
                      <w:r w:rsidRPr="00281C35">
                        <w:rPr>
                          <w:sz w:val="28"/>
                          <w:szCs w:val="28"/>
                        </w:rPr>
                        <w:sym w:font="Symbol" w:char="F06A"/>
                      </w:r>
                      <w:r w:rsidRPr="00281C35">
                        <w:rPr>
                          <w:sz w:val="28"/>
                          <w:szCs w:val="28"/>
                        </w:rPr>
                        <w:t>=20</w:t>
                      </w:r>
                      <w:r w:rsidRPr="00281C35">
                        <w:rPr>
                          <w:sz w:val="28"/>
                          <w:szCs w:val="28"/>
                          <w:vertAlign w:val="superscript"/>
                        </w:rPr>
                        <w:t>о</w:t>
                      </w:r>
                    </w:p>
                  </w:txbxContent>
                </v:textbox>
              </v:shape>
              <v:line id="_x0000_s3813" style="position:absolute" from="4617,4731" to="4617,5073">
                <v:stroke dashstyle="1 1"/>
              </v:line>
              <v:line id="_x0000_s3814" style="position:absolute" from="3135,5016" to="4617,5016">
                <v:stroke startarrow="open" endarrow="open"/>
              </v:line>
              <v:shape id="_x0000_s3815" type="#_x0000_t202" style="position:absolute;left:3591;top:4731;width:627;height:456" filled="f" stroked="f">
                <v:textbox style="mso-next-textbox:#_x0000_s3815">
                  <w:txbxContent>
                    <w:p w:rsidR="0027496D" w:rsidRPr="00281C35" w:rsidRDefault="0027496D" w:rsidP="002D0051">
                      <w:pPr>
                        <w:pStyle w:val="ac"/>
                        <w:rPr>
                          <w:sz w:val="28"/>
                          <w:szCs w:val="28"/>
                          <w:vertAlign w:val="subscript"/>
                        </w:rPr>
                      </w:pPr>
                      <w:r w:rsidRPr="00281C35">
                        <w:rPr>
                          <w:sz w:val="28"/>
                          <w:szCs w:val="28"/>
                        </w:rPr>
                        <w:t>Ті</w:t>
                      </w:r>
                    </w:p>
                  </w:txbxContent>
                </v:textbox>
              </v:shape>
            </v:group>
            <v:rect id="_x0000_s3816" style="position:absolute;left:3417;top:11926;width:855;height:2887" stroked="f">
              <v:textbox style="mso-next-textbox:#_x0000_s3816">
                <w:txbxContent>
                  <w:p w:rsidR="0027496D" w:rsidRDefault="0027496D" w:rsidP="002D0051">
                    <w:pPr>
                      <w:jc w:val="right"/>
                    </w:pPr>
                  </w:p>
                  <w:p w:rsidR="0027496D" w:rsidRPr="00C022CC" w:rsidRDefault="0027496D" w:rsidP="002D0051">
                    <w:pPr>
                      <w:jc w:val="right"/>
                      <w:rPr>
                        <w:lang w:val="en-US"/>
                      </w:rPr>
                    </w:pPr>
                    <w:proofErr w:type="spellStart"/>
                    <w:r w:rsidRPr="00C022CC">
                      <w:rPr>
                        <w:lang w:val="en-US"/>
                      </w:rPr>
                      <w:t>Yp</w:t>
                    </w:r>
                    <w:proofErr w:type="spellEnd"/>
                  </w:p>
                  <w:p w:rsidR="0027496D" w:rsidRPr="00C022CC" w:rsidRDefault="0027496D" w:rsidP="002D0051">
                    <w:pPr>
                      <w:jc w:val="right"/>
                      <w:rPr>
                        <w:lang w:val="en-US"/>
                      </w:rPr>
                    </w:pPr>
                  </w:p>
                  <w:p w:rsidR="0027496D" w:rsidRDefault="0027496D" w:rsidP="002D0051">
                    <w:pPr>
                      <w:jc w:val="right"/>
                      <w:rPr>
                        <w:lang w:val="en-US"/>
                      </w:rPr>
                    </w:pPr>
                  </w:p>
                  <w:p w:rsidR="0027496D" w:rsidRDefault="0027496D" w:rsidP="002D0051">
                    <w:pPr>
                      <w:jc w:val="right"/>
                      <w:rPr>
                        <w:lang w:val="en-US"/>
                      </w:rPr>
                    </w:pPr>
                  </w:p>
                  <w:p w:rsidR="0027496D" w:rsidRPr="00281C35" w:rsidRDefault="0027496D" w:rsidP="002D0051">
                    <w:pPr>
                      <w:jc w:val="center"/>
                      <w:rPr>
                        <w:sz w:val="28"/>
                        <w:szCs w:val="28"/>
                        <w:lang w:val="en-US"/>
                      </w:rPr>
                    </w:pPr>
                    <w:r>
                      <w:rPr>
                        <w:lang w:val="en-US"/>
                      </w:rPr>
                      <w:t xml:space="preserve"> </w:t>
                    </w:r>
                    <w:r w:rsidRPr="00281C35">
                      <w:rPr>
                        <w:sz w:val="28"/>
                        <w:szCs w:val="28"/>
                        <w:lang w:val="en-US"/>
                      </w:rPr>
                      <w:t>0</w:t>
                    </w:r>
                  </w:p>
                  <w:p w:rsidR="0027496D" w:rsidRPr="00281C35" w:rsidRDefault="0027496D" w:rsidP="002D0051">
                    <w:pPr>
                      <w:spacing w:line="360" w:lineRule="auto"/>
                      <w:jc w:val="right"/>
                    </w:pPr>
                  </w:p>
                  <w:p w:rsidR="0027496D" w:rsidRDefault="0027496D" w:rsidP="002D0051">
                    <w:pPr>
                      <w:jc w:val="right"/>
                      <w:rPr>
                        <w:lang w:val="en-US"/>
                      </w:rPr>
                    </w:pPr>
                    <w:proofErr w:type="spellStart"/>
                    <w:r w:rsidRPr="00C022CC">
                      <w:rPr>
                        <w:lang w:val="en-US"/>
                      </w:rPr>
                      <w:t>Xp</w:t>
                    </w:r>
                    <w:proofErr w:type="spellEnd"/>
                  </w:p>
                  <w:p w:rsidR="0027496D" w:rsidRDefault="0027496D" w:rsidP="002D0051">
                    <w:pPr>
                      <w:spacing w:line="360" w:lineRule="auto"/>
                      <w:jc w:val="right"/>
                      <w:rPr>
                        <w:lang w:val="en-US"/>
                      </w:rPr>
                    </w:pPr>
                  </w:p>
                  <w:p w:rsidR="0027496D" w:rsidRPr="00281C35" w:rsidRDefault="0027496D" w:rsidP="002D0051">
                    <w:pPr>
                      <w:jc w:val="center"/>
                      <w:rPr>
                        <w:sz w:val="28"/>
                        <w:szCs w:val="28"/>
                        <w:lang w:val="en-US"/>
                      </w:rPr>
                    </w:pPr>
                    <w:r>
                      <w:rPr>
                        <w:lang w:val="en-US"/>
                      </w:rPr>
                      <w:t xml:space="preserve"> </w:t>
                    </w:r>
                    <w:r w:rsidRPr="00281C35">
                      <w:rPr>
                        <w:sz w:val="28"/>
                        <w:szCs w:val="28"/>
                        <w:lang w:val="en-US"/>
                      </w:rPr>
                      <w:t>0</w:t>
                    </w:r>
                  </w:p>
                </w:txbxContent>
              </v:textbox>
            </v:rect>
            <v:line id="_x0000_s3817" style="position:absolute" from="5522,12362" to="5750,12476"/>
          </v:group>
        </w:pic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jc w:val="both"/>
        <w:outlineLvl w:val="2"/>
        <w:rPr>
          <w:sz w:val="28"/>
          <w:szCs w:val="28"/>
        </w:rPr>
      </w:pPr>
    </w:p>
    <w:p w:rsidR="002D0051" w:rsidRPr="002208A4" w:rsidRDefault="002D0051" w:rsidP="002D0051">
      <w:pPr>
        <w:spacing w:line="312" w:lineRule="auto"/>
        <w:jc w:val="both"/>
        <w:outlineLvl w:val="2"/>
        <w:rPr>
          <w:sz w:val="28"/>
          <w:szCs w:val="28"/>
        </w:rPr>
      </w:pPr>
    </w:p>
    <w:p w:rsidR="002D0051" w:rsidRDefault="002D0051" w:rsidP="002D0051">
      <w:pPr>
        <w:spacing w:line="312" w:lineRule="auto"/>
        <w:jc w:val="center"/>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.4. Перехідна характеристика </w:t>
      </w:r>
      <w:proofErr w:type="spellStart"/>
      <w:r w:rsidRPr="002208A4">
        <w:rPr>
          <w:sz w:val="28"/>
          <w:szCs w:val="28"/>
        </w:rPr>
        <w:t>П</w:t>
      </w:r>
      <w:r>
        <w:rPr>
          <w:sz w:val="28"/>
          <w:szCs w:val="28"/>
        </w:rPr>
        <w:t>І–</w:t>
      </w:r>
      <w:r w:rsidRPr="002208A4">
        <w:rPr>
          <w:sz w:val="28"/>
          <w:szCs w:val="28"/>
        </w:rPr>
        <w:t>регулятора</w:t>
      </w:r>
      <w:proofErr w:type="spellEnd"/>
    </w:p>
    <w:p w:rsidR="002D0051" w:rsidRPr="002208A4" w:rsidRDefault="002D0051" w:rsidP="002D0051">
      <w:pPr>
        <w:spacing w:line="312" w:lineRule="auto"/>
        <w:ind w:firstLine="567"/>
        <w:jc w:val="both"/>
        <w:outlineLvl w:val="2"/>
        <w:rPr>
          <w:sz w:val="28"/>
          <w:szCs w:val="28"/>
        </w:rPr>
      </w:pPr>
      <w:r w:rsidRPr="002208A4">
        <w:rPr>
          <w:sz w:val="28"/>
          <w:szCs w:val="28"/>
        </w:rPr>
        <w:lastRenderedPageBreak/>
        <w:t xml:space="preserve">Передаточна функція </w:t>
      </w:r>
      <w:proofErr w:type="spellStart"/>
      <w:r w:rsidRPr="002208A4">
        <w:rPr>
          <w:sz w:val="28"/>
          <w:szCs w:val="28"/>
        </w:rPr>
        <w:t>П</w:t>
      </w:r>
      <w:r>
        <w:rPr>
          <w:sz w:val="28"/>
          <w:szCs w:val="28"/>
        </w:rPr>
        <w:t>І–</w:t>
      </w:r>
      <w:r w:rsidRPr="002208A4">
        <w:rPr>
          <w:sz w:val="28"/>
          <w:szCs w:val="28"/>
        </w:rPr>
        <w:t>регулятора</w:t>
      </w:r>
      <w:proofErr w:type="spellEnd"/>
    </w:p>
    <w:p w:rsidR="002D0051" w:rsidRPr="002208A4" w:rsidRDefault="002D0051" w:rsidP="002D0051">
      <w:pPr>
        <w:spacing w:line="312" w:lineRule="auto"/>
        <w:ind w:left="1440" w:firstLine="720"/>
        <w:jc w:val="both"/>
        <w:outlineLvl w:val="2"/>
        <w:rPr>
          <w:sz w:val="28"/>
          <w:szCs w:val="28"/>
        </w:rPr>
      </w:pPr>
      <w:r w:rsidRPr="00281C35">
        <w:rPr>
          <w:position w:val="-34"/>
          <w:sz w:val="28"/>
          <w:szCs w:val="28"/>
        </w:rPr>
        <w:object w:dxaOrig="2340" w:dyaOrig="840">
          <v:shape id="_x0000_i1075" type="#_x0000_t75" style="width:116.9pt;height:42.05pt" o:ole="">
            <v:imagedata r:id="rId110" o:title=""/>
          </v:shape>
          <o:OLEObject Type="Embed" ProgID="Equation.3" ShapeID="_x0000_i1075" DrawAspect="Content" ObjectID="_1443797929" r:id="rId111"/>
        </w:object>
      </w:r>
      <w:r w:rsidRPr="002208A4">
        <w:rPr>
          <w:sz w:val="28"/>
          <w:szCs w:val="28"/>
        </w:rPr>
        <w:t>.</w:t>
      </w:r>
    </w:p>
    <w:p w:rsidR="002D0051" w:rsidRPr="003B6816" w:rsidRDefault="002D0051" w:rsidP="002D0051">
      <w:pPr>
        <w:spacing w:line="312" w:lineRule="auto"/>
        <w:ind w:firstLine="567"/>
        <w:jc w:val="both"/>
        <w:outlineLvl w:val="2"/>
        <w:rPr>
          <w:spacing w:val="-4"/>
          <w:sz w:val="28"/>
          <w:szCs w:val="28"/>
        </w:rPr>
      </w:pPr>
      <w:r w:rsidRPr="002208A4">
        <w:rPr>
          <w:sz w:val="28"/>
          <w:szCs w:val="28"/>
        </w:rPr>
        <w:t xml:space="preserve">По швидкодії цей регулятор ближче до пропорційного, </w:t>
      </w:r>
      <w:r>
        <w:rPr>
          <w:sz w:val="28"/>
          <w:szCs w:val="28"/>
        </w:rPr>
        <w:t>ніж</w:t>
      </w:r>
      <w:r w:rsidRPr="002208A4">
        <w:rPr>
          <w:sz w:val="28"/>
          <w:szCs w:val="28"/>
        </w:rPr>
        <w:t xml:space="preserve"> до інтегрального. </w:t>
      </w:r>
      <w:r>
        <w:rPr>
          <w:sz w:val="28"/>
          <w:szCs w:val="28"/>
        </w:rPr>
        <w:t xml:space="preserve"> </w:t>
      </w:r>
      <w:r w:rsidRPr="003B6816">
        <w:rPr>
          <w:spacing w:val="-4"/>
          <w:sz w:val="28"/>
          <w:szCs w:val="28"/>
        </w:rPr>
        <w:t xml:space="preserve">При цьому </w:t>
      </w:r>
      <w:proofErr w:type="spellStart"/>
      <w:r w:rsidRPr="003B6816">
        <w:rPr>
          <w:spacing w:val="-4"/>
          <w:sz w:val="28"/>
          <w:szCs w:val="28"/>
        </w:rPr>
        <w:t>І–частина</w:t>
      </w:r>
      <w:proofErr w:type="spellEnd"/>
      <w:r w:rsidRPr="003B6816">
        <w:rPr>
          <w:spacing w:val="-4"/>
          <w:sz w:val="28"/>
          <w:szCs w:val="28"/>
        </w:rPr>
        <w:t xml:space="preserve"> усуває статичну помилку регулювання.</w: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numPr>
          <w:ilvl w:val="0"/>
          <w:numId w:val="22"/>
        </w:numPr>
        <w:spacing w:line="312" w:lineRule="auto"/>
        <w:ind w:left="0" w:firstLine="567"/>
        <w:jc w:val="both"/>
        <w:outlineLvl w:val="2"/>
        <w:rPr>
          <w:sz w:val="28"/>
          <w:szCs w:val="28"/>
        </w:rPr>
      </w:pPr>
      <w:proofErr w:type="spellStart"/>
      <w:r w:rsidRPr="002208A4">
        <w:rPr>
          <w:sz w:val="28"/>
          <w:szCs w:val="28"/>
        </w:rPr>
        <w:t>Пропорційно</w:t>
      </w:r>
      <w:r>
        <w:rPr>
          <w:sz w:val="28"/>
          <w:szCs w:val="28"/>
        </w:rPr>
        <w:t>–</w:t>
      </w:r>
      <w:r w:rsidRPr="002208A4">
        <w:rPr>
          <w:sz w:val="28"/>
          <w:szCs w:val="28"/>
        </w:rPr>
        <w:t>диференціальні</w:t>
      </w:r>
      <w:proofErr w:type="spellEnd"/>
      <w:r w:rsidRPr="002208A4">
        <w:rPr>
          <w:sz w:val="28"/>
          <w:szCs w:val="28"/>
        </w:rPr>
        <w:t xml:space="preserve"> або </w:t>
      </w:r>
      <w:proofErr w:type="spellStart"/>
      <w:r w:rsidRPr="002208A4">
        <w:rPr>
          <w:sz w:val="28"/>
          <w:szCs w:val="28"/>
        </w:rPr>
        <w:t>П</w:t>
      </w:r>
      <w:r>
        <w:rPr>
          <w:sz w:val="28"/>
          <w:szCs w:val="28"/>
        </w:rPr>
        <w:t>Д–</w:t>
      </w:r>
      <w:r w:rsidRPr="002208A4">
        <w:rPr>
          <w:sz w:val="28"/>
          <w:szCs w:val="28"/>
        </w:rPr>
        <w:t>регулятор</w:t>
      </w:r>
      <w:r>
        <w:rPr>
          <w:sz w:val="28"/>
          <w:szCs w:val="28"/>
        </w:rPr>
        <w:t>и</w:t>
      </w:r>
      <w:proofErr w:type="spellEnd"/>
      <w:r w:rsidRPr="002208A4">
        <w:rPr>
          <w:sz w:val="28"/>
          <w:szCs w:val="28"/>
        </w:rPr>
        <w:t>, які впливають на регулювальний орган, пропорційн</w:t>
      </w:r>
      <w:r>
        <w:rPr>
          <w:sz w:val="28"/>
          <w:szCs w:val="28"/>
        </w:rPr>
        <w:t>о</w:t>
      </w:r>
      <w:r w:rsidRPr="002208A4">
        <w:rPr>
          <w:sz w:val="28"/>
          <w:szCs w:val="28"/>
        </w:rPr>
        <w:t xml:space="preserve"> як відхиленню регульованої величини, так і швидкості її відхилення</w:t>
      </w:r>
    </w:p>
    <w:p w:rsidR="002D0051" w:rsidRPr="002208A4" w:rsidRDefault="002D0051" w:rsidP="002D0051">
      <w:pPr>
        <w:spacing w:line="312" w:lineRule="auto"/>
        <w:ind w:left="1440" w:firstLine="720"/>
        <w:jc w:val="both"/>
        <w:outlineLvl w:val="2"/>
        <w:rPr>
          <w:sz w:val="28"/>
          <w:szCs w:val="28"/>
        </w:rPr>
      </w:pPr>
      <w:r w:rsidRPr="002208A4">
        <w:rPr>
          <w:position w:val="-38"/>
          <w:sz w:val="28"/>
          <w:szCs w:val="28"/>
        </w:rPr>
        <w:object w:dxaOrig="2840" w:dyaOrig="900">
          <v:shape id="_x0000_i1076" type="#_x0000_t75" style="width:141.85pt;height:44.9pt" o:ole="">
            <v:imagedata r:id="rId112" o:title=""/>
          </v:shape>
          <o:OLEObject Type="Embed" ProgID="Equation.3" ShapeID="_x0000_i1076" DrawAspect="Content" ObjectID="_1443797930" r:id="rId113"/>
        </w:object>
      </w:r>
      <w:r w:rsidRPr="002208A4">
        <w:rPr>
          <w:sz w:val="28"/>
          <w:szCs w:val="28"/>
        </w:rPr>
        <w:t>,</w:t>
      </w:r>
    </w:p>
    <w:p w:rsidR="002D0051" w:rsidRPr="002208A4" w:rsidRDefault="002D0051" w:rsidP="002D0051">
      <w:pPr>
        <w:spacing w:line="312" w:lineRule="auto"/>
        <w:jc w:val="both"/>
        <w:outlineLvl w:val="2"/>
        <w:rPr>
          <w:sz w:val="28"/>
          <w:szCs w:val="28"/>
        </w:rPr>
      </w:pPr>
      <w:r w:rsidRPr="002208A4">
        <w:rPr>
          <w:sz w:val="28"/>
          <w:szCs w:val="28"/>
        </w:rPr>
        <w:t>де T</w:t>
      </w:r>
      <w:r w:rsidRPr="002208A4">
        <w:rPr>
          <w:sz w:val="28"/>
          <w:szCs w:val="28"/>
          <w:vertAlign w:val="subscript"/>
        </w:rPr>
        <w:t>Д</w:t>
      </w:r>
      <w:r w:rsidRPr="002208A4">
        <w:rPr>
          <w:sz w:val="28"/>
          <w:szCs w:val="28"/>
        </w:rPr>
        <w:t xml:space="preserve"> – час попередження (диференціювання), с.</w:t>
      </w:r>
    </w:p>
    <w:p w:rsidR="002D0051" w:rsidRPr="002208A4" w:rsidRDefault="002D0051" w:rsidP="002D0051">
      <w:pPr>
        <w:spacing w:line="312" w:lineRule="auto"/>
        <w:ind w:firstLine="567"/>
        <w:jc w:val="both"/>
        <w:outlineLvl w:val="2"/>
        <w:rPr>
          <w:sz w:val="28"/>
          <w:szCs w:val="28"/>
        </w:rPr>
      </w:pPr>
      <w:r w:rsidRPr="002208A4">
        <w:rPr>
          <w:sz w:val="28"/>
          <w:szCs w:val="28"/>
        </w:rPr>
        <w:t xml:space="preserve">Передатна функція </w:t>
      </w:r>
      <w:proofErr w:type="spellStart"/>
      <w:r w:rsidRPr="002208A4">
        <w:rPr>
          <w:sz w:val="28"/>
          <w:szCs w:val="28"/>
        </w:rPr>
        <w:t>П</w:t>
      </w:r>
      <w:r>
        <w:rPr>
          <w:sz w:val="28"/>
          <w:szCs w:val="28"/>
        </w:rPr>
        <w:t>Д–</w:t>
      </w:r>
      <w:r w:rsidRPr="002208A4">
        <w:rPr>
          <w:sz w:val="28"/>
          <w:szCs w:val="28"/>
        </w:rPr>
        <w:t>регулятора</w:t>
      </w:r>
      <w:proofErr w:type="spellEnd"/>
      <w:r w:rsidRPr="002208A4">
        <w:rPr>
          <w:sz w:val="28"/>
          <w:szCs w:val="28"/>
        </w:rPr>
        <w:t xml:space="preserve"> має вигляд  </w:t>
      </w:r>
    </w:p>
    <w:p w:rsidR="002D0051" w:rsidRPr="002208A4" w:rsidRDefault="002D0051" w:rsidP="002D0051">
      <w:pPr>
        <w:spacing w:before="120" w:after="120" w:line="312" w:lineRule="auto"/>
        <w:ind w:left="1440" w:firstLine="720"/>
        <w:jc w:val="both"/>
        <w:outlineLvl w:val="2"/>
        <w:rPr>
          <w:sz w:val="28"/>
          <w:szCs w:val="28"/>
        </w:rPr>
      </w:pPr>
      <w:proofErr w:type="spellStart"/>
      <w:r w:rsidRPr="002208A4">
        <w:rPr>
          <w:sz w:val="28"/>
          <w:szCs w:val="28"/>
        </w:rPr>
        <w:t>W</w:t>
      </w:r>
      <w:r w:rsidRPr="002208A4">
        <w:rPr>
          <w:sz w:val="28"/>
          <w:szCs w:val="28"/>
          <w:vertAlign w:val="subscript"/>
        </w:rPr>
        <w:t>пд</w:t>
      </w:r>
      <w:proofErr w:type="spellEnd"/>
      <w:r w:rsidRPr="002208A4">
        <w:rPr>
          <w:sz w:val="28"/>
          <w:szCs w:val="28"/>
          <w:vertAlign w:val="subscript"/>
        </w:rPr>
        <w:t xml:space="preserve"> </w:t>
      </w:r>
      <w:r w:rsidRPr="002208A4">
        <w:rPr>
          <w:sz w:val="28"/>
          <w:szCs w:val="28"/>
        </w:rPr>
        <w:t xml:space="preserve">(p) = </w:t>
      </w:r>
      <w:proofErr w:type="spellStart"/>
      <w:r w:rsidRPr="002208A4">
        <w:rPr>
          <w:sz w:val="28"/>
          <w:szCs w:val="28"/>
        </w:rPr>
        <w:t>k</w:t>
      </w:r>
      <w:r w:rsidRPr="002208A4">
        <w:rPr>
          <w:sz w:val="28"/>
          <w:szCs w:val="28"/>
          <w:vertAlign w:val="subscript"/>
        </w:rPr>
        <w:t>р</w:t>
      </w:r>
      <w:proofErr w:type="spellEnd"/>
      <w:r w:rsidRPr="002208A4">
        <w:rPr>
          <w:sz w:val="28"/>
          <w:szCs w:val="28"/>
          <w:vertAlign w:val="subscript"/>
        </w:rPr>
        <w:t xml:space="preserve">  </w:t>
      </w:r>
      <w:r w:rsidRPr="002208A4">
        <w:rPr>
          <w:sz w:val="28"/>
          <w:szCs w:val="28"/>
        </w:rPr>
        <w:t>(1 + T</w:t>
      </w:r>
      <w:r w:rsidRPr="002208A4">
        <w:rPr>
          <w:sz w:val="28"/>
          <w:szCs w:val="28"/>
          <w:vertAlign w:val="subscript"/>
        </w:rPr>
        <w:t xml:space="preserve">Д </w:t>
      </w:r>
      <w:r w:rsidRPr="002208A4">
        <w:rPr>
          <w:sz w:val="28"/>
          <w:szCs w:val="28"/>
        </w:rPr>
        <w:t>p) .</w:t>
      </w:r>
    </w:p>
    <w:p w:rsidR="002D0051" w:rsidRPr="002208A4" w:rsidRDefault="002D0051" w:rsidP="002D0051">
      <w:pPr>
        <w:pStyle w:val="ac"/>
        <w:spacing w:line="312" w:lineRule="auto"/>
        <w:ind w:firstLine="567"/>
        <w:outlineLvl w:val="2"/>
        <w:rPr>
          <w:sz w:val="28"/>
          <w:szCs w:val="28"/>
        </w:rPr>
      </w:pPr>
      <w:r w:rsidRPr="002208A4">
        <w:rPr>
          <w:sz w:val="28"/>
          <w:szCs w:val="28"/>
        </w:rPr>
        <w:t xml:space="preserve">Введення </w:t>
      </w:r>
      <w:proofErr w:type="spellStart"/>
      <w:r w:rsidRPr="002208A4">
        <w:rPr>
          <w:sz w:val="28"/>
          <w:szCs w:val="28"/>
        </w:rPr>
        <w:t>Д-части</w:t>
      </w:r>
      <w:r>
        <w:rPr>
          <w:sz w:val="28"/>
          <w:szCs w:val="28"/>
        </w:rPr>
        <w:t>ни</w:t>
      </w:r>
      <w:proofErr w:type="spellEnd"/>
      <w:r w:rsidRPr="002208A4">
        <w:rPr>
          <w:sz w:val="28"/>
          <w:szCs w:val="28"/>
        </w:rPr>
        <w:t xml:space="preserve"> доцільно при управлінні об'єктами, у яких сильно проявляється швидкість відхилення регульованої величини. </w:t>
      </w:r>
      <w:r>
        <w:rPr>
          <w:sz w:val="28"/>
          <w:szCs w:val="28"/>
        </w:rPr>
        <w:t xml:space="preserve">Попереджувальний </w:t>
      </w:r>
      <w:r w:rsidRPr="002208A4">
        <w:rPr>
          <w:sz w:val="28"/>
          <w:szCs w:val="28"/>
        </w:rPr>
        <w:t>вплив</w:t>
      </w:r>
      <w:r>
        <w:rPr>
          <w:sz w:val="28"/>
          <w:szCs w:val="28"/>
        </w:rPr>
        <w:t xml:space="preserve"> </w:t>
      </w:r>
      <w:r w:rsidRPr="002208A4">
        <w:rPr>
          <w:sz w:val="28"/>
          <w:szCs w:val="28"/>
        </w:rPr>
        <w:t>підвищує швидкоді</w:t>
      </w:r>
      <w:r>
        <w:rPr>
          <w:sz w:val="28"/>
          <w:szCs w:val="28"/>
        </w:rPr>
        <w:t>ю</w:t>
      </w:r>
      <w:r w:rsidRPr="002208A4">
        <w:rPr>
          <w:sz w:val="28"/>
          <w:szCs w:val="28"/>
        </w:rPr>
        <w:t xml:space="preserve"> системи, але не виключає статичну помилку. </w:t>
      </w:r>
    </w:p>
    <w:p w:rsidR="002D0051" w:rsidRPr="002208A4" w:rsidRDefault="002D0051" w:rsidP="002D0051">
      <w:pPr>
        <w:spacing w:line="312" w:lineRule="auto"/>
        <w:jc w:val="both"/>
        <w:outlineLvl w:val="2"/>
        <w:rPr>
          <w:sz w:val="28"/>
          <w:szCs w:val="28"/>
        </w:rPr>
      </w:pPr>
    </w:p>
    <w:p w:rsidR="002D0051" w:rsidRPr="002208A4" w:rsidRDefault="002D0051" w:rsidP="002D0051">
      <w:pPr>
        <w:numPr>
          <w:ilvl w:val="0"/>
          <w:numId w:val="23"/>
        </w:numPr>
        <w:spacing w:line="312" w:lineRule="auto"/>
        <w:ind w:left="0" w:firstLine="567"/>
        <w:jc w:val="both"/>
        <w:outlineLvl w:val="2"/>
        <w:rPr>
          <w:sz w:val="28"/>
          <w:szCs w:val="28"/>
        </w:rPr>
      </w:pPr>
      <w:r w:rsidRPr="002208A4">
        <w:rPr>
          <w:sz w:val="28"/>
          <w:szCs w:val="28"/>
        </w:rPr>
        <w:t>У пропорційно-інтегрально-диференціальних регуляторів (П</w:t>
      </w:r>
      <w:r>
        <w:rPr>
          <w:sz w:val="28"/>
          <w:szCs w:val="28"/>
        </w:rPr>
        <w:t>І</w:t>
      </w:r>
      <w:r w:rsidRPr="002208A4">
        <w:rPr>
          <w:sz w:val="28"/>
          <w:szCs w:val="28"/>
        </w:rPr>
        <w:t xml:space="preserve">Д) зміна вихідної величини </w:t>
      </w:r>
      <w:proofErr w:type="spellStart"/>
      <w:r w:rsidRPr="002208A4">
        <w:rPr>
          <w:sz w:val="28"/>
          <w:szCs w:val="28"/>
        </w:rPr>
        <w:t>ур</w:t>
      </w:r>
      <w:proofErr w:type="spellEnd"/>
      <w:r w:rsidRPr="002208A4">
        <w:rPr>
          <w:sz w:val="28"/>
          <w:szCs w:val="28"/>
        </w:rPr>
        <w:t xml:space="preserve"> пропорційн</w:t>
      </w:r>
      <w:r>
        <w:rPr>
          <w:sz w:val="28"/>
          <w:szCs w:val="28"/>
        </w:rPr>
        <w:t>а</w:t>
      </w:r>
      <w:r w:rsidRPr="002208A4">
        <w:rPr>
          <w:sz w:val="28"/>
          <w:szCs w:val="28"/>
        </w:rPr>
        <w:t xml:space="preserve"> відхиленню регульованої величини, інтегралу цього відхилення, </w:t>
      </w:r>
      <w:r>
        <w:rPr>
          <w:sz w:val="28"/>
          <w:szCs w:val="28"/>
        </w:rPr>
        <w:t>а також</w:t>
      </w:r>
      <w:r w:rsidRPr="002208A4">
        <w:rPr>
          <w:sz w:val="28"/>
          <w:szCs w:val="28"/>
        </w:rPr>
        <w:t xml:space="preserve"> швидкості його</w:t>
      </w:r>
      <w:r>
        <w:rPr>
          <w:sz w:val="28"/>
          <w:szCs w:val="28"/>
        </w:rPr>
        <w:t xml:space="preserve"> зміни</w:t>
      </w:r>
    </w:p>
    <w:p w:rsidR="002D0051" w:rsidRPr="002208A4" w:rsidRDefault="002D0051" w:rsidP="002D0051">
      <w:pPr>
        <w:spacing w:before="120" w:line="312" w:lineRule="auto"/>
        <w:ind w:left="1440" w:firstLine="720"/>
        <w:jc w:val="both"/>
        <w:outlineLvl w:val="2"/>
        <w:rPr>
          <w:sz w:val="28"/>
          <w:szCs w:val="28"/>
        </w:rPr>
      </w:pPr>
      <w:r w:rsidRPr="002208A4">
        <w:rPr>
          <w:position w:val="-40"/>
          <w:sz w:val="28"/>
          <w:szCs w:val="28"/>
        </w:rPr>
        <w:object w:dxaOrig="3800" w:dyaOrig="940">
          <v:shape id="_x0000_i1077" type="#_x0000_t75" style="width:189.6pt;height:47.05pt" o:ole="">
            <v:imagedata r:id="rId114" o:title=""/>
          </v:shape>
          <o:OLEObject Type="Embed" ProgID="Equation.3" ShapeID="_x0000_i1077" DrawAspect="Content" ObjectID="_1443797931" r:id="rId115"/>
        </w:object>
      </w:r>
      <w:r w:rsidRPr="002208A4">
        <w:rPr>
          <w:sz w:val="28"/>
          <w:szCs w:val="28"/>
        </w:rPr>
        <w:t xml:space="preserve">.   </w:t>
      </w:r>
    </w:p>
    <w:p w:rsidR="002D0051"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r w:rsidRPr="002208A4">
        <w:rPr>
          <w:sz w:val="28"/>
          <w:szCs w:val="28"/>
        </w:rPr>
        <w:t xml:space="preserve">Передатна функція </w:t>
      </w:r>
      <w:proofErr w:type="spellStart"/>
      <w:r w:rsidRPr="002208A4">
        <w:rPr>
          <w:sz w:val="28"/>
          <w:szCs w:val="28"/>
        </w:rPr>
        <w:t>П</w:t>
      </w:r>
      <w:r>
        <w:rPr>
          <w:sz w:val="28"/>
          <w:szCs w:val="28"/>
        </w:rPr>
        <w:t>ІД–</w:t>
      </w:r>
      <w:r w:rsidRPr="002208A4">
        <w:rPr>
          <w:sz w:val="28"/>
          <w:szCs w:val="28"/>
        </w:rPr>
        <w:t>регулятора</w:t>
      </w:r>
      <w:proofErr w:type="spellEnd"/>
    </w:p>
    <w:p w:rsidR="002D0051" w:rsidRPr="002208A4" w:rsidRDefault="002D0051" w:rsidP="002D0051">
      <w:pPr>
        <w:spacing w:before="120" w:after="120" w:line="312" w:lineRule="auto"/>
        <w:ind w:left="1440" w:firstLine="720"/>
        <w:jc w:val="both"/>
        <w:outlineLvl w:val="2"/>
        <w:rPr>
          <w:sz w:val="28"/>
          <w:szCs w:val="28"/>
        </w:rPr>
      </w:pPr>
      <w:proofErr w:type="spellStart"/>
      <w:r w:rsidRPr="002208A4">
        <w:rPr>
          <w:sz w:val="28"/>
          <w:szCs w:val="28"/>
        </w:rPr>
        <w:t>W</w:t>
      </w:r>
      <w:r w:rsidRPr="002208A4">
        <w:rPr>
          <w:sz w:val="28"/>
          <w:szCs w:val="28"/>
          <w:vertAlign w:val="subscript"/>
        </w:rPr>
        <w:t>п</w:t>
      </w:r>
      <w:r>
        <w:rPr>
          <w:sz w:val="28"/>
          <w:szCs w:val="28"/>
          <w:vertAlign w:val="subscript"/>
        </w:rPr>
        <w:t>і</w:t>
      </w:r>
      <w:r w:rsidRPr="002208A4">
        <w:rPr>
          <w:sz w:val="28"/>
          <w:szCs w:val="28"/>
          <w:vertAlign w:val="subscript"/>
        </w:rPr>
        <w:t>д</w:t>
      </w:r>
      <w:proofErr w:type="spellEnd"/>
      <w:r w:rsidRPr="002208A4">
        <w:rPr>
          <w:sz w:val="28"/>
          <w:szCs w:val="28"/>
          <w:vertAlign w:val="subscript"/>
        </w:rPr>
        <w:t xml:space="preserve"> </w:t>
      </w:r>
      <w:r w:rsidRPr="002208A4">
        <w:rPr>
          <w:sz w:val="28"/>
          <w:szCs w:val="28"/>
        </w:rPr>
        <w:t xml:space="preserve">(p) = </w:t>
      </w:r>
      <w:proofErr w:type="spellStart"/>
      <w:r w:rsidRPr="002208A4">
        <w:rPr>
          <w:sz w:val="28"/>
          <w:szCs w:val="28"/>
        </w:rPr>
        <w:t>Kp</w:t>
      </w:r>
      <w:proofErr w:type="spellEnd"/>
      <w:r w:rsidRPr="002208A4">
        <w:rPr>
          <w:sz w:val="28"/>
          <w:szCs w:val="28"/>
        </w:rPr>
        <w:t xml:space="preserve"> ( 1 + 1/ </w:t>
      </w:r>
      <w:r>
        <w:rPr>
          <w:sz w:val="28"/>
          <w:szCs w:val="28"/>
        </w:rPr>
        <w:t>(</w:t>
      </w:r>
      <w:r w:rsidRPr="002208A4">
        <w:rPr>
          <w:sz w:val="28"/>
          <w:szCs w:val="28"/>
        </w:rPr>
        <w:t>Т</w:t>
      </w:r>
      <w:r>
        <w:rPr>
          <w:sz w:val="28"/>
          <w:szCs w:val="28"/>
        </w:rPr>
        <w:t>і</w:t>
      </w:r>
      <w:r w:rsidRPr="002208A4">
        <w:rPr>
          <w:sz w:val="28"/>
          <w:szCs w:val="28"/>
        </w:rPr>
        <w:t xml:space="preserve"> p</w:t>
      </w:r>
      <w:r>
        <w:rPr>
          <w:sz w:val="28"/>
          <w:szCs w:val="28"/>
        </w:rPr>
        <w:t>)</w:t>
      </w:r>
      <w:r w:rsidRPr="002208A4">
        <w:rPr>
          <w:sz w:val="28"/>
          <w:szCs w:val="28"/>
        </w:rPr>
        <w:t xml:space="preserve"> – </w:t>
      </w:r>
      <w:proofErr w:type="spellStart"/>
      <w:r w:rsidRPr="002208A4">
        <w:rPr>
          <w:sz w:val="28"/>
          <w:szCs w:val="28"/>
        </w:rPr>
        <w:t>Тд</w:t>
      </w:r>
      <w:proofErr w:type="spellEnd"/>
      <w:r w:rsidRPr="002208A4">
        <w:rPr>
          <w:sz w:val="28"/>
          <w:szCs w:val="28"/>
        </w:rPr>
        <w:t xml:space="preserve"> р) </w:t>
      </w:r>
      <w:r>
        <w:rPr>
          <w:sz w:val="28"/>
          <w:szCs w:val="28"/>
        </w:rPr>
        <w:t>,</w:t>
      </w:r>
      <w:r w:rsidRPr="002208A4">
        <w:rPr>
          <w:sz w:val="28"/>
          <w:szCs w:val="28"/>
        </w:rPr>
        <w:t xml:space="preserve"> </w:t>
      </w:r>
    </w:p>
    <w:p w:rsidR="002D0051" w:rsidRPr="002208A4" w:rsidRDefault="002D0051" w:rsidP="002D0051">
      <w:pPr>
        <w:spacing w:line="312" w:lineRule="auto"/>
        <w:jc w:val="both"/>
        <w:outlineLvl w:val="2"/>
        <w:rPr>
          <w:sz w:val="28"/>
          <w:szCs w:val="28"/>
        </w:rPr>
      </w:pPr>
      <w:r w:rsidRPr="002208A4">
        <w:rPr>
          <w:sz w:val="28"/>
          <w:szCs w:val="28"/>
        </w:rPr>
        <w:t xml:space="preserve">або, після перетворення </w:t>
      </w:r>
      <w:r>
        <w:rPr>
          <w:sz w:val="28"/>
          <w:szCs w:val="28"/>
        </w:rPr>
        <w:t>у</w:t>
      </w:r>
      <w:r w:rsidRPr="002208A4">
        <w:rPr>
          <w:sz w:val="28"/>
          <w:szCs w:val="28"/>
        </w:rPr>
        <w:t xml:space="preserve"> канонічний вид </w:t>
      </w:r>
    </w:p>
    <w:p w:rsidR="002D0051" w:rsidRPr="002208A4" w:rsidRDefault="002D0051" w:rsidP="002D0051">
      <w:pPr>
        <w:pStyle w:val="20"/>
        <w:spacing w:line="312" w:lineRule="auto"/>
        <w:ind w:left="1440" w:firstLine="720"/>
        <w:outlineLvl w:val="2"/>
        <w:rPr>
          <w:sz w:val="28"/>
          <w:szCs w:val="28"/>
        </w:rPr>
      </w:pPr>
      <w:r w:rsidRPr="002208A4">
        <w:rPr>
          <w:position w:val="-34"/>
          <w:sz w:val="28"/>
          <w:szCs w:val="28"/>
        </w:rPr>
        <w:object w:dxaOrig="3580" w:dyaOrig="859">
          <v:shape id="_x0000_i1078" type="#_x0000_t75" style="width:178.95pt;height:43.5pt" o:ole="">
            <v:imagedata r:id="rId116" o:title=""/>
          </v:shape>
          <o:OLEObject Type="Embed" ProgID="Equation.3" ShapeID="_x0000_i1078" DrawAspect="Content" ObjectID="_1443797932" r:id="rId117"/>
        </w:object>
      </w:r>
      <w:r w:rsidRPr="002208A4">
        <w:rPr>
          <w:sz w:val="28"/>
          <w:szCs w:val="28"/>
        </w:rPr>
        <w:t xml:space="preserve"> .</w:t>
      </w:r>
    </w:p>
    <w:p w:rsidR="002D0051" w:rsidRPr="002208A4" w:rsidRDefault="00D05D18" w:rsidP="002D0051">
      <w:pPr>
        <w:ind w:firstLine="567"/>
        <w:jc w:val="both"/>
        <w:outlineLvl w:val="2"/>
        <w:rPr>
          <w:sz w:val="28"/>
          <w:szCs w:val="28"/>
        </w:rPr>
      </w:pPr>
      <w:r>
        <w:rPr>
          <w:noProof/>
          <w:sz w:val="28"/>
          <w:szCs w:val="28"/>
        </w:rPr>
        <w:lastRenderedPageBreak/>
        <w:pict>
          <v:group id="_x0000_s3818" style="position:absolute;left:0;text-align:left;margin-left:122.55pt;margin-top:8.3pt;width:221.6pt;height:182.65pt;z-index:251752960" coordorigin="2885,8301" coordsize="4432,3653">
            <v:group id="_x0000_s3819" style="position:absolute;left:2997;top:8301;width:4320;height:3653" coordorigin="2622,3762" coordsize="3078,2280">
              <v:line id="_x0000_s3820" style="position:absolute" from="3762,4332" to="4332,4332">
                <v:stroke dashstyle="1 1"/>
              </v:line>
              <v:group id="_x0000_s3821" style="position:absolute;left:2622;top:3762;width:3078;height:2280" coordorigin="3477,12345" coordsize="3078,2280">
                <v:shape id="_x0000_s3822" type="#_x0000_t202" style="position:absolute;left:5016;top:13884;width:912;height:399" filled="f" stroked="f">
                  <v:textbox style="mso-next-textbox:#_x0000_s3822">
                    <w:txbxContent>
                      <w:p w:rsidR="0027496D" w:rsidRPr="00EB6E52" w:rsidRDefault="0027496D" w:rsidP="002D0051">
                        <w:pPr>
                          <w:pStyle w:val="ac"/>
                          <w:rPr>
                            <w:sz w:val="28"/>
                            <w:szCs w:val="28"/>
                          </w:rPr>
                        </w:pPr>
                        <w:proofErr w:type="spellStart"/>
                        <w:r w:rsidRPr="00EB6E52">
                          <w:rPr>
                            <w:sz w:val="28"/>
                            <w:szCs w:val="28"/>
                          </w:rPr>
                          <w:t>х</w:t>
                        </w:r>
                        <w:r w:rsidRPr="00EB6E52">
                          <w:rPr>
                            <w:sz w:val="28"/>
                            <w:szCs w:val="28"/>
                            <w:vertAlign w:val="subscript"/>
                          </w:rPr>
                          <w:t>вх</w:t>
                        </w:r>
                        <w:proofErr w:type="spellEnd"/>
                      </w:p>
                    </w:txbxContent>
                  </v:textbox>
                </v:shape>
                <v:line id="_x0000_s3823" style="position:absolute" from="3990,13884" to="6156,13884" strokeweight="1.5pt"/>
                <v:line id="_x0000_s3824" style="position:absolute" from="5016,13884" to="5016,14340">
                  <v:stroke startarrow="open" endarrow="open"/>
                </v:line>
                <v:group id="_x0000_s3825" style="position:absolute;left:3477;top:12345;width:3078;height:2280" coordorigin="3477,12345" coordsize="3078,2280">
                  <v:line id="_x0000_s3826" style="position:absolute" from="3990,12516" to="3990,14454"/>
                  <v:line id="_x0000_s3827" style="position:absolute" from="3876,13314" to="6213,13314"/>
                  <v:line id="_x0000_s3828" style="position:absolute" from="3876,14340" to="6213,14340"/>
                  <v:shape id="_x0000_s3829" type="#_x0000_t202" style="position:absolute;left:3477;top:12345;width:741;height:399" filled="f" stroked="f">
                    <v:textbox style="mso-next-textbox:#_x0000_s3829">
                      <w:txbxContent>
                        <w:p w:rsidR="0027496D" w:rsidRDefault="0027496D" w:rsidP="002D0051">
                          <w:pPr>
                            <w:pStyle w:val="ac"/>
                          </w:pPr>
                          <w:proofErr w:type="spellStart"/>
                          <w:r>
                            <w:t>х</w:t>
                          </w:r>
                          <w:r>
                            <w:rPr>
                              <w:vertAlign w:val="subscript"/>
                            </w:rPr>
                            <w:t>вых</w:t>
                          </w:r>
                          <w:proofErr w:type="spellEnd"/>
                        </w:p>
                      </w:txbxContent>
                    </v:textbox>
                  </v:shape>
                  <v:shape id="_x0000_s3830" type="#_x0000_t202" style="position:absolute;left:3477;top:13371;width:741;height:399" filled="f" stroked="f">
                    <v:textbox style="mso-next-textbox:#_x0000_s3830">
                      <w:txbxContent>
                        <w:p w:rsidR="0027496D" w:rsidRDefault="0027496D" w:rsidP="002D0051">
                          <w:pPr>
                            <w:pStyle w:val="ac"/>
                          </w:pPr>
                          <w:proofErr w:type="spellStart"/>
                          <w:r>
                            <w:t>х</w:t>
                          </w:r>
                          <w:r>
                            <w:rPr>
                              <w:vertAlign w:val="subscript"/>
                            </w:rPr>
                            <w:t>вх</w:t>
                          </w:r>
                          <w:proofErr w:type="spellEnd"/>
                        </w:p>
                      </w:txbxContent>
                    </v:textbox>
                  </v:shape>
                  <v:shape id="_x0000_s3831" type="#_x0000_t202" style="position:absolute;left:5814;top:13257;width:741;height:399" filled="f" stroked="f">
                    <v:textbox style="mso-next-textbox:#_x0000_s3831">
                      <w:txbxContent>
                        <w:p w:rsidR="0027496D" w:rsidRPr="00EB6E52" w:rsidRDefault="0027496D" w:rsidP="002D0051">
                          <w:pPr>
                            <w:pStyle w:val="ac"/>
                            <w:rPr>
                              <w:sz w:val="28"/>
                              <w:szCs w:val="28"/>
                            </w:rPr>
                          </w:pPr>
                          <w:r w:rsidRPr="00EB6E52">
                            <w:rPr>
                              <w:sz w:val="28"/>
                              <w:szCs w:val="28"/>
                            </w:rPr>
                            <w:sym w:font="Symbol" w:char="F074"/>
                          </w:r>
                        </w:p>
                      </w:txbxContent>
                    </v:textbox>
                  </v:shape>
                  <v:shape id="_x0000_s3832" type="#_x0000_t202" style="position:absolute;left:5814;top:14226;width:741;height:399" filled="f" stroked="f">
                    <v:textbox style="mso-next-textbox:#_x0000_s3832">
                      <w:txbxContent>
                        <w:p w:rsidR="0027496D" w:rsidRPr="00EB6E52" w:rsidRDefault="0027496D" w:rsidP="002D0051">
                          <w:pPr>
                            <w:pStyle w:val="ac"/>
                            <w:rPr>
                              <w:sz w:val="28"/>
                              <w:szCs w:val="28"/>
                            </w:rPr>
                          </w:pPr>
                          <w:r w:rsidRPr="00EB6E52">
                            <w:rPr>
                              <w:sz w:val="28"/>
                              <w:szCs w:val="28"/>
                            </w:rPr>
                            <w:sym w:font="Symbol" w:char="F074"/>
                          </w:r>
                        </w:p>
                      </w:txbxContent>
                    </v:textbox>
                  </v:shape>
                </v:group>
              </v:group>
              <v:line id="_x0000_s3833" style="position:absolute;flip:y" from="3762,3933" to="5187,4332"/>
              <v:shape id="_x0000_s3834" type="#_x0000_t202" style="position:absolute;left:4104;top:4332;width:627;height:456" filled="f" stroked="f">
                <v:textbox style="mso-next-textbox:#_x0000_s3834">
                  <w:txbxContent>
                    <w:p w:rsidR="0027496D" w:rsidRPr="00EB6E52" w:rsidRDefault="0027496D" w:rsidP="002D0051">
                      <w:pPr>
                        <w:pStyle w:val="ac"/>
                        <w:rPr>
                          <w:sz w:val="28"/>
                          <w:szCs w:val="28"/>
                        </w:rPr>
                      </w:pPr>
                      <w:r w:rsidRPr="00EB6E52">
                        <w:rPr>
                          <w:sz w:val="28"/>
                          <w:szCs w:val="28"/>
                        </w:rPr>
                        <w:t>П</w:t>
                      </w:r>
                    </w:p>
                  </w:txbxContent>
                </v:textbox>
              </v:shape>
              <v:shape id="_x0000_s3835" type="#_x0000_t202" style="position:absolute;left:4104;top:3819;width:627;height:456" filled="f" stroked="f">
                <v:textbox style="mso-next-textbox:#_x0000_s3835">
                  <w:txbxContent>
                    <w:p w:rsidR="0027496D" w:rsidRPr="00EB6E52" w:rsidRDefault="0027496D" w:rsidP="002D0051">
                      <w:pPr>
                        <w:pStyle w:val="ac"/>
                        <w:rPr>
                          <w:sz w:val="28"/>
                          <w:szCs w:val="28"/>
                        </w:rPr>
                      </w:pPr>
                      <w:r w:rsidRPr="00EB6E52">
                        <w:rPr>
                          <w:sz w:val="28"/>
                          <w:szCs w:val="28"/>
                        </w:rPr>
                        <w:t>І</w:t>
                      </w:r>
                    </w:p>
                  </w:txbxContent>
                </v:textbox>
              </v:shape>
              <v:line id="_x0000_s3836" style="position:absolute" from="3762,3819" to="3762,4731"/>
              <v:shape id="_x0000_s3837" type="#_x0000_t202" style="position:absolute;left:3192;top:4047;width:627;height:456" filled="f" stroked="f">
                <v:textbox style="mso-next-textbox:#_x0000_s3837">
                  <w:txbxContent>
                    <w:p w:rsidR="0027496D" w:rsidRPr="00EB6E52" w:rsidRDefault="0027496D" w:rsidP="002D0051">
                      <w:pPr>
                        <w:pStyle w:val="ac"/>
                        <w:rPr>
                          <w:sz w:val="28"/>
                          <w:szCs w:val="28"/>
                        </w:rPr>
                      </w:pPr>
                      <w:r w:rsidRPr="00EB6E52">
                        <w:rPr>
                          <w:sz w:val="28"/>
                          <w:szCs w:val="28"/>
                        </w:rPr>
                        <w:t>Д</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3838" type="#_x0000_t88" style="position:absolute;left:4047;top:4332;width:57;height:399"/>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3839" type="#_x0000_t87" style="position:absolute;left:3591;top:3819;width:171;height:912"/>
            </v:group>
            <v:rect id="_x0000_s3840" style="position:absolute;left:2885;top:8317;width:756;height:3388" stroked="f">
              <v:textbox>
                <w:txbxContent>
                  <w:p w:rsidR="0027496D" w:rsidRPr="00EB6E52" w:rsidRDefault="0027496D" w:rsidP="002D0051">
                    <w:pPr>
                      <w:jc w:val="right"/>
                      <w:rPr>
                        <w:sz w:val="28"/>
                        <w:szCs w:val="28"/>
                        <w:lang w:val="en-US"/>
                      </w:rPr>
                    </w:pPr>
                    <w:proofErr w:type="spellStart"/>
                    <w:r w:rsidRPr="00EB6E52">
                      <w:rPr>
                        <w:sz w:val="28"/>
                        <w:szCs w:val="28"/>
                        <w:lang w:val="en-US"/>
                      </w:rPr>
                      <w:t>Yp</w:t>
                    </w:r>
                    <w:proofErr w:type="spellEnd"/>
                  </w:p>
                  <w:p w:rsidR="0027496D" w:rsidRPr="00C022CC" w:rsidRDefault="0027496D" w:rsidP="002D0051">
                    <w:pPr>
                      <w:jc w:val="right"/>
                      <w:rPr>
                        <w:lang w:val="en-US"/>
                      </w:rPr>
                    </w:pPr>
                  </w:p>
                  <w:p w:rsidR="0027496D" w:rsidRDefault="0027496D" w:rsidP="002D0051">
                    <w:pPr>
                      <w:jc w:val="right"/>
                    </w:pPr>
                  </w:p>
                  <w:p w:rsidR="0027496D" w:rsidRPr="00C31373" w:rsidRDefault="0027496D" w:rsidP="002D0051">
                    <w:pPr>
                      <w:jc w:val="right"/>
                    </w:pPr>
                  </w:p>
                  <w:p w:rsidR="0027496D" w:rsidRDefault="0027496D" w:rsidP="002D0051">
                    <w:pPr>
                      <w:jc w:val="right"/>
                      <w:rPr>
                        <w:lang w:val="en-US"/>
                      </w:rPr>
                    </w:pPr>
                  </w:p>
                  <w:p w:rsidR="0027496D" w:rsidRPr="00EB6E52" w:rsidRDefault="0027496D" w:rsidP="002D0051">
                    <w:pPr>
                      <w:jc w:val="center"/>
                      <w:rPr>
                        <w:sz w:val="28"/>
                        <w:szCs w:val="28"/>
                        <w:lang w:val="en-US"/>
                      </w:rPr>
                    </w:pPr>
                    <w:r w:rsidRPr="00EB6E52">
                      <w:rPr>
                        <w:sz w:val="28"/>
                        <w:szCs w:val="28"/>
                        <w:lang w:val="en-US"/>
                      </w:rPr>
                      <w:t xml:space="preserve"> 0</w:t>
                    </w:r>
                  </w:p>
                  <w:p w:rsidR="0027496D" w:rsidRPr="00C022CC" w:rsidRDefault="0027496D" w:rsidP="002D0051">
                    <w:pPr>
                      <w:spacing w:line="360" w:lineRule="auto"/>
                      <w:jc w:val="right"/>
                      <w:rPr>
                        <w:lang w:val="en-US"/>
                      </w:rPr>
                    </w:pPr>
                  </w:p>
                  <w:p w:rsidR="0027496D" w:rsidRPr="00EB6E52" w:rsidRDefault="0027496D" w:rsidP="002D0051">
                    <w:pPr>
                      <w:jc w:val="right"/>
                      <w:rPr>
                        <w:sz w:val="28"/>
                        <w:szCs w:val="28"/>
                        <w:lang w:val="en-US"/>
                      </w:rPr>
                    </w:pPr>
                    <w:proofErr w:type="spellStart"/>
                    <w:r w:rsidRPr="00EB6E52">
                      <w:rPr>
                        <w:sz w:val="28"/>
                        <w:szCs w:val="28"/>
                        <w:lang w:val="en-US"/>
                      </w:rPr>
                      <w:t>Xp</w:t>
                    </w:r>
                    <w:proofErr w:type="spellEnd"/>
                  </w:p>
                  <w:p w:rsidR="0027496D" w:rsidRDefault="0027496D" w:rsidP="002D0051">
                    <w:pPr>
                      <w:jc w:val="right"/>
                    </w:pPr>
                  </w:p>
                  <w:p w:rsidR="0027496D" w:rsidRPr="00C31373" w:rsidRDefault="0027496D" w:rsidP="002D0051">
                    <w:pPr>
                      <w:jc w:val="right"/>
                    </w:pPr>
                  </w:p>
                  <w:p w:rsidR="0027496D" w:rsidRPr="00EB6E52" w:rsidRDefault="0027496D" w:rsidP="002D0051">
                    <w:pPr>
                      <w:jc w:val="center"/>
                      <w:rPr>
                        <w:sz w:val="28"/>
                        <w:szCs w:val="28"/>
                        <w:lang w:val="en-US"/>
                      </w:rPr>
                    </w:pPr>
                    <w:r w:rsidRPr="00EB6E52">
                      <w:rPr>
                        <w:sz w:val="28"/>
                        <w:szCs w:val="28"/>
                        <w:lang w:val="en-US"/>
                      </w:rPr>
                      <w:t xml:space="preserve"> 0</w:t>
                    </w:r>
                  </w:p>
                </w:txbxContent>
              </v:textbox>
            </v:rect>
          </v:group>
        </w:pict>
      </w: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Pr="002208A4" w:rsidRDefault="002D0051" w:rsidP="002D0051">
      <w:pPr>
        <w:spacing w:line="312" w:lineRule="auto"/>
        <w:ind w:firstLine="567"/>
        <w:jc w:val="both"/>
        <w:outlineLvl w:val="2"/>
        <w:rPr>
          <w:sz w:val="28"/>
          <w:szCs w:val="28"/>
        </w:rPr>
      </w:pPr>
    </w:p>
    <w:p w:rsidR="002D0051" w:rsidRDefault="002D0051" w:rsidP="002D0051">
      <w:pPr>
        <w:spacing w:line="312" w:lineRule="auto"/>
        <w:jc w:val="both"/>
        <w:outlineLvl w:val="2"/>
        <w:rPr>
          <w:sz w:val="28"/>
          <w:szCs w:val="28"/>
        </w:rPr>
      </w:pPr>
    </w:p>
    <w:p w:rsidR="002D0051" w:rsidRPr="002208A4" w:rsidRDefault="002D0051" w:rsidP="002D0051">
      <w:pPr>
        <w:spacing w:line="312" w:lineRule="auto"/>
        <w:jc w:val="center"/>
        <w:outlineLvl w:val="2"/>
        <w:rPr>
          <w:sz w:val="28"/>
          <w:szCs w:val="28"/>
        </w:rPr>
      </w:pPr>
      <w:r w:rsidRPr="002208A4">
        <w:rPr>
          <w:sz w:val="28"/>
          <w:szCs w:val="28"/>
        </w:rPr>
        <w:t>Рис. </w:t>
      </w:r>
      <w:r w:rsidR="00F1748C">
        <w:rPr>
          <w:sz w:val="28"/>
          <w:szCs w:val="28"/>
        </w:rPr>
        <w:t>4</w:t>
      </w:r>
      <w:r w:rsidRPr="002208A4">
        <w:rPr>
          <w:sz w:val="28"/>
          <w:szCs w:val="28"/>
        </w:rPr>
        <w:t xml:space="preserve">.5. Перехідна характеристика </w:t>
      </w:r>
      <w:proofErr w:type="spellStart"/>
      <w:r w:rsidRPr="002208A4">
        <w:rPr>
          <w:sz w:val="28"/>
          <w:szCs w:val="28"/>
        </w:rPr>
        <w:t>П</w:t>
      </w:r>
      <w:r>
        <w:rPr>
          <w:sz w:val="28"/>
          <w:szCs w:val="28"/>
        </w:rPr>
        <w:t>І</w:t>
      </w:r>
      <w:r w:rsidRPr="002208A4">
        <w:rPr>
          <w:sz w:val="28"/>
          <w:szCs w:val="28"/>
        </w:rPr>
        <w:t>Д–регулятора</w:t>
      </w:r>
      <w:proofErr w:type="spellEnd"/>
    </w:p>
    <w:p w:rsidR="002D0051" w:rsidRDefault="002D0051" w:rsidP="002D0051">
      <w:pPr>
        <w:pStyle w:val="20"/>
        <w:spacing w:line="312" w:lineRule="auto"/>
        <w:ind w:left="0" w:firstLine="567"/>
        <w:outlineLvl w:val="2"/>
        <w:rPr>
          <w:sz w:val="28"/>
          <w:szCs w:val="28"/>
        </w:rPr>
      </w:pPr>
    </w:p>
    <w:p w:rsidR="002D0051" w:rsidRPr="002208A4" w:rsidRDefault="002D0051" w:rsidP="002D0051">
      <w:pPr>
        <w:pStyle w:val="20"/>
        <w:spacing w:line="312" w:lineRule="auto"/>
        <w:ind w:left="0" w:firstLine="567"/>
        <w:outlineLvl w:val="2"/>
        <w:rPr>
          <w:sz w:val="28"/>
          <w:szCs w:val="28"/>
        </w:rPr>
      </w:pPr>
      <w:r w:rsidRPr="002208A4">
        <w:rPr>
          <w:sz w:val="28"/>
          <w:szCs w:val="28"/>
        </w:rPr>
        <w:t>По характер</w:t>
      </w:r>
      <w:r>
        <w:rPr>
          <w:sz w:val="28"/>
          <w:szCs w:val="28"/>
        </w:rPr>
        <w:t>у</w:t>
      </w:r>
      <w:r w:rsidRPr="002208A4">
        <w:rPr>
          <w:sz w:val="28"/>
          <w:szCs w:val="28"/>
        </w:rPr>
        <w:t xml:space="preserve"> функціонування в САР цей закон зі збільшенням </w:t>
      </w:r>
      <w:proofErr w:type="spellStart"/>
      <w:r w:rsidRPr="002208A4">
        <w:rPr>
          <w:sz w:val="28"/>
          <w:szCs w:val="28"/>
        </w:rPr>
        <w:t>Тд</w:t>
      </w:r>
      <w:proofErr w:type="spellEnd"/>
      <w:r w:rsidRPr="002208A4">
        <w:rPr>
          <w:sz w:val="28"/>
          <w:szCs w:val="28"/>
        </w:rPr>
        <w:t xml:space="preserve"> наближається до ПД, а при зменшенні Т</w:t>
      </w:r>
      <w:r>
        <w:rPr>
          <w:sz w:val="28"/>
          <w:szCs w:val="28"/>
        </w:rPr>
        <w:t>і</w:t>
      </w:r>
      <w:r w:rsidRPr="002208A4">
        <w:rPr>
          <w:sz w:val="28"/>
          <w:szCs w:val="28"/>
        </w:rPr>
        <w:t xml:space="preserve"> </w:t>
      </w:r>
      <w:r>
        <w:rPr>
          <w:sz w:val="28"/>
          <w:szCs w:val="28"/>
        </w:rPr>
        <w:t>–</w:t>
      </w:r>
      <w:r w:rsidRPr="002208A4">
        <w:rPr>
          <w:sz w:val="28"/>
          <w:szCs w:val="28"/>
        </w:rPr>
        <w:t xml:space="preserve"> до  </w:t>
      </w:r>
      <w:proofErr w:type="spellStart"/>
      <w:r w:rsidRPr="002208A4">
        <w:rPr>
          <w:sz w:val="28"/>
          <w:szCs w:val="28"/>
        </w:rPr>
        <w:t>П</w:t>
      </w:r>
      <w:r>
        <w:rPr>
          <w:sz w:val="28"/>
          <w:szCs w:val="28"/>
        </w:rPr>
        <w:t>І–</w:t>
      </w:r>
      <w:r w:rsidRPr="002208A4">
        <w:rPr>
          <w:sz w:val="28"/>
          <w:szCs w:val="28"/>
        </w:rPr>
        <w:t>закону</w:t>
      </w:r>
      <w:proofErr w:type="spellEnd"/>
      <w:r w:rsidRPr="002208A4">
        <w:rPr>
          <w:sz w:val="28"/>
          <w:szCs w:val="28"/>
        </w:rPr>
        <w:t>.</w:t>
      </w:r>
    </w:p>
    <w:p w:rsidR="002D0051" w:rsidRPr="002208A4" w:rsidRDefault="002D0051" w:rsidP="002D0051">
      <w:pPr>
        <w:pStyle w:val="20"/>
        <w:spacing w:line="312" w:lineRule="auto"/>
        <w:ind w:left="0" w:firstLine="567"/>
        <w:outlineLvl w:val="2"/>
        <w:rPr>
          <w:sz w:val="28"/>
          <w:szCs w:val="28"/>
        </w:rPr>
      </w:pPr>
      <w:proofErr w:type="spellStart"/>
      <w:r w:rsidRPr="002208A4">
        <w:rPr>
          <w:sz w:val="28"/>
          <w:szCs w:val="28"/>
        </w:rPr>
        <w:t>П</w:t>
      </w:r>
      <w:r>
        <w:rPr>
          <w:sz w:val="28"/>
          <w:szCs w:val="28"/>
        </w:rPr>
        <w:t>ІД–</w:t>
      </w:r>
      <w:r w:rsidRPr="002208A4">
        <w:rPr>
          <w:sz w:val="28"/>
          <w:szCs w:val="28"/>
        </w:rPr>
        <w:t>закон</w:t>
      </w:r>
      <w:proofErr w:type="spellEnd"/>
      <w:r w:rsidRPr="002208A4">
        <w:rPr>
          <w:sz w:val="28"/>
          <w:szCs w:val="28"/>
        </w:rPr>
        <w:t xml:space="preserve"> значно поліпшує якість регулювання, особливо при різких </w:t>
      </w:r>
      <w:proofErr w:type="spellStart"/>
      <w:r w:rsidRPr="002208A4">
        <w:rPr>
          <w:sz w:val="28"/>
          <w:szCs w:val="28"/>
        </w:rPr>
        <w:t>збурюваннях</w:t>
      </w:r>
      <w:proofErr w:type="spellEnd"/>
      <w:r w:rsidRPr="002208A4">
        <w:rPr>
          <w:sz w:val="28"/>
          <w:szCs w:val="28"/>
        </w:rPr>
        <w:t xml:space="preserve">. Однак такі регулятори </w:t>
      </w:r>
      <w:r>
        <w:rPr>
          <w:sz w:val="28"/>
          <w:szCs w:val="28"/>
        </w:rPr>
        <w:t xml:space="preserve">– дуже </w:t>
      </w:r>
      <w:r w:rsidRPr="002208A4">
        <w:rPr>
          <w:sz w:val="28"/>
          <w:szCs w:val="28"/>
        </w:rPr>
        <w:t xml:space="preserve">складні по технічній реалізації </w:t>
      </w:r>
      <w:r>
        <w:rPr>
          <w:sz w:val="28"/>
          <w:szCs w:val="28"/>
        </w:rPr>
        <w:t>і</w:t>
      </w:r>
      <w:r w:rsidRPr="002208A4">
        <w:rPr>
          <w:sz w:val="28"/>
          <w:szCs w:val="28"/>
        </w:rPr>
        <w:t xml:space="preserve"> настроюванню й, </w:t>
      </w:r>
      <w:r>
        <w:rPr>
          <w:sz w:val="28"/>
          <w:szCs w:val="28"/>
        </w:rPr>
        <w:t>отж</w:t>
      </w:r>
      <w:r w:rsidRPr="002208A4">
        <w:rPr>
          <w:sz w:val="28"/>
          <w:szCs w:val="28"/>
        </w:rPr>
        <w:t>е, найдорожчі.</w:t>
      </w:r>
    </w:p>
    <w:p w:rsidR="00973792" w:rsidRDefault="00973792">
      <w:pPr>
        <w:rPr>
          <w:b/>
          <w:sz w:val="28"/>
          <w:szCs w:val="28"/>
        </w:rPr>
      </w:pPr>
      <w:r>
        <w:rPr>
          <w:b/>
          <w:sz w:val="28"/>
          <w:szCs w:val="28"/>
        </w:rPr>
        <w:br w:type="page"/>
      </w:r>
    </w:p>
    <w:p w:rsidR="00164649" w:rsidRDefault="00164649" w:rsidP="00164649">
      <w:pPr>
        <w:pStyle w:val="2"/>
        <w:spacing w:line="312" w:lineRule="auto"/>
        <w:rPr>
          <w:rFonts w:ascii="Times New Roman" w:hAnsi="Times New Roman"/>
          <w:sz w:val="28"/>
          <w:szCs w:val="28"/>
        </w:rPr>
      </w:pPr>
      <w:r w:rsidRPr="00164649">
        <w:rPr>
          <w:rFonts w:ascii="Times New Roman" w:hAnsi="Times New Roman"/>
          <w:sz w:val="28"/>
          <w:szCs w:val="28"/>
        </w:rPr>
        <w:lastRenderedPageBreak/>
        <w:t>ІНДИВІДУАЛЬНЕ  ЗАВДАННЯ</w:t>
      </w:r>
    </w:p>
    <w:p w:rsidR="00164649" w:rsidRPr="00164649" w:rsidRDefault="00164649" w:rsidP="00164649">
      <w:pPr>
        <w:spacing w:line="312" w:lineRule="auto"/>
      </w:pPr>
    </w:p>
    <w:p w:rsidR="00164649" w:rsidRPr="00C00C35" w:rsidRDefault="00D05D18" w:rsidP="00164649">
      <w:pPr>
        <w:spacing w:line="312" w:lineRule="auto"/>
        <w:ind w:firstLine="567"/>
        <w:jc w:val="both"/>
        <w:rPr>
          <w:sz w:val="28"/>
          <w:szCs w:val="28"/>
        </w:rPr>
      </w:pPr>
      <w:r>
        <w:rPr>
          <w:noProof/>
          <w:sz w:val="28"/>
          <w:szCs w:val="28"/>
        </w:rPr>
        <w:pict>
          <v:line id="_x0000_s3408" style="position:absolute;left:0;text-align:left;flip:y;z-index:251722240" from="54pt,7.2pt" to="54pt,16.2pt"/>
        </w:pict>
      </w:r>
      <w:r w:rsidR="00164649" w:rsidRPr="00C00C35">
        <w:rPr>
          <w:noProof/>
          <w:sz w:val="28"/>
          <w:szCs w:val="28"/>
        </w:rPr>
        <w:t>Навчальним</w:t>
      </w:r>
      <w:r w:rsidR="00164649" w:rsidRPr="00C00C35">
        <w:rPr>
          <w:sz w:val="28"/>
          <w:szCs w:val="28"/>
        </w:rPr>
        <w:t xml:space="preserve"> планом заочного факультету передбачене виконання </w:t>
      </w:r>
      <w:r w:rsidR="00164649">
        <w:rPr>
          <w:sz w:val="28"/>
          <w:szCs w:val="28"/>
        </w:rPr>
        <w:t>із дис</w:t>
      </w:r>
      <w:r w:rsidR="00164649" w:rsidRPr="00C00C35">
        <w:rPr>
          <w:sz w:val="28"/>
          <w:szCs w:val="28"/>
        </w:rPr>
        <w:t>циплін</w:t>
      </w:r>
      <w:r w:rsidR="00164649">
        <w:rPr>
          <w:sz w:val="28"/>
          <w:szCs w:val="28"/>
        </w:rPr>
        <w:t>и</w:t>
      </w:r>
      <w:r w:rsidR="00164649" w:rsidRPr="00C00C35">
        <w:rPr>
          <w:sz w:val="28"/>
          <w:szCs w:val="28"/>
        </w:rPr>
        <w:t xml:space="preserve"> «</w:t>
      </w:r>
      <w:r w:rsidR="00164649" w:rsidRPr="00164649">
        <w:rPr>
          <w:sz w:val="28"/>
          <w:szCs w:val="28"/>
        </w:rPr>
        <w:t>Автоматизація технологічних процесів та  машин»</w:t>
      </w:r>
      <w:r w:rsidR="00164649" w:rsidRPr="00C00C35">
        <w:rPr>
          <w:sz w:val="28"/>
          <w:szCs w:val="28"/>
        </w:rPr>
        <w:t xml:space="preserve">  індивідуального  завдання: </w:t>
      </w:r>
    </w:p>
    <w:p w:rsidR="007007A0" w:rsidRPr="007007A0" w:rsidRDefault="007007A0" w:rsidP="00164649">
      <w:pPr>
        <w:spacing w:line="312" w:lineRule="auto"/>
      </w:pPr>
    </w:p>
    <w:p w:rsidR="00951A8F" w:rsidRPr="00C00C35" w:rsidRDefault="00951A8F" w:rsidP="00164649">
      <w:pPr>
        <w:pStyle w:val="a5"/>
        <w:spacing w:line="312" w:lineRule="auto"/>
        <w:ind w:firstLine="0"/>
        <w:jc w:val="center"/>
        <w:rPr>
          <w:b/>
          <w:bCs/>
          <w:sz w:val="28"/>
          <w:szCs w:val="28"/>
        </w:rPr>
      </w:pPr>
      <w:r w:rsidRPr="00C00C35">
        <w:rPr>
          <w:b/>
          <w:bCs/>
          <w:sz w:val="28"/>
          <w:szCs w:val="28"/>
        </w:rPr>
        <w:t>ПЕРЕТВОРЕННЯ СИГНАЛІВ У СИСТЕМАХ УПРАВЛІННЯ</w:t>
      </w:r>
    </w:p>
    <w:p w:rsidR="00951A8F" w:rsidRPr="00C00C35" w:rsidRDefault="00951A8F" w:rsidP="00164649">
      <w:pPr>
        <w:pStyle w:val="a5"/>
        <w:spacing w:line="312" w:lineRule="auto"/>
        <w:jc w:val="center"/>
        <w:rPr>
          <w:b/>
          <w:bCs/>
          <w:sz w:val="28"/>
          <w:szCs w:val="28"/>
          <w:u w:val="single"/>
        </w:rPr>
      </w:pPr>
    </w:p>
    <w:p w:rsidR="00951A8F" w:rsidRPr="00845989" w:rsidRDefault="00951A8F" w:rsidP="00164649">
      <w:pPr>
        <w:pStyle w:val="a5"/>
        <w:spacing w:line="312" w:lineRule="auto"/>
        <w:ind w:firstLine="567"/>
        <w:rPr>
          <w:sz w:val="28"/>
          <w:szCs w:val="28"/>
          <w:lang w:val="ru-RU"/>
        </w:rPr>
      </w:pPr>
      <w:r w:rsidRPr="00C00C35">
        <w:rPr>
          <w:bCs/>
          <w:sz w:val="28"/>
          <w:szCs w:val="28"/>
        </w:rPr>
        <w:t xml:space="preserve">Визначити значення </w:t>
      </w:r>
      <w:r w:rsidRPr="00C00C35">
        <w:rPr>
          <w:sz w:val="28"/>
          <w:szCs w:val="28"/>
        </w:rPr>
        <w:t xml:space="preserve">вихідної величини y(t) заданого на схемі з'єднання ланок через час tк (с) після подачі на його вхід одиничного східчастого сигналу </w:t>
      </w:r>
      <w:r w:rsidRPr="00C00C35">
        <w:rPr>
          <w:position w:val="-12"/>
          <w:sz w:val="28"/>
          <w:szCs w:val="28"/>
        </w:rPr>
        <w:object w:dxaOrig="1180" w:dyaOrig="360">
          <v:shape id="_x0000_i1079" type="#_x0000_t75" style="width:59.15pt;height:17.8pt" o:ole="" fillcolor="window">
            <v:imagedata r:id="rId118" o:title=""/>
          </v:shape>
          <o:OLEObject Type="Embed" ProgID="Equation.3" ShapeID="_x0000_i1079" DrawAspect="Content" ObjectID="_1443797933" r:id="rId119"/>
        </w:object>
      </w:r>
      <w:r w:rsidRPr="00C00C35">
        <w:rPr>
          <w:sz w:val="28"/>
          <w:szCs w:val="28"/>
        </w:rPr>
        <w:t>?</w:t>
      </w:r>
    </w:p>
    <w:p w:rsidR="00B4354F" w:rsidRPr="00845989" w:rsidRDefault="00B4354F" w:rsidP="00164649">
      <w:pPr>
        <w:pStyle w:val="a5"/>
        <w:spacing w:line="312" w:lineRule="auto"/>
        <w:ind w:firstLine="567"/>
        <w:rPr>
          <w:sz w:val="28"/>
          <w:szCs w:val="28"/>
          <w:lang w:val="ru-RU"/>
        </w:rPr>
      </w:pPr>
    </w:p>
    <w:p w:rsidR="00951A8F" w:rsidRPr="00C00C35" w:rsidRDefault="00951A8F" w:rsidP="00951A8F">
      <w:pPr>
        <w:rPr>
          <w:b/>
          <w:sz w:val="28"/>
          <w:szCs w:val="28"/>
        </w:rPr>
      </w:pPr>
      <w:r w:rsidRPr="00C00C35">
        <w:rPr>
          <w:b/>
          <w:sz w:val="28"/>
          <w:szCs w:val="28"/>
        </w:rPr>
        <w:t xml:space="preserve">Схема A </w:t>
      </w:r>
    </w:p>
    <w:p w:rsidR="00951A8F" w:rsidRPr="00C00C35" w:rsidRDefault="00D05D18" w:rsidP="00951A8F">
      <w:pPr>
        <w:rPr>
          <w:sz w:val="28"/>
          <w:szCs w:val="28"/>
        </w:rPr>
      </w:pPr>
      <w:r>
        <w:rPr>
          <w:noProof/>
          <w:sz w:val="28"/>
          <w:szCs w:val="28"/>
        </w:rPr>
        <w:pict>
          <v:group id="_x0000_s3115" style="position:absolute;margin-left:61.7pt;margin-top:1.65pt;width:318.5pt;height:84pt;z-index:251694592" coordorigin="2368,4201" coordsize="6370,168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_x0000_s3116" type="#_x0000_t123" style="position:absolute;left:7144;top:4905;width:283;height:283"/>
            <v:oval id="_x0000_s3117" style="position:absolute;left:5103;top:4981;width:80;height:100" fillcolor="black"/>
            <v:shape id="_x0000_s3118" type="#_x0000_t202" style="position:absolute;left:5703;top:5261;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19" type="#_x0000_t202" style="position:absolute;left:5703;top:4201;width:960;height:620">
              <v:textbox>
                <w:txbxContent>
                  <w:p w:rsidR="0027496D" w:rsidRPr="00E83501" w:rsidRDefault="0027496D" w:rsidP="00951A8F">
                    <w:pPr>
                      <w:jc w:val="center"/>
                      <w:rPr>
                        <w:szCs w:val="28"/>
                      </w:rPr>
                    </w:pPr>
                    <w:proofErr w:type="spellStart"/>
                    <w:r w:rsidRPr="00E83501">
                      <w:rPr>
                        <w:szCs w:val="28"/>
                      </w:rPr>
                      <w:t>Кд</w:t>
                    </w:r>
                    <w:r>
                      <w:rPr>
                        <w:szCs w:val="28"/>
                      </w:rPr>
                      <w:t>·р</w:t>
                    </w:r>
                    <w:proofErr w:type="spellEnd"/>
                  </w:p>
                </w:txbxContent>
              </v:textbox>
            </v:shape>
            <v:line id="_x0000_s3120" style="position:absolute" from="2713,5000" to="3524,5000">
              <v:stroke endarrow="block"/>
            </v:line>
            <v:shape id="_x0000_s3121" type="#_x0000_t202" style="position:absolute;left:2368;top:4476;width:780;height:700" filled="f" stroked="f">
              <v:textbox style="mso-next-textbox:#_x0000_s3121">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22" style="position:absolute" from="7439,5042" to="8267,5043">
              <v:stroke endarrow="block"/>
            </v:line>
            <v:shape id="_x0000_s3123" type="#_x0000_t202" style="position:absolute;left:7958;top:4497;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24" style="position:absolute" from="7303,4461" to="7303,4886">
              <v:stroke endarrow="block"/>
            </v:line>
            <v:line id="_x0000_s3125" style="position:absolute;flip:y" from="7303,5201" to="7303,5626">
              <v:stroke endarrow="block"/>
            </v:line>
            <v:line id="_x0000_s3126" style="position:absolute;flip:x" from="6663,5621" to="7303,5621"/>
            <v:line id="_x0000_s3127" style="position:absolute;flip:x" from="6663,4461" to="7303,4461"/>
            <v:line id="_x0000_s3128" style="position:absolute" from="5143,4461" to="5143,5581"/>
            <v:line id="_x0000_s3129" style="position:absolute" from="5143,4461" to="5703,4461"/>
            <v:line id="_x0000_s3130" style="position:absolute" from="5143,5581" to="5703,5581"/>
            <v:shape id="_x0000_s3131" type="#_x0000_t202" style="position:absolute;left:3517;top:4701;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32" style="position:absolute" from="4476,5019" to="5116,5019">
              <v:stroke endarrow="block"/>
            </v:line>
          </v:group>
        </w:pict>
      </w:r>
    </w:p>
    <w:p w:rsidR="00951A8F" w:rsidRPr="00C00C35" w:rsidRDefault="00951A8F" w:rsidP="00951A8F">
      <w:pPr>
        <w:ind w:firstLine="720"/>
        <w:rPr>
          <w:sz w:val="28"/>
          <w:szCs w:val="28"/>
        </w:rPr>
      </w:pPr>
    </w:p>
    <w:p w:rsidR="00951A8F" w:rsidRPr="00C00C35" w:rsidRDefault="00951A8F" w:rsidP="00951A8F">
      <w:pPr>
        <w:rPr>
          <w:b/>
          <w:sz w:val="28"/>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 xml:space="preserve"> </w:t>
      </w:r>
    </w:p>
    <w:p w:rsidR="00951A8F" w:rsidRPr="00C00C35" w:rsidRDefault="00951A8F" w:rsidP="00951A8F">
      <w:pPr>
        <w:rPr>
          <w:b/>
          <w:sz w:val="28"/>
          <w:szCs w:val="28"/>
        </w:rPr>
      </w:pPr>
      <w:r w:rsidRPr="00C00C35">
        <w:rPr>
          <w:b/>
          <w:sz w:val="28"/>
          <w:szCs w:val="28"/>
        </w:rPr>
        <w:t xml:space="preserve">Схема B </w:t>
      </w:r>
    </w:p>
    <w:p w:rsidR="00951A8F" w:rsidRPr="00C00C35" w:rsidRDefault="00D05D18" w:rsidP="00951A8F">
      <w:pPr>
        <w:pStyle w:val="a7"/>
        <w:rPr>
          <w:szCs w:val="28"/>
        </w:rPr>
      </w:pPr>
      <w:r>
        <w:rPr>
          <w:noProof/>
          <w:szCs w:val="28"/>
        </w:rPr>
        <w:pict>
          <v:group id="_x0000_s3133" style="position:absolute;left:0;text-align:left;margin-left:62pt;margin-top:11.75pt;width:318.5pt;height:84pt;z-index:251695616" coordorigin="2374,6657" coordsize="6370,1680">
            <v:shape id="_x0000_s3134" type="#_x0000_t123" style="position:absolute;left:7150;top:7361;width:283;height:283"/>
            <v:oval id="_x0000_s3135" style="position:absolute;left:5109;top:7437;width:80;height:100" fillcolor="black"/>
            <v:shape id="_x0000_s3136" type="#_x0000_t202" style="position:absolute;left:5709;top:7717;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shape id="_x0000_s3137" type="#_x0000_t202" style="position:absolute;left:5709;top:6657;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38" style="position:absolute" from="2719,7456" to="3530,7456">
              <v:stroke endarrow="block"/>
            </v:line>
            <v:shape id="_x0000_s3139" type="#_x0000_t202" style="position:absolute;left:2374;top:6932;width:780;height:700" filled="f" stroked="f">
              <v:textbox style="mso-next-textbox:#_x0000_s313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40" style="position:absolute" from="7445,7498" to="8273,7499">
              <v:stroke endarrow="block"/>
            </v:line>
            <v:shape id="_x0000_s3141" type="#_x0000_t202" style="position:absolute;left:7964;top:6953;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42" style="position:absolute" from="7309,6917" to="7309,7342">
              <v:stroke endarrow="block"/>
            </v:line>
            <v:line id="_x0000_s3143" style="position:absolute;flip:y" from="7309,7657" to="7309,8082">
              <v:stroke endarrow="block"/>
            </v:line>
            <v:line id="_x0000_s3144" style="position:absolute;flip:x" from="6669,8077" to="7309,8077"/>
            <v:line id="_x0000_s3145" style="position:absolute;flip:x" from="6669,6917" to="7309,6917"/>
            <v:line id="_x0000_s3146" style="position:absolute" from="5149,6917" to="5149,8037"/>
            <v:line id="_x0000_s3147" style="position:absolute" from="5149,6917" to="5709,6917"/>
            <v:line id="_x0000_s3148" style="position:absolute" from="5149,8037" to="5709,8037"/>
            <v:shape id="_x0000_s3149" type="#_x0000_t202" style="position:absolute;left:3523;top:7157;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150" style="position:absolute" from="4482,7475" to="5122,7475">
              <v:stroke endarrow="block"/>
            </v:line>
          </v:group>
        </w:pict>
      </w:r>
    </w:p>
    <w:p w:rsidR="00951A8F" w:rsidRPr="00C00C35" w:rsidRDefault="00951A8F" w:rsidP="00951A8F">
      <w:pPr>
        <w:ind w:left="567"/>
        <w:rPr>
          <w:sz w:val="28"/>
          <w:szCs w:val="28"/>
        </w:rPr>
      </w:pPr>
    </w:p>
    <w:p w:rsidR="00951A8F" w:rsidRPr="00C00C35" w:rsidRDefault="00951A8F" w:rsidP="00951A8F">
      <w:pPr>
        <w:rPr>
          <w:b/>
          <w:sz w:val="28"/>
          <w:szCs w:val="28"/>
        </w:rPr>
      </w:pPr>
    </w:p>
    <w:p w:rsidR="00951A8F" w:rsidRPr="00C00C35" w:rsidRDefault="00951A8F" w:rsidP="00951A8F">
      <w:pPr>
        <w:pStyle w:val="a7"/>
        <w:rPr>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 xml:space="preserve">Схема C </w:t>
      </w:r>
    </w:p>
    <w:p w:rsidR="00951A8F" w:rsidRPr="00C00C35" w:rsidRDefault="00D05D18" w:rsidP="00951A8F">
      <w:pPr>
        <w:pStyle w:val="a7"/>
        <w:rPr>
          <w:szCs w:val="28"/>
        </w:rPr>
      </w:pPr>
      <w:r w:rsidRPr="00D05D18">
        <w:rPr>
          <w:b/>
          <w:noProof/>
          <w:szCs w:val="28"/>
        </w:rPr>
        <w:pict>
          <v:group id="_x0000_s3253" style="position:absolute;left:0;text-align:left;margin-left:62pt;margin-top:10.3pt;width:318.5pt;height:85.45pt;z-index:251704832" coordorigin="2658,11141" coordsize="6370,1709">
            <v:shape id="_x0000_s3254" type="#_x0000_t123" style="position:absolute;left:7434;top:11874;width:283;height:283"/>
            <v:shape id="_x0000_s3255" type="#_x0000_t202" style="position:absolute;left:5993;top:11170;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256" style="position:absolute" from="3003,11969" to="3814,11969">
              <v:stroke endarrow="block"/>
            </v:line>
            <v:shape id="_x0000_s3257" type="#_x0000_t202" style="position:absolute;left:2658;top:11445;width:780;height:700" filled="f" stroked="f">
              <v:textbox style="mso-next-textbox:#_x0000_s325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58" style="position:absolute" from="7729,12011" to="8557,12012">
              <v:stroke endarrow="block"/>
            </v:line>
            <v:shape id="_x0000_s3259" type="#_x0000_t202" style="position:absolute;left:8248;top:11466;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260" style="position:absolute" from="7593,11430" to="7593,11855">
              <v:stroke endarrow="block"/>
            </v:line>
            <v:line id="_x0000_s3261" style="position:absolute;flip:y" from="7581,12149" to="7581,12574">
              <v:stroke endarrow="block"/>
            </v:line>
            <v:line id="_x0000_s3262" style="position:absolute;flip:x" from="6953,11430" to="7593,11430"/>
            <v:line id="_x0000_s3263" style="position:absolute" from="3829,11449" to="3829,12569"/>
            <v:line id="_x0000_s3264" style="position:absolute" from="5433,11430" to="5993,11430"/>
            <v:line id="_x0000_s3265" style="position:absolute" from="3821,12560" to="7581,12569"/>
            <v:shape id="_x0000_s3266" type="#_x0000_t202" style="position:absolute;left:4445;top:11141;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67" style="position:absolute" from="3833,11449" to="4473,11449">
              <v:stroke endarrow="block"/>
            </v:line>
            <v:shape id="_x0000_s3268" type="#_x0000_t202" style="position:absolute;left:5229;top:12230;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p w:rsidR="0027496D" w:rsidRPr="00E83501" w:rsidRDefault="0027496D" w:rsidP="00951A8F">
                    <w:pPr>
                      <w:jc w:val="center"/>
                      <w:rPr>
                        <w:szCs w:val="28"/>
                      </w:rPr>
                    </w:pPr>
                  </w:p>
                </w:txbxContent>
              </v:textbox>
            </v:shape>
          </v:group>
        </w:pict>
      </w:r>
    </w:p>
    <w:p w:rsidR="00951A8F" w:rsidRPr="00C00C35" w:rsidRDefault="00951A8F" w:rsidP="00951A8F">
      <w:pPr>
        <w:ind w:left="567"/>
        <w:rPr>
          <w:sz w:val="28"/>
          <w:szCs w:val="28"/>
        </w:rPr>
      </w:pPr>
    </w:p>
    <w:p w:rsidR="00951A8F" w:rsidRPr="00C00C35" w:rsidRDefault="00951A8F" w:rsidP="00951A8F">
      <w:pPr>
        <w:rPr>
          <w:b/>
          <w:sz w:val="28"/>
          <w:szCs w:val="28"/>
        </w:rPr>
      </w:pPr>
    </w:p>
    <w:p w:rsidR="00951A8F" w:rsidRPr="00C00C35" w:rsidRDefault="00951A8F" w:rsidP="00951A8F">
      <w:pPr>
        <w:pStyle w:val="a7"/>
        <w:rPr>
          <w:szCs w:val="28"/>
        </w:rPr>
      </w:pPr>
    </w:p>
    <w:p w:rsidR="00951A8F" w:rsidRPr="00C00C35" w:rsidRDefault="00951A8F" w:rsidP="00951A8F">
      <w:pPr>
        <w:ind w:left="567"/>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b/>
          <w:sz w:val="28"/>
          <w:szCs w:val="28"/>
        </w:rPr>
      </w:pPr>
      <w:r w:rsidRPr="00C00C35">
        <w:rPr>
          <w:b/>
          <w:sz w:val="28"/>
          <w:szCs w:val="28"/>
        </w:rPr>
        <w:t>Схема D</w:t>
      </w:r>
    </w:p>
    <w:p w:rsidR="00951A8F" w:rsidRPr="00C00C35" w:rsidRDefault="00D05D18" w:rsidP="00951A8F">
      <w:pPr>
        <w:rPr>
          <w:b/>
          <w:sz w:val="28"/>
          <w:szCs w:val="28"/>
        </w:rPr>
      </w:pPr>
      <w:r w:rsidRPr="00D05D18">
        <w:rPr>
          <w:noProof/>
          <w:sz w:val="28"/>
          <w:szCs w:val="28"/>
        </w:rPr>
        <w:pict>
          <v:group id="_x0000_s3151" style="position:absolute;margin-left:58.15pt;margin-top:13.9pt;width:324.8pt;height:84pt;z-index:251696640" coordorigin="2581,10924" coordsize="6496,1680">
            <v:shape id="_x0000_s3152" type="#_x0000_t123" style="position:absolute;left:5824;top:11607;width:283;height:283"/>
            <v:oval id="_x0000_s3153" style="position:absolute;left:3762;top:11704;width:80;height:100" fillcolor="black"/>
            <v:shape id="_x0000_s3154" type="#_x0000_t202" style="position:absolute;left:4362;top:11984;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55" type="#_x0000_t202" style="position:absolute;left:4362;top:10924;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156" style="position:absolute" from="2947,11744" to="3758,11744">
              <v:stroke endarrow="block"/>
            </v:line>
            <v:shape id="_x0000_s3157" type="#_x0000_t202" style="position:absolute;left:2581;top:11220;width:780;height:700" filled="f" stroked="f">
              <v:textbox style="mso-next-textbox:#_x0000_s315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58" style="position:absolute" from="7778,11765" to="8606,11766">
              <v:stroke endarrow="block"/>
            </v:line>
            <v:shape id="_x0000_s3159" type="#_x0000_t202" style="position:absolute;left:8297;top:11220;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60" style="position:absolute" from="5962,11184" to="5962,11609">
              <v:stroke endarrow="block"/>
            </v:line>
            <v:line id="_x0000_s3161" style="position:absolute;flip:y" from="5962,11900" to="5962,12331">
              <v:stroke endarrow="block"/>
            </v:line>
            <v:line id="_x0000_s3162" style="position:absolute;flip:x" from="5322,12344" to="5962,12344"/>
            <v:line id="_x0000_s3163" style="position:absolute;flip:x" from="5322,11184" to="5962,11184"/>
            <v:line id="_x0000_s3164" style="position:absolute" from="3802,11184" to="3802,12304"/>
            <v:line id="_x0000_s3165" style="position:absolute" from="3802,11184" to="4362,11184"/>
            <v:line id="_x0000_s3166" style="position:absolute" from="3802,12304" to="4362,12304"/>
            <v:shape id="_x0000_s3167" type="#_x0000_t202" style="position:absolute;left:6795;top:11447;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68" style="position:absolute" from="6101,11764" to="6798,11764">
              <v:stroke endarrow="block"/>
            </v:line>
          </v:group>
        </w:pict>
      </w:r>
      <w:r w:rsidR="00951A8F" w:rsidRPr="00C00C35">
        <w:rPr>
          <w:b/>
          <w:sz w:val="28"/>
          <w:szCs w:val="28"/>
        </w:rPr>
        <w:t xml:space="preserve"> </w:t>
      </w:r>
    </w:p>
    <w:p w:rsidR="00951A8F" w:rsidRPr="00C00C35" w:rsidRDefault="00951A8F" w:rsidP="00951A8F">
      <w:pPr>
        <w:pStyle w:val="a7"/>
        <w:rPr>
          <w:szCs w:val="28"/>
        </w:rPr>
      </w:pPr>
    </w:p>
    <w:p w:rsidR="00951A8F" w:rsidRPr="00C00C35" w:rsidRDefault="00951A8F" w:rsidP="00951A8F">
      <w:pPr>
        <w:rPr>
          <w:b/>
          <w:sz w:val="28"/>
          <w:szCs w:val="28"/>
        </w:rPr>
      </w:pPr>
    </w:p>
    <w:p w:rsidR="00951A8F" w:rsidRPr="00C00C35" w:rsidRDefault="00951A8F" w:rsidP="00951A8F">
      <w:pPr>
        <w:rPr>
          <w:b/>
          <w:sz w:val="28"/>
          <w:szCs w:val="28"/>
        </w:rPr>
      </w:pPr>
      <w:r w:rsidRPr="00C00C35">
        <w:rPr>
          <w:b/>
          <w:sz w:val="28"/>
          <w:szCs w:val="28"/>
        </w:rPr>
        <w:br w:type="page"/>
      </w:r>
      <w:r w:rsidRPr="00C00C35">
        <w:rPr>
          <w:b/>
          <w:sz w:val="28"/>
          <w:szCs w:val="28"/>
        </w:rPr>
        <w:lastRenderedPageBreak/>
        <w:t xml:space="preserve">Схема E </w:t>
      </w:r>
    </w:p>
    <w:p w:rsidR="00951A8F" w:rsidRPr="00C00C35" w:rsidRDefault="00951A8F" w:rsidP="00951A8F">
      <w:pPr>
        <w:rPr>
          <w:b/>
          <w:sz w:val="28"/>
          <w:szCs w:val="28"/>
        </w:rPr>
      </w:pPr>
    </w:p>
    <w:p w:rsidR="00951A8F" w:rsidRPr="00C00C35" w:rsidRDefault="00D05D18" w:rsidP="00951A8F">
      <w:pPr>
        <w:pStyle w:val="2"/>
        <w:keepNext w:val="0"/>
        <w:jc w:val="left"/>
        <w:rPr>
          <w:rFonts w:ascii="Times New Roman" w:hAnsi="Times New Roman"/>
          <w:sz w:val="28"/>
          <w:szCs w:val="28"/>
        </w:rPr>
      </w:pPr>
      <w:r>
        <w:rPr>
          <w:rFonts w:ascii="Times New Roman" w:hAnsi="Times New Roman"/>
          <w:noProof/>
          <w:sz w:val="28"/>
          <w:szCs w:val="28"/>
        </w:rPr>
        <w:pict>
          <v:group id="_x0000_s3169" style="position:absolute;margin-left:53.35pt;margin-top:12.6pt;width:324.8pt;height:84pt;z-index:251697664" coordorigin="2581,14143" coordsize="6496,1680">
            <v:shape id="_x0000_s3170" type="#_x0000_t123" style="position:absolute;left:5824;top:14826;width:283;height:283"/>
            <v:oval id="_x0000_s3171" style="position:absolute;left:3762;top:14923;width:80;height:100" fillcolor="black"/>
            <v:shape id="_x0000_s3172" type="#_x0000_t202" style="position:absolute;left:4362;top:15203;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shape id="_x0000_s3173" type="#_x0000_t202" style="position:absolute;left:4362;top:14143;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74" style="position:absolute" from="2947,14963" to="3758,14963">
              <v:stroke endarrow="block"/>
            </v:line>
            <v:shape id="_x0000_s3175" type="#_x0000_t202" style="position:absolute;left:2581;top:14439;width:780;height:700" filled="f" stroked="f">
              <v:textbox style="mso-next-textbox:#_x0000_s3175">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76" style="position:absolute" from="7778,14984" to="8606,14985">
              <v:stroke endarrow="block"/>
            </v:line>
            <v:shape id="_x0000_s3177" type="#_x0000_t202" style="position:absolute;left:8297;top:14439;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78" style="position:absolute" from="5962,14403" to="5962,14828">
              <v:stroke endarrow="block"/>
            </v:line>
            <v:line id="_x0000_s3179" style="position:absolute;flip:y" from="5962,15119" to="5962,15550">
              <v:stroke endarrow="block"/>
            </v:line>
            <v:line id="_x0000_s3180" style="position:absolute;flip:x" from="5322,15563" to="5962,15563"/>
            <v:line id="_x0000_s3181" style="position:absolute;flip:x" from="5322,14403" to="5962,14403"/>
            <v:line id="_x0000_s3182" style="position:absolute" from="3802,14403" to="3802,15523"/>
            <v:line id="_x0000_s3183" style="position:absolute" from="3802,14403" to="4362,14403"/>
            <v:line id="_x0000_s3184" style="position:absolute" from="3802,15523" to="4362,15523"/>
            <v:shape id="_x0000_s3185" type="#_x0000_t202" style="position:absolute;left:6795;top:14666;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186" style="position:absolute" from="6101,14983" to="6798,14983">
              <v:stroke endarrow="block"/>
            </v:line>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right"/>
        <w:rPr>
          <w:rFonts w:ascii="Times New Roman" w:hAnsi="Times New Roman"/>
          <w:b w:val="0"/>
          <w:sz w:val="28"/>
          <w:szCs w:val="28"/>
        </w:rPr>
      </w:pPr>
    </w:p>
    <w:p w:rsidR="00951A8F" w:rsidRPr="00C00C35" w:rsidRDefault="00951A8F" w:rsidP="00951A8F">
      <w:pPr>
        <w:rPr>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F</w:t>
      </w:r>
    </w:p>
    <w:p w:rsidR="00951A8F" w:rsidRPr="00C00C35" w:rsidRDefault="00D05D18" w:rsidP="00951A8F">
      <w:pPr>
        <w:pStyle w:val="2"/>
        <w:keepNext w:val="0"/>
        <w:jc w:val="left"/>
        <w:rPr>
          <w:rFonts w:ascii="Times New Roman" w:hAnsi="Times New Roman"/>
          <w:sz w:val="28"/>
          <w:szCs w:val="28"/>
        </w:rPr>
      </w:pPr>
      <w:r>
        <w:rPr>
          <w:rFonts w:ascii="Times New Roman" w:hAnsi="Times New Roman"/>
          <w:noProof/>
          <w:sz w:val="28"/>
          <w:szCs w:val="28"/>
        </w:rPr>
        <w:pict>
          <v:group id="_x0000_s3187" style="position:absolute;margin-left:51.75pt;margin-top:9.95pt;width:324.8pt;height:84pt;z-index:251698688" coordorigin="2453,2253" coordsize="6496,1680">
            <v:shape id="_x0000_s3188" type="#_x0000_t123" style="position:absolute;left:5696;top:2936;width:283;height:283"/>
            <v:oval id="_x0000_s3189" style="position:absolute;left:3634;top:3033;width:80;height:100" fillcolor="black"/>
            <v:shape id="_x0000_s3190" type="#_x0000_t202" style="position:absolute;left:4234;top:3313;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191" type="#_x0000_t202" style="position:absolute;left:4234;top:2253;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192" style="position:absolute" from="2819,3073" to="3630,3073">
              <v:stroke endarrow="block"/>
            </v:line>
            <v:shape id="_x0000_s3193" type="#_x0000_t202" style="position:absolute;left:2453;top:2549;width:780;height:700" filled="f" stroked="f">
              <v:textbox style="mso-next-textbox:#_x0000_s3193">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194" style="position:absolute" from="7650,3094" to="8478,3095">
              <v:stroke endarrow="block"/>
            </v:line>
            <v:shape id="_x0000_s3195" type="#_x0000_t202" style="position:absolute;left:8169;top:2549;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196" style="position:absolute" from="5834,2513" to="5834,2938">
              <v:stroke endarrow="block"/>
            </v:line>
            <v:line id="_x0000_s3197" style="position:absolute;flip:y" from="5834,3229" to="5834,3660">
              <v:stroke endarrow="block"/>
            </v:line>
            <v:line id="_x0000_s3198" style="position:absolute;flip:x" from="5194,3673" to="5834,3673"/>
            <v:line id="_x0000_s3199" style="position:absolute;flip:x" from="5194,2513" to="5834,2513"/>
            <v:line id="_x0000_s3200" style="position:absolute" from="3674,2513" to="3674,3633"/>
            <v:line id="_x0000_s3201" style="position:absolute" from="3674,2513" to="4234,2513"/>
            <v:line id="_x0000_s3202" style="position:absolute" from="3674,3633" to="4234,3633"/>
            <v:shape id="_x0000_s3203" type="#_x0000_t202" style="position:absolute;left:6667;top:2776;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04" style="position:absolute" from="5973,3093" to="6670,3093">
              <v:stroke endarrow="block"/>
            </v:line>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G</w:t>
      </w:r>
    </w:p>
    <w:p w:rsidR="00951A8F" w:rsidRPr="00C00C35" w:rsidRDefault="00D05D18" w:rsidP="00951A8F">
      <w:pPr>
        <w:pStyle w:val="2"/>
        <w:keepNext w:val="0"/>
        <w:jc w:val="left"/>
        <w:rPr>
          <w:rFonts w:ascii="Times New Roman" w:hAnsi="Times New Roman"/>
          <w:sz w:val="28"/>
          <w:szCs w:val="28"/>
        </w:rPr>
      </w:pPr>
      <w:r>
        <w:rPr>
          <w:rFonts w:ascii="Times New Roman" w:hAnsi="Times New Roman"/>
          <w:noProof/>
          <w:sz w:val="28"/>
          <w:szCs w:val="28"/>
        </w:rPr>
        <w:pict>
          <v:group id="_x0000_s3215" style="position:absolute;margin-left:52.8pt;margin-top:9.95pt;width:241.05pt;height:142.2pt;z-index:251700736" coordorigin="2757,8922" coordsize="4821,2844">
            <v:oval id="_x0000_s3216" style="position:absolute;left:3911;top:10300;width:57;height:57" fillcolor="black"/>
            <v:shape id="_x0000_s3217" type="#_x0000_t202" style="position:absolute;left:4517;top:9982;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shape id="_x0000_s3218" type="#_x0000_t202" style="position:absolute;left:4517;top:8922;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line id="_x0000_s3219" style="position:absolute" from="3093,10324" to="3904,10324">
              <v:stroke endarrow="block"/>
            </v:line>
            <v:shape id="_x0000_s3220" type="#_x0000_t202" style="position:absolute;left:2757;top:9764;width:780;height:700" filled="f" stroked="f">
              <v:textbox style="mso-next-textbox:#_x0000_s3220">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group id="_x0000_s3221" style="position:absolute;left:6279;top:9797;width:1299;height:700" coordorigin="7933,5723" coordsize="1299,700">
              <v:line id="_x0000_s3222" style="position:absolute" from="7933,6268" to="8761,6269">
                <v:stroke endarrow="block"/>
              </v:line>
              <v:shape id="_x0000_s3223" type="#_x0000_t202" style="position:absolute;left:8452;top:5723;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group>
            <v:line id="_x0000_s3224" style="position:absolute" from="6117,9182" to="6138,10202">
              <v:stroke endarrow="block"/>
            </v:line>
            <v:line id="_x0000_s3225" style="position:absolute;flip:x" from="5477,10342" to="6117,10342"/>
            <v:line id="_x0000_s3226" style="position:absolute;flip:x" from="5477,9182" to="6117,9182"/>
            <v:line id="_x0000_s3227" style="position:absolute" from="3957,9182" to="4517,9182"/>
            <v:line id="_x0000_s3228" style="position:absolute" from="3957,10332" to="4517,10332"/>
            <v:shape id="_x0000_s3229" type="#_x0000_t202" style="position:absolute;left:4522;top:11146;width:960;height:620">
              <v:textbox style="mso-next-textbox:#_x0000_s3229">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30" style="position:absolute;flip:x y" from="6126,10482" to="6126,11457">
              <v:stroke endarrow="block"/>
            </v:line>
            <v:line id="_x0000_s3231" style="position:absolute;flip:x" from="5486,11464" to="6126,11464"/>
            <v:shape id="_x0000_s3232" type="#_x0000_t123" style="position:absolute;left:6000;top:10193;width:283;height:283"/>
            <v:line id="_x0000_s3233" style="position:absolute" from="3962,11463" to="4522,11463"/>
            <v:line id="_x0000_s3234" style="position:absolute" from="3930,9180" to="3945,11460"/>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rPr>
          <w:sz w:val="28"/>
          <w:szCs w:val="28"/>
        </w:rPr>
      </w:pPr>
    </w:p>
    <w:p w:rsidR="00951A8F" w:rsidRPr="00C00C35" w:rsidRDefault="00951A8F" w:rsidP="00951A8F">
      <w:pPr>
        <w:pStyle w:val="2"/>
        <w:keepNext w:val="0"/>
        <w:jc w:val="left"/>
        <w:rPr>
          <w:rFonts w:ascii="Times New Roman" w:hAnsi="Times New Roman"/>
          <w:sz w:val="28"/>
          <w:szCs w:val="28"/>
        </w:rPr>
      </w:pPr>
      <w:r w:rsidRPr="00C00C35">
        <w:rPr>
          <w:rFonts w:ascii="Times New Roman" w:hAnsi="Times New Roman"/>
          <w:sz w:val="28"/>
          <w:szCs w:val="28"/>
        </w:rPr>
        <w:t>Схема H</w:t>
      </w:r>
    </w:p>
    <w:p w:rsidR="00951A8F" w:rsidRPr="00C00C35" w:rsidRDefault="00951A8F" w:rsidP="00951A8F">
      <w:pPr>
        <w:pStyle w:val="2"/>
        <w:keepNext w:val="0"/>
        <w:jc w:val="left"/>
        <w:rPr>
          <w:rFonts w:ascii="Times New Roman" w:hAnsi="Times New Roman"/>
          <w:sz w:val="28"/>
          <w:szCs w:val="28"/>
        </w:rPr>
      </w:pPr>
    </w:p>
    <w:p w:rsidR="00951A8F" w:rsidRPr="00C00C35" w:rsidRDefault="00D05D18" w:rsidP="00951A8F">
      <w:pPr>
        <w:pStyle w:val="2"/>
        <w:keepNext w:val="0"/>
        <w:jc w:val="left"/>
        <w:rPr>
          <w:rFonts w:ascii="Times New Roman" w:hAnsi="Times New Roman"/>
          <w:sz w:val="28"/>
          <w:szCs w:val="28"/>
        </w:rPr>
      </w:pPr>
      <w:r>
        <w:rPr>
          <w:rFonts w:ascii="Times New Roman" w:hAnsi="Times New Roman"/>
          <w:noProof/>
          <w:sz w:val="28"/>
          <w:szCs w:val="28"/>
        </w:rPr>
        <w:pict>
          <v:group id="_x0000_s3205" style="position:absolute;margin-left:41.25pt;margin-top:8.65pt;width:335.3pt;height:42.35pt;z-index:251699712" coordorigin="2526,12208" coordsize="6706,847">
            <v:shape id="_x0000_s3206" type="#_x0000_t202" style="position:absolute;left:3698;top:12426;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shape id="_x0000_s3207" type="#_x0000_t202" style="position:absolute;left:5291;top:12428;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/р</w:t>
                    </w:r>
                  </w:p>
                </w:txbxContent>
              </v:textbox>
            </v:shape>
            <v:line id="_x0000_s3208" style="position:absolute" from="2871,12753" to="3682,12753">
              <v:stroke endarrow="block"/>
            </v:line>
            <v:shape id="_x0000_s3209" type="#_x0000_t202" style="position:absolute;left:2526;top:12250;width:780;height:700" filled="f" stroked="f">
              <v:textbox style="mso-next-textbox:#_x0000_s320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10" style="position:absolute" from="7933,12753" to="8761,12754">
              <v:stroke endarrow="block"/>
            </v:line>
            <v:shape id="_x0000_s3211" type="#_x0000_t202" style="position:absolute;left:8452;top:12208;width:780;height:700" filled="f" stroked="f">
              <v:textbox>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line id="_x0000_s3212" style="position:absolute;flip:x" from="4658,12786" to="5298,12786"/>
            <v:shape id="_x0000_s3213" type="#_x0000_t202" style="position:absolute;left:6950;top:12435;width:960;height:620">
              <v:textbox>
                <w:txbxContent>
                  <w:p w:rsidR="0027496D" w:rsidRPr="00E83501" w:rsidRDefault="0027496D" w:rsidP="00951A8F">
                    <w:pPr>
                      <w:jc w:val="center"/>
                      <w:rPr>
                        <w:szCs w:val="28"/>
                      </w:rPr>
                    </w:pPr>
                    <w:proofErr w:type="spellStart"/>
                    <w:r w:rsidRPr="00E83501">
                      <w:rPr>
                        <w:szCs w:val="28"/>
                      </w:rPr>
                      <w:t>К</w:t>
                    </w:r>
                    <w:r>
                      <w:rPr>
                        <w:szCs w:val="28"/>
                      </w:rPr>
                      <w:t>д·р</w:t>
                    </w:r>
                    <w:proofErr w:type="spellEnd"/>
                  </w:p>
                </w:txbxContent>
              </v:textbox>
            </v:shape>
            <v:line id="_x0000_s3214" style="position:absolute" from="6256,12752" to="6953,12752"/>
          </v:group>
        </w:pict>
      </w: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951A8F">
      <w:pPr>
        <w:pStyle w:val="2"/>
        <w:keepNext w:val="0"/>
        <w:jc w:val="left"/>
        <w:rPr>
          <w:rFonts w:ascii="Times New Roman" w:hAnsi="Times New Roman"/>
          <w:sz w:val="28"/>
          <w:szCs w:val="28"/>
        </w:rPr>
      </w:pPr>
    </w:p>
    <w:p w:rsidR="00951A8F" w:rsidRPr="00C00C35" w:rsidRDefault="00951A8F" w:rsidP="00B4354F">
      <w:pPr>
        <w:pStyle w:val="a5"/>
        <w:spacing w:line="360" w:lineRule="auto"/>
        <w:ind w:firstLine="0"/>
        <w:jc w:val="center"/>
        <w:rPr>
          <w:b/>
          <w:bCs/>
          <w:i/>
          <w:sz w:val="28"/>
          <w:szCs w:val="28"/>
        </w:rPr>
      </w:pPr>
      <w:r w:rsidRPr="00C00C35">
        <w:rPr>
          <w:sz w:val="28"/>
          <w:szCs w:val="28"/>
        </w:rPr>
        <w:br w:type="page"/>
      </w:r>
    </w:p>
    <w:p w:rsidR="00951A8F" w:rsidRPr="00C00C35" w:rsidRDefault="00951A8F" w:rsidP="00951A8F">
      <w:pPr>
        <w:spacing w:line="360" w:lineRule="auto"/>
        <w:rPr>
          <w:sz w:val="28"/>
          <w:szCs w:val="28"/>
          <w:u w:val="single"/>
        </w:rPr>
      </w:pPr>
      <w:r w:rsidRPr="00C00C35">
        <w:rPr>
          <w:sz w:val="28"/>
          <w:szCs w:val="28"/>
        </w:rPr>
        <w:lastRenderedPageBreak/>
        <w:t xml:space="preserve">1) </w:t>
      </w:r>
      <w:r w:rsidRPr="00C00C35">
        <w:rPr>
          <w:sz w:val="28"/>
          <w:szCs w:val="28"/>
          <w:u w:val="single"/>
        </w:rPr>
        <w:t>Пропорційн</w:t>
      </w:r>
      <w:r>
        <w:rPr>
          <w:sz w:val="28"/>
          <w:szCs w:val="28"/>
          <w:u w:val="single"/>
        </w:rPr>
        <w:t>а</w:t>
      </w:r>
      <w:r w:rsidRPr="00C00C35">
        <w:rPr>
          <w:sz w:val="28"/>
          <w:szCs w:val="28"/>
          <w:u w:val="single"/>
        </w:rPr>
        <w:t xml:space="preserve"> (підсилювальн</w:t>
      </w:r>
      <w:r>
        <w:rPr>
          <w:sz w:val="28"/>
          <w:szCs w:val="28"/>
          <w:u w:val="single"/>
        </w:rPr>
        <w:t>а</w:t>
      </w:r>
      <w:r w:rsidRPr="00C00C35">
        <w:rPr>
          <w:sz w:val="28"/>
          <w:szCs w:val="28"/>
          <w:u w:val="single"/>
        </w:rPr>
        <w:t>) 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0" type="#_x0000_t75" style="width:59.15pt;height:17.8pt" o:ole="" fillcolor="window">
            <v:imagedata r:id="rId118" o:title=""/>
          </v:shape>
          <o:OLEObject Type="Embed" ProgID="Equation.3" ShapeID="_x0000_i1080" DrawAspect="Content" ObjectID="_1443797934" r:id="rId120"/>
        </w:object>
      </w:r>
      <w:r w:rsidRPr="00C00C35">
        <w:rPr>
          <w:sz w:val="28"/>
          <w:szCs w:val="28"/>
        </w:rPr>
        <w:t xml:space="preserve"> на вхід підсилювальної ланки з коефіцієнтом передачі  Ку  вихідна величина у той же момент стрибком здобуває постійне значення  </w:t>
      </w:r>
    </w:p>
    <w:p w:rsidR="00951A8F" w:rsidRPr="00C00C35" w:rsidRDefault="00951A8F" w:rsidP="00DE675B">
      <w:pPr>
        <w:spacing w:line="312" w:lineRule="auto"/>
        <w:jc w:val="center"/>
        <w:rPr>
          <w:sz w:val="28"/>
          <w:szCs w:val="28"/>
        </w:rPr>
      </w:pPr>
      <w:r w:rsidRPr="00C00C35">
        <w:rPr>
          <w:sz w:val="28"/>
          <w:szCs w:val="28"/>
        </w:rPr>
        <w:t>y(t) = Ку.</w:t>
      </w:r>
    </w:p>
    <w:p w:rsidR="00951A8F" w:rsidRPr="00C00C35" w:rsidRDefault="00D05D18" w:rsidP="00951A8F">
      <w:pPr>
        <w:rPr>
          <w:sz w:val="28"/>
          <w:szCs w:val="28"/>
        </w:rPr>
      </w:pPr>
      <w:r>
        <w:rPr>
          <w:noProof/>
          <w:sz w:val="28"/>
          <w:szCs w:val="28"/>
        </w:rPr>
        <w:pict>
          <v:group id="_x0000_s3235" style="position:absolute;margin-left:154.7pt;margin-top:14.5pt;width:175.5pt;height:44.2pt;z-index:251701760" coordorigin="2935,3620" coordsize="3350,884">
            <v:line id="_x0000_s3236" style="position:absolute" from="3280,4183" to="4091,4183">
              <v:stroke endarrow="block"/>
            </v:line>
            <v:shape id="_x0000_s3237" type="#_x0000_t202" style="position:absolute;left:2935;top:3659;width:780;height:700" filled="f" stroked="f">
              <v:textbox style="mso-next-textbox:#_x0000_s3237">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38" style="position:absolute" from="5066,4165" to="5894,4166">
              <v:stroke endarrow="block"/>
            </v:line>
            <v:shape id="_x0000_s3239" type="#_x0000_t202" style="position:absolute;left:5505;top:3620;width:780;height:700" filled="f" stroked="f">
              <v:textbox style="mso-next-textbox:#_x0000_s3239">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40" type="#_x0000_t202" style="position:absolute;left:4084;top:3884;width:960;height:620">
              <v:textbox>
                <w:txbxContent>
                  <w:p w:rsidR="0027496D" w:rsidRPr="00E83501" w:rsidRDefault="0027496D" w:rsidP="00951A8F">
                    <w:pPr>
                      <w:jc w:val="center"/>
                      <w:rPr>
                        <w:szCs w:val="28"/>
                      </w:rPr>
                    </w:pPr>
                    <w:r w:rsidRPr="00E83501">
                      <w:rPr>
                        <w:szCs w:val="28"/>
                      </w:rPr>
                      <w:t>К</w:t>
                    </w:r>
                    <w:r>
                      <w:rPr>
                        <w:szCs w:val="28"/>
                      </w:rPr>
                      <w:t>у</w:t>
                    </w:r>
                  </w:p>
                </w:txbxContent>
              </v:textbox>
            </v:shape>
          </v:group>
        </w:pict>
      </w:r>
    </w:p>
    <w:p w:rsidR="00951A8F" w:rsidRPr="00C00C35" w:rsidRDefault="00951A8F" w:rsidP="00951A8F">
      <w:pPr>
        <w:rPr>
          <w:sz w:val="28"/>
          <w:szCs w:val="28"/>
        </w:rPr>
      </w:pPr>
    </w:p>
    <w:p w:rsidR="00951A8F" w:rsidRPr="00C00C35" w:rsidRDefault="00951A8F" w:rsidP="00951A8F">
      <w:pPr>
        <w:ind w:firstLine="720"/>
        <w:rPr>
          <w:sz w:val="28"/>
          <w:szCs w:val="28"/>
        </w:rPr>
      </w:pPr>
    </w:p>
    <w:p w:rsidR="00951A8F" w:rsidRPr="00C00C35" w:rsidRDefault="00951A8F" w:rsidP="00951A8F">
      <w:pPr>
        <w:rPr>
          <w:sz w:val="28"/>
          <w:szCs w:val="28"/>
        </w:rPr>
      </w:pPr>
      <w:r w:rsidRPr="00C00C35">
        <w:rPr>
          <w:b/>
          <w:sz w:val="28"/>
          <w:szCs w:val="28"/>
        </w:rPr>
        <w:tab/>
      </w:r>
      <w:r w:rsidRPr="00C00C35">
        <w:rPr>
          <w:b/>
          <w:sz w:val="28"/>
          <w:szCs w:val="28"/>
        </w:rPr>
        <w:tab/>
        <w:t xml:space="preserve">                                                                                  </w:t>
      </w:r>
    </w:p>
    <w:p w:rsidR="00951A8F" w:rsidRPr="00C00C35" w:rsidRDefault="00951A8F" w:rsidP="00951A8F">
      <w:pPr>
        <w:ind w:left="567"/>
        <w:rPr>
          <w:sz w:val="28"/>
          <w:szCs w:val="28"/>
        </w:rPr>
      </w:pPr>
    </w:p>
    <w:p w:rsidR="00951A8F" w:rsidRPr="00C00C35" w:rsidRDefault="00951A8F" w:rsidP="00951A8F">
      <w:pPr>
        <w:spacing w:line="360" w:lineRule="auto"/>
        <w:rPr>
          <w:sz w:val="28"/>
          <w:szCs w:val="28"/>
          <w:u w:val="single"/>
        </w:rPr>
      </w:pPr>
      <w:r w:rsidRPr="00C00C35">
        <w:rPr>
          <w:sz w:val="28"/>
          <w:szCs w:val="28"/>
        </w:rPr>
        <w:t xml:space="preserve">2) </w:t>
      </w:r>
      <w:r w:rsidRPr="00C00C35">
        <w:rPr>
          <w:sz w:val="28"/>
          <w:szCs w:val="28"/>
          <w:u w:val="single"/>
        </w:rPr>
        <w:t>Інтегруюча 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1" type="#_x0000_t75" style="width:59.15pt;height:17.8pt" o:ole="" fillcolor="window">
            <v:imagedata r:id="rId118" o:title=""/>
          </v:shape>
          <o:OLEObject Type="Embed" ProgID="Equation.3" ShapeID="_x0000_i1081" DrawAspect="Content" ObjectID="_1443797935" r:id="rId121"/>
        </w:object>
      </w:r>
      <w:r w:rsidRPr="00C00C35">
        <w:rPr>
          <w:sz w:val="28"/>
          <w:szCs w:val="28"/>
        </w:rPr>
        <w:t xml:space="preserve"> на вхід інтегруючої ланки з коефіцієнтом підсилення К</w:t>
      </w:r>
      <w:r>
        <w:rPr>
          <w:sz w:val="28"/>
          <w:szCs w:val="28"/>
        </w:rPr>
        <w:t>і</w:t>
      </w:r>
      <w:r w:rsidRPr="00C00C35">
        <w:rPr>
          <w:sz w:val="28"/>
          <w:szCs w:val="28"/>
        </w:rPr>
        <w:t xml:space="preserve"> вихідна величина </w:t>
      </w:r>
      <w:r>
        <w:rPr>
          <w:sz w:val="28"/>
          <w:szCs w:val="28"/>
        </w:rPr>
        <w:t xml:space="preserve">  </w:t>
      </w:r>
      <w:r w:rsidRPr="00C00C35">
        <w:rPr>
          <w:sz w:val="28"/>
          <w:szCs w:val="28"/>
        </w:rPr>
        <w:t>починає змінюватися з постійною швидкістю К</w:t>
      </w:r>
      <w:r>
        <w:rPr>
          <w:sz w:val="28"/>
          <w:szCs w:val="28"/>
        </w:rPr>
        <w:t>і</w:t>
      </w:r>
      <w:r w:rsidRPr="00C00C35">
        <w:rPr>
          <w:sz w:val="28"/>
          <w:szCs w:val="28"/>
        </w:rPr>
        <w:t xml:space="preserve">, досягаючи в момент </w:t>
      </w:r>
      <w:r>
        <w:rPr>
          <w:sz w:val="28"/>
          <w:szCs w:val="28"/>
        </w:rPr>
        <w:t xml:space="preserve">         </w:t>
      </w:r>
      <w:r w:rsidRPr="00C00C35">
        <w:rPr>
          <w:sz w:val="28"/>
          <w:szCs w:val="28"/>
        </w:rPr>
        <w:t xml:space="preserve">часу tк значення  </w:t>
      </w:r>
    </w:p>
    <w:p w:rsidR="00951A8F" w:rsidRPr="00C00C35" w:rsidRDefault="00951A8F" w:rsidP="00DE675B">
      <w:pPr>
        <w:spacing w:line="312" w:lineRule="auto"/>
        <w:jc w:val="center"/>
        <w:rPr>
          <w:sz w:val="28"/>
          <w:szCs w:val="28"/>
        </w:rPr>
      </w:pPr>
      <w:r w:rsidRPr="00C00C35">
        <w:rPr>
          <w:sz w:val="28"/>
          <w:szCs w:val="28"/>
        </w:rPr>
        <w:t>y (tк) = К</w:t>
      </w:r>
      <w:r>
        <w:rPr>
          <w:sz w:val="28"/>
          <w:szCs w:val="28"/>
        </w:rPr>
        <w:t>і</w:t>
      </w:r>
      <w:r w:rsidRPr="00C00C35">
        <w:rPr>
          <w:sz w:val="28"/>
          <w:szCs w:val="28"/>
        </w:rPr>
        <w:t xml:space="preserve"> · tк · x (tк).</w:t>
      </w:r>
    </w:p>
    <w:p w:rsidR="00951A8F" w:rsidRPr="00C00C35" w:rsidRDefault="00951A8F" w:rsidP="00951A8F">
      <w:pPr>
        <w:rPr>
          <w:sz w:val="28"/>
          <w:szCs w:val="28"/>
        </w:rPr>
      </w:pPr>
    </w:p>
    <w:p w:rsidR="00951A8F" w:rsidRPr="00C00C35" w:rsidRDefault="00D05D18" w:rsidP="00951A8F">
      <w:pPr>
        <w:rPr>
          <w:sz w:val="28"/>
          <w:szCs w:val="28"/>
        </w:rPr>
      </w:pPr>
      <w:r>
        <w:rPr>
          <w:noProof/>
          <w:sz w:val="28"/>
          <w:szCs w:val="28"/>
        </w:rPr>
        <w:pict>
          <v:group id="_x0000_s3241" style="position:absolute;margin-left:145.3pt;margin-top:.75pt;width:179.5pt;height:44.2pt;z-index:251702784" coordorigin="2935,3620" coordsize="3350,884">
            <v:line id="_x0000_s3242" style="position:absolute" from="3280,4183" to="4091,4183">
              <v:stroke endarrow="block"/>
            </v:line>
            <v:shape id="_x0000_s3243" type="#_x0000_t202" style="position:absolute;left:2935;top:3659;width:780;height:700" filled="f" stroked="f">
              <v:textbox style="mso-next-textbox:#_x0000_s3243">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44" style="position:absolute" from="5066,4165" to="5894,4166">
              <v:stroke endarrow="block"/>
            </v:line>
            <v:shape id="_x0000_s3245" type="#_x0000_t202" style="position:absolute;left:5505;top:3620;width:780;height:700" filled="f" stroked="f">
              <v:textbox style="mso-next-textbox:#_x0000_s3245">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46" type="#_x0000_t202" style="position:absolute;left:4084;top:3884;width:960;height:620">
              <v:textbox>
                <w:txbxContent>
                  <w:p w:rsidR="0027496D" w:rsidRPr="00E83501" w:rsidRDefault="0027496D" w:rsidP="00951A8F">
                    <w:pPr>
                      <w:jc w:val="center"/>
                      <w:rPr>
                        <w:szCs w:val="28"/>
                      </w:rPr>
                    </w:pPr>
                    <w:proofErr w:type="spellStart"/>
                    <w:r w:rsidRPr="00E83501">
                      <w:rPr>
                        <w:szCs w:val="28"/>
                      </w:rPr>
                      <w:t>К</w:t>
                    </w:r>
                    <w:r>
                      <w:rPr>
                        <w:szCs w:val="28"/>
                      </w:rPr>
                      <w:t>і</w:t>
                    </w:r>
                    <w:proofErr w:type="spellEnd"/>
                    <w:r>
                      <w:rPr>
                        <w:szCs w:val="28"/>
                      </w:rPr>
                      <w:t xml:space="preserve"> / р</w:t>
                    </w:r>
                  </w:p>
                </w:txbxContent>
              </v:textbox>
            </v:shape>
          </v:group>
        </w:pict>
      </w:r>
    </w:p>
    <w:p w:rsidR="00951A8F" w:rsidRPr="00C00C35" w:rsidRDefault="00951A8F" w:rsidP="00DE675B">
      <w:pPr>
        <w:ind w:firstLine="720"/>
        <w:jc w:val="center"/>
        <w:rPr>
          <w:sz w:val="28"/>
          <w:szCs w:val="28"/>
        </w:rPr>
      </w:pPr>
    </w:p>
    <w:p w:rsidR="00951A8F" w:rsidRPr="00C00C35" w:rsidRDefault="00951A8F" w:rsidP="00951A8F">
      <w:pPr>
        <w:rPr>
          <w:sz w:val="28"/>
          <w:szCs w:val="28"/>
        </w:rPr>
      </w:pPr>
      <w:r w:rsidRPr="00C00C35">
        <w:rPr>
          <w:b/>
          <w:sz w:val="28"/>
          <w:szCs w:val="28"/>
        </w:rPr>
        <w:t xml:space="preserve">                                                                                  </w:t>
      </w:r>
    </w:p>
    <w:p w:rsidR="00951A8F" w:rsidRPr="00C00C35" w:rsidRDefault="00951A8F" w:rsidP="00951A8F">
      <w:pPr>
        <w:rPr>
          <w:b/>
          <w:sz w:val="28"/>
          <w:szCs w:val="28"/>
        </w:rPr>
      </w:pPr>
    </w:p>
    <w:p w:rsidR="00951A8F" w:rsidRPr="00C00C35" w:rsidRDefault="00951A8F" w:rsidP="00951A8F">
      <w:pPr>
        <w:spacing w:line="360" w:lineRule="auto"/>
        <w:rPr>
          <w:sz w:val="28"/>
          <w:szCs w:val="28"/>
          <w:u w:val="single"/>
        </w:rPr>
      </w:pPr>
      <w:r w:rsidRPr="00C00C35">
        <w:rPr>
          <w:sz w:val="28"/>
          <w:szCs w:val="28"/>
        </w:rPr>
        <w:t xml:space="preserve">3)  </w:t>
      </w:r>
      <w:r w:rsidRPr="00C00C35">
        <w:rPr>
          <w:sz w:val="28"/>
          <w:szCs w:val="28"/>
          <w:u w:val="single"/>
        </w:rPr>
        <w:t>Диференцію</w:t>
      </w:r>
      <w:r>
        <w:rPr>
          <w:sz w:val="28"/>
          <w:szCs w:val="28"/>
          <w:u w:val="single"/>
        </w:rPr>
        <w:t xml:space="preserve">юча </w:t>
      </w:r>
      <w:r w:rsidRPr="00C00C35">
        <w:rPr>
          <w:sz w:val="28"/>
          <w:szCs w:val="28"/>
          <w:u w:val="single"/>
        </w:rPr>
        <w:t>ланка</w:t>
      </w:r>
    </w:p>
    <w:p w:rsidR="00951A8F" w:rsidRPr="00C00C35" w:rsidRDefault="00951A8F" w:rsidP="00DE675B">
      <w:pPr>
        <w:spacing w:line="312" w:lineRule="auto"/>
        <w:ind w:firstLine="567"/>
        <w:jc w:val="both"/>
        <w:rPr>
          <w:sz w:val="28"/>
          <w:szCs w:val="28"/>
        </w:rPr>
      </w:pPr>
      <w:r w:rsidRPr="00C00C35">
        <w:rPr>
          <w:sz w:val="28"/>
          <w:szCs w:val="28"/>
        </w:rPr>
        <w:t xml:space="preserve">При подачі одиничного східчастого сигналу </w:t>
      </w:r>
      <w:r w:rsidRPr="00C00C35">
        <w:rPr>
          <w:position w:val="-12"/>
          <w:sz w:val="28"/>
          <w:szCs w:val="28"/>
        </w:rPr>
        <w:object w:dxaOrig="1180" w:dyaOrig="360">
          <v:shape id="_x0000_i1082" type="#_x0000_t75" style="width:59.15pt;height:17.8pt" o:ole="" fillcolor="window">
            <v:imagedata r:id="rId118" o:title=""/>
          </v:shape>
          <o:OLEObject Type="Embed" ProgID="Equation.3" ShapeID="_x0000_i1082" DrawAspect="Content" ObjectID="_1443797936" r:id="rId122"/>
        </w:object>
      </w:r>
      <w:r w:rsidRPr="00C00C35">
        <w:rPr>
          <w:sz w:val="28"/>
          <w:szCs w:val="28"/>
        </w:rPr>
        <w:t xml:space="preserve"> на вхід ланки, </w:t>
      </w:r>
      <w:r>
        <w:rPr>
          <w:sz w:val="28"/>
          <w:szCs w:val="28"/>
        </w:rPr>
        <w:t xml:space="preserve">              </w:t>
      </w:r>
      <w:r w:rsidRPr="00C00C35">
        <w:rPr>
          <w:sz w:val="28"/>
          <w:szCs w:val="28"/>
        </w:rPr>
        <w:t xml:space="preserve">що диференціює, з коефіцієнтом  підсилення Кд вихідна величина </w:t>
      </w:r>
      <w:r>
        <w:rPr>
          <w:sz w:val="28"/>
          <w:szCs w:val="28"/>
        </w:rPr>
        <w:t xml:space="preserve">                    </w:t>
      </w:r>
      <w:r w:rsidRPr="00C00C35">
        <w:rPr>
          <w:sz w:val="28"/>
          <w:szCs w:val="28"/>
        </w:rPr>
        <w:t>в початковий момент часу миттєво стає нескінченною (</w:t>
      </w:r>
      <w:r>
        <w:rPr>
          <w:sz w:val="28"/>
          <w:szCs w:val="28"/>
        </w:rPr>
        <w:sym w:font="Symbol" w:char="F064"/>
      </w:r>
      <w:r>
        <w:rPr>
          <w:sz w:val="28"/>
          <w:szCs w:val="28"/>
        </w:rPr>
        <w:t>–</w:t>
      </w:r>
      <w:r w:rsidRPr="00C00C35">
        <w:rPr>
          <w:sz w:val="28"/>
          <w:szCs w:val="28"/>
        </w:rPr>
        <w:t xml:space="preserve">функція), а потім </w:t>
      </w:r>
      <w:r>
        <w:rPr>
          <w:sz w:val="28"/>
          <w:szCs w:val="28"/>
        </w:rPr>
        <w:t>–</w:t>
      </w:r>
      <w:r w:rsidRPr="00C00C35">
        <w:rPr>
          <w:sz w:val="28"/>
          <w:szCs w:val="28"/>
        </w:rPr>
        <w:t xml:space="preserve"> рівно</w:t>
      </w:r>
      <w:r w:rsidR="00DE675B">
        <w:rPr>
          <w:sz w:val="28"/>
          <w:szCs w:val="28"/>
        </w:rPr>
        <w:t>ю</w:t>
      </w:r>
      <w:r w:rsidRPr="00C00C35">
        <w:rPr>
          <w:sz w:val="28"/>
          <w:szCs w:val="28"/>
        </w:rPr>
        <w:t xml:space="preserve"> нулю  </w:t>
      </w:r>
    </w:p>
    <w:p w:rsidR="00951A8F" w:rsidRPr="00C00C35" w:rsidRDefault="00951A8F" w:rsidP="00DE675B">
      <w:pPr>
        <w:spacing w:line="312" w:lineRule="auto"/>
        <w:jc w:val="center"/>
        <w:rPr>
          <w:sz w:val="28"/>
          <w:szCs w:val="28"/>
        </w:rPr>
      </w:pPr>
      <w:r w:rsidRPr="00C00C35">
        <w:rPr>
          <w:sz w:val="28"/>
          <w:szCs w:val="28"/>
        </w:rPr>
        <w:t>y (tк &gt; 0) = 0 .</w:t>
      </w:r>
    </w:p>
    <w:p w:rsidR="00951A8F" w:rsidRPr="00C00C35" w:rsidRDefault="00951A8F" w:rsidP="00951A8F">
      <w:pPr>
        <w:rPr>
          <w:sz w:val="28"/>
          <w:szCs w:val="28"/>
        </w:rPr>
      </w:pPr>
    </w:p>
    <w:p w:rsidR="00951A8F" w:rsidRPr="00C00C35" w:rsidRDefault="00D05D18" w:rsidP="00951A8F">
      <w:pPr>
        <w:rPr>
          <w:sz w:val="28"/>
          <w:szCs w:val="28"/>
        </w:rPr>
      </w:pPr>
      <w:r>
        <w:rPr>
          <w:noProof/>
          <w:sz w:val="28"/>
          <w:szCs w:val="28"/>
        </w:rPr>
        <w:pict>
          <v:group id="_x0000_s3247" style="position:absolute;margin-left:150.45pt;margin-top:2.05pt;width:176.5pt;height:44.2pt;z-index:251703808" coordorigin="2935,3620" coordsize="3350,884">
            <v:line id="_x0000_s3248" style="position:absolute" from="3280,4183" to="4091,4183">
              <v:stroke endarrow="block"/>
            </v:line>
            <v:shape id="_x0000_s3249" type="#_x0000_t202" style="position:absolute;left:2935;top:3659;width:780;height:700" filled="f" stroked="f">
              <v:textbox style="mso-next-textbox:#_x0000_s3249">
                <w:txbxContent>
                  <w:p w:rsidR="0027496D" w:rsidRPr="00E83501" w:rsidRDefault="0027496D" w:rsidP="00951A8F">
                    <w:pPr>
                      <w:jc w:val="center"/>
                      <w:rPr>
                        <w:szCs w:val="28"/>
                        <w:lang w:val="en-US"/>
                      </w:rPr>
                    </w:pPr>
                    <w:proofErr w:type="gramStart"/>
                    <w:r>
                      <w:rPr>
                        <w:szCs w:val="28"/>
                        <w:lang w:val="en-US"/>
                      </w:rPr>
                      <w:t>x</w:t>
                    </w:r>
                    <w:proofErr w:type="gramEnd"/>
                    <w:r>
                      <w:rPr>
                        <w:szCs w:val="28"/>
                        <w:lang w:val="en-US"/>
                      </w:rPr>
                      <w:t> </w:t>
                    </w:r>
                    <w:r w:rsidRPr="00E83501">
                      <w:rPr>
                        <w:szCs w:val="28"/>
                        <w:lang w:val="en-US"/>
                      </w:rPr>
                      <w:t>(t)</w:t>
                    </w:r>
                  </w:p>
                </w:txbxContent>
              </v:textbox>
            </v:shape>
            <v:line id="_x0000_s3250" style="position:absolute" from="5066,4165" to="5894,4166">
              <v:stroke endarrow="block"/>
            </v:line>
            <v:shape id="_x0000_s3251" type="#_x0000_t202" style="position:absolute;left:5505;top:3620;width:780;height:700" filled="f" stroked="f">
              <v:textbox style="mso-next-textbox:#_x0000_s3251">
                <w:txbxContent>
                  <w:p w:rsidR="0027496D" w:rsidRPr="00E83501" w:rsidRDefault="0027496D" w:rsidP="00951A8F">
                    <w:pPr>
                      <w:jc w:val="center"/>
                      <w:rPr>
                        <w:szCs w:val="28"/>
                        <w:lang w:val="en-US"/>
                      </w:rPr>
                    </w:pPr>
                    <w:proofErr w:type="gramStart"/>
                    <w:r>
                      <w:rPr>
                        <w:szCs w:val="28"/>
                        <w:lang w:val="en-US"/>
                      </w:rPr>
                      <w:t>y</w:t>
                    </w:r>
                    <w:proofErr w:type="gramEnd"/>
                    <w:r>
                      <w:rPr>
                        <w:szCs w:val="28"/>
                        <w:lang w:val="en-US"/>
                      </w:rPr>
                      <w:t> </w:t>
                    </w:r>
                    <w:r w:rsidRPr="00E83501">
                      <w:rPr>
                        <w:szCs w:val="28"/>
                        <w:lang w:val="en-US"/>
                      </w:rPr>
                      <w:t>(t)</w:t>
                    </w:r>
                  </w:p>
                </w:txbxContent>
              </v:textbox>
            </v:shape>
            <v:shape id="_x0000_s3252" type="#_x0000_t202" style="position:absolute;left:4084;top:3884;width:960;height:620">
              <v:textbox>
                <w:txbxContent>
                  <w:p w:rsidR="0027496D" w:rsidRPr="00E83501" w:rsidRDefault="0027496D" w:rsidP="00951A8F">
                    <w:pPr>
                      <w:jc w:val="center"/>
                      <w:rPr>
                        <w:szCs w:val="28"/>
                      </w:rPr>
                    </w:pPr>
                    <w:proofErr w:type="spellStart"/>
                    <w:r w:rsidRPr="00E83501">
                      <w:rPr>
                        <w:szCs w:val="28"/>
                      </w:rPr>
                      <w:t>К</w:t>
                    </w:r>
                    <w:r>
                      <w:rPr>
                        <w:szCs w:val="28"/>
                      </w:rPr>
                      <w:t>д</w:t>
                    </w:r>
                    <w:proofErr w:type="spellEnd"/>
                    <w:r>
                      <w:rPr>
                        <w:szCs w:val="28"/>
                      </w:rPr>
                      <w:t xml:space="preserve"> · р</w:t>
                    </w:r>
                  </w:p>
                </w:txbxContent>
              </v:textbox>
            </v:shape>
          </v:group>
        </w:pict>
      </w:r>
    </w:p>
    <w:p w:rsidR="00951A8F" w:rsidRPr="00C00C35" w:rsidRDefault="00951A8F" w:rsidP="00951A8F">
      <w:pPr>
        <w:ind w:firstLine="720"/>
        <w:rPr>
          <w:sz w:val="28"/>
          <w:szCs w:val="28"/>
        </w:rPr>
      </w:pPr>
    </w:p>
    <w:p w:rsidR="00951A8F" w:rsidRPr="00C00C35" w:rsidRDefault="00951A8F" w:rsidP="00951A8F">
      <w:pPr>
        <w:rPr>
          <w:sz w:val="28"/>
          <w:szCs w:val="28"/>
        </w:rPr>
      </w:pPr>
      <w:r w:rsidRPr="00C00C35">
        <w:rPr>
          <w:b/>
          <w:sz w:val="28"/>
          <w:szCs w:val="28"/>
        </w:rPr>
        <w:t xml:space="preserve">                                                                                  </w:t>
      </w:r>
    </w:p>
    <w:p w:rsidR="00951A8F" w:rsidRPr="00C00C35" w:rsidRDefault="00951A8F" w:rsidP="00951A8F">
      <w:pPr>
        <w:rPr>
          <w:b/>
          <w:sz w:val="28"/>
          <w:szCs w:val="28"/>
        </w:rPr>
      </w:pPr>
    </w:p>
    <w:p w:rsidR="00951A8F" w:rsidRPr="00C00C35" w:rsidRDefault="00951A8F" w:rsidP="00951A8F">
      <w:pPr>
        <w:pStyle w:val="2"/>
        <w:keepNext w:val="0"/>
        <w:rPr>
          <w:rFonts w:ascii="Times New Roman" w:hAnsi="Times New Roman"/>
          <w:sz w:val="28"/>
          <w:szCs w:val="28"/>
        </w:rPr>
      </w:pPr>
    </w:p>
    <w:p w:rsidR="00951A8F" w:rsidRPr="00C00C35" w:rsidRDefault="00951A8F" w:rsidP="00951A8F">
      <w:pPr>
        <w:pStyle w:val="2"/>
        <w:keepNext w:val="0"/>
        <w:rPr>
          <w:rFonts w:ascii="Times New Roman" w:hAnsi="Times New Roman"/>
          <w:b w:val="0"/>
          <w:sz w:val="28"/>
          <w:szCs w:val="28"/>
        </w:rPr>
      </w:pPr>
      <w:r w:rsidRPr="00C00C35">
        <w:rPr>
          <w:rFonts w:ascii="Times New Roman" w:hAnsi="Times New Roman"/>
          <w:sz w:val="28"/>
          <w:szCs w:val="28"/>
        </w:rPr>
        <w:br w:type="page"/>
      </w:r>
      <w:r w:rsidRPr="00C00C35">
        <w:rPr>
          <w:rFonts w:ascii="Times New Roman" w:hAnsi="Times New Roman"/>
          <w:b w:val="0"/>
          <w:sz w:val="28"/>
          <w:szCs w:val="28"/>
        </w:rPr>
        <w:lastRenderedPageBreak/>
        <w:t xml:space="preserve">Вихідні дані до розрахунку перетворення сигналів </w:t>
      </w:r>
    </w:p>
    <w:p w:rsidR="00951A8F" w:rsidRPr="00C00C35" w:rsidRDefault="00951A8F" w:rsidP="00951A8F">
      <w:pPr>
        <w:pStyle w:val="a5"/>
        <w:spacing w:line="360" w:lineRule="auto"/>
        <w:jc w:val="center"/>
        <w:rPr>
          <w:bCs/>
          <w:sz w:val="28"/>
          <w:szCs w:val="28"/>
        </w:rPr>
      </w:pPr>
      <w:r w:rsidRPr="00C00C35">
        <w:rPr>
          <w:sz w:val="28"/>
          <w:szCs w:val="28"/>
        </w:rPr>
        <w:t xml:space="preserve">у системах управління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316"/>
        <w:gridCol w:w="1418"/>
        <w:gridCol w:w="1317"/>
        <w:gridCol w:w="1316"/>
        <w:gridCol w:w="1316"/>
      </w:tblGrid>
      <w:tr w:rsidR="00951A8F" w:rsidRPr="00C00C35" w:rsidTr="00B4354F">
        <w:trPr>
          <w:jc w:val="center"/>
        </w:trPr>
        <w:tc>
          <w:tcPr>
            <w:tcW w:w="1316" w:type="dxa"/>
            <w:shd w:val="clear" w:color="auto" w:fill="D9D9D9" w:themeFill="background1" w:themeFillShade="D9"/>
          </w:tcPr>
          <w:p w:rsidR="00951A8F" w:rsidRPr="00C00C35" w:rsidRDefault="00951A8F" w:rsidP="00951A8F">
            <w:pPr>
              <w:spacing w:before="120" w:after="120"/>
              <w:jc w:val="center"/>
              <w:rPr>
                <w:sz w:val="28"/>
                <w:szCs w:val="28"/>
              </w:rPr>
            </w:pPr>
            <w:r w:rsidRPr="00C00C35">
              <w:rPr>
                <w:sz w:val="28"/>
                <w:szCs w:val="28"/>
              </w:rPr>
              <w:t>Варіант</w:t>
            </w:r>
          </w:p>
        </w:tc>
        <w:tc>
          <w:tcPr>
            <w:tcW w:w="1316" w:type="dxa"/>
            <w:shd w:val="clear" w:color="auto" w:fill="D9D9D9" w:themeFill="background1" w:themeFillShade="D9"/>
          </w:tcPr>
          <w:p w:rsidR="00951A8F" w:rsidRPr="00C00C35" w:rsidRDefault="00951A8F" w:rsidP="00951A8F">
            <w:pPr>
              <w:spacing w:before="120" w:after="120"/>
              <w:jc w:val="center"/>
              <w:rPr>
                <w:sz w:val="28"/>
                <w:szCs w:val="28"/>
              </w:rPr>
            </w:pPr>
            <w:r w:rsidRPr="00C00C35">
              <w:rPr>
                <w:sz w:val="28"/>
                <w:szCs w:val="28"/>
              </w:rPr>
              <w:t>№ схеми</w:t>
            </w:r>
          </w:p>
        </w:tc>
        <w:tc>
          <w:tcPr>
            <w:tcW w:w="1418"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 xml:space="preserve">tк, </w:t>
            </w:r>
            <w:r>
              <w:rPr>
                <w:b/>
                <w:sz w:val="28"/>
                <w:szCs w:val="28"/>
              </w:rPr>
              <w:t>с</w:t>
            </w:r>
          </w:p>
        </w:tc>
        <w:tc>
          <w:tcPr>
            <w:tcW w:w="1317"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Ку</w:t>
            </w:r>
          </w:p>
        </w:tc>
        <w:tc>
          <w:tcPr>
            <w:tcW w:w="1316"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w:t>
            </w:r>
            <w:r>
              <w:rPr>
                <w:b/>
                <w:sz w:val="28"/>
                <w:szCs w:val="28"/>
              </w:rPr>
              <w:t>і</w:t>
            </w:r>
          </w:p>
        </w:tc>
        <w:tc>
          <w:tcPr>
            <w:tcW w:w="1316" w:type="dxa"/>
            <w:shd w:val="clear" w:color="auto" w:fill="D9D9D9" w:themeFill="background1" w:themeFillShade="D9"/>
          </w:tcPr>
          <w:p w:rsidR="00951A8F" w:rsidRPr="00C00C35" w:rsidRDefault="00951A8F" w:rsidP="00951A8F">
            <w:pPr>
              <w:spacing w:before="120" w:after="120"/>
              <w:jc w:val="center"/>
              <w:rPr>
                <w:b/>
                <w:sz w:val="28"/>
                <w:szCs w:val="28"/>
              </w:rPr>
            </w:pPr>
            <w:r w:rsidRPr="00C00C35">
              <w:rPr>
                <w:b/>
                <w:sz w:val="28"/>
                <w:szCs w:val="28"/>
              </w:rPr>
              <w:t>Кд</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A</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5</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6</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7</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8</w:t>
            </w:r>
          </w:p>
        </w:tc>
        <w:tc>
          <w:tcPr>
            <w:tcW w:w="1316" w:type="dxa"/>
          </w:tcPr>
          <w:p w:rsidR="00951A8F" w:rsidRPr="00C00C35" w:rsidRDefault="00951A8F" w:rsidP="00951A8F">
            <w:pPr>
              <w:jc w:val="center"/>
              <w:rPr>
                <w:sz w:val="28"/>
                <w:szCs w:val="28"/>
              </w:rPr>
            </w:pPr>
            <w:r w:rsidRPr="00C00C35">
              <w:rPr>
                <w:sz w:val="28"/>
                <w:szCs w:val="28"/>
              </w:rPr>
              <w:t>B</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9</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10</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11</w:t>
            </w:r>
          </w:p>
        </w:tc>
        <w:tc>
          <w:tcPr>
            <w:tcW w:w="1316" w:type="dxa"/>
          </w:tcPr>
          <w:p w:rsidR="00951A8F" w:rsidRPr="00C00C35" w:rsidRDefault="00951A8F" w:rsidP="00951A8F">
            <w:pPr>
              <w:jc w:val="center"/>
              <w:rPr>
                <w:sz w:val="28"/>
                <w:szCs w:val="28"/>
              </w:rPr>
            </w:pPr>
            <w:r w:rsidRPr="00C00C35">
              <w:rPr>
                <w:sz w:val="28"/>
                <w:szCs w:val="28"/>
              </w:rPr>
              <w:t>C</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12</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13</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14</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15</w:t>
            </w:r>
          </w:p>
        </w:tc>
        <w:tc>
          <w:tcPr>
            <w:tcW w:w="1316" w:type="dxa"/>
          </w:tcPr>
          <w:p w:rsidR="00951A8F" w:rsidRPr="00C00C35" w:rsidRDefault="00951A8F" w:rsidP="00951A8F">
            <w:pPr>
              <w:jc w:val="center"/>
              <w:rPr>
                <w:sz w:val="28"/>
                <w:szCs w:val="28"/>
              </w:rPr>
            </w:pPr>
            <w:r w:rsidRPr="00C00C35">
              <w:rPr>
                <w:sz w:val="28"/>
                <w:szCs w:val="28"/>
              </w:rPr>
              <w:t>D</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1,5</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16</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17</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18</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19</w:t>
            </w:r>
          </w:p>
        </w:tc>
        <w:tc>
          <w:tcPr>
            <w:tcW w:w="1316" w:type="dxa"/>
          </w:tcPr>
          <w:p w:rsidR="00951A8F" w:rsidRPr="00C00C35" w:rsidRDefault="00951A8F" w:rsidP="00951A8F">
            <w:pPr>
              <w:jc w:val="center"/>
              <w:rPr>
                <w:sz w:val="28"/>
                <w:szCs w:val="28"/>
              </w:rPr>
            </w:pPr>
            <w:r w:rsidRPr="00C00C35">
              <w:rPr>
                <w:sz w:val="28"/>
                <w:szCs w:val="28"/>
              </w:rPr>
              <w:t>E</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20</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21</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22</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23</w:t>
            </w:r>
          </w:p>
        </w:tc>
        <w:tc>
          <w:tcPr>
            <w:tcW w:w="1316" w:type="dxa"/>
          </w:tcPr>
          <w:p w:rsidR="00951A8F" w:rsidRPr="00C00C35" w:rsidRDefault="00951A8F" w:rsidP="00951A8F">
            <w:pPr>
              <w:jc w:val="center"/>
              <w:rPr>
                <w:sz w:val="28"/>
                <w:szCs w:val="28"/>
              </w:rPr>
            </w:pPr>
            <w:r w:rsidRPr="00C00C35">
              <w:rPr>
                <w:sz w:val="28"/>
                <w:szCs w:val="28"/>
              </w:rPr>
              <w:t>F</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24</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25</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26</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27</w:t>
            </w:r>
          </w:p>
        </w:tc>
        <w:tc>
          <w:tcPr>
            <w:tcW w:w="1316" w:type="dxa"/>
          </w:tcPr>
          <w:p w:rsidR="00951A8F" w:rsidRPr="00C00C35" w:rsidRDefault="00951A8F" w:rsidP="00951A8F">
            <w:pPr>
              <w:jc w:val="center"/>
              <w:rPr>
                <w:sz w:val="28"/>
                <w:szCs w:val="28"/>
              </w:rPr>
            </w:pPr>
            <w:r w:rsidRPr="00C00C35">
              <w:rPr>
                <w:sz w:val="28"/>
                <w:szCs w:val="28"/>
              </w:rPr>
              <w:t>G</w:t>
            </w:r>
          </w:p>
        </w:tc>
        <w:tc>
          <w:tcPr>
            <w:tcW w:w="1418" w:type="dxa"/>
          </w:tcPr>
          <w:p w:rsidR="00951A8F" w:rsidRPr="00C00C35" w:rsidRDefault="00951A8F" w:rsidP="00951A8F">
            <w:pPr>
              <w:jc w:val="center"/>
              <w:rPr>
                <w:sz w:val="28"/>
                <w:szCs w:val="28"/>
              </w:rPr>
            </w:pPr>
            <w:r w:rsidRPr="00C00C35">
              <w:rPr>
                <w:sz w:val="28"/>
                <w:szCs w:val="28"/>
              </w:rPr>
              <w:t>3</w:t>
            </w:r>
          </w:p>
        </w:tc>
        <w:tc>
          <w:tcPr>
            <w:tcW w:w="1317" w:type="dxa"/>
          </w:tcPr>
          <w:p w:rsidR="00951A8F" w:rsidRPr="00C00C35" w:rsidRDefault="00951A8F" w:rsidP="00951A8F">
            <w:pPr>
              <w:jc w:val="center"/>
              <w:rPr>
                <w:sz w:val="28"/>
                <w:szCs w:val="28"/>
              </w:rPr>
            </w:pPr>
            <w:r w:rsidRPr="00C00C35">
              <w:rPr>
                <w:sz w:val="28"/>
                <w:szCs w:val="28"/>
              </w:rPr>
              <w:t>4</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28</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4</w:t>
            </w:r>
          </w:p>
        </w:tc>
        <w:tc>
          <w:tcPr>
            <w:tcW w:w="1317"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29</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5</w:t>
            </w:r>
          </w:p>
        </w:tc>
        <w:tc>
          <w:tcPr>
            <w:tcW w:w="1317" w:type="dxa"/>
          </w:tcPr>
          <w:p w:rsidR="00951A8F" w:rsidRPr="00C00C35" w:rsidRDefault="00951A8F" w:rsidP="00951A8F">
            <w:pPr>
              <w:jc w:val="center"/>
              <w:rPr>
                <w:sz w:val="28"/>
                <w:szCs w:val="28"/>
              </w:rPr>
            </w:pPr>
            <w:r w:rsidRPr="00C00C35">
              <w:rPr>
                <w:sz w:val="28"/>
                <w:szCs w:val="28"/>
              </w:rPr>
              <w:t>2</w:t>
            </w:r>
          </w:p>
        </w:tc>
        <w:tc>
          <w:tcPr>
            <w:tcW w:w="1316"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r>
      <w:tr w:rsidR="00951A8F" w:rsidRPr="00C00C35" w:rsidTr="00B4354F">
        <w:trPr>
          <w:trHeight w:val="397"/>
          <w:jc w:val="center"/>
        </w:trPr>
        <w:tc>
          <w:tcPr>
            <w:tcW w:w="1316" w:type="dxa"/>
            <w:shd w:val="clear" w:color="auto" w:fill="D9D9D9" w:themeFill="background1" w:themeFillShade="D9"/>
          </w:tcPr>
          <w:p w:rsidR="00951A8F" w:rsidRPr="00C00C35" w:rsidRDefault="00951A8F" w:rsidP="00951A8F">
            <w:pPr>
              <w:jc w:val="center"/>
              <w:rPr>
                <w:sz w:val="28"/>
                <w:szCs w:val="28"/>
              </w:rPr>
            </w:pPr>
            <w:r w:rsidRPr="00C00C35">
              <w:rPr>
                <w:sz w:val="28"/>
                <w:szCs w:val="28"/>
              </w:rPr>
              <w:t>30</w:t>
            </w:r>
          </w:p>
        </w:tc>
        <w:tc>
          <w:tcPr>
            <w:tcW w:w="1316" w:type="dxa"/>
          </w:tcPr>
          <w:p w:rsidR="00951A8F" w:rsidRPr="00C00C35" w:rsidRDefault="00951A8F" w:rsidP="00951A8F">
            <w:pPr>
              <w:jc w:val="center"/>
              <w:rPr>
                <w:sz w:val="28"/>
                <w:szCs w:val="28"/>
              </w:rPr>
            </w:pPr>
            <w:r w:rsidRPr="00C00C35">
              <w:rPr>
                <w:sz w:val="28"/>
                <w:szCs w:val="28"/>
              </w:rPr>
              <w:t>H</w:t>
            </w:r>
          </w:p>
        </w:tc>
        <w:tc>
          <w:tcPr>
            <w:tcW w:w="1418" w:type="dxa"/>
          </w:tcPr>
          <w:p w:rsidR="00951A8F" w:rsidRPr="00C00C35" w:rsidRDefault="00951A8F" w:rsidP="00951A8F">
            <w:pPr>
              <w:jc w:val="center"/>
              <w:rPr>
                <w:sz w:val="28"/>
                <w:szCs w:val="28"/>
              </w:rPr>
            </w:pPr>
            <w:r w:rsidRPr="00C00C35">
              <w:rPr>
                <w:sz w:val="28"/>
                <w:szCs w:val="28"/>
              </w:rPr>
              <w:t>6</w:t>
            </w:r>
          </w:p>
        </w:tc>
        <w:tc>
          <w:tcPr>
            <w:tcW w:w="1317" w:type="dxa"/>
          </w:tcPr>
          <w:p w:rsidR="00951A8F" w:rsidRPr="00C00C35" w:rsidRDefault="00951A8F" w:rsidP="00951A8F">
            <w:pPr>
              <w:jc w:val="center"/>
              <w:rPr>
                <w:sz w:val="28"/>
                <w:szCs w:val="28"/>
              </w:rPr>
            </w:pPr>
            <w:r w:rsidRPr="00C00C35">
              <w:rPr>
                <w:sz w:val="28"/>
                <w:szCs w:val="28"/>
              </w:rPr>
              <w:t>3</w:t>
            </w:r>
          </w:p>
        </w:tc>
        <w:tc>
          <w:tcPr>
            <w:tcW w:w="1316" w:type="dxa"/>
          </w:tcPr>
          <w:p w:rsidR="00951A8F" w:rsidRPr="00C00C35" w:rsidRDefault="00951A8F" w:rsidP="00951A8F">
            <w:pPr>
              <w:jc w:val="center"/>
              <w:rPr>
                <w:sz w:val="28"/>
                <w:szCs w:val="28"/>
              </w:rPr>
            </w:pPr>
            <w:r w:rsidRPr="00C00C35">
              <w:rPr>
                <w:sz w:val="28"/>
                <w:szCs w:val="28"/>
              </w:rPr>
              <w:t>1</w:t>
            </w:r>
          </w:p>
        </w:tc>
        <w:tc>
          <w:tcPr>
            <w:tcW w:w="1316" w:type="dxa"/>
          </w:tcPr>
          <w:p w:rsidR="00951A8F" w:rsidRPr="00C00C35" w:rsidRDefault="00951A8F" w:rsidP="00951A8F">
            <w:pPr>
              <w:jc w:val="center"/>
              <w:rPr>
                <w:sz w:val="28"/>
                <w:szCs w:val="28"/>
              </w:rPr>
            </w:pPr>
            <w:r w:rsidRPr="00C00C35">
              <w:rPr>
                <w:sz w:val="28"/>
                <w:szCs w:val="28"/>
              </w:rPr>
              <w:t>2</w:t>
            </w:r>
          </w:p>
        </w:tc>
      </w:tr>
    </w:tbl>
    <w:p w:rsidR="00B4354F" w:rsidRDefault="00B4354F" w:rsidP="00951A8F">
      <w:pPr>
        <w:spacing w:line="360" w:lineRule="auto"/>
        <w:jc w:val="center"/>
        <w:rPr>
          <w:b/>
          <w:sz w:val="28"/>
          <w:szCs w:val="28"/>
        </w:rPr>
      </w:pPr>
    </w:p>
    <w:p w:rsidR="00951A8F" w:rsidRPr="005F633F" w:rsidRDefault="00951A8F" w:rsidP="00951A8F">
      <w:pPr>
        <w:spacing w:line="360" w:lineRule="auto"/>
        <w:jc w:val="center"/>
        <w:rPr>
          <w:b/>
          <w:sz w:val="28"/>
          <w:szCs w:val="28"/>
        </w:rPr>
      </w:pPr>
      <w:r w:rsidRPr="005F633F">
        <w:rPr>
          <w:b/>
          <w:sz w:val="28"/>
          <w:szCs w:val="28"/>
        </w:rPr>
        <w:lastRenderedPageBreak/>
        <w:t>Варіанти теоретичних питань</w:t>
      </w:r>
    </w:p>
    <w:tbl>
      <w:tblPr>
        <w:tblW w:w="9022" w:type="dxa"/>
        <w:jc w:val="center"/>
        <w:tblLayout w:type="fixed"/>
        <w:tblCellMar>
          <w:left w:w="0" w:type="dxa"/>
          <w:right w:w="0" w:type="dxa"/>
        </w:tblCellMar>
        <w:tblLook w:val="0000"/>
      </w:tblPr>
      <w:tblGrid>
        <w:gridCol w:w="2222"/>
        <w:gridCol w:w="680"/>
        <w:gridCol w:w="680"/>
        <w:gridCol w:w="680"/>
        <w:gridCol w:w="680"/>
        <w:gridCol w:w="680"/>
        <w:gridCol w:w="680"/>
        <w:gridCol w:w="680"/>
        <w:gridCol w:w="680"/>
        <w:gridCol w:w="680"/>
        <w:gridCol w:w="680"/>
      </w:tblGrid>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1</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3</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4</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5</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6</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7</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8</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9</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10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r>
      <w:tr w:rsidR="00951A8F" w:rsidRPr="00951A8F" w:rsidTr="005C10A7">
        <w:trPr>
          <w:trHeight w:val="397"/>
          <w:jc w:val="center"/>
        </w:trPr>
        <w:tc>
          <w:tcPr>
            <w:tcW w:w="2222" w:type="dxa"/>
            <w:tcBorders>
              <w:top w:val="single" w:sz="6"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11</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12</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13</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14</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rFonts w:eastAsia="Arial Unicode MS"/>
                <w:b/>
                <w:bCs/>
                <w:sz w:val="28"/>
              </w:rPr>
              <w:t>15</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16</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17</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18</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19</w:t>
            </w:r>
          </w:p>
        </w:tc>
        <w:tc>
          <w:tcPr>
            <w:tcW w:w="680" w:type="dxa"/>
            <w:tcBorders>
              <w:top w:val="single" w:sz="6"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rFonts w:eastAsia="Arial Unicode MS"/>
                <w:b/>
                <w:bCs/>
                <w:sz w:val="28"/>
              </w:rPr>
              <w:t>20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r>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Варіанти</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21</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22</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23</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24</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rFonts w:eastAsia="Arial Unicode MS"/>
                <w:b/>
                <w:bCs/>
                <w:sz w:val="28"/>
              </w:rPr>
            </w:pPr>
            <w:r w:rsidRPr="00951A8F">
              <w:rPr>
                <w:b/>
                <w:bCs/>
                <w:sz w:val="28"/>
              </w:rPr>
              <w:t>25</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26</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27</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28</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29</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51A8F" w:rsidRPr="00951A8F" w:rsidRDefault="00951A8F" w:rsidP="00951A8F">
            <w:pPr>
              <w:jc w:val="center"/>
              <w:rPr>
                <w:rFonts w:eastAsia="Arial Unicode MS"/>
                <w:b/>
                <w:bCs/>
                <w:sz w:val="28"/>
              </w:rPr>
            </w:pPr>
            <w:r w:rsidRPr="00951A8F">
              <w:rPr>
                <w:b/>
                <w:bCs/>
                <w:sz w:val="28"/>
              </w:rPr>
              <w:t>30</w:t>
            </w:r>
          </w:p>
        </w:tc>
      </w:tr>
      <w:tr w:rsidR="00951A8F" w:rsidRPr="00951A8F" w:rsidTr="00951A8F">
        <w:trPr>
          <w:trHeight w:val="397"/>
          <w:jc w:val="center"/>
        </w:trPr>
        <w:tc>
          <w:tcPr>
            <w:tcW w:w="222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nil"/>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r>
      <w:tr w:rsidR="00951A8F" w:rsidRPr="00951A8F" w:rsidTr="005C10A7">
        <w:trPr>
          <w:trHeight w:val="397"/>
          <w:jc w:val="center"/>
        </w:trPr>
        <w:tc>
          <w:tcPr>
            <w:tcW w:w="2222" w:type="dxa"/>
            <w:tcBorders>
              <w:left w:val="single" w:sz="4" w:space="0" w:color="auto"/>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Варіанти</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31</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32</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33</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34</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35</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36</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37</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38</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39</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40</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r>
      <w:tr w:rsidR="00951A8F" w:rsidRPr="00951A8F" w:rsidTr="00951A8F">
        <w:trPr>
          <w:trHeight w:val="397"/>
          <w:jc w:val="center"/>
        </w:trPr>
        <w:tc>
          <w:tcPr>
            <w:tcW w:w="2222" w:type="dxa"/>
            <w:tcBorders>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42</w:t>
            </w:r>
          </w:p>
        </w:tc>
      </w:tr>
      <w:tr w:rsidR="00951A8F" w:rsidRPr="00951A8F" w:rsidTr="005C10A7">
        <w:trPr>
          <w:trHeight w:val="397"/>
          <w:jc w:val="center"/>
        </w:trPr>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Варіанти</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41</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42</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43</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44</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noWrap/>
            <w:tcMar>
              <w:top w:w="20" w:type="dxa"/>
              <w:left w:w="20" w:type="dxa"/>
              <w:bottom w:w="0" w:type="dxa"/>
              <w:right w:w="20" w:type="dxa"/>
            </w:tcMar>
            <w:vAlign w:val="center"/>
          </w:tcPr>
          <w:p w:rsidR="00951A8F" w:rsidRPr="00951A8F" w:rsidRDefault="00951A8F" w:rsidP="00951A8F">
            <w:pPr>
              <w:jc w:val="center"/>
              <w:rPr>
                <w:b/>
                <w:bCs/>
                <w:sz w:val="28"/>
              </w:rPr>
            </w:pPr>
            <w:r w:rsidRPr="00951A8F">
              <w:rPr>
                <w:b/>
                <w:bCs/>
                <w:sz w:val="28"/>
              </w:rPr>
              <w:t>45</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46</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47</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48</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49</w:t>
            </w:r>
          </w:p>
        </w:tc>
        <w:tc>
          <w:tcPr>
            <w:tcW w:w="680" w:type="dxa"/>
            <w:tcBorders>
              <w:top w:val="single" w:sz="4" w:space="0" w:color="auto"/>
              <w:left w:val="nil"/>
              <w:bottom w:val="single" w:sz="6" w:space="0" w:color="auto"/>
              <w:right w:val="single" w:sz="4" w:space="0" w:color="auto"/>
            </w:tcBorders>
            <w:shd w:val="clear" w:color="auto" w:fill="D9D9D9" w:themeFill="background1" w:themeFillShade="D9"/>
            <w:vAlign w:val="center"/>
          </w:tcPr>
          <w:p w:rsidR="00951A8F" w:rsidRPr="00951A8F" w:rsidRDefault="00951A8F" w:rsidP="00951A8F">
            <w:pPr>
              <w:jc w:val="center"/>
              <w:rPr>
                <w:b/>
                <w:bCs/>
                <w:sz w:val="28"/>
              </w:rPr>
            </w:pPr>
            <w:r w:rsidRPr="00951A8F">
              <w:rPr>
                <w:b/>
                <w:bCs/>
                <w:sz w:val="28"/>
              </w:rPr>
              <w:t>50</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9</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10</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8</w:t>
            </w:r>
          </w:p>
        </w:tc>
      </w:tr>
      <w:tr w:rsidR="00951A8F" w:rsidRPr="00951A8F" w:rsidTr="00951A8F">
        <w:trPr>
          <w:trHeight w:val="397"/>
          <w:jc w:val="center"/>
        </w:trPr>
        <w:tc>
          <w:tcPr>
            <w:tcW w:w="2222" w:type="dxa"/>
            <w:tcBorders>
              <w:top w:val="single" w:sz="6"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2</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17</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13</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16</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19</w:t>
            </w:r>
          </w:p>
        </w:tc>
        <w:tc>
          <w:tcPr>
            <w:tcW w:w="68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12</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15</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20</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14</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11</w:t>
            </w:r>
          </w:p>
        </w:tc>
        <w:tc>
          <w:tcPr>
            <w:tcW w:w="680" w:type="dxa"/>
            <w:tcBorders>
              <w:top w:val="single" w:sz="4" w:space="0" w:color="auto"/>
              <w:left w:val="nil"/>
              <w:bottom w:val="single" w:sz="4"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18</w:t>
            </w:r>
          </w:p>
        </w:tc>
      </w:tr>
      <w:tr w:rsidR="00951A8F" w:rsidRPr="00951A8F" w:rsidTr="00951A8F">
        <w:trPr>
          <w:trHeight w:val="397"/>
          <w:jc w:val="center"/>
        </w:trPr>
        <w:tc>
          <w:tcPr>
            <w:tcW w:w="2222" w:type="dxa"/>
            <w:tcBorders>
              <w:top w:val="single" w:sz="4" w:space="0" w:color="auto"/>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23</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27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28</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21</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22</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37</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31</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38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40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36</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34</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33</w:t>
            </w:r>
          </w:p>
        </w:tc>
      </w:tr>
      <w:tr w:rsidR="00951A8F" w:rsidRPr="00951A8F" w:rsidTr="00951A8F">
        <w:trPr>
          <w:trHeight w:val="397"/>
          <w:jc w:val="center"/>
        </w:trPr>
        <w:tc>
          <w:tcPr>
            <w:tcW w:w="2222" w:type="dxa"/>
            <w:tcBorders>
              <w:left w:val="single" w:sz="4" w:space="0" w:color="auto"/>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rFonts w:eastAsia="Arial Unicode MS"/>
                <w:bCs/>
                <w:sz w:val="28"/>
              </w:rPr>
            </w:pPr>
            <w:r w:rsidRPr="00951A8F">
              <w:rPr>
                <w:rFonts w:eastAsia="Arial Unicode MS"/>
                <w:bCs/>
                <w:sz w:val="28"/>
              </w:rPr>
              <w:t>Питання 5</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48</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46</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44</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42</w:t>
            </w:r>
          </w:p>
        </w:tc>
        <w:tc>
          <w:tcPr>
            <w:tcW w:w="680" w:type="dxa"/>
            <w:tcBorders>
              <w:top w:val="single" w:sz="4" w:space="0" w:color="auto"/>
              <w:left w:val="nil"/>
              <w:bottom w:val="single" w:sz="6" w:space="0" w:color="auto"/>
              <w:right w:val="single" w:sz="4" w:space="0" w:color="auto"/>
            </w:tcBorders>
            <w:noWrap/>
            <w:tcMar>
              <w:top w:w="20" w:type="dxa"/>
              <w:left w:w="20" w:type="dxa"/>
              <w:bottom w:w="0" w:type="dxa"/>
              <w:right w:w="20" w:type="dxa"/>
            </w:tcMar>
            <w:vAlign w:val="center"/>
          </w:tcPr>
          <w:p w:rsidR="00951A8F" w:rsidRPr="00951A8F" w:rsidRDefault="00951A8F" w:rsidP="00951A8F">
            <w:pPr>
              <w:jc w:val="center"/>
              <w:rPr>
                <w:bCs/>
                <w:sz w:val="28"/>
              </w:rPr>
            </w:pPr>
            <w:r w:rsidRPr="00951A8F">
              <w:rPr>
                <w:bCs/>
                <w:sz w:val="28"/>
              </w:rPr>
              <w:t>50</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49</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47</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45</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43</w:t>
            </w:r>
          </w:p>
        </w:tc>
        <w:tc>
          <w:tcPr>
            <w:tcW w:w="680" w:type="dxa"/>
            <w:tcBorders>
              <w:top w:val="single" w:sz="4" w:space="0" w:color="auto"/>
              <w:left w:val="nil"/>
              <w:bottom w:val="single" w:sz="6" w:space="0" w:color="auto"/>
              <w:right w:val="single" w:sz="4" w:space="0" w:color="auto"/>
            </w:tcBorders>
            <w:vAlign w:val="center"/>
          </w:tcPr>
          <w:p w:rsidR="00951A8F" w:rsidRPr="00951A8F" w:rsidRDefault="00951A8F" w:rsidP="00951A8F">
            <w:pPr>
              <w:jc w:val="center"/>
              <w:rPr>
                <w:rFonts w:eastAsia="Arial Unicode MS"/>
                <w:bCs/>
                <w:sz w:val="28"/>
              </w:rPr>
            </w:pPr>
            <w:r w:rsidRPr="00951A8F">
              <w:rPr>
                <w:rFonts w:eastAsia="Arial Unicode MS"/>
                <w:bCs/>
                <w:sz w:val="28"/>
              </w:rPr>
              <w:t>41</w:t>
            </w:r>
          </w:p>
        </w:tc>
      </w:tr>
    </w:tbl>
    <w:p w:rsidR="00951A8F" w:rsidRPr="005F633F" w:rsidRDefault="00951A8F" w:rsidP="00951A8F">
      <w:pPr>
        <w:spacing w:line="480" w:lineRule="auto"/>
        <w:jc w:val="center"/>
        <w:rPr>
          <w:sz w:val="28"/>
          <w:szCs w:val="28"/>
        </w:rPr>
      </w:pPr>
      <w:r>
        <w:rPr>
          <w:b/>
          <w:sz w:val="28"/>
          <w:szCs w:val="28"/>
        </w:rPr>
        <w:br w:type="page"/>
      </w:r>
      <w:r w:rsidRPr="005F633F">
        <w:rPr>
          <w:b/>
          <w:sz w:val="28"/>
          <w:szCs w:val="28"/>
        </w:rPr>
        <w:lastRenderedPageBreak/>
        <w:t>Перелік те</w:t>
      </w:r>
      <w:r>
        <w:rPr>
          <w:b/>
          <w:sz w:val="28"/>
          <w:szCs w:val="28"/>
        </w:rPr>
        <w:t>о</w:t>
      </w:r>
      <w:r w:rsidRPr="005F633F">
        <w:rPr>
          <w:b/>
          <w:sz w:val="28"/>
          <w:szCs w:val="28"/>
        </w:rPr>
        <w:t>ретич</w:t>
      </w:r>
      <w:r>
        <w:rPr>
          <w:b/>
          <w:sz w:val="28"/>
          <w:szCs w:val="28"/>
        </w:rPr>
        <w:t>н</w:t>
      </w:r>
      <w:r w:rsidRPr="005F633F">
        <w:rPr>
          <w:b/>
          <w:sz w:val="28"/>
          <w:szCs w:val="28"/>
        </w:rPr>
        <w:t>их питань</w:t>
      </w:r>
    </w:p>
    <w:p w:rsidR="00951A8F" w:rsidRPr="007755C7" w:rsidRDefault="00951A8F" w:rsidP="00951A8F">
      <w:pPr>
        <w:rPr>
          <w:sz w:val="28"/>
          <w:szCs w:val="28"/>
        </w:rPr>
      </w:pPr>
      <w:r w:rsidRPr="007755C7">
        <w:rPr>
          <w:sz w:val="28"/>
          <w:szCs w:val="28"/>
        </w:rPr>
        <w:t>1. Які дії відносяться до робочих операцій</w:t>
      </w:r>
      <w:r w:rsidR="005C10A7">
        <w:rPr>
          <w:sz w:val="28"/>
          <w:szCs w:val="28"/>
        </w:rPr>
        <w:t xml:space="preserve"> і які – до операцій управління</w:t>
      </w:r>
      <w:r w:rsidRPr="007755C7">
        <w:rPr>
          <w:sz w:val="28"/>
          <w:szCs w:val="28"/>
        </w:rPr>
        <w:t>?</w:t>
      </w:r>
    </w:p>
    <w:p w:rsidR="00951A8F" w:rsidRPr="007755C7" w:rsidRDefault="00951A8F" w:rsidP="00951A8F">
      <w:pPr>
        <w:spacing w:before="60"/>
        <w:rPr>
          <w:sz w:val="28"/>
          <w:szCs w:val="28"/>
        </w:rPr>
      </w:pPr>
      <w:r w:rsidRPr="007755C7">
        <w:rPr>
          <w:sz w:val="28"/>
          <w:szCs w:val="28"/>
        </w:rPr>
        <w:t>2. Що т</w:t>
      </w:r>
      <w:r w:rsidR="005C10A7">
        <w:rPr>
          <w:sz w:val="28"/>
          <w:szCs w:val="28"/>
        </w:rPr>
        <w:t>аке механізація й автоматизація</w:t>
      </w:r>
      <w:r w:rsidRPr="007755C7">
        <w:rPr>
          <w:sz w:val="28"/>
          <w:szCs w:val="28"/>
        </w:rPr>
        <w:t>?</w:t>
      </w:r>
    </w:p>
    <w:p w:rsidR="00951A8F" w:rsidRPr="007755C7" w:rsidRDefault="00951A8F" w:rsidP="00951A8F">
      <w:pPr>
        <w:spacing w:before="60"/>
        <w:rPr>
          <w:sz w:val="28"/>
          <w:szCs w:val="28"/>
        </w:rPr>
      </w:pPr>
      <w:r w:rsidRPr="007755C7">
        <w:rPr>
          <w:sz w:val="28"/>
          <w:szCs w:val="28"/>
        </w:rPr>
        <w:t>3. Які потоки циркулюють, в о</w:t>
      </w:r>
      <w:r w:rsidR="005C10A7">
        <w:rPr>
          <w:sz w:val="28"/>
          <w:szCs w:val="28"/>
        </w:rPr>
        <w:t>сновному, у системах управління</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 xml:space="preserve">4. Для чого використаються системи програмно–логічного управління, </w:t>
      </w:r>
    </w:p>
    <w:p w:rsidR="00951A8F" w:rsidRPr="007755C7" w:rsidRDefault="00951A8F" w:rsidP="00951A8F">
      <w:pPr>
        <w:rPr>
          <w:sz w:val="28"/>
          <w:szCs w:val="28"/>
        </w:rPr>
      </w:pPr>
      <w:r w:rsidRPr="007755C7">
        <w:rPr>
          <w:sz w:val="28"/>
          <w:szCs w:val="28"/>
        </w:rPr>
        <w:t xml:space="preserve">    автоматичного контролю й автоматичного регулювання?</w:t>
      </w:r>
    </w:p>
    <w:p w:rsidR="00951A8F" w:rsidRPr="007755C7" w:rsidRDefault="00951A8F" w:rsidP="00951A8F">
      <w:pPr>
        <w:spacing w:before="60"/>
        <w:rPr>
          <w:sz w:val="28"/>
          <w:szCs w:val="28"/>
        </w:rPr>
      </w:pPr>
      <w:r w:rsidRPr="007755C7">
        <w:rPr>
          <w:sz w:val="28"/>
          <w:szCs w:val="28"/>
        </w:rPr>
        <w:t>5. Що відносять до основних причин</w:t>
      </w:r>
      <w:r w:rsidR="005C10A7">
        <w:rPr>
          <w:sz w:val="28"/>
          <w:szCs w:val="28"/>
        </w:rPr>
        <w:t xml:space="preserve"> застосування систем автоматики</w:t>
      </w:r>
      <w:r w:rsidRPr="007755C7">
        <w:rPr>
          <w:sz w:val="28"/>
          <w:szCs w:val="28"/>
        </w:rPr>
        <w:t>?</w:t>
      </w:r>
    </w:p>
    <w:p w:rsidR="00951A8F" w:rsidRPr="007755C7" w:rsidRDefault="00951A8F" w:rsidP="00951A8F">
      <w:pPr>
        <w:spacing w:before="60"/>
        <w:rPr>
          <w:sz w:val="28"/>
          <w:szCs w:val="28"/>
        </w:rPr>
      </w:pPr>
      <w:r w:rsidRPr="007755C7">
        <w:rPr>
          <w:sz w:val="28"/>
          <w:szCs w:val="28"/>
        </w:rPr>
        <w:t>6. Що є основними пере</w:t>
      </w:r>
      <w:r w:rsidR="005C10A7">
        <w:rPr>
          <w:sz w:val="28"/>
          <w:szCs w:val="28"/>
        </w:rPr>
        <w:t>думовами успішної автоматизації</w:t>
      </w:r>
      <w:r w:rsidRPr="007755C7">
        <w:rPr>
          <w:sz w:val="28"/>
          <w:szCs w:val="28"/>
        </w:rPr>
        <w:t>?</w:t>
      </w:r>
    </w:p>
    <w:p w:rsidR="00951A8F" w:rsidRPr="007755C7" w:rsidRDefault="00951A8F" w:rsidP="00951A8F">
      <w:pPr>
        <w:spacing w:before="60"/>
        <w:rPr>
          <w:sz w:val="28"/>
          <w:szCs w:val="28"/>
        </w:rPr>
      </w:pPr>
      <w:r w:rsidRPr="007755C7">
        <w:rPr>
          <w:sz w:val="28"/>
          <w:szCs w:val="28"/>
        </w:rPr>
        <w:t>7. Що є основною</w:t>
      </w:r>
      <w:r w:rsidR="005C10A7">
        <w:rPr>
          <w:sz w:val="28"/>
          <w:szCs w:val="28"/>
        </w:rPr>
        <w:t xml:space="preserve"> причиною збоїв у роботі АСУ ТП</w:t>
      </w:r>
      <w:r w:rsidRPr="007755C7">
        <w:rPr>
          <w:sz w:val="28"/>
          <w:szCs w:val="28"/>
        </w:rPr>
        <w:t>?</w:t>
      </w:r>
    </w:p>
    <w:p w:rsidR="00951A8F" w:rsidRPr="007755C7" w:rsidRDefault="00951A8F" w:rsidP="00951A8F">
      <w:pPr>
        <w:spacing w:before="60"/>
        <w:rPr>
          <w:sz w:val="28"/>
          <w:szCs w:val="28"/>
        </w:rPr>
      </w:pPr>
      <w:r w:rsidRPr="007755C7">
        <w:rPr>
          <w:sz w:val="28"/>
          <w:szCs w:val="28"/>
        </w:rPr>
        <w:t xml:space="preserve">8. До чого приводить автоматизація основних металургійних агрегатів і </w:t>
      </w:r>
    </w:p>
    <w:p w:rsidR="00951A8F" w:rsidRPr="007755C7" w:rsidRDefault="00951A8F" w:rsidP="00951A8F">
      <w:pPr>
        <w:outlineLvl w:val="1"/>
        <w:rPr>
          <w:sz w:val="28"/>
          <w:szCs w:val="28"/>
        </w:rPr>
      </w:pPr>
      <w:r w:rsidRPr="007755C7">
        <w:rPr>
          <w:sz w:val="28"/>
          <w:szCs w:val="28"/>
        </w:rPr>
        <w:t xml:space="preserve">  </w:t>
      </w:r>
      <w:r w:rsidR="005C10A7">
        <w:rPr>
          <w:sz w:val="28"/>
          <w:szCs w:val="28"/>
        </w:rPr>
        <w:t xml:space="preserve">  до чого – допоміжних операцій</w:t>
      </w:r>
      <w:r w:rsidRPr="007755C7">
        <w:rPr>
          <w:sz w:val="28"/>
          <w:szCs w:val="28"/>
        </w:rPr>
        <w:t>?</w:t>
      </w:r>
    </w:p>
    <w:p w:rsidR="00951A8F" w:rsidRPr="007755C7" w:rsidRDefault="00951A8F" w:rsidP="00951A8F">
      <w:pPr>
        <w:spacing w:before="60"/>
        <w:rPr>
          <w:sz w:val="28"/>
          <w:szCs w:val="28"/>
        </w:rPr>
      </w:pPr>
      <w:r w:rsidRPr="007755C7">
        <w:rPr>
          <w:sz w:val="28"/>
          <w:szCs w:val="28"/>
        </w:rPr>
        <w:t xml:space="preserve">9. Якою залежністю пов'язані ефективність систем управління й </w:t>
      </w:r>
    </w:p>
    <w:p w:rsidR="00951A8F" w:rsidRPr="007755C7" w:rsidRDefault="00951A8F" w:rsidP="00951A8F">
      <w:pPr>
        <w:outlineLvl w:val="1"/>
        <w:rPr>
          <w:sz w:val="28"/>
          <w:szCs w:val="28"/>
        </w:rPr>
      </w:pPr>
      <w:r w:rsidRPr="007755C7">
        <w:rPr>
          <w:sz w:val="28"/>
          <w:szCs w:val="28"/>
        </w:rPr>
        <w:t xml:space="preserve">    капітальні вкладення?</w:t>
      </w:r>
    </w:p>
    <w:p w:rsidR="00951A8F" w:rsidRPr="007755C7" w:rsidRDefault="00951A8F" w:rsidP="00951A8F">
      <w:pPr>
        <w:spacing w:before="60"/>
        <w:rPr>
          <w:sz w:val="28"/>
          <w:szCs w:val="28"/>
        </w:rPr>
      </w:pPr>
      <w:r w:rsidRPr="007755C7">
        <w:rPr>
          <w:bCs/>
          <w:sz w:val="28"/>
          <w:szCs w:val="28"/>
        </w:rPr>
        <w:t>10. Яким показником вимір</w:t>
      </w:r>
      <w:r w:rsidR="005C10A7">
        <w:rPr>
          <w:bCs/>
          <w:sz w:val="28"/>
          <w:szCs w:val="28"/>
        </w:rPr>
        <w:t>юють ефективність автоматизації</w:t>
      </w:r>
      <w:r w:rsidRPr="007755C7">
        <w:rPr>
          <w:bCs/>
          <w:sz w:val="28"/>
          <w:szCs w:val="28"/>
        </w:rPr>
        <w:t>?</w:t>
      </w:r>
    </w:p>
    <w:p w:rsidR="00951A8F" w:rsidRPr="007755C7" w:rsidRDefault="00951A8F" w:rsidP="00951A8F">
      <w:pPr>
        <w:spacing w:before="60"/>
        <w:rPr>
          <w:sz w:val="28"/>
          <w:szCs w:val="28"/>
        </w:rPr>
      </w:pPr>
      <w:r w:rsidRPr="007755C7">
        <w:rPr>
          <w:sz w:val="28"/>
          <w:szCs w:val="28"/>
        </w:rPr>
        <w:t xml:space="preserve">11. Як використовується праця людини а автоматичних і автоматизованих </w:t>
      </w:r>
    </w:p>
    <w:p w:rsidR="00951A8F" w:rsidRPr="007755C7" w:rsidRDefault="005C10A7" w:rsidP="00951A8F">
      <w:pPr>
        <w:outlineLvl w:val="1"/>
        <w:rPr>
          <w:sz w:val="28"/>
          <w:szCs w:val="28"/>
        </w:rPr>
      </w:pPr>
      <w:r>
        <w:rPr>
          <w:sz w:val="28"/>
          <w:szCs w:val="28"/>
        </w:rPr>
        <w:t xml:space="preserve">      системах</w:t>
      </w:r>
      <w:r w:rsidR="00951A8F" w:rsidRPr="007755C7">
        <w:rPr>
          <w:sz w:val="28"/>
          <w:szCs w:val="28"/>
        </w:rPr>
        <w:t>?</w:t>
      </w:r>
    </w:p>
    <w:p w:rsidR="00951A8F" w:rsidRPr="007755C7" w:rsidRDefault="00951A8F" w:rsidP="00951A8F">
      <w:pPr>
        <w:spacing w:before="60"/>
        <w:rPr>
          <w:sz w:val="28"/>
          <w:szCs w:val="28"/>
        </w:rPr>
      </w:pPr>
      <w:r w:rsidRPr="007755C7">
        <w:rPr>
          <w:sz w:val="28"/>
          <w:szCs w:val="28"/>
        </w:rPr>
        <w:t>12. Як називаються параметри, я</w:t>
      </w:r>
      <w:r w:rsidR="005C10A7">
        <w:rPr>
          <w:sz w:val="28"/>
          <w:szCs w:val="28"/>
        </w:rPr>
        <w:t>кі не змінюються при роботі ТОУ</w:t>
      </w:r>
      <w:r w:rsidRPr="007755C7">
        <w:rPr>
          <w:sz w:val="28"/>
          <w:szCs w:val="28"/>
        </w:rPr>
        <w:t>?</w:t>
      </w:r>
    </w:p>
    <w:p w:rsidR="00951A8F" w:rsidRPr="007755C7" w:rsidRDefault="00951A8F" w:rsidP="00951A8F">
      <w:pPr>
        <w:spacing w:before="60"/>
        <w:rPr>
          <w:sz w:val="28"/>
          <w:szCs w:val="28"/>
        </w:rPr>
      </w:pPr>
      <w:r w:rsidRPr="007755C7">
        <w:rPr>
          <w:sz w:val="28"/>
          <w:szCs w:val="28"/>
        </w:rPr>
        <w:t>13. Які величини характери</w:t>
      </w:r>
      <w:r w:rsidR="005C10A7">
        <w:rPr>
          <w:sz w:val="28"/>
          <w:szCs w:val="28"/>
        </w:rPr>
        <w:t>зують якість керованого процесу</w:t>
      </w:r>
      <w:r w:rsidRPr="007755C7">
        <w:rPr>
          <w:sz w:val="28"/>
          <w:szCs w:val="28"/>
        </w:rPr>
        <w:t>?</w:t>
      </w:r>
    </w:p>
    <w:p w:rsidR="00951A8F" w:rsidRPr="007755C7" w:rsidRDefault="00951A8F" w:rsidP="00951A8F">
      <w:pPr>
        <w:spacing w:before="60"/>
        <w:rPr>
          <w:sz w:val="28"/>
          <w:szCs w:val="28"/>
        </w:rPr>
      </w:pPr>
      <w:r w:rsidRPr="007755C7">
        <w:rPr>
          <w:sz w:val="28"/>
          <w:szCs w:val="28"/>
        </w:rPr>
        <w:t>14. Щ</w:t>
      </w:r>
      <w:r w:rsidR="005C10A7">
        <w:rPr>
          <w:sz w:val="28"/>
          <w:szCs w:val="28"/>
        </w:rPr>
        <w:t>о таке навантаження й перешкода</w:t>
      </w:r>
      <w:r w:rsidRPr="007755C7">
        <w:rPr>
          <w:sz w:val="28"/>
          <w:szCs w:val="28"/>
        </w:rPr>
        <w:t>?</w:t>
      </w:r>
    </w:p>
    <w:p w:rsidR="00951A8F" w:rsidRPr="007755C7" w:rsidRDefault="00951A8F" w:rsidP="00951A8F">
      <w:pPr>
        <w:spacing w:before="60"/>
        <w:rPr>
          <w:sz w:val="28"/>
          <w:szCs w:val="28"/>
        </w:rPr>
      </w:pPr>
      <w:r w:rsidRPr="007755C7">
        <w:rPr>
          <w:sz w:val="28"/>
          <w:szCs w:val="28"/>
        </w:rPr>
        <w:t>15. Що визначає необхідне значення вих</w:t>
      </w:r>
      <w:r w:rsidR="005C10A7">
        <w:rPr>
          <w:sz w:val="28"/>
          <w:szCs w:val="28"/>
        </w:rPr>
        <w:t>ідної величини ТОУ</w:t>
      </w:r>
      <w:r w:rsidRPr="007755C7">
        <w:rPr>
          <w:sz w:val="28"/>
          <w:szCs w:val="28"/>
        </w:rPr>
        <w:t>?</w:t>
      </w:r>
    </w:p>
    <w:p w:rsidR="00951A8F" w:rsidRPr="007755C7" w:rsidRDefault="00951A8F" w:rsidP="00951A8F">
      <w:pPr>
        <w:spacing w:before="60"/>
        <w:rPr>
          <w:sz w:val="28"/>
          <w:szCs w:val="28"/>
        </w:rPr>
      </w:pPr>
      <w:r w:rsidRPr="007755C7">
        <w:rPr>
          <w:sz w:val="28"/>
          <w:szCs w:val="28"/>
        </w:rPr>
        <w:t>16.</w:t>
      </w:r>
      <w:r w:rsidR="006242E0" w:rsidRPr="006242E0">
        <w:rPr>
          <w:b/>
          <w:sz w:val="28"/>
          <w:szCs w:val="28"/>
        </w:rPr>
        <w:t xml:space="preserve"> </w:t>
      </w:r>
      <w:r w:rsidR="006242E0" w:rsidRPr="006242E0">
        <w:rPr>
          <w:sz w:val="28"/>
          <w:szCs w:val="28"/>
        </w:rPr>
        <w:t>Що називають перехідною характеристикою</w:t>
      </w:r>
      <w:r w:rsidRPr="007755C7">
        <w:rPr>
          <w:sz w:val="28"/>
          <w:szCs w:val="28"/>
        </w:rPr>
        <w:t>?</w:t>
      </w:r>
    </w:p>
    <w:p w:rsidR="00951A8F" w:rsidRPr="007755C7" w:rsidRDefault="00951A8F" w:rsidP="00951A8F">
      <w:pPr>
        <w:spacing w:before="60"/>
        <w:rPr>
          <w:sz w:val="28"/>
          <w:szCs w:val="28"/>
        </w:rPr>
      </w:pPr>
      <w:r w:rsidRPr="007755C7">
        <w:rPr>
          <w:sz w:val="28"/>
          <w:szCs w:val="28"/>
        </w:rPr>
        <w:t>17. Залежність якого виду</w:t>
      </w:r>
      <w:r w:rsidR="005C10A7">
        <w:rPr>
          <w:sz w:val="28"/>
          <w:szCs w:val="28"/>
        </w:rPr>
        <w:t xml:space="preserve"> називається законом управління</w:t>
      </w:r>
      <w:r w:rsidRPr="007755C7">
        <w:rPr>
          <w:sz w:val="28"/>
          <w:szCs w:val="28"/>
        </w:rPr>
        <w:t>?</w:t>
      </w:r>
    </w:p>
    <w:p w:rsidR="00951A8F" w:rsidRPr="007755C7" w:rsidRDefault="00951A8F" w:rsidP="00951A8F">
      <w:pPr>
        <w:spacing w:before="60"/>
        <w:rPr>
          <w:sz w:val="28"/>
          <w:szCs w:val="28"/>
        </w:rPr>
      </w:pPr>
      <w:r w:rsidRPr="007755C7">
        <w:rPr>
          <w:sz w:val="28"/>
          <w:szCs w:val="28"/>
        </w:rPr>
        <w:t>18. Залежність якого виду називається математичною моделлю ТОУ?</w:t>
      </w:r>
    </w:p>
    <w:p w:rsidR="00951A8F" w:rsidRPr="007755C7" w:rsidRDefault="00951A8F" w:rsidP="00951A8F">
      <w:pPr>
        <w:shd w:val="clear" w:color="auto" w:fill="FFFFFF"/>
        <w:tabs>
          <w:tab w:val="left" w:pos="581"/>
        </w:tabs>
        <w:spacing w:before="60"/>
        <w:rPr>
          <w:sz w:val="28"/>
          <w:szCs w:val="28"/>
        </w:rPr>
      </w:pPr>
      <w:r w:rsidRPr="007755C7">
        <w:rPr>
          <w:sz w:val="28"/>
          <w:szCs w:val="28"/>
        </w:rPr>
        <w:t xml:space="preserve">19. У яких системах управління ведеться по детермінованій </w:t>
      </w:r>
    </w:p>
    <w:p w:rsidR="00951A8F" w:rsidRPr="007755C7" w:rsidRDefault="00951A8F" w:rsidP="00951A8F">
      <w:pPr>
        <w:shd w:val="clear" w:color="auto" w:fill="FFFFFF"/>
        <w:tabs>
          <w:tab w:val="left" w:pos="581"/>
        </w:tabs>
        <w:outlineLvl w:val="1"/>
        <w:rPr>
          <w:sz w:val="28"/>
          <w:szCs w:val="28"/>
        </w:rPr>
      </w:pPr>
      <w:r w:rsidRPr="007755C7">
        <w:rPr>
          <w:sz w:val="28"/>
          <w:szCs w:val="28"/>
        </w:rPr>
        <w:t xml:space="preserve">      математичній моделі, а в яких для управління використовуються </w:t>
      </w:r>
    </w:p>
    <w:p w:rsidR="00951A8F" w:rsidRPr="007755C7" w:rsidRDefault="00951A8F" w:rsidP="00951A8F">
      <w:pPr>
        <w:shd w:val="clear" w:color="auto" w:fill="FFFFFF"/>
        <w:tabs>
          <w:tab w:val="left" w:pos="581"/>
        </w:tabs>
        <w:outlineLvl w:val="1"/>
        <w:rPr>
          <w:sz w:val="28"/>
          <w:szCs w:val="28"/>
        </w:rPr>
      </w:pPr>
      <w:r w:rsidRPr="007755C7">
        <w:rPr>
          <w:sz w:val="28"/>
          <w:szCs w:val="28"/>
        </w:rPr>
        <w:t xml:space="preserve"> </w:t>
      </w:r>
      <w:r w:rsidR="005C10A7">
        <w:rPr>
          <w:sz w:val="28"/>
          <w:szCs w:val="28"/>
        </w:rPr>
        <w:t xml:space="preserve">     ймовірнісні моделі процесу</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20. Якими факторами повинен бути обґрунтований раціональний рівень </w:t>
      </w:r>
    </w:p>
    <w:p w:rsidR="00951A8F" w:rsidRPr="007755C7" w:rsidRDefault="00951A8F" w:rsidP="00951A8F">
      <w:pPr>
        <w:outlineLvl w:val="1"/>
        <w:rPr>
          <w:sz w:val="28"/>
          <w:szCs w:val="28"/>
        </w:rPr>
      </w:pPr>
      <w:r w:rsidRPr="007755C7">
        <w:rPr>
          <w:sz w:val="28"/>
          <w:szCs w:val="28"/>
        </w:rPr>
        <w:t xml:space="preserve">      автома</w:t>
      </w:r>
      <w:r w:rsidR="005C10A7">
        <w:rPr>
          <w:sz w:val="28"/>
          <w:szCs w:val="28"/>
        </w:rPr>
        <w:t>тизації конкретного виробництва</w:t>
      </w:r>
      <w:r w:rsidRPr="007755C7">
        <w:rPr>
          <w:sz w:val="28"/>
          <w:szCs w:val="28"/>
        </w:rPr>
        <w:t>?</w:t>
      </w:r>
    </w:p>
    <w:p w:rsidR="00951A8F" w:rsidRPr="007755C7" w:rsidRDefault="00951A8F" w:rsidP="00951A8F">
      <w:pPr>
        <w:spacing w:before="60"/>
        <w:rPr>
          <w:sz w:val="28"/>
          <w:szCs w:val="28"/>
        </w:rPr>
      </w:pPr>
      <w:r w:rsidRPr="007755C7">
        <w:rPr>
          <w:sz w:val="28"/>
          <w:szCs w:val="28"/>
        </w:rPr>
        <w:t>21. Як змінюється задаючий вплив у системах автоматичної стабілізації</w:t>
      </w:r>
    </w:p>
    <w:p w:rsidR="00951A8F" w:rsidRPr="007755C7" w:rsidRDefault="00951A8F" w:rsidP="00951A8F">
      <w:pPr>
        <w:outlineLvl w:val="1"/>
        <w:rPr>
          <w:sz w:val="28"/>
          <w:szCs w:val="28"/>
        </w:rPr>
      </w:pPr>
      <w:r w:rsidRPr="007755C7">
        <w:rPr>
          <w:sz w:val="28"/>
          <w:szCs w:val="28"/>
        </w:rPr>
        <w:t xml:space="preserve">      й програмного управлінн</w:t>
      </w:r>
      <w:r w:rsidR="005C10A7">
        <w:rPr>
          <w:sz w:val="28"/>
          <w:szCs w:val="28"/>
        </w:rPr>
        <w:t>я і як – у системах, що стежать</w:t>
      </w:r>
      <w:r w:rsidRPr="007755C7">
        <w:rPr>
          <w:sz w:val="28"/>
          <w:szCs w:val="28"/>
        </w:rPr>
        <w:t>?</w:t>
      </w:r>
    </w:p>
    <w:p w:rsidR="00951A8F" w:rsidRPr="007755C7" w:rsidRDefault="00951A8F" w:rsidP="00951A8F">
      <w:pPr>
        <w:spacing w:before="60"/>
        <w:rPr>
          <w:spacing w:val="-4"/>
          <w:sz w:val="28"/>
          <w:szCs w:val="28"/>
        </w:rPr>
      </w:pPr>
      <w:r w:rsidRPr="007755C7">
        <w:rPr>
          <w:sz w:val="28"/>
          <w:szCs w:val="28"/>
        </w:rPr>
        <w:t>22. У яких системах управління джерелом формування завдання служить</w:t>
      </w:r>
      <w:r w:rsidRPr="007755C7">
        <w:rPr>
          <w:spacing w:val="-4"/>
          <w:sz w:val="28"/>
          <w:szCs w:val="28"/>
        </w:rPr>
        <w:t xml:space="preserve"> </w:t>
      </w:r>
    </w:p>
    <w:p w:rsidR="00951A8F" w:rsidRPr="007755C7" w:rsidRDefault="00951A8F" w:rsidP="00951A8F">
      <w:pPr>
        <w:outlineLvl w:val="1"/>
        <w:rPr>
          <w:sz w:val="28"/>
          <w:szCs w:val="28"/>
        </w:rPr>
      </w:pPr>
      <w:r w:rsidRPr="007755C7">
        <w:rPr>
          <w:spacing w:val="-4"/>
          <w:sz w:val="28"/>
          <w:szCs w:val="28"/>
        </w:rPr>
        <w:t xml:space="preserve">  </w:t>
      </w:r>
      <w:r w:rsidR="005C10A7">
        <w:rPr>
          <w:spacing w:val="-4"/>
          <w:sz w:val="28"/>
          <w:szCs w:val="28"/>
        </w:rPr>
        <w:t xml:space="preserve">     випадковий зовнішній вплив</w:t>
      </w:r>
      <w:r w:rsidRPr="007755C7">
        <w:rPr>
          <w:spacing w:val="-4"/>
          <w:sz w:val="28"/>
          <w:szCs w:val="28"/>
        </w:rPr>
        <w:t>?</w:t>
      </w:r>
    </w:p>
    <w:p w:rsidR="00951A8F" w:rsidRPr="007755C7" w:rsidRDefault="00951A8F" w:rsidP="00951A8F">
      <w:pPr>
        <w:spacing w:before="60"/>
        <w:rPr>
          <w:sz w:val="28"/>
          <w:szCs w:val="28"/>
        </w:rPr>
      </w:pPr>
      <w:r w:rsidRPr="007755C7">
        <w:rPr>
          <w:sz w:val="28"/>
          <w:szCs w:val="28"/>
        </w:rPr>
        <w:t xml:space="preserve">23. Що означає принцип суперпозиції, що реалізується в лінійних </w:t>
      </w:r>
    </w:p>
    <w:p w:rsidR="00951A8F" w:rsidRPr="007755C7" w:rsidRDefault="005C10A7" w:rsidP="00951A8F">
      <w:pPr>
        <w:outlineLvl w:val="1"/>
        <w:rPr>
          <w:sz w:val="28"/>
          <w:szCs w:val="28"/>
        </w:rPr>
      </w:pPr>
      <w:r>
        <w:rPr>
          <w:sz w:val="28"/>
          <w:szCs w:val="28"/>
        </w:rPr>
        <w:t xml:space="preserve">      системах управління</w:t>
      </w:r>
      <w:r w:rsidR="00951A8F" w:rsidRPr="007755C7">
        <w:rPr>
          <w:sz w:val="28"/>
          <w:szCs w:val="28"/>
        </w:rPr>
        <w:t xml:space="preserve">? </w:t>
      </w:r>
    </w:p>
    <w:p w:rsidR="00951A8F" w:rsidRDefault="00951A8F" w:rsidP="00951A8F">
      <w:pPr>
        <w:spacing w:before="60"/>
        <w:rPr>
          <w:sz w:val="28"/>
          <w:szCs w:val="28"/>
        </w:rPr>
      </w:pPr>
      <w:r w:rsidRPr="007755C7">
        <w:rPr>
          <w:sz w:val="28"/>
          <w:szCs w:val="28"/>
        </w:rPr>
        <w:t xml:space="preserve">24. У яких системах управління дотримується принцип суперпозиції </w:t>
      </w:r>
    </w:p>
    <w:p w:rsidR="00951A8F" w:rsidRPr="007755C7" w:rsidRDefault="00951A8F" w:rsidP="00951A8F">
      <w:pPr>
        <w:rPr>
          <w:sz w:val="28"/>
          <w:szCs w:val="28"/>
        </w:rPr>
      </w:pPr>
      <w:r>
        <w:rPr>
          <w:sz w:val="28"/>
          <w:szCs w:val="28"/>
        </w:rPr>
        <w:t xml:space="preserve">      </w:t>
      </w:r>
      <w:r w:rsidR="005C10A7">
        <w:rPr>
          <w:sz w:val="28"/>
          <w:szCs w:val="28"/>
        </w:rPr>
        <w:t>реакцій на впливи</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25. Як залежить стале значення регульованої величини від навантаження       </w:t>
      </w:r>
    </w:p>
    <w:p w:rsidR="00951A8F" w:rsidRPr="007755C7" w:rsidRDefault="005C10A7" w:rsidP="00951A8F">
      <w:pPr>
        <w:outlineLvl w:val="1"/>
        <w:rPr>
          <w:sz w:val="28"/>
          <w:szCs w:val="28"/>
        </w:rPr>
      </w:pPr>
      <w:r>
        <w:rPr>
          <w:sz w:val="28"/>
          <w:szCs w:val="28"/>
        </w:rPr>
        <w:t xml:space="preserve">      у статичній системі</w:t>
      </w:r>
      <w:r w:rsidR="00951A8F" w:rsidRPr="007755C7">
        <w:rPr>
          <w:sz w:val="28"/>
          <w:szCs w:val="28"/>
        </w:rPr>
        <w:t>?</w:t>
      </w:r>
    </w:p>
    <w:p w:rsidR="00951A8F" w:rsidRPr="007755C7" w:rsidRDefault="00951A8F" w:rsidP="00951A8F">
      <w:pPr>
        <w:spacing w:before="60"/>
        <w:rPr>
          <w:sz w:val="28"/>
          <w:szCs w:val="28"/>
        </w:rPr>
      </w:pPr>
      <w:r w:rsidRPr="007755C7">
        <w:rPr>
          <w:sz w:val="28"/>
          <w:szCs w:val="28"/>
        </w:rPr>
        <w:lastRenderedPageBreak/>
        <w:t xml:space="preserve">26. Як залежить стале значення регульованої величини від навантаження       </w:t>
      </w:r>
    </w:p>
    <w:p w:rsidR="00951A8F" w:rsidRPr="007755C7" w:rsidRDefault="005C10A7" w:rsidP="00951A8F">
      <w:pPr>
        <w:outlineLvl w:val="1"/>
        <w:rPr>
          <w:sz w:val="28"/>
          <w:szCs w:val="28"/>
        </w:rPr>
      </w:pPr>
      <w:r>
        <w:rPr>
          <w:sz w:val="28"/>
          <w:szCs w:val="28"/>
        </w:rPr>
        <w:t xml:space="preserve">      в астатичній системі</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27. Як називаються системи управління, що самостійно змінюють при </w:t>
      </w:r>
    </w:p>
    <w:p w:rsidR="00951A8F" w:rsidRPr="007755C7" w:rsidRDefault="00951A8F" w:rsidP="00951A8F">
      <w:pPr>
        <w:outlineLvl w:val="1"/>
        <w:rPr>
          <w:sz w:val="28"/>
          <w:szCs w:val="28"/>
        </w:rPr>
      </w:pPr>
      <w:r w:rsidRPr="007755C7">
        <w:rPr>
          <w:sz w:val="28"/>
          <w:szCs w:val="28"/>
        </w:rPr>
        <w:t xml:space="preserve">      роботі </w:t>
      </w:r>
      <w:r w:rsidR="005C10A7">
        <w:rPr>
          <w:sz w:val="28"/>
          <w:szCs w:val="28"/>
        </w:rPr>
        <w:t>свої параметри й свою структуру</w:t>
      </w:r>
      <w:r w:rsidRPr="007755C7">
        <w:rPr>
          <w:sz w:val="28"/>
          <w:szCs w:val="28"/>
        </w:rPr>
        <w:t>?</w:t>
      </w:r>
    </w:p>
    <w:p w:rsidR="00951A8F" w:rsidRPr="007755C7" w:rsidRDefault="00951A8F" w:rsidP="00951A8F">
      <w:pPr>
        <w:spacing w:before="60"/>
        <w:rPr>
          <w:sz w:val="28"/>
          <w:szCs w:val="28"/>
        </w:rPr>
      </w:pPr>
      <w:r w:rsidRPr="007755C7">
        <w:rPr>
          <w:sz w:val="28"/>
          <w:szCs w:val="28"/>
        </w:rPr>
        <w:t xml:space="preserve">28. У яких системах управління реакція залежить від моменту додатка </w:t>
      </w:r>
    </w:p>
    <w:p w:rsidR="00951A8F" w:rsidRPr="007755C7" w:rsidRDefault="005C10A7" w:rsidP="00951A8F">
      <w:pPr>
        <w:outlineLvl w:val="1"/>
        <w:rPr>
          <w:sz w:val="28"/>
          <w:szCs w:val="28"/>
        </w:rPr>
      </w:pPr>
      <w:r>
        <w:rPr>
          <w:sz w:val="28"/>
          <w:szCs w:val="28"/>
        </w:rPr>
        <w:t xml:space="preserve">      впливу</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29. У яких системах управління використаються сигнали з гармонійною </w:t>
      </w:r>
    </w:p>
    <w:p w:rsidR="00951A8F" w:rsidRPr="007755C7" w:rsidRDefault="005C10A7" w:rsidP="00951A8F">
      <w:pPr>
        <w:outlineLvl w:val="1"/>
        <w:rPr>
          <w:sz w:val="28"/>
          <w:szCs w:val="28"/>
        </w:rPr>
      </w:pPr>
      <w:r>
        <w:rPr>
          <w:sz w:val="28"/>
          <w:szCs w:val="28"/>
        </w:rPr>
        <w:t xml:space="preserve">      модуляцією</w:t>
      </w:r>
      <w:r w:rsidR="00951A8F" w:rsidRPr="007755C7">
        <w:rPr>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30. Які елементи втримуються в дискретних системах управління?</w:t>
      </w:r>
    </w:p>
    <w:p w:rsidR="005C10A7" w:rsidRPr="005C10A7" w:rsidRDefault="00951A8F" w:rsidP="005C10A7">
      <w:pPr>
        <w:pStyle w:val="2"/>
        <w:keepNext w:val="0"/>
        <w:spacing w:before="60"/>
        <w:jc w:val="left"/>
        <w:rPr>
          <w:rFonts w:ascii="Times New Roman" w:hAnsi="Times New Roman"/>
          <w:b w:val="0"/>
          <w:sz w:val="28"/>
          <w:szCs w:val="28"/>
        </w:rPr>
      </w:pPr>
      <w:r w:rsidRPr="005C10A7">
        <w:rPr>
          <w:rFonts w:ascii="Times New Roman" w:hAnsi="Times New Roman"/>
          <w:b w:val="0"/>
          <w:sz w:val="28"/>
          <w:szCs w:val="28"/>
        </w:rPr>
        <w:t>31.</w:t>
      </w:r>
      <w:r w:rsidR="005C10A7" w:rsidRPr="005C10A7">
        <w:rPr>
          <w:rFonts w:ascii="Times New Roman" w:hAnsi="Times New Roman"/>
          <w:b w:val="0"/>
          <w:sz w:val="28"/>
          <w:szCs w:val="28"/>
        </w:rPr>
        <w:t xml:space="preserve"> Який інтеграл використовують як непряму оцінку якості коливальних </w:t>
      </w:r>
    </w:p>
    <w:p w:rsidR="00951A8F" w:rsidRPr="005C10A7" w:rsidRDefault="005C10A7" w:rsidP="005C10A7">
      <w:pPr>
        <w:spacing w:before="60"/>
        <w:rPr>
          <w:sz w:val="28"/>
          <w:szCs w:val="28"/>
        </w:rPr>
      </w:pPr>
      <w:r w:rsidRPr="005C10A7">
        <w:rPr>
          <w:sz w:val="28"/>
          <w:szCs w:val="28"/>
        </w:rPr>
        <w:t xml:space="preserve">      перехідних процесів</w:t>
      </w:r>
      <w:r w:rsidR="00951A8F" w:rsidRPr="005C10A7">
        <w:rPr>
          <w:sz w:val="28"/>
          <w:szCs w:val="28"/>
        </w:rPr>
        <w:t>?</w:t>
      </w:r>
    </w:p>
    <w:p w:rsidR="00951A8F" w:rsidRPr="007755C7" w:rsidRDefault="00951A8F" w:rsidP="00951A8F">
      <w:pPr>
        <w:spacing w:before="60"/>
        <w:rPr>
          <w:sz w:val="28"/>
          <w:szCs w:val="28"/>
        </w:rPr>
      </w:pPr>
      <w:r w:rsidRPr="007755C7">
        <w:rPr>
          <w:sz w:val="28"/>
          <w:szCs w:val="28"/>
        </w:rPr>
        <w:t>32.</w:t>
      </w:r>
      <w:r w:rsidR="006242E0" w:rsidRPr="006242E0">
        <w:rPr>
          <w:sz w:val="28"/>
          <w:szCs w:val="28"/>
        </w:rPr>
        <w:t xml:space="preserve"> </w:t>
      </w:r>
      <w:r w:rsidR="006242E0">
        <w:rPr>
          <w:sz w:val="28"/>
          <w:szCs w:val="28"/>
        </w:rPr>
        <w:t>Що таке перерегулювання</w:t>
      </w:r>
      <w:r w:rsidRPr="007755C7">
        <w:rPr>
          <w:sz w:val="28"/>
          <w:szCs w:val="28"/>
        </w:rPr>
        <w:t>?</w:t>
      </w:r>
    </w:p>
    <w:p w:rsidR="00951A8F" w:rsidRPr="007755C7" w:rsidRDefault="00951A8F" w:rsidP="00951A8F">
      <w:pPr>
        <w:spacing w:before="60"/>
        <w:rPr>
          <w:sz w:val="28"/>
          <w:szCs w:val="28"/>
        </w:rPr>
      </w:pPr>
      <w:r w:rsidRPr="007755C7">
        <w:rPr>
          <w:sz w:val="28"/>
          <w:szCs w:val="28"/>
        </w:rPr>
        <w:t>33.</w:t>
      </w:r>
      <w:r w:rsidR="006242E0" w:rsidRPr="006242E0">
        <w:rPr>
          <w:b/>
          <w:sz w:val="28"/>
          <w:szCs w:val="28"/>
        </w:rPr>
        <w:t xml:space="preserve"> </w:t>
      </w:r>
      <w:r w:rsidR="006242E0" w:rsidRPr="006242E0">
        <w:rPr>
          <w:sz w:val="28"/>
          <w:szCs w:val="28"/>
        </w:rPr>
        <w:t>Що називають статичною характеристикою системи</w:t>
      </w:r>
      <w:r w:rsidRPr="007755C7">
        <w:rPr>
          <w:sz w:val="28"/>
          <w:szCs w:val="28"/>
        </w:rPr>
        <w:t>?</w:t>
      </w:r>
    </w:p>
    <w:p w:rsidR="00951A8F" w:rsidRPr="007755C7" w:rsidRDefault="00951A8F" w:rsidP="00951A8F">
      <w:pPr>
        <w:spacing w:before="60"/>
        <w:rPr>
          <w:sz w:val="28"/>
          <w:szCs w:val="28"/>
        </w:rPr>
      </w:pPr>
      <w:r w:rsidRPr="007755C7">
        <w:rPr>
          <w:sz w:val="28"/>
          <w:szCs w:val="28"/>
        </w:rPr>
        <w:t>34. У чому складається основний н</w:t>
      </w:r>
      <w:r w:rsidR="005C10A7">
        <w:rPr>
          <w:sz w:val="28"/>
          <w:szCs w:val="28"/>
        </w:rPr>
        <w:t>едолік управління по відхиленню</w:t>
      </w:r>
      <w:r w:rsidRPr="007755C7">
        <w:rPr>
          <w:sz w:val="28"/>
          <w:szCs w:val="28"/>
        </w:rPr>
        <w:t>?</w:t>
      </w:r>
    </w:p>
    <w:p w:rsidR="00951A8F" w:rsidRPr="007755C7" w:rsidRDefault="00951A8F" w:rsidP="00951A8F">
      <w:pPr>
        <w:spacing w:before="60"/>
        <w:rPr>
          <w:sz w:val="28"/>
          <w:szCs w:val="28"/>
        </w:rPr>
      </w:pPr>
      <w:r w:rsidRPr="007755C7">
        <w:rPr>
          <w:sz w:val="28"/>
          <w:szCs w:val="28"/>
        </w:rPr>
        <w:t>35. У чому складається основн</w:t>
      </w:r>
      <w:r w:rsidR="005C10A7">
        <w:rPr>
          <w:sz w:val="28"/>
          <w:szCs w:val="28"/>
        </w:rPr>
        <w:t>ий недолік принципу компенсації</w:t>
      </w:r>
      <w:r w:rsidRPr="007755C7">
        <w:rPr>
          <w:sz w:val="28"/>
          <w:szCs w:val="28"/>
        </w:rPr>
        <w:t>?</w:t>
      </w:r>
    </w:p>
    <w:p w:rsidR="00951A8F" w:rsidRPr="007755C7" w:rsidRDefault="00951A8F" w:rsidP="00951A8F">
      <w:pPr>
        <w:spacing w:before="60"/>
        <w:rPr>
          <w:sz w:val="28"/>
          <w:szCs w:val="28"/>
        </w:rPr>
      </w:pPr>
      <w:r w:rsidRPr="007755C7">
        <w:rPr>
          <w:sz w:val="28"/>
          <w:szCs w:val="28"/>
        </w:rPr>
        <w:t xml:space="preserve">36. При якому фундаментальному принципі управління використовується </w:t>
      </w:r>
    </w:p>
    <w:p w:rsidR="00951A8F" w:rsidRPr="007755C7" w:rsidRDefault="005C10A7" w:rsidP="00951A8F">
      <w:pPr>
        <w:outlineLvl w:val="1"/>
        <w:rPr>
          <w:sz w:val="28"/>
          <w:szCs w:val="28"/>
        </w:rPr>
      </w:pPr>
      <w:r>
        <w:rPr>
          <w:sz w:val="28"/>
          <w:szCs w:val="28"/>
        </w:rPr>
        <w:t xml:space="preserve">      інформація про збурення</w:t>
      </w:r>
      <w:r w:rsidR="00951A8F" w:rsidRPr="007755C7">
        <w:rPr>
          <w:sz w:val="28"/>
          <w:szCs w:val="28"/>
        </w:rPr>
        <w:t>?</w:t>
      </w:r>
    </w:p>
    <w:p w:rsidR="00951A8F" w:rsidRPr="007755C7" w:rsidRDefault="00951A8F" w:rsidP="00951A8F">
      <w:pPr>
        <w:spacing w:before="60"/>
        <w:rPr>
          <w:sz w:val="28"/>
          <w:szCs w:val="28"/>
        </w:rPr>
      </w:pPr>
      <w:r w:rsidRPr="007755C7">
        <w:rPr>
          <w:sz w:val="28"/>
          <w:szCs w:val="28"/>
        </w:rPr>
        <w:t xml:space="preserve">37. При якому фундаментальному принципі управління використовується </w:t>
      </w:r>
    </w:p>
    <w:p w:rsidR="00951A8F" w:rsidRPr="007755C7" w:rsidRDefault="00951A8F" w:rsidP="00951A8F">
      <w:pPr>
        <w:outlineLvl w:val="1"/>
        <w:rPr>
          <w:sz w:val="28"/>
          <w:szCs w:val="28"/>
        </w:rPr>
      </w:pPr>
      <w:r w:rsidRPr="007755C7">
        <w:rPr>
          <w:sz w:val="28"/>
          <w:szCs w:val="28"/>
        </w:rPr>
        <w:t xml:space="preserve">      інформація про відхилення вихідної величини ?</w:t>
      </w:r>
    </w:p>
    <w:p w:rsidR="00951A8F" w:rsidRPr="007755C7" w:rsidRDefault="00951A8F" w:rsidP="00951A8F">
      <w:pPr>
        <w:spacing w:before="60"/>
        <w:rPr>
          <w:sz w:val="28"/>
          <w:szCs w:val="28"/>
        </w:rPr>
      </w:pPr>
      <w:r w:rsidRPr="007755C7">
        <w:rPr>
          <w:sz w:val="28"/>
          <w:szCs w:val="28"/>
        </w:rPr>
        <w:t>38.</w:t>
      </w:r>
      <w:r w:rsidR="006242E0" w:rsidRPr="006242E0">
        <w:rPr>
          <w:sz w:val="28"/>
          <w:szCs w:val="28"/>
        </w:rPr>
        <w:t xml:space="preserve"> </w:t>
      </w:r>
      <w:r w:rsidR="006242E0" w:rsidRPr="007755C7">
        <w:rPr>
          <w:sz w:val="28"/>
          <w:szCs w:val="28"/>
        </w:rPr>
        <w:t>Щ</w:t>
      </w:r>
      <w:r w:rsidR="006242E0">
        <w:rPr>
          <w:sz w:val="28"/>
          <w:szCs w:val="28"/>
        </w:rPr>
        <w:t>о таке навантаження й перешкода</w:t>
      </w:r>
      <w:r w:rsidRPr="007755C7">
        <w:rPr>
          <w:sz w:val="28"/>
          <w:szCs w:val="28"/>
        </w:rPr>
        <w:t>?</w:t>
      </w:r>
    </w:p>
    <w:p w:rsidR="00951A8F" w:rsidRPr="007755C7" w:rsidRDefault="00951A8F" w:rsidP="00951A8F">
      <w:pPr>
        <w:spacing w:before="60"/>
        <w:rPr>
          <w:sz w:val="28"/>
          <w:szCs w:val="28"/>
        </w:rPr>
      </w:pPr>
      <w:r w:rsidRPr="007755C7">
        <w:rPr>
          <w:sz w:val="28"/>
          <w:szCs w:val="28"/>
        </w:rPr>
        <w:t>39.</w:t>
      </w:r>
      <w:r w:rsidR="006242E0" w:rsidRPr="006242E0">
        <w:rPr>
          <w:sz w:val="28"/>
          <w:szCs w:val="28"/>
        </w:rPr>
        <w:t xml:space="preserve"> </w:t>
      </w:r>
      <w:r w:rsidR="006242E0" w:rsidRPr="007755C7">
        <w:rPr>
          <w:sz w:val="28"/>
          <w:szCs w:val="28"/>
        </w:rPr>
        <w:t>Як називаються параметри, я</w:t>
      </w:r>
      <w:r w:rsidR="006242E0">
        <w:rPr>
          <w:sz w:val="28"/>
          <w:szCs w:val="28"/>
        </w:rPr>
        <w:t>кі не змінюються при роботі ТОУ</w:t>
      </w:r>
      <w:r w:rsidRPr="007755C7">
        <w:rPr>
          <w:sz w:val="28"/>
          <w:szCs w:val="28"/>
        </w:rPr>
        <w:t>?</w:t>
      </w:r>
    </w:p>
    <w:p w:rsidR="00951A8F" w:rsidRPr="007755C7" w:rsidRDefault="00951A8F" w:rsidP="00951A8F">
      <w:pPr>
        <w:spacing w:before="60"/>
        <w:rPr>
          <w:sz w:val="28"/>
          <w:szCs w:val="28"/>
        </w:rPr>
      </w:pPr>
      <w:r w:rsidRPr="007755C7">
        <w:rPr>
          <w:sz w:val="28"/>
          <w:szCs w:val="28"/>
        </w:rPr>
        <w:t>40.</w:t>
      </w:r>
      <w:r w:rsidR="006242E0" w:rsidRPr="006242E0">
        <w:rPr>
          <w:sz w:val="28"/>
          <w:szCs w:val="28"/>
        </w:rPr>
        <w:t xml:space="preserve"> </w:t>
      </w:r>
      <w:r w:rsidR="006242E0" w:rsidRPr="007755C7">
        <w:rPr>
          <w:sz w:val="28"/>
          <w:szCs w:val="28"/>
        </w:rPr>
        <w:t>Залежність якого виду називається математичною моделлю ТОУ</w:t>
      </w:r>
      <w:r w:rsidRPr="007755C7">
        <w:rPr>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41. Що називають ст</w:t>
      </w:r>
      <w:r w:rsidR="005C10A7">
        <w:rPr>
          <w:rFonts w:ascii="Times New Roman" w:hAnsi="Times New Roman"/>
          <w:b w:val="0"/>
          <w:sz w:val="28"/>
          <w:szCs w:val="28"/>
        </w:rPr>
        <w:t>атичною характеристикою системи</w:t>
      </w:r>
      <w:r w:rsidRPr="007755C7">
        <w:rPr>
          <w:rFonts w:ascii="Times New Roman" w:hAnsi="Times New Roman"/>
          <w:b w:val="0"/>
          <w:sz w:val="28"/>
          <w:szCs w:val="28"/>
        </w:rPr>
        <w:t>?</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42. Як поводяться вхідні й вихідні вели</w:t>
      </w:r>
      <w:r w:rsidR="005C10A7">
        <w:rPr>
          <w:rFonts w:ascii="Times New Roman" w:hAnsi="Times New Roman"/>
          <w:b w:val="0"/>
          <w:sz w:val="28"/>
          <w:szCs w:val="28"/>
        </w:rPr>
        <w:t>чини в статичному стані системи</w:t>
      </w:r>
      <w:r w:rsidRPr="007755C7">
        <w:rPr>
          <w:rFonts w:ascii="Times New Roman" w:hAnsi="Times New Roman"/>
          <w:b w:val="0"/>
          <w:sz w:val="28"/>
          <w:szCs w:val="28"/>
        </w:rPr>
        <w:t>?</w:t>
      </w:r>
    </w:p>
    <w:p w:rsidR="00951A8F" w:rsidRPr="007755C7" w:rsidRDefault="00951A8F" w:rsidP="00951A8F">
      <w:pPr>
        <w:spacing w:before="60"/>
        <w:rPr>
          <w:sz w:val="28"/>
          <w:szCs w:val="28"/>
        </w:rPr>
      </w:pPr>
      <w:r w:rsidRPr="007755C7">
        <w:rPr>
          <w:sz w:val="28"/>
          <w:szCs w:val="28"/>
        </w:rPr>
        <w:t xml:space="preserve">43. Які впливи повинні </w:t>
      </w:r>
      <w:r>
        <w:rPr>
          <w:sz w:val="28"/>
          <w:szCs w:val="28"/>
        </w:rPr>
        <w:t xml:space="preserve">відображати </w:t>
      </w:r>
      <w:r w:rsidRPr="007755C7">
        <w:rPr>
          <w:sz w:val="28"/>
          <w:szCs w:val="28"/>
        </w:rPr>
        <w:t>типо</w:t>
      </w:r>
      <w:r w:rsidR="005C10A7">
        <w:rPr>
          <w:sz w:val="28"/>
          <w:szCs w:val="28"/>
        </w:rPr>
        <w:t>ві впливи на систему управління</w:t>
      </w:r>
      <w:r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44. Що назив</w:t>
      </w:r>
      <w:r w:rsidR="005C10A7">
        <w:rPr>
          <w:rFonts w:ascii="Times New Roman" w:hAnsi="Times New Roman"/>
          <w:b w:val="0"/>
          <w:sz w:val="28"/>
          <w:szCs w:val="28"/>
        </w:rPr>
        <w:t>ають перехідною характеристикою</w:t>
      </w:r>
      <w:r w:rsidRPr="007755C7">
        <w:rPr>
          <w:rFonts w:ascii="Times New Roman" w:hAnsi="Times New Roman"/>
          <w:b w:val="0"/>
          <w:sz w:val="28"/>
          <w:szCs w:val="28"/>
        </w:rPr>
        <w:t>?</w:t>
      </w:r>
    </w:p>
    <w:p w:rsidR="00951A8F" w:rsidRPr="007755C7" w:rsidRDefault="005C10A7" w:rsidP="00951A8F">
      <w:pPr>
        <w:spacing w:before="60"/>
        <w:rPr>
          <w:sz w:val="28"/>
          <w:szCs w:val="28"/>
        </w:rPr>
      </w:pPr>
      <w:r>
        <w:rPr>
          <w:sz w:val="28"/>
          <w:szCs w:val="28"/>
        </w:rPr>
        <w:t>45. Що таке перерегулювання</w:t>
      </w:r>
      <w:r w:rsidR="00951A8F"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46. Що характеризує декремент загасан</w:t>
      </w:r>
      <w:r w:rsidR="005C10A7">
        <w:rPr>
          <w:rFonts w:ascii="Times New Roman" w:hAnsi="Times New Roman"/>
          <w:b w:val="0"/>
          <w:sz w:val="28"/>
          <w:szCs w:val="28"/>
        </w:rPr>
        <w:t>ня коливань перехідного процесу</w:t>
      </w:r>
      <w:r w:rsidRPr="007755C7">
        <w:rPr>
          <w:rFonts w:ascii="Times New Roman" w:hAnsi="Times New Roman"/>
          <w:b w:val="0"/>
          <w:sz w:val="28"/>
          <w:szCs w:val="28"/>
        </w:rPr>
        <w:t>?</w:t>
      </w:r>
    </w:p>
    <w:p w:rsidR="00951A8F" w:rsidRPr="007755C7" w:rsidRDefault="00951A8F" w:rsidP="00951A8F">
      <w:pPr>
        <w:spacing w:before="60"/>
        <w:rPr>
          <w:sz w:val="28"/>
          <w:szCs w:val="28"/>
        </w:rPr>
      </w:pPr>
      <w:r w:rsidRPr="007755C7">
        <w:rPr>
          <w:sz w:val="28"/>
          <w:szCs w:val="28"/>
        </w:rPr>
        <w:t>47.</w:t>
      </w:r>
      <w:r w:rsidR="006242E0" w:rsidRPr="006242E0">
        <w:rPr>
          <w:sz w:val="28"/>
          <w:szCs w:val="28"/>
        </w:rPr>
        <w:t xml:space="preserve"> </w:t>
      </w:r>
      <w:r w:rsidR="006242E0" w:rsidRPr="007755C7">
        <w:rPr>
          <w:sz w:val="28"/>
          <w:szCs w:val="28"/>
        </w:rPr>
        <w:t>Залежність якого виду</w:t>
      </w:r>
      <w:r w:rsidR="006242E0">
        <w:rPr>
          <w:sz w:val="28"/>
          <w:szCs w:val="28"/>
        </w:rPr>
        <w:t xml:space="preserve"> називається законом управління</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48.</w:t>
      </w:r>
      <w:r w:rsidR="006242E0" w:rsidRPr="006242E0">
        <w:rPr>
          <w:sz w:val="28"/>
          <w:szCs w:val="28"/>
        </w:rPr>
        <w:t xml:space="preserve"> </w:t>
      </w:r>
      <w:r w:rsidR="006242E0" w:rsidRPr="007755C7">
        <w:rPr>
          <w:sz w:val="28"/>
          <w:szCs w:val="28"/>
        </w:rPr>
        <w:t>Що відносять до основних причин</w:t>
      </w:r>
      <w:r w:rsidR="006242E0">
        <w:rPr>
          <w:sz w:val="28"/>
          <w:szCs w:val="28"/>
        </w:rPr>
        <w:t xml:space="preserve"> застосування систем автоматики</w:t>
      </w:r>
      <w:r w:rsidRPr="007755C7">
        <w:rPr>
          <w:sz w:val="28"/>
          <w:szCs w:val="28"/>
        </w:rPr>
        <w:t xml:space="preserve">? </w:t>
      </w:r>
    </w:p>
    <w:p w:rsidR="00951A8F" w:rsidRPr="007755C7" w:rsidRDefault="00951A8F" w:rsidP="00951A8F">
      <w:pPr>
        <w:spacing w:before="60"/>
        <w:rPr>
          <w:sz w:val="28"/>
          <w:szCs w:val="28"/>
        </w:rPr>
      </w:pPr>
      <w:r w:rsidRPr="007755C7">
        <w:rPr>
          <w:sz w:val="28"/>
          <w:szCs w:val="28"/>
        </w:rPr>
        <w:t>49.</w:t>
      </w:r>
      <w:r w:rsidR="006242E0" w:rsidRPr="006242E0">
        <w:rPr>
          <w:sz w:val="28"/>
          <w:szCs w:val="28"/>
        </w:rPr>
        <w:t xml:space="preserve"> </w:t>
      </w:r>
      <w:r w:rsidR="006242E0" w:rsidRPr="007755C7">
        <w:rPr>
          <w:sz w:val="28"/>
          <w:szCs w:val="28"/>
        </w:rPr>
        <w:t>Які дії відносяться до робочих операцій</w:t>
      </w:r>
      <w:r w:rsidR="006242E0">
        <w:rPr>
          <w:sz w:val="28"/>
          <w:szCs w:val="28"/>
        </w:rPr>
        <w:t xml:space="preserve"> і які – до операцій управління</w:t>
      </w:r>
      <w:r w:rsidRPr="007755C7">
        <w:rPr>
          <w:sz w:val="28"/>
          <w:szCs w:val="28"/>
        </w:rPr>
        <w:t xml:space="preserve">?  </w:t>
      </w:r>
    </w:p>
    <w:p w:rsidR="00951A8F" w:rsidRPr="007755C7" w:rsidRDefault="00951A8F" w:rsidP="00951A8F">
      <w:pPr>
        <w:pStyle w:val="2"/>
        <w:keepNext w:val="0"/>
        <w:spacing w:before="60"/>
        <w:jc w:val="left"/>
        <w:rPr>
          <w:rFonts w:ascii="Times New Roman" w:hAnsi="Times New Roman"/>
          <w:b w:val="0"/>
          <w:sz w:val="28"/>
          <w:szCs w:val="28"/>
        </w:rPr>
      </w:pPr>
      <w:r w:rsidRPr="007755C7">
        <w:rPr>
          <w:rFonts w:ascii="Times New Roman" w:hAnsi="Times New Roman"/>
          <w:b w:val="0"/>
          <w:sz w:val="28"/>
          <w:szCs w:val="28"/>
        </w:rPr>
        <w:t>50. Який інтеграл використ</w:t>
      </w:r>
      <w:r>
        <w:rPr>
          <w:rFonts w:ascii="Times New Roman" w:hAnsi="Times New Roman"/>
          <w:b w:val="0"/>
          <w:sz w:val="28"/>
          <w:szCs w:val="28"/>
        </w:rPr>
        <w:t>ову</w:t>
      </w:r>
      <w:r w:rsidRPr="007755C7">
        <w:rPr>
          <w:rFonts w:ascii="Times New Roman" w:hAnsi="Times New Roman"/>
          <w:b w:val="0"/>
          <w:sz w:val="28"/>
          <w:szCs w:val="28"/>
        </w:rPr>
        <w:t>ють як непрям</w:t>
      </w:r>
      <w:r>
        <w:rPr>
          <w:rFonts w:ascii="Times New Roman" w:hAnsi="Times New Roman"/>
          <w:b w:val="0"/>
          <w:sz w:val="28"/>
          <w:szCs w:val="28"/>
        </w:rPr>
        <w:t>у</w:t>
      </w:r>
      <w:r w:rsidRPr="007755C7">
        <w:rPr>
          <w:rFonts w:ascii="Times New Roman" w:hAnsi="Times New Roman"/>
          <w:b w:val="0"/>
          <w:sz w:val="28"/>
          <w:szCs w:val="28"/>
        </w:rPr>
        <w:t xml:space="preserve"> оцінк</w:t>
      </w:r>
      <w:r>
        <w:rPr>
          <w:rFonts w:ascii="Times New Roman" w:hAnsi="Times New Roman"/>
          <w:b w:val="0"/>
          <w:sz w:val="28"/>
          <w:szCs w:val="28"/>
        </w:rPr>
        <w:t>у</w:t>
      </w:r>
      <w:r w:rsidRPr="007755C7">
        <w:rPr>
          <w:rFonts w:ascii="Times New Roman" w:hAnsi="Times New Roman"/>
          <w:b w:val="0"/>
          <w:sz w:val="28"/>
          <w:szCs w:val="28"/>
        </w:rPr>
        <w:t xml:space="preserve"> якості коливальних </w:t>
      </w:r>
    </w:p>
    <w:p w:rsidR="00951A8F" w:rsidRPr="007755C7" w:rsidRDefault="005C10A7" w:rsidP="00951A8F">
      <w:pPr>
        <w:pStyle w:val="2"/>
        <w:keepNext w:val="0"/>
        <w:jc w:val="left"/>
        <w:rPr>
          <w:rFonts w:ascii="Times New Roman" w:hAnsi="Times New Roman"/>
          <w:b w:val="0"/>
          <w:sz w:val="28"/>
          <w:szCs w:val="28"/>
        </w:rPr>
      </w:pPr>
      <w:r>
        <w:rPr>
          <w:rFonts w:ascii="Times New Roman" w:hAnsi="Times New Roman"/>
          <w:b w:val="0"/>
          <w:sz w:val="28"/>
          <w:szCs w:val="28"/>
        </w:rPr>
        <w:t xml:space="preserve">      перехідних процесів</w:t>
      </w:r>
      <w:r w:rsidR="00951A8F" w:rsidRPr="007755C7">
        <w:rPr>
          <w:rFonts w:ascii="Times New Roman" w:hAnsi="Times New Roman"/>
          <w:b w:val="0"/>
          <w:sz w:val="28"/>
          <w:szCs w:val="28"/>
        </w:rPr>
        <w:t xml:space="preserve">? </w:t>
      </w:r>
    </w:p>
    <w:p w:rsidR="007755C7" w:rsidRPr="006B706A" w:rsidRDefault="007755C7" w:rsidP="007755C7">
      <w:pPr>
        <w:pStyle w:val="a5"/>
        <w:spacing w:before="60"/>
        <w:ind w:firstLine="567"/>
        <w:rPr>
          <w:sz w:val="28"/>
          <w:szCs w:val="28"/>
        </w:rPr>
      </w:pPr>
      <w:r w:rsidRPr="006B706A">
        <w:br w:type="page"/>
      </w:r>
    </w:p>
    <w:tbl>
      <w:tblPr>
        <w:tblW w:w="9063" w:type="dxa"/>
        <w:tblInd w:w="108" w:type="dxa"/>
        <w:tblLayout w:type="fixed"/>
        <w:tblLook w:val="0000"/>
      </w:tblPr>
      <w:tblGrid>
        <w:gridCol w:w="6213"/>
        <w:gridCol w:w="2850"/>
      </w:tblGrid>
      <w:tr w:rsidR="00E811E5" w:rsidRPr="006B706A">
        <w:tc>
          <w:tcPr>
            <w:tcW w:w="6213" w:type="dxa"/>
          </w:tcPr>
          <w:p w:rsidR="006242E0" w:rsidRDefault="00E811E5" w:rsidP="00E811E5">
            <w:pPr>
              <w:rPr>
                <w:sz w:val="28"/>
                <w:szCs w:val="28"/>
              </w:rPr>
            </w:pPr>
            <w:r w:rsidRPr="006B706A">
              <w:rPr>
                <w:sz w:val="28"/>
                <w:szCs w:val="28"/>
              </w:rPr>
              <w:lastRenderedPageBreak/>
              <w:t>Укладач</w:t>
            </w:r>
            <w:r w:rsidR="006242E0">
              <w:rPr>
                <w:sz w:val="28"/>
                <w:szCs w:val="28"/>
              </w:rPr>
              <w:t>і</w:t>
            </w:r>
            <w:r w:rsidRPr="006B706A">
              <w:rPr>
                <w:sz w:val="28"/>
                <w:szCs w:val="28"/>
              </w:rPr>
              <w:t xml:space="preserve">:  </w:t>
            </w:r>
            <w:r w:rsidR="006242E0">
              <w:rPr>
                <w:sz w:val="28"/>
                <w:szCs w:val="28"/>
              </w:rPr>
              <w:t xml:space="preserve">    професор, д.т.н.</w:t>
            </w:r>
          </w:p>
          <w:p w:rsidR="00E811E5" w:rsidRPr="006B706A" w:rsidRDefault="00E811E5" w:rsidP="006242E0">
            <w:pPr>
              <w:ind w:firstLine="1593"/>
              <w:rPr>
                <w:sz w:val="28"/>
                <w:szCs w:val="28"/>
              </w:rPr>
            </w:pPr>
            <w:r w:rsidRPr="006B706A">
              <w:rPr>
                <w:sz w:val="28"/>
                <w:szCs w:val="28"/>
              </w:rPr>
              <w:t>доцент</w:t>
            </w:r>
            <w:r w:rsidR="00091C07" w:rsidRPr="006B706A">
              <w:rPr>
                <w:sz w:val="28"/>
                <w:szCs w:val="28"/>
              </w:rPr>
              <w:t>,</w:t>
            </w:r>
            <w:r w:rsidRPr="006B706A">
              <w:rPr>
                <w:sz w:val="28"/>
                <w:szCs w:val="28"/>
              </w:rPr>
              <w:t xml:space="preserve">  к.т.</w:t>
            </w:r>
            <w:r w:rsidR="00EB0F1D" w:rsidRPr="006B706A">
              <w:rPr>
                <w:sz w:val="28"/>
                <w:szCs w:val="28"/>
              </w:rPr>
              <w:t>н</w:t>
            </w:r>
            <w:r w:rsidRPr="006B706A">
              <w:rPr>
                <w:sz w:val="28"/>
                <w:szCs w:val="28"/>
              </w:rPr>
              <w:t>.</w:t>
            </w:r>
          </w:p>
          <w:p w:rsidR="00E811E5" w:rsidRPr="006B706A" w:rsidRDefault="00E811E5" w:rsidP="00E811E5">
            <w:pPr>
              <w:rPr>
                <w:sz w:val="28"/>
                <w:szCs w:val="28"/>
              </w:rPr>
            </w:pPr>
          </w:p>
        </w:tc>
        <w:tc>
          <w:tcPr>
            <w:tcW w:w="2850" w:type="dxa"/>
          </w:tcPr>
          <w:p w:rsidR="006242E0" w:rsidRDefault="006242E0" w:rsidP="00E811E5">
            <w:pPr>
              <w:rPr>
                <w:sz w:val="28"/>
                <w:szCs w:val="28"/>
              </w:rPr>
            </w:pPr>
            <w:r>
              <w:rPr>
                <w:sz w:val="28"/>
                <w:szCs w:val="28"/>
              </w:rPr>
              <w:t>В.І. Головко</w:t>
            </w:r>
          </w:p>
          <w:p w:rsidR="00E811E5" w:rsidRPr="006B706A" w:rsidRDefault="00091C07" w:rsidP="00E811E5">
            <w:pPr>
              <w:rPr>
                <w:sz w:val="28"/>
                <w:szCs w:val="28"/>
              </w:rPr>
            </w:pPr>
            <w:r w:rsidRPr="006B706A">
              <w:rPr>
                <w:sz w:val="28"/>
                <w:szCs w:val="28"/>
              </w:rPr>
              <w:t>А.О. Верховська</w:t>
            </w:r>
          </w:p>
        </w:tc>
      </w:tr>
    </w:tbl>
    <w:p w:rsidR="00E811E5" w:rsidRPr="006B706A" w:rsidRDefault="00E811E5" w:rsidP="00E811E5">
      <w:pPr>
        <w:rPr>
          <w:sz w:val="28"/>
          <w:szCs w:val="28"/>
        </w:rPr>
      </w:pPr>
    </w:p>
    <w:p w:rsidR="00FF7AA8" w:rsidRPr="006B706A" w:rsidRDefault="00FF7AA8" w:rsidP="00FF7AA8">
      <w:pPr>
        <w:spacing w:line="312" w:lineRule="auto"/>
        <w:rPr>
          <w:i/>
          <w:sz w:val="28"/>
          <w:szCs w:val="28"/>
        </w:rPr>
      </w:pPr>
      <w:r w:rsidRPr="006B706A">
        <w:rPr>
          <w:sz w:val="28"/>
          <w:szCs w:val="28"/>
        </w:rPr>
        <w:t xml:space="preserve">Робочу програму, методичні вказівки та </w:t>
      </w:r>
      <w:r w:rsidR="007C2396">
        <w:rPr>
          <w:sz w:val="28"/>
          <w:szCs w:val="28"/>
        </w:rPr>
        <w:t>індивідуальні</w:t>
      </w:r>
      <w:r w:rsidRPr="006B706A">
        <w:rPr>
          <w:sz w:val="28"/>
          <w:szCs w:val="28"/>
        </w:rPr>
        <w:t xml:space="preserve"> завдання                              із дисциплі</w:t>
      </w:r>
      <w:r w:rsidRPr="00B4354F">
        <w:rPr>
          <w:sz w:val="28"/>
          <w:szCs w:val="28"/>
        </w:rPr>
        <w:t>ни «</w:t>
      </w:r>
      <w:r w:rsidR="00B4354F" w:rsidRPr="00B4354F">
        <w:rPr>
          <w:sz w:val="28"/>
          <w:szCs w:val="28"/>
        </w:rPr>
        <w:t>Автоматизація технологічних процесів та  машин</w:t>
      </w:r>
      <w:r w:rsidRPr="00B4354F">
        <w:rPr>
          <w:sz w:val="28"/>
          <w:szCs w:val="28"/>
        </w:rPr>
        <w:t xml:space="preserve">» </w:t>
      </w:r>
      <w:r w:rsidRPr="006B706A">
        <w:rPr>
          <w:sz w:val="28"/>
          <w:szCs w:val="28"/>
        </w:rPr>
        <w:t xml:space="preserve">для студентів заочного факультету затверджено на засіданні НМК за напрямом  </w:t>
      </w:r>
      <w:r w:rsidR="00091C07" w:rsidRPr="006B706A">
        <w:rPr>
          <w:sz w:val="28"/>
          <w:szCs w:val="28"/>
        </w:rPr>
        <w:t xml:space="preserve"> </w:t>
      </w:r>
      <w:r w:rsidR="006242E0" w:rsidRPr="006242E0">
        <w:rPr>
          <w:sz w:val="28"/>
          <w:szCs w:val="28"/>
        </w:rPr>
        <w:t>7.05</w:t>
      </w:r>
      <w:r w:rsidR="00B4354F">
        <w:rPr>
          <w:sz w:val="28"/>
          <w:szCs w:val="28"/>
        </w:rPr>
        <w:t>050311</w:t>
      </w:r>
      <w:r w:rsidR="006242E0" w:rsidRPr="006242E0">
        <w:rPr>
          <w:sz w:val="28"/>
          <w:szCs w:val="28"/>
        </w:rPr>
        <w:t xml:space="preserve"> – </w:t>
      </w:r>
      <w:r w:rsidR="00B4354F">
        <w:rPr>
          <w:sz w:val="28"/>
          <w:szCs w:val="28"/>
        </w:rPr>
        <w:t>Металургійне обладнання</w:t>
      </w:r>
    </w:p>
    <w:p w:rsidR="00E811E5" w:rsidRPr="006B706A" w:rsidRDefault="00E811E5" w:rsidP="00E811E5">
      <w:pPr>
        <w:rPr>
          <w:sz w:val="28"/>
          <w:szCs w:val="28"/>
        </w:rPr>
      </w:pPr>
      <w:r w:rsidRPr="006B706A">
        <w:rPr>
          <w:sz w:val="28"/>
          <w:szCs w:val="28"/>
        </w:rPr>
        <w:t>протокол № ___  від  ______________ р.</w:t>
      </w:r>
    </w:p>
    <w:p w:rsidR="00E811E5" w:rsidRPr="006B706A" w:rsidRDefault="00E811E5" w:rsidP="00E811E5">
      <w:pPr>
        <w:rPr>
          <w:sz w:val="28"/>
          <w:szCs w:val="28"/>
        </w:rPr>
      </w:pPr>
    </w:p>
    <w:p w:rsidR="00E811E5" w:rsidRDefault="00E811E5" w:rsidP="00E811E5">
      <w:pPr>
        <w:rPr>
          <w:sz w:val="28"/>
          <w:szCs w:val="28"/>
        </w:rPr>
      </w:pPr>
    </w:p>
    <w:p w:rsidR="004B31FF" w:rsidRPr="006B706A" w:rsidRDefault="004B31FF" w:rsidP="00E811E5">
      <w:pPr>
        <w:rPr>
          <w:sz w:val="28"/>
          <w:szCs w:val="28"/>
        </w:rPr>
      </w:pPr>
    </w:p>
    <w:tbl>
      <w:tblPr>
        <w:tblW w:w="9092" w:type="dxa"/>
        <w:tblInd w:w="108" w:type="dxa"/>
        <w:tblLayout w:type="fixed"/>
        <w:tblLook w:val="0000"/>
      </w:tblPr>
      <w:tblGrid>
        <w:gridCol w:w="7088"/>
        <w:gridCol w:w="2004"/>
      </w:tblGrid>
      <w:tr w:rsidR="00E811E5" w:rsidRPr="006B706A">
        <w:tc>
          <w:tcPr>
            <w:tcW w:w="7088" w:type="dxa"/>
          </w:tcPr>
          <w:p w:rsidR="00E811E5" w:rsidRPr="006B706A" w:rsidRDefault="00E811E5" w:rsidP="00E811E5">
            <w:pPr>
              <w:rPr>
                <w:sz w:val="28"/>
                <w:szCs w:val="28"/>
              </w:rPr>
            </w:pPr>
            <w:r w:rsidRPr="006B706A">
              <w:rPr>
                <w:sz w:val="28"/>
                <w:szCs w:val="28"/>
              </w:rPr>
              <w:t xml:space="preserve">Голова НМК за напрямом:  </w:t>
            </w:r>
          </w:p>
        </w:tc>
        <w:tc>
          <w:tcPr>
            <w:tcW w:w="2004" w:type="dxa"/>
          </w:tcPr>
          <w:p w:rsidR="00E811E5" w:rsidRPr="006B706A" w:rsidRDefault="00E811E5" w:rsidP="00E811E5">
            <w:pPr>
              <w:rPr>
                <w:sz w:val="28"/>
                <w:szCs w:val="28"/>
              </w:rPr>
            </w:pPr>
            <w:r w:rsidRPr="006B706A">
              <w:rPr>
                <w:sz w:val="28"/>
                <w:szCs w:val="28"/>
              </w:rPr>
              <w:t>/                       /</w:t>
            </w:r>
          </w:p>
        </w:tc>
      </w:tr>
    </w:tbl>
    <w:p w:rsidR="00971A47" w:rsidRPr="006B706A" w:rsidRDefault="00971A47" w:rsidP="00D821D9">
      <w:pPr>
        <w:rPr>
          <w:sz w:val="28"/>
          <w:szCs w:val="28"/>
        </w:rPr>
      </w:pPr>
    </w:p>
    <w:p w:rsidR="00971A47" w:rsidRPr="006B706A" w:rsidRDefault="00971A47" w:rsidP="00991E1E">
      <w:pPr>
        <w:pStyle w:val="1"/>
        <w:ind w:left="0"/>
        <w:jc w:val="center"/>
        <w:rPr>
          <w:sz w:val="28"/>
          <w:szCs w:val="28"/>
        </w:rPr>
      </w:pPr>
      <w:r w:rsidRPr="006B706A">
        <w:rPr>
          <w:sz w:val="28"/>
          <w:szCs w:val="28"/>
        </w:rPr>
        <w:br w:type="page"/>
      </w:r>
      <w:r w:rsidRPr="006B706A">
        <w:rPr>
          <w:sz w:val="28"/>
          <w:szCs w:val="28"/>
        </w:rPr>
        <w:lastRenderedPageBreak/>
        <w:t>Учбове видання</w:t>
      </w:r>
    </w:p>
    <w:p w:rsidR="00971A47" w:rsidRPr="006B706A" w:rsidRDefault="00971A47" w:rsidP="00971A47">
      <w:pPr>
        <w:jc w:val="center"/>
        <w:rPr>
          <w:sz w:val="28"/>
          <w:szCs w:val="28"/>
        </w:rPr>
      </w:pPr>
    </w:p>
    <w:p w:rsidR="00091C07" w:rsidRPr="006B706A" w:rsidRDefault="00091C07" w:rsidP="00971A47">
      <w:pPr>
        <w:jc w:val="center"/>
        <w:rPr>
          <w:sz w:val="28"/>
          <w:szCs w:val="28"/>
        </w:rPr>
      </w:pPr>
    </w:p>
    <w:p w:rsidR="00091C07" w:rsidRPr="006B706A" w:rsidRDefault="00091C07" w:rsidP="00971A47">
      <w:pPr>
        <w:jc w:val="center"/>
        <w:rPr>
          <w:sz w:val="28"/>
          <w:szCs w:val="28"/>
        </w:rPr>
      </w:pPr>
    </w:p>
    <w:p w:rsidR="00971A47" w:rsidRPr="006B706A" w:rsidRDefault="00971A47" w:rsidP="00971A47">
      <w:pPr>
        <w:jc w:val="center"/>
        <w:rPr>
          <w:sz w:val="28"/>
          <w:szCs w:val="28"/>
        </w:rPr>
      </w:pPr>
    </w:p>
    <w:p w:rsidR="006242E0" w:rsidRDefault="006242E0" w:rsidP="00971A47">
      <w:pPr>
        <w:jc w:val="center"/>
        <w:rPr>
          <w:sz w:val="28"/>
          <w:szCs w:val="28"/>
        </w:rPr>
      </w:pPr>
      <w:r>
        <w:rPr>
          <w:sz w:val="28"/>
          <w:szCs w:val="28"/>
        </w:rPr>
        <w:t>Головко В</w:t>
      </w:r>
      <w:r w:rsidR="00B4354F">
        <w:rPr>
          <w:sz w:val="28"/>
          <w:szCs w:val="28"/>
          <w:lang w:val="en-US"/>
        </w:rPr>
        <w:t>’</w:t>
      </w:r>
      <w:r>
        <w:rPr>
          <w:sz w:val="28"/>
          <w:szCs w:val="28"/>
        </w:rPr>
        <w:t>ячеслав Ілліч</w:t>
      </w:r>
    </w:p>
    <w:p w:rsidR="00971A47" w:rsidRPr="006B706A" w:rsidRDefault="00091C07" w:rsidP="00971A47">
      <w:pPr>
        <w:jc w:val="center"/>
        <w:rPr>
          <w:sz w:val="28"/>
          <w:szCs w:val="28"/>
        </w:rPr>
      </w:pPr>
      <w:r w:rsidRPr="006B706A">
        <w:rPr>
          <w:sz w:val="28"/>
          <w:szCs w:val="28"/>
        </w:rPr>
        <w:t>Верховська Аліна Олександрівна</w:t>
      </w: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B4354F" w:rsidRDefault="00B4354F" w:rsidP="00B4354F">
      <w:pPr>
        <w:jc w:val="center"/>
        <w:rPr>
          <w:b/>
          <w:sz w:val="28"/>
          <w:szCs w:val="28"/>
          <w:lang w:val="ru-RU"/>
        </w:rPr>
      </w:pPr>
      <w:r>
        <w:rPr>
          <w:b/>
          <w:sz w:val="28"/>
          <w:szCs w:val="28"/>
        </w:rPr>
        <w:t>РОБОЧА ПРОГРАМА</w:t>
      </w:r>
      <w:r w:rsidRPr="00C67113">
        <w:rPr>
          <w:b/>
          <w:sz w:val="28"/>
          <w:szCs w:val="28"/>
          <w:lang w:val="ru-RU"/>
        </w:rPr>
        <w:t xml:space="preserve"> </w:t>
      </w:r>
      <w:r>
        <w:rPr>
          <w:b/>
          <w:sz w:val="28"/>
          <w:szCs w:val="28"/>
          <w:lang w:val="ru-RU"/>
        </w:rPr>
        <w:t xml:space="preserve">ТА </w:t>
      </w:r>
      <w:r>
        <w:rPr>
          <w:b/>
          <w:sz w:val="28"/>
          <w:szCs w:val="28"/>
        </w:rPr>
        <w:t xml:space="preserve">МЕТОДИЧНІ ВКАЗІВКИ </w:t>
      </w:r>
    </w:p>
    <w:p w:rsidR="00B4354F" w:rsidRDefault="00B4354F" w:rsidP="00B4354F">
      <w:pPr>
        <w:jc w:val="center"/>
        <w:rPr>
          <w:b/>
          <w:sz w:val="28"/>
          <w:szCs w:val="28"/>
        </w:rPr>
      </w:pPr>
      <w:r>
        <w:rPr>
          <w:b/>
          <w:sz w:val="28"/>
          <w:szCs w:val="28"/>
        </w:rPr>
        <w:t xml:space="preserve">ДЛЯ ВИКОНАННЯ ІНДИВІДУАЛЬНОГО ЗАВДАННЯ </w:t>
      </w:r>
    </w:p>
    <w:p w:rsidR="00B4354F" w:rsidRDefault="00B4354F" w:rsidP="00B4354F">
      <w:pPr>
        <w:jc w:val="center"/>
        <w:rPr>
          <w:b/>
          <w:sz w:val="28"/>
          <w:szCs w:val="28"/>
        </w:rPr>
      </w:pPr>
      <w:r>
        <w:rPr>
          <w:b/>
          <w:sz w:val="28"/>
          <w:szCs w:val="28"/>
        </w:rPr>
        <w:t>із дисципліни «</w:t>
      </w:r>
      <w:r w:rsidRPr="00DD4020">
        <w:rPr>
          <w:b/>
          <w:sz w:val="28"/>
          <w:szCs w:val="28"/>
        </w:rPr>
        <w:t>Автоматизацiя технологiчних процесiв та машин</w:t>
      </w:r>
      <w:r>
        <w:rPr>
          <w:b/>
          <w:sz w:val="28"/>
          <w:szCs w:val="28"/>
        </w:rPr>
        <w:t>»</w:t>
      </w:r>
    </w:p>
    <w:p w:rsidR="00B4354F" w:rsidRPr="006B706A" w:rsidRDefault="00B4354F" w:rsidP="00B4354F">
      <w:pPr>
        <w:jc w:val="center"/>
        <w:rPr>
          <w:b/>
          <w:sz w:val="28"/>
          <w:szCs w:val="28"/>
        </w:rPr>
      </w:pPr>
      <w:r w:rsidRPr="006B706A">
        <w:rPr>
          <w:b/>
          <w:sz w:val="28"/>
          <w:szCs w:val="28"/>
        </w:rPr>
        <w:t>для студентів заочного факультету, які навчаються за напрямом</w:t>
      </w:r>
    </w:p>
    <w:p w:rsidR="00971A47" w:rsidRPr="006B706A" w:rsidRDefault="00B4354F" w:rsidP="00B4354F">
      <w:pPr>
        <w:jc w:val="center"/>
        <w:rPr>
          <w:b/>
          <w:sz w:val="28"/>
          <w:szCs w:val="28"/>
        </w:rPr>
      </w:pPr>
      <w:r w:rsidRPr="00BD1CDB">
        <w:rPr>
          <w:b/>
          <w:sz w:val="28"/>
          <w:szCs w:val="28"/>
        </w:rPr>
        <w:t>7.05</w:t>
      </w:r>
      <w:r>
        <w:rPr>
          <w:b/>
          <w:sz w:val="28"/>
          <w:szCs w:val="28"/>
        </w:rPr>
        <w:t>050311</w:t>
      </w:r>
      <w:r w:rsidRPr="00BD1CDB">
        <w:rPr>
          <w:b/>
          <w:sz w:val="28"/>
          <w:szCs w:val="28"/>
        </w:rPr>
        <w:t xml:space="preserve"> – </w:t>
      </w:r>
      <w:r>
        <w:rPr>
          <w:b/>
          <w:sz w:val="28"/>
          <w:szCs w:val="28"/>
        </w:rPr>
        <w:t>Металургійне обладнання</w:t>
      </w:r>
    </w:p>
    <w:p w:rsidR="00B4354F" w:rsidRPr="00845989" w:rsidRDefault="00B4354F" w:rsidP="00991E1E">
      <w:pPr>
        <w:pStyle w:val="1"/>
        <w:jc w:val="center"/>
        <w:rPr>
          <w:sz w:val="28"/>
          <w:szCs w:val="28"/>
          <w:lang w:val="ru-RU"/>
        </w:rPr>
      </w:pPr>
    </w:p>
    <w:p w:rsidR="00B4354F" w:rsidRPr="00845989" w:rsidRDefault="00B4354F" w:rsidP="00991E1E">
      <w:pPr>
        <w:pStyle w:val="1"/>
        <w:jc w:val="center"/>
        <w:rPr>
          <w:sz w:val="28"/>
          <w:szCs w:val="28"/>
          <w:lang w:val="ru-RU"/>
        </w:rPr>
      </w:pPr>
    </w:p>
    <w:p w:rsidR="00971A47" w:rsidRPr="006B706A" w:rsidRDefault="00971A47" w:rsidP="00991E1E">
      <w:pPr>
        <w:pStyle w:val="1"/>
        <w:jc w:val="center"/>
        <w:rPr>
          <w:sz w:val="28"/>
          <w:szCs w:val="28"/>
        </w:rPr>
      </w:pPr>
      <w:r w:rsidRPr="006B706A">
        <w:rPr>
          <w:sz w:val="28"/>
          <w:szCs w:val="28"/>
        </w:rPr>
        <w:t>Учбовий посібник</w:t>
      </w: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p>
    <w:p w:rsidR="00971A47" w:rsidRPr="006B706A" w:rsidRDefault="00971A47" w:rsidP="00971A47">
      <w:pPr>
        <w:pStyle w:val="9"/>
        <w:spacing w:before="0"/>
        <w:ind w:left="567"/>
        <w:jc w:val="left"/>
        <w:rPr>
          <w:rFonts w:ascii="Times New Roman" w:hAnsi="Times New Roman" w:cs="Times New Roman"/>
          <w:sz w:val="28"/>
          <w:szCs w:val="28"/>
        </w:rPr>
      </w:pPr>
      <w:r w:rsidRPr="006B706A">
        <w:rPr>
          <w:rFonts w:ascii="Times New Roman" w:hAnsi="Times New Roman" w:cs="Times New Roman"/>
          <w:sz w:val="28"/>
          <w:szCs w:val="28"/>
        </w:rPr>
        <w:t>Тем. план 20</w:t>
      </w:r>
      <w:r w:rsidR="00991E1E" w:rsidRPr="006B706A">
        <w:rPr>
          <w:rFonts w:ascii="Times New Roman" w:hAnsi="Times New Roman" w:cs="Times New Roman"/>
          <w:sz w:val="28"/>
          <w:szCs w:val="28"/>
        </w:rPr>
        <w:t>1</w:t>
      </w:r>
      <w:r w:rsidR="00091C07" w:rsidRPr="006B706A">
        <w:rPr>
          <w:rFonts w:ascii="Times New Roman" w:hAnsi="Times New Roman" w:cs="Times New Roman"/>
          <w:sz w:val="28"/>
          <w:szCs w:val="28"/>
        </w:rPr>
        <w:t>3</w:t>
      </w:r>
      <w:r w:rsidRPr="006B706A">
        <w:rPr>
          <w:rFonts w:ascii="Times New Roman" w:hAnsi="Times New Roman" w:cs="Times New Roman"/>
          <w:sz w:val="28"/>
          <w:szCs w:val="28"/>
        </w:rPr>
        <w:t>,  поз. ____</w:t>
      </w:r>
    </w:p>
    <w:p w:rsidR="00971A47" w:rsidRPr="006B706A" w:rsidRDefault="00971A47" w:rsidP="00971A47">
      <w:pPr>
        <w:ind w:left="567"/>
        <w:rPr>
          <w:sz w:val="28"/>
          <w:szCs w:val="28"/>
        </w:rPr>
      </w:pPr>
    </w:p>
    <w:p w:rsidR="00971A47" w:rsidRPr="006B706A" w:rsidRDefault="00971A47" w:rsidP="00971A47">
      <w:pPr>
        <w:ind w:left="567"/>
        <w:rPr>
          <w:sz w:val="28"/>
          <w:szCs w:val="28"/>
        </w:rPr>
      </w:pPr>
    </w:p>
    <w:p w:rsidR="00971A47" w:rsidRPr="006B706A" w:rsidRDefault="00971A47" w:rsidP="00971A47">
      <w:pPr>
        <w:ind w:left="567"/>
        <w:rPr>
          <w:sz w:val="28"/>
          <w:szCs w:val="28"/>
        </w:rPr>
      </w:pPr>
    </w:p>
    <w:p w:rsidR="00991E1E" w:rsidRPr="006B706A" w:rsidRDefault="00991E1E" w:rsidP="00971A47">
      <w:pPr>
        <w:ind w:left="567"/>
        <w:rPr>
          <w:sz w:val="28"/>
          <w:szCs w:val="28"/>
        </w:rPr>
      </w:pPr>
    </w:p>
    <w:p w:rsidR="00991E1E" w:rsidRPr="006B706A" w:rsidRDefault="00991E1E" w:rsidP="00971A47">
      <w:pPr>
        <w:ind w:left="567"/>
        <w:rPr>
          <w:sz w:val="28"/>
          <w:szCs w:val="28"/>
        </w:rPr>
      </w:pPr>
    </w:p>
    <w:p w:rsidR="00991E1E" w:rsidRPr="006B706A" w:rsidRDefault="00991E1E" w:rsidP="00971A47">
      <w:pPr>
        <w:ind w:left="567"/>
        <w:rPr>
          <w:sz w:val="28"/>
          <w:szCs w:val="28"/>
        </w:rPr>
      </w:pPr>
    </w:p>
    <w:p w:rsidR="00971A47" w:rsidRPr="006B706A" w:rsidRDefault="00971A47" w:rsidP="00971A47">
      <w:pPr>
        <w:ind w:left="567"/>
        <w:rPr>
          <w:sz w:val="28"/>
          <w:szCs w:val="28"/>
        </w:rPr>
      </w:pPr>
    </w:p>
    <w:p w:rsidR="00971A47" w:rsidRPr="006B706A" w:rsidRDefault="00971A47" w:rsidP="00971A47">
      <w:pPr>
        <w:jc w:val="center"/>
        <w:rPr>
          <w:sz w:val="28"/>
          <w:szCs w:val="28"/>
        </w:rPr>
      </w:pPr>
      <w:r w:rsidRPr="006B706A">
        <w:rPr>
          <w:sz w:val="28"/>
          <w:szCs w:val="28"/>
        </w:rPr>
        <w:t>Підписано до друку __________. Формат __________. Папір друк.</w:t>
      </w:r>
    </w:p>
    <w:p w:rsidR="00971A47" w:rsidRPr="006B706A" w:rsidRDefault="00971A47" w:rsidP="00971A47">
      <w:pPr>
        <w:jc w:val="center"/>
        <w:rPr>
          <w:sz w:val="28"/>
          <w:szCs w:val="28"/>
        </w:rPr>
      </w:pPr>
      <w:r w:rsidRPr="006B706A">
        <w:rPr>
          <w:sz w:val="28"/>
          <w:szCs w:val="28"/>
        </w:rPr>
        <w:t>Друк плоский. Облік.-вид. арк. ____. Умов. друк арк. ____.</w:t>
      </w:r>
    </w:p>
    <w:p w:rsidR="00971A47" w:rsidRPr="006B706A" w:rsidRDefault="00971A47" w:rsidP="00971A47">
      <w:pPr>
        <w:jc w:val="center"/>
        <w:rPr>
          <w:sz w:val="28"/>
          <w:szCs w:val="28"/>
        </w:rPr>
      </w:pPr>
      <w:r w:rsidRPr="006B706A">
        <w:rPr>
          <w:sz w:val="28"/>
          <w:szCs w:val="28"/>
        </w:rPr>
        <w:t>Тираж ___ прим. Замовлення ____.</w:t>
      </w:r>
    </w:p>
    <w:p w:rsidR="00971A47" w:rsidRPr="006B706A" w:rsidRDefault="00971A47" w:rsidP="00971A47">
      <w:pPr>
        <w:jc w:val="center"/>
        <w:rPr>
          <w:sz w:val="28"/>
          <w:szCs w:val="28"/>
        </w:rPr>
      </w:pPr>
    </w:p>
    <w:p w:rsidR="00971A47" w:rsidRPr="006B706A" w:rsidRDefault="00971A47" w:rsidP="00971A47">
      <w:pPr>
        <w:jc w:val="center"/>
        <w:rPr>
          <w:sz w:val="28"/>
          <w:szCs w:val="28"/>
        </w:rPr>
      </w:pPr>
      <w:r w:rsidRPr="006B706A">
        <w:rPr>
          <w:sz w:val="28"/>
          <w:szCs w:val="28"/>
        </w:rPr>
        <w:t>Національна металургійна академія України</w:t>
      </w:r>
    </w:p>
    <w:p w:rsidR="00971A47" w:rsidRPr="006B706A" w:rsidRDefault="00971A47" w:rsidP="00971A47">
      <w:pPr>
        <w:jc w:val="center"/>
        <w:rPr>
          <w:sz w:val="28"/>
          <w:szCs w:val="28"/>
        </w:rPr>
      </w:pPr>
      <w:r w:rsidRPr="006B706A">
        <w:rPr>
          <w:sz w:val="28"/>
          <w:szCs w:val="28"/>
        </w:rPr>
        <w:t>49635, Дніпропетровськ, пр. Гагаріна, 4</w:t>
      </w:r>
    </w:p>
    <w:p w:rsidR="00971A47" w:rsidRPr="006B706A" w:rsidRDefault="00971A47" w:rsidP="00971A47">
      <w:pPr>
        <w:pBdr>
          <w:bottom w:val="single" w:sz="4" w:space="1" w:color="auto"/>
        </w:pBdr>
        <w:ind w:left="2410" w:right="2381"/>
        <w:jc w:val="center"/>
        <w:rPr>
          <w:sz w:val="28"/>
          <w:szCs w:val="28"/>
        </w:rPr>
      </w:pPr>
    </w:p>
    <w:p w:rsidR="00971A47" w:rsidRPr="006B706A" w:rsidRDefault="00971A47" w:rsidP="00971A47">
      <w:pPr>
        <w:jc w:val="center"/>
        <w:rPr>
          <w:sz w:val="28"/>
          <w:szCs w:val="28"/>
        </w:rPr>
      </w:pPr>
    </w:p>
    <w:p w:rsidR="00971A47" w:rsidRPr="006B706A" w:rsidRDefault="00971A47" w:rsidP="00971A47">
      <w:pPr>
        <w:jc w:val="center"/>
        <w:rPr>
          <w:sz w:val="28"/>
          <w:szCs w:val="28"/>
        </w:rPr>
      </w:pPr>
      <w:r w:rsidRPr="006B706A">
        <w:rPr>
          <w:sz w:val="28"/>
          <w:szCs w:val="28"/>
        </w:rPr>
        <w:t>Редакційно-видавничий відділ НМетАУ</w:t>
      </w:r>
    </w:p>
    <w:sectPr w:rsidR="00971A47" w:rsidRPr="006B706A" w:rsidSect="004B31FF">
      <w:headerReference w:type="even" r:id="rId123"/>
      <w:headerReference w:type="default" r:id="rId124"/>
      <w:footerReference w:type="even" r:id="rId125"/>
      <w:pgSz w:w="11906" w:h="16838" w:code="9"/>
      <w:pgMar w:top="1418" w:right="1418" w:bottom="1418" w:left="1418" w:header="850" w:footer="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96D" w:rsidRDefault="0027496D">
      <w:r>
        <w:separator/>
      </w:r>
    </w:p>
  </w:endnote>
  <w:endnote w:type="continuationSeparator" w:id="0">
    <w:p w:rsidR="0027496D" w:rsidRDefault="002749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Sans Serif">
    <w:panose1 w:val="00000000000000000000"/>
    <w:charset w:val="CC"/>
    <w:family w:val="swiss"/>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D05D18">
    <w:pPr>
      <w:pStyle w:val="ab"/>
      <w:framePr w:wrap="around" w:vAnchor="text" w:hAnchor="margin" w:xAlign="center" w:y="1"/>
      <w:rPr>
        <w:rStyle w:val="a9"/>
      </w:rPr>
    </w:pPr>
    <w:r>
      <w:rPr>
        <w:rStyle w:val="a9"/>
      </w:rPr>
      <w:fldChar w:fldCharType="begin"/>
    </w:r>
    <w:r w:rsidR="0027496D">
      <w:rPr>
        <w:rStyle w:val="a9"/>
      </w:rPr>
      <w:instrText xml:space="preserve">PAGE  </w:instrText>
    </w:r>
    <w:r>
      <w:rPr>
        <w:rStyle w:val="a9"/>
      </w:rPr>
      <w:fldChar w:fldCharType="end"/>
    </w:r>
  </w:p>
  <w:p w:rsidR="0027496D" w:rsidRDefault="0027496D">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96D" w:rsidRDefault="0027496D">
      <w:r>
        <w:separator/>
      </w:r>
    </w:p>
  </w:footnote>
  <w:footnote w:type="continuationSeparator" w:id="0">
    <w:p w:rsidR="0027496D" w:rsidRDefault="002749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D05D18">
    <w:pPr>
      <w:pStyle w:val="a7"/>
      <w:framePr w:wrap="around" w:vAnchor="text" w:hAnchor="margin" w:xAlign="right" w:y="1"/>
      <w:rPr>
        <w:rStyle w:val="a9"/>
      </w:rPr>
    </w:pPr>
    <w:r>
      <w:rPr>
        <w:rStyle w:val="a9"/>
      </w:rPr>
      <w:fldChar w:fldCharType="begin"/>
    </w:r>
    <w:r w:rsidR="0027496D">
      <w:rPr>
        <w:rStyle w:val="a9"/>
      </w:rPr>
      <w:instrText xml:space="preserve">PAGE  </w:instrText>
    </w:r>
    <w:r>
      <w:rPr>
        <w:rStyle w:val="a9"/>
      </w:rPr>
      <w:fldChar w:fldCharType="end"/>
    </w:r>
  </w:p>
  <w:p w:rsidR="0027496D" w:rsidRDefault="0027496D">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96D" w:rsidRDefault="0027496D">
    <w:pPr>
      <w:pStyle w:val="a7"/>
      <w:framePr w:wrap="around" w:vAnchor="text" w:hAnchor="margin" w:xAlign="right" w:y="1"/>
      <w:rPr>
        <w:rStyle w:val="a9"/>
      </w:rPr>
    </w:pPr>
  </w:p>
  <w:p w:rsidR="0027496D" w:rsidRDefault="00D05D18" w:rsidP="00E811E5">
    <w:pPr>
      <w:pStyle w:val="a7"/>
      <w:ind w:right="-1"/>
      <w:jc w:val="right"/>
    </w:pPr>
    <w:r>
      <w:rPr>
        <w:rStyle w:val="a9"/>
      </w:rPr>
      <w:fldChar w:fldCharType="begin"/>
    </w:r>
    <w:r w:rsidR="0027496D">
      <w:rPr>
        <w:rStyle w:val="a9"/>
      </w:rPr>
      <w:instrText xml:space="preserve"> PAGE </w:instrText>
    </w:r>
    <w:r>
      <w:rPr>
        <w:rStyle w:val="a9"/>
      </w:rPr>
      <w:fldChar w:fldCharType="separate"/>
    </w:r>
    <w:r w:rsidR="004A3F87">
      <w:rPr>
        <w:rStyle w:val="a9"/>
        <w:noProof/>
      </w:rPr>
      <w:t>2</w:t>
    </w:r>
    <w:r>
      <w:rPr>
        <w:rStyle w:val="a9"/>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411"/>
    <w:multiLevelType w:val="hybridMultilevel"/>
    <w:tmpl w:val="9BAC9718"/>
    <w:lvl w:ilvl="0" w:tplc="FFFFFFFF">
      <w:numFmt w:val="bullet"/>
      <w:lvlText w:val=""/>
      <w:lvlJc w:val="left"/>
      <w:pPr>
        <w:tabs>
          <w:tab w:val="num" w:pos="927"/>
        </w:tabs>
        <w:ind w:firstLine="567"/>
      </w:pPr>
      <w:rPr>
        <w:rFonts w:ascii="Symbol" w:hAnsi="Symbol" w:cs="Times New Roman" w:hint="default"/>
      </w:rPr>
    </w:lvl>
    <w:lvl w:ilvl="1" w:tplc="61F0ABEC">
      <w:start w:val="1"/>
      <w:numFmt w:val="bullet"/>
      <w:lvlText w:val="o"/>
      <w:lvlJc w:val="left"/>
      <w:pPr>
        <w:tabs>
          <w:tab w:val="num" w:pos="1440"/>
        </w:tabs>
        <w:ind w:left="1440" w:hanging="360"/>
      </w:pPr>
      <w:rPr>
        <w:rFonts w:ascii="Courier New" w:hAnsi="Courier New" w:cs="Courier New" w:hint="default"/>
      </w:rPr>
    </w:lvl>
    <w:lvl w:ilvl="2" w:tplc="2A0C7DC0">
      <w:start w:val="1"/>
      <w:numFmt w:val="bullet"/>
      <w:lvlText w:val=""/>
      <w:lvlJc w:val="left"/>
      <w:pPr>
        <w:tabs>
          <w:tab w:val="num" w:pos="2160"/>
        </w:tabs>
        <w:ind w:left="2160" w:hanging="360"/>
      </w:pPr>
      <w:rPr>
        <w:rFonts w:ascii="Wingdings" w:hAnsi="Wingdings" w:cs="Times New Roman" w:hint="default"/>
      </w:rPr>
    </w:lvl>
    <w:lvl w:ilvl="3" w:tplc="BEEC0BFC">
      <w:start w:val="1"/>
      <w:numFmt w:val="bullet"/>
      <w:lvlText w:val=""/>
      <w:lvlJc w:val="left"/>
      <w:pPr>
        <w:tabs>
          <w:tab w:val="num" w:pos="2880"/>
        </w:tabs>
        <w:ind w:left="2880" w:hanging="360"/>
      </w:pPr>
      <w:rPr>
        <w:rFonts w:ascii="Symbol" w:hAnsi="Symbol" w:cs="Times New Roman" w:hint="default"/>
      </w:rPr>
    </w:lvl>
    <w:lvl w:ilvl="4" w:tplc="35A21238">
      <w:start w:val="1"/>
      <w:numFmt w:val="bullet"/>
      <w:lvlText w:val="o"/>
      <w:lvlJc w:val="left"/>
      <w:pPr>
        <w:tabs>
          <w:tab w:val="num" w:pos="3600"/>
        </w:tabs>
        <w:ind w:left="3600" w:hanging="360"/>
      </w:pPr>
      <w:rPr>
        <w:rFonts w:ascii="Courier New" w:hAnsi="Courier New" w:cs="Courier New" w:hint="default"/>
      </w:rPr>
    </w:lvl>
    <w:lvl w:ilvl="5" w:tplc="2BF26478">
      <w:start w:val="1"/>
      <w:numFmt w:val="bullet"/>
      <w:lvlText w:val=""/>
      <w:lvlJc w:val="left"/>
      <w:pPr>
        <w:tabs>
          <w:tab w:val="num" w:pos="4320"/>
        </w:tabs>
        <w:ind w:left="4320" w:hanging="360"/>
      </w:pPr>
      <w:rPr>
        <w:rFonts w:ascii="Wingdings" w:hAnsi="Wingdings" w:cs="Times New Roman" w:hint="default"/>
      </w:rPr>
    </w:lvl>
    <w:lvl w:ilvl="6" w:tplc="E2825098">
      <w:start w:val="1"/>
      <w:numFmt w:val="bullet"/>
      <w:lvlText w:val=""/>
      <w:lvlJc w:val="left"/>
      <w:pPr>
        <w:tabs>
          <w:tab w:val="num" w:pos="5040"/>
        </w:tabs>
        <w:ind w:left="5040" w:hanging="360"/>
      </w:pPr>
      <w:rPr>
        <w:rFonts w:ascii="Symbol" w:hAnsi="Symbol" w:cs="Times New Roman" w:hint="default"/>
      </w:rPr>
    </w:lvl>
    <w:lvl w:ilvl="7" w:tplc="49F82618">
      <w:start w:val="1"/>
      <w:numFmt w:val="bullet"/>
      <w:lvlText w:val="o"/>
      <w:lvlJc w:val="left"/>
      <w:pPr>
        <w:tabs>
          <w:tab w:val="num" w:pos="5760"/>
        </w:tabs>
        <w:ind w:left="5760" w:hanging="360"/>
      </w:pPr>
      <w:rPr>
        <w:rFonts w:ascii="Courier New" w:hAnsi="Courier New" w:cs="Courier New" w:hint="default"/>
      </w:rPr>
    </w:lvl>
    <w:lvl w:ilvl="8" w:tplc="D6728422">
      <w:start w:val="1"/>
      <w:numFmt w:val="bullet"/>
      <w:lvlText w:val=""/>
      <w:lvlJc w:val="left"/>
      <w:pPr>
        <w:tabs>
          <w:tab w:val="num" w:pos="6480"/>
        </w:tabs>
        <w:ind w:left="6480" w:hanging="360"/>
      </w:pPr>
      <w:rPr>
        <w:rFonts w:ascii="Wingdings" w:hAnsi="Wingdings" w:cs="Times New Roman" w:hint="default"/>
      </w:rPr>
    </w:lvl>
  </w:abstractNum>
  <w:abstractNum w:abstractNumId="1">
    <w:nsid w:val="04526DDE"/>
    <w:multiLevelType w:val="multilevel"/>
    <w:tmpl w:val="6584F94E"/>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6F752B8"/>
    <w:multiLevelType w:val="singleLevel"/>
    <w:tmpl w:val="5FFA95A8"/>
    <w:lvl w:ilvl="0">
      <w:start w:val="4"/>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072120B8"/>
    <w:multiLevelType w:val="multilevel"/>
    <w:tmpl w:val="CF1CF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B295E87"/>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5">
    <w:nsid w:val="0CAD717D"/>
    <w:multiLevelType w:val="singleLevel"/>
    <w:tmpl w:val="1EEEDB4C"/>
    <w:lvl w:ilvl="0">
      <w:start w:val="2"/>
      <w:numFmt w:val="decimal"/>
      <w:lvlText w:val="%1. "/>
      <w:legacy w:legacy="1" w:legacySpace="0" w:legacyIndent="283"/>
      <w:lvlJc w:val="left"/>
      <w:pPr>
        <w:ind w:left="283" w:hanging="283"/>
      </w:pPr>
      <w:rPr>
        <w:rFonts w:ascii="Times New Roman CYR" w:hAnsi="Times New Roman CYR" w:hint="default"/>
        <w:b w:val="0"/>
        <w:i w:val="0"/>
        <w:sz w:val="28"/>
        <w:u w:val="none"/>
      </w:rPr>
    </w:lvl>
  </w:abstractNum>
  <w:abstractNum w:abstractNumId="6">
    <w:nsid w:val="0F4C0EA3"/>
    <w:multiLevelType w:val="singleLevel"/>
    <w:tmpl w:val="84425644"/>
    <w:lvl w:ilvl="0">
      <w:start w:val="1"/>
      <w:numFmt w:val="decimal"/>
      <w:lvlText w:val="%1."/>
      <w:legacy w:legacy="1" w:legacySpace="0" w:legacyIndent="279"/>
      <w:lvlJc w:val="left"/>
      <w:rPr>
        <w:rFonts w:ascii="Times New Roman" w:hAnsi="Times New Roman" w:hint="default"/>
      </w:rPr>
    </w:lvl>
  </w:abstractNum>
  <w:abstractNum w:abstractNumId="7">
    <w:nsid w:val="13321A0F"/>
    <w:multiLevelType w:val="hybridMultilevel"/>
    <w:tmpl w:val="D93C6778"/>
    <w:lvl w:ilvl="0" w:tplc="A39AEFB8">
      <w:start w:val="1"/>
      <w:numFmt w:val="bullet"/>
      <w:lvlText w:val=""/>
      <w:lvlJc w:val="left"/>
      <w:pPr>
        <w:tabs>
          <w:tab w:val="num" w:pos="567"/>
        </w:tabs>
        <w:ind w:left="56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3A566C0"/>
    <w:multiLevelType w:val="hybridMultilevel"/>
    <w:tmpl w:val="B7945284"/>
    <w:lvl w:ilvl="0" w:tplc="FFFFFFFF">
      <w:numFmt w:val="bullet"/>
      <w:lvlText w:val=""/>
      <w:lvlJc w:val="left"/>
      <w:pPr>
        <w:tabs>
          <w:tab w:val="num" w:pos="927"/>
        </w:tabs>
        <w:ind w:firstLine="567"/>
      </w:pPr>
      <w:rPr>
        <w:rFonts w:ascii="Symbol" w:hAnsi="Symbol" w:cs="Times New Roman" w:hint="default"/>
      </w:rPr>
    </w:lvl>
    <w:lvl w:ilvl="1" w:tplc="4ABEB576">
      <w:start w:val="1"/>
      <w:numFmt w:val="bullet"/>
      <w:lvlText w:val="o"/>
      <w:lvlJc w:val="left"/>
      <w:pPr>
        <w:tabs>
          <w:tab w:val="num" w:pos="1440"/>
        </w:tabs>
        <w:ind w:left="1440" w:hanging="360"/>
      </w:pPr>
      <w:rPr>
        <w:rFonts w:ascii="Courier New" w:hAnsi="Courier New" w:cs="Courier New" w:hint="default"/>
      </w:rPr>
    </w:lvl>
    <w:lvl w:ilvl="2" w:tplc="1A080CB2">
      <w:start w:val="1"/>
      <w:numFmt w:val="bullet"/>
      <w:lvlText w:val=""/>
      <w:lvlJc w:val="left"/>
      <w:pPr>
        <w:tabs>
          <w:tab w:val="num" w:pos="2160"/>
        </w:tabs>
        <w:ind w:left="2160" w:hanging="360"/>
      </w:pPr>
      <w:rPr>
        <w:rFonts w:ascii="Wingdings" w:hAnsi="Wingdings" w:cs="Times New Roman" w:hint="default"/>
      </w:rPr>
    </w:lvl>
    <w:lvl w:ilvl="3" w:tplc="8A3A360E">
      <w:start w:val="1"/>
      <w:numFmt w:val="bullet"/>
      <w:lvlText w:val=""/>
      <w:lvlJc w:val="left"/>
      <w:pPr>
        <w:tabs>
          <w:tab w:val="num" w:pos="2880"/>
        </w:tabs>
        <w:ind w:left="2880" w:hanging="360"/>
      </w:pPr>
      <w:rPr>
        <w:rFonts w:ascii="Symbol" w:hAnsi="Symbol" w:cs="Times New Roman" w:hint="default"/>
      </w:rPr>
    </w:lvl>
    <w:lvl w:ilvl="4" w:tplc="2D940F0C">
      <w:start w:val="1"/>
      <w:numFmt w:val="bullet"/>
      <w:lvlText w:val="o"/>
      <w:lvlJc w:val="left"/>
      <w:pPr>
        <w:tabs>
          <w:tab w:val="num" w:pos="3600"/>
        </w:tabs>
        <w:ind w:left="3600" w:hanging="360"/>
      </w:pPr>
      <w:rPr>
        <w:rFonts w:ascii="Courier New" w:hAnsi="Courier New" w:cs="Courier New" w:hint="default"/>
      </w:rPr>
    </w:lvl>
    <w:lvl w:ilvl="5" w:tplc="9AB83050">
      <w:start w:val="1"/>
      <w:numFmt w:val="bullet"/>
      <w:lvlText w:val=""/>
      <w:lvlJc w:val="left"/>
      <w:pPr>
        <w:tabs>
          <w:tab w:val="num" w:pos="4320"/>
        </w:tabs>
        <w:ind w:left="4320" w:hanging="360"/>
      </w:pPr>
      <w:rPr>
        <w:rFonts w:ascii="Wingdings" w:hAnsi="Wingdings" w:cs="Times New Roman" w:hint="default"/>
      </w:rPr>
    </w:lvl>
    <w:lvl w:ilvl="6" w:tplc="E284A2E8">
      <w:start w:val="1"/>
      <w:numFmt w:val="bullet"/>
      <w:lvlText w:val=""/>
      <w:lvlJc w:val="left"/>
      <w:pPr>
        <w:tabs>
          <w:tab w:val="num" w:pos="5040"/>
        </w:tabs>
        <w:ind w:left="5040" w:hanging="360"/>
      </w:pPr>
      <w:rPr>
        <w:rFonts w:ascii="Symbol" w:hAnsi="Symbol" w:cs="Times New Roman" w:hint="default"/>
      </w:rPr>
    </w:lvl>
    <w:lvl w:ilvl="7" w:tplc="35AEA210">
      <w:start w:val="1"/>
      <w:numFmt w:val="bullet"/>
      <w:lvlText w:val="o"/>
      <w:lvlJc w:val="left"/>
      <w:pPr>
        <w:tabs>
          <w:tab w:val="num" w:pos="5760"/>
        </w:tabs>
        <w:ind w:left="5760" w:hanging="360"/>
      </w:pPr>
      <w:rPr>
        <w:rFonts w:ascii="Courier New" w:hAnsi="Courier New" w:cs="Courier New" w:hint="default"/>
      </w:rPr>
    </w:lvl>
    <w:lvl w:ilvl="8" w:tplc="C526C038">
      <w:start w:val="1"/>
      <w:numFmt w:val="bullet"/>
      <w:lvlText w:val=""/>
      <w:lvlJc w:val="left"/>
      <w:pPr>
        <w:tabs>
          <w:tab w:val="num" w:pos="6480"/>
        </w:tabs>
        <w:ind w:left="6480" w:hanging="360"/>
      </w:pPr>
      <w:rPr>
        <w:rFonts w:ascii="Wingdings" w:hAnsi="Wingdings" w:cs="Times New Roman" w:hint="default"/>
      </w:rPr>
    </w:lvl>
  </w:abstractNum>
  <w:abstractNum w:abstractNumId="9">
    <w:nsid w:val="193718DD"/>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nsid w:val="1B0242F0"/>
    <w:multiLevelType w:val="hybridMultilevel"/>
    <w:tmpl w:val="34B0B5F8"/>
    <w:lvl w:ilvl="0" w:tplc="02968C5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B3914A9"/>
    <w:multiLevelType w:val="multilevel"/>
    <w:tmpl w:val="BD4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AE791B"/>
    <w:multiLevelType w:val="hybridMultilevel"/>
    <w:tmpl w:val="2B7A3B20"/>
    <w:lvl w:ilvl="0" w:tplc="B9522DC4">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1D323945"/>
    <w:multiLevelType w:val="multilevel"/>
    <w:tmpl w:val="717649F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240E5532"/>
    <w:multiLevelType w:val="multilevel"/>
    <w:tmpl w:val="36C2064A"/>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8172BB4"/>
    <w:multiLevelType w:val="hybridMultilevel"/>
    <w:tmpl w:val="1E3C553A"/>
    <w:lvl w:ilvl="0" w:tplc="C4D6D08C">
      <w:start w:val="3"/>
      <w:numFmt w:val="upperRoman"/>
      <w:lvlText w:val="%1."/>
      <w:lvlJc w:val="left"/>
      <w:pPr>
        <w:tabs>
          <w:tab w:val="num" w:pos="1287"/>
        </w:tabs>
        <w:ind w:left="1287" w:hanging="72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2BED5BBE"/>
    <w:multiLevelType w:val="multilevel"/>
    <w:tmpl w:val="8ABC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B36B1E"/>
    <w:multiLevelType w:val="multilevel"/>
    <w:tmpl w:val="482651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8">
    <w:nsid w:val="342C37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8071758"/>
    <w:multiLevelType w:val="hybridMultilevel"/>
    <w:tmpl w:val="142E9EE6"/>
    <w:lvl w:ilvl="0" w:tplc="FFFFFFFF">
      <w:numFmt w:val="bullet"/>
      <w:lvlText w:val=""/>
      <w:lvlJc w:val="left"/>
      <w:pPr>
        <w:tabs>
          <w:tab w:val="num" w:pos="927"/>
        </w:tabs>
        <w:ind w:firstLine="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0">
    <w:nsid w:val="3E28467B"/>
    <w:multiLevelType w:val="hybridMultilevel"/>
    <w:tmpl w:val="56905EBA"/>
    <w:lvl w:ilvl="0" w:tplc="C8482246">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FEF677A"/>
    <w:multiLevelType w:val="singleLevel"/>
    <w:tmpl w:val="247CFB34"/>
    <w:lvl w:ilvl="0">
      <w:start w:val="1"/>
      <w:numFmt w:val="decimal"/>
      <w:lvlText w:val="%1."/>
      <w:legacy w:legacy="1" w:legacySpace="0" w:legacyIndent="283"/>
      <w:lvlJc w:val="left"/>
      <w:pPr>
        <w:ind w:left="283" w:hanging="283"/>
      </w:pPr>
    </w:lvl>
  </w:abstractNum>
  <w:abstractNum w:abstractNumId="22">
    <w:nsid w:val="42B735FB"/>
    <w:multiLevelType w:val="multilevel"/>
    <w:tmpl w:val="482651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3">
    <w:nsid w:val="44DA29EA"/>
    <w:multiLevelType w:val="hybridMultilevel"/>
    <w:tmpl w:val="5AA283FA"/>
    <w:lvl w:ilvl="0" w:tplc="FFFFFFFF">
      <w:numFmt w:val="bullet"/>
      <w:lvlText w:val=""/>
      <w:lvlJc w:val="left"/>
      <w:pPr>
        <w:tabs>
          <w:tab w:val="num" w:pos="927"/>
        </w:tabs>
        <w:ind w:firstLine="567"/>
      </w:pPr>
      <w:rPr>
        <w:rFonts w:ascii="Symbol" w:hAnsi="Symbol" w:cs="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nsid w:val="45EB1B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69572B7"/>
    <w:multiLevelType w:val="singleLevel"/>
    <w:tmpl w:val="50207168"/>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6">
    <w:nsid w:val="49E22ABE"/>
    <w:multiLevelType w:val="hybridMultilevel"/>
    <w:tmpl w:val="FA54F458"/>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7">
    <w:nsid w:val="4B1E015B"/>
    <w:multiLevelType w:val="multilevel"/>
    <w:tmpl w:val="44D8A5A4"/>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1062"/>
        </w:tabs>
        <w:ind w:left="1062" w:hanging="49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8">
    <w:nsid w:val="4D573D0C"/>
    <w:multiLevelType w:val="singleLevel"/>
    <w:tmpl w:val="67B2812C"/>
    <w:lvl w:ilvl="0">
      <w:start w:val="1"/>
      <w:numFmt w:val="decimal"/>
      <w:lvlText w:val="%1."/>
      <w:legacy w:legacy="1" w:legacySpace="0" w:legacyIndent="303"/>
      <w:lvlJc w:val="left"/>
    </w:lvl>
  </w:abstractNum>
  <w:abstractNum w:abstractNumId="29">
    <w:nsid w:val="4E6C3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8BB5135"/>
    <w:multiLevelType w:val="hybridMultilevel"/>
    <w:tmpl w:val="6F101994"/>
    <w:lvl w:ilvl="0" w:tplc="9DEAC9A8">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BA05E4C"/>
    <w:multiLevelType w:val="singleLevel"/>
    <w:tmpl w:val="C55A83DA"/>
    <w:lvl w:ilvl="0">
      <w:start w:val="1"/>
      <w:numFmt w:val="decimal"/>
      <w:lvlText w:val="%1."/>
      <w:lvlJc w:val="left"/>
      <w:pPr>
        <w:tabs>
          <w:tab w:val="num" w:pos="360"/>
        </w:tabs>
        <w:ind w:left="360" w:hanging="360"/>
      </w:pPr>
    </w:lvl>
  </w:abstractNum>
  <w:abstractNum w:abstractNumId="32">
    <w:nsid w:val="5C572F34"/>
    <w:multiLevelType w:val="multilevel"/>
    <w:tmpl w:val="D966A916"/>
    <w:lvl w:ilvl="0">
      <w:start w:val="1"/>
      <w:numFmt w:val="decimal"/>
      <w:lvlText w:val="%1."/>
      <w:legacy w:legacy="1" w:legacySpace="0" w:legacyIndent="360"/>
      <w:lvlJc w:val="left"/>
      <w:pPr>
        <w:ind w:left="927" w:hanging="360"/>
      </w:pPr>
    </w:lvl>
    <w:lvl w:ilvl="1">
      <w:start w:val="5"/>
      <w:numFmt w:val="decimal"/>
      <w:isLgl/>
      <w:lvlText w:val="%1.%2"/>
      <w:lvlJc w:val="left"/>
      <w:pPr>
        <w:tabs>
          <w:tab w:val="num" w:pos="1077"/>
        </w:tabs>
        <w:ind w:left="1077" w:hanging="51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3">
    <w:nsid w:val="5C894057"/>
    <w:multiLevelType w:val="multilevel"/>
    <w:tmpl w:val="6240C3E0"/>
    <w:lvl w:ilvl="0">
      <w:start w:val="1"/>
      <w:numFmt w:val="decimal"/>
      <w:lvlText w:val="%1."/>
      <w:legacy w:legacy="1" w:legacySpace="0" w:legacyIndent="298"/>
      <w:lvlJc w:val="left"/>
      <w:rPr>
        <w:rFonts w:ascii="Times New Roman" w:hAnsi="Times New Roman" w:cs="Times New Roman" w:hint="default"/>
      </w:rPr>
    </w:lvl>
    <w:lvl w:ilvl="1">
      <w:start w:val="6"/>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nsid w:val="67E329F5"/>
    <w:multiLevelType w:val="hybridMultilevel"/>
    <w:tmpl w:val="91C6DD9A"/>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6B1965F4"/>
    <w:multiLevelType w:val="hybridMultilevel"/>
    <w:tmpl w:val="B7F8190A"/>
    <w:lvl w:ilvl="0" w:tplc="5F304D08">
      <w:start w:val="3"/>
      <w:numFmt w:val="upperRoman"/>
      <w:lvlText w:val="%1."/>
      <w:lvlJc w:val="left"/>
      <w:pPr>
        <w:tabs>
          <w:tab w:val="num" w:pos="1287"/>
        </w:tabs>
        <w:ind w:left="1287" w:hanging="720"/>
      </w:pPr>
      <w:rPr>
        <w:rFonts w:hint="default"/>
        <w:b/>
        <w:color w:val="00000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6">
    <w:nsid w:val="6D63484C"/>
    <w:multiLevelType w:val="hybridMultilevel"/>
    <w:tmpl w:val="F368874A"/>
    <w:lvl w:ilvl="0" w:tplc="9DEAC9A8">
      <w:numFmt w:val="bullet"/>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2D3ADE"/>
    <w:multiLevelType w:val="hybridMultilevel"/>
    <w:tmpl w:val="E312BE74"/>
    <w:lvl w:ilvl="0" w:tplc="FFFFFFFF">
      <w:numFmt w:val="bullet"/>
      <w:lvlText w:val=""/>
      <w:lvlJc w:val="left"/>
      <w:pPr>
        <w:tabs>
          <w:tab w:val="num" w:pos="927"/>
        </w:tabs>
        <w:ind w:firstLine="567"/>
      </w:pPr>
      <w:rPr>
        <w:rFonts w:ascii="Symbol" w:hAnsi="Symbol" w:cs="Times New Roman" w:hint="default"/>
      </w:rPr>
    </w:lvl>
    <w:lvl w:ilvl="1" w:tplc="3DC28C16">
      <w:start w:val="1"/>
      <w:numFmt w:val="bullet"/>
      <w:lvlText w:val="o"/>
      <w:lvlJc w:val="left"/>
      <w:pPr>
        <w:tabs>
          <w:tab w:val="num" w:pos="1440"/>
        </w:tabs>
        <w:ind w:left="1440" w:hanging="360"/>
      </w:pPr>
      <w:rPr>
        <w:rFonts w:ascii="Courier New" w:hAnsi="Courier New" w:cs="Courier New" w:hint="default"/>
      </w:rPr>
    </w:lvl>
    <w:lvl w:ilvl="2" w:tplc="C27C8C4A">
      <w:start w:val="1"/>
      <w:numFmt w:val="bullet"/>
      <w:lvlText w:val=""/>
      <w:lvlJc w:val="left"/>
      <w:pPr>
        <w:tabs>
          <w:tab w:val="num" w:pos="2160"/>
        </w:tabs>
        <w:ind w:left="2160" w:hanging="360"/>
      </w:pPr>
      <w:rPr>
        <w:rFonts w:ascii="Wingdings" w:hAnsi="Wingdings" w:cs="Times New Roman" w:hint="default"/>
      </w:rPr>
    </w:lvl>
    <w:lvl w:ilvl="3" w:tplc="739A429A">
      <w:start w:val="1"/>
      <w:numFmt w:val="bullet"/>
      <w:lvlText w:val=""/>
      <w:lvlJc w:val="left"/>
      <w:pPr>
        <w:tabs>
          <w:tab w:val="num" w:pos="2880"/>
        </w:tabs>
        <w:ind w:left="2880" w:hanging="360"/>
      </w:pPr>
      <w:rPr>
        <w:rFonts w:ascii="Symbol" w:hAnsi="Symbol" w:cs="Times New Roman" w:hint="default"/>
      </w:rPr>
    </w:lvl>
    <w:lvl w:ilvl="4" w:tplc="58841F68">
      <w:start w:val="1"/>
      <w:numFmt w:val="bullet"/>
      <w:lvlText w:val="o"/>
      <w:lvlJc w:val="left"/>
      <w:pPr>
        <w:tabs>
          <w:tab w:val="num" w:pos="3600"/>
        </w:tabs>
        <w:ind w:left="3600" w:hanging="360"/>
      </w:pPr>
      <w:rPr>
        <w:rFonts w:ascii="Courier New" w:hAnsi="Courier New" w:cs="Courier New" w:hint="default"/>
      </w:rPr>
    </w:lvl>
    <w:lvl w:ilvl="5" w:tplc="6156B19C">
      <w:start w:val="1"/>
      <w:numFmt w:val="bullet"/>
      <w:lvlText w:val=""/>
      <w:lvlJc w:val="left"/>
      <w:pPr>
        <w:tabs>
          <w:tab w:val="num" w:pos="4320"/>
        </w:tabs>
        <w:ind w:left="4320" w:hanging="360"/>
      </w:pPr>
      <w:rPr>
        <w:rFonts w:ascii="Wingdings" w:hAnsi="Wingdings" w:cs="Times New Roman" w:hint="default"/>
      </w:rPr>
    </w:lvl>
    <w:lvl w:ilvl="6" w:tplc="62C0C05C">
      <w:start w:val="1"/>
      <w:numFmt w:val="bullet"/>
      <w:lvlText w:val=""/>
      <w:lvlJc w:val="left"/>
      <w:pPr>
        <w:tabs>
          <w:tab w:val="num" w:pos="5040"/>
        </w:tabs>
        <w:ind w:left="5040" w:hanging="360"/>
      </w:pPr>
      <w:rPr>
        <w:rFonts w:ascii="Symbol" w:hAnsi="Symbol" w:cs="Times New Roman" w:hint="default"/>
      </w:rPr>
    </w:lvl>
    <w:lvl w:ilvl="7" w:tplc="1070E40A">
      <w:start w:val="1"/>
      <w:numFmt w:val="bullet"/>
      <w:lvlText w:val="o"/>
      <w:lvlJc w:val="left"/>
      <w:pPr>
        <w:tabs>
          <w:tab w:val="num" w:pos="5760"/>
        </w:tabs>
        <w:ind w:left="5760" w:hanging="360"/>
      </w:pPr>
      <w:rPr>
        <w:rFonts w:ascii="Courier New" w:hAnsi="Courier New" w:cs="Courier New" w:hint="default"/>
      </w:rPr>
    </w:lvl>
    <w:lvl w:ilvl="8" w:tplc="101665E8">
      <w:start w:val="1"/>
      <w:numFmt w:val="bullet"/>
      <w:lvlText w:val=""/>
      <w:lvlJc w:val="left"/>
      <w:pPr>
        <w:tabs>
          <w:tab w:val="num" w:pos="6480"/>
        </w:tabs>
        <w:ind w:left="6480" w:hanging="360"/>
      </w:pPr>
      <w:rPr>
        <w:rFonts w:ascii="Wingdings" w:hAnsi="Wingdings" w:cs="Times New Roman" w:hint="default"/>
      </w:rPr>
    </w:lvl>
  </w:abstractNum>
  <w:abstractNum w:abstractNumId="38">
    <w:nsid w:val="77D446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78036A36"/>
    <w:multiLevelType w:val="singleLevel"/>
    <w:tmpl w:val="EA348AC2"/>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0">
    <w:nsid w:val="7BE24E50"/>
    <w:multiLevelType w:val="multilevel"/>
    <w:tmpl w:val="5068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8B15BE"/>
    <w:multiLevelType w:val="hybridMultilevel"/>
    <w:tmpl w:val="490E1C6E"/>
    <w:lvl w:ilvl="0" w:tplc="FFFFFFFF">
      <w:numFmt w:val="bullet"/>
      <w:lvlText w:val=""/>
      <w:lvlJc w:val="left"/>
      <w:pPr>
        <w:tabs>
          <w:tab w:val="num" w:pos="927"/>
        </w:tabs>
        <w:ind w:firstLine="567"/>
      </w:pPr>
      <w:rPr>
        <w:rFonts w:ascii="Symbol" w:hAnsi="Symbol" w:cs="Times New Roman" w:hint="default"/>
      </w:rPr>
    </w:lvl>
    <w:lvl w:ilvl="1" w:tplc="17CA03E0">
      <w:start w:val="1"/>
      <w:numFmt w:val="bullet"/>
      <w:lvlText w:val="o"/>
      <w:lvlJc w:val="left"/>
      <w:pPr>
        <w:tabs>
          <w:tab w:val="num" w:pos="1440"/>
        </w:tabs>
        <w:ind w:left="1440" w:hanging="360"/>
      </w:pPr>
      <w:rPr>
        <w:rFonts w:ascii="Courier New" w:hAnsi="Courier New" w:cs="Courier New" w:hint="default"/>
      </w:rPr>
    </w:lvl>
    <w:lvl w:ilvl="2" w:tplc="13D2CF4E">
      <w:start w:val="1"/>
      <w:numFmt w:val="bullet"/>
      <w:lvlText w:val=""/>
      <w:lvlJc w:val="left"/>
      <w:pPr>
        <w:tabs>
          <w:tab w:val="num" w:pos="2160"/>
        </w:tabs>
        <w:ind w:left="2160" w:hanging="360"/>
      </w:pPr>
      <w:rPr>
        <w:rFonts w:ascii="Wingdings" w:hAnsi="Wingdings" w:cs="Times New Roman" w:hint="default"/>
      </w:rPr>
    </w:lvl>
    <w:lvl w:ilvl="3" w:tplc="9CEC91A8">
      <w:start w:val="1"/>
      <w:numFmt w:val="bullet"/>
      <w:lvlText w:val=""/>
      <w:lvlJc w:val="left"/>
      <w:pPr>
        <w:tabs>
          <w:tab w:val="num" w:pos="2880"/>
        </w:tabs>
        <w:ind w:left="2880" w:hanging="360"/>
      </w:pPr>
      <w:rPr>
        <w:rFonts w:ascii="Symbol" w:hAnsi="Symbol" w:cs="Times New Roman" w:hint="default"/>
      </w:rPr>
    </w:lvl>
    <w:lvl w:ilvl="4" w:tplc="4C7A399A">
      <w:start w:val="1"/>
      <w:numFmt w:val="bullet"/>
      <w:lvlText w:val="o"/>
      <w:lvlJc w:val="left"/>
      <w:pPr>
        <w:tabs>
          <w:tab w:val="num" w:pos="3600"/>
        </w:tabs>
        <w:ind w:left="3600" w:hanging="360"/>
      </w:pPr>
      <w:rPr>
        <w:rFonts w:ascii="Courier New" w:hAnsi="Courier New" w:cs="Courier New" w:hint="default"/>
      </w:rPr>
    </w:lvl>
    <w:lvl w:ilvl="5" w:tplc="2176132C">
      <w:start w:val="1"/>
      <w:numFmt w:val="bullet"/>
      <w:lvlText w:val=""/>
      <w:lvlJc w:val="left"/>
      <w:pPr>
        <w:tabs>
          <w:tab w:val="num" w:pos="4320"/>
        </w:tabs>
        <w:ind w:left="4320" w:hanging="360"/>
      </w:pPr>
      <w:rPr>
        <w:rFonts w:ascii="Wingdings" w:hAnsi="Wingdings" w:cs="Times New Roman" w:hint="default"/>
      </w:rPr>
    </w:lvl>
    <w:lvl w:ilvl="6" w:tplc="D1961C6A">
      <w:start w:val="1"/>
      <w:numFmt w:val="bullet"/>
      <w:lvlText w:val=""/>
      <w:lvlJc w:val="left"/>
      <w:pPr>
        <w:tabs>
          <w:tab w:val="num" w:pos="5040"/>
        </w:tabs>
        <w:ind w:left="5040" w:hanging="360"/>
      </w:pPr>
      <w:rPr>
        <w:rFonts w:ascii="Symbol" w:hAnsi="Symbol" w:cs="Times New Roman" w:hint="default"/>
      </w:rPr>
    </w:lvl>
    <w:lvl w:ilvl="7" w:tplc="8DCC31E2">
      <w:start w:val="1"/>
      <w:numFmt w:val="bullet"/>
      <w:lvlText w:val="o"/>
      <w:lvlJc w:val="left"/>
      <w:pPr>
        <w:tabs>
          <w:tab w:val="num" w:pos="5760"/>
        </w:tabs>
        <w:ind w:left="5760" w:hanging="360"/>
      </w:pPr>
      <w:rPr>
        <w:rFonts w:ascii="Courier New" w:hAnsi="Courier New" w:cs="Courier New" w:hint="default"/>
      </w:rPr>
    </w:lvl>
    <w:lvl w:ilvl="8" w:tplc="1C2E86E4">
      <w:start w:val="1"/>
      <w:numFmt w:val="bullet"/>
      <w:lvlText w:val=""/>
      <w:lvlJc w:val="left"/>
      <w:pPr>
        <w:tabs>
          <w:tab w:val="num" w:pos="6480"/>
        </w:tabs>
        <w:ind w:left="6480" w:hanging="360"/>
      </w:pPr>
      <w:rPr>
        <w:rFonts w:ascii="Wingdings" w:hAnsi="Wingdings" w:cs="Times New Roman" w:hint="default"/>
      </w:rPr>
    </w:lvl>
  </w:abstractNum>
  <w:abstractNum w:abstractNumId="42">
    <w:nsid w:val="7D9513FF"/>
    <w:multiLevelType w:val="multilevel"/>
    <w:tmpl w:val="6146116A"/>
    <w:lvl w:ilvl="0">
      <w:start w:val="6"/>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D963BD8"/>
    <w:multiLevelType w:val="singleLevel"/>
    <w:tmpl w:val="2F24C738"/>
    <w:lvl w:ilvl="0">
      <w:start w:val="1"/>
      <w:numFmt w:val="decimal"/>
      <w:lvlText w:val="%1."/>
      <w:legacy w:legacy="1" w:legacySpace="0" w:legacyIndent="307"/>
      <w:lvlJc w:val="left"/>
      <w:rPr>
        <w:rFonts w:ascii="Times New Roman" w:hAnsi="Times New Roman" w:hint="default"/>
      </w:rPr>
    </w:lvl>
  </w:abstractNum>
  <w:num w:numId="1">
    <w:abstractNumId w:val="12"/>
  </w:num>
  <w:num w:numId="2">
    <w:abstractNumId w:val="18"/>
  </w:num>
  <w:num w:numId="3">
    <w:abstractNumId w:val="29"/>
  </w:num>
  <w:num w:numId="4">
    <w:abstractNumId w:val="32"/>
  </w:num>
  <w:num w:numId="5">
    <w:abstractNumId w:val="22"/>
  </w:num>
  <w:num w:numId="6">
    <w:abstractNumId w:val="38"/>
  </w:num>
  <w:num w:numId="7">
    <w:abstractNumId w:val="36"/>
  </w:num>
  <w:num w:numId="8">
    <w:abstractNumId w:val="30"/>
  </w:num>
  <w:num w:numId="9">
    <w:abstractNumId w:val="33"/>
  </w:num>
  <w:num w:numId="10">
    <w:abstractNumId w:val="6"/>
  </w:num>
  <w:num w:numId="11">
    <w:abstractNumId w:val="43"/>
  </w:num>
  <w:num w:numId="12">
    <w:abstractNumId w:val="14"/>
  </w:num>
  <w:num w:numId="13">
    <w:abstractNumId w:val="27"/>
  </w:num>
  <w:num w:numId="14">
    <w:abstractNumId w:val="15"/>
  </w:num>
  <w:num w:numId="15">
    <w:abstractNumId w:val="13"/>
  </w:num>
  <w:num w:numId="16">
    <w:abstractNumId w:val="24"/>
  </w:num>
  <w:num w:numId="17">
    <w:abstractNumId w:val="7"/>
  </w:num>
  <w:num w:numId="18">
    <w:abstractNumId w:val="34"/>
  </w:num>
  <w:num w:numId="19">
    <w:abstractNumId w:val="26"/>
  </w:num>
  <w:num w:numId="20">
    <w:abstractNumId w:val="5"/>
  </w:num>
  <w:num w:numId="21">
    <w:abstractNumId w:val="25"/>
  </w:num>
  <w:num w:numId="22">
    <w:abstractNumId w:val="2"/>
  </w:num>
  <w:num w:numId="23">
    <w:abstractNumId w:val="39"/>
  </w:num>
  <w:num w:numId="24">
    <w:abstractNumId w:val="20"/>
  </w:num>
  <w:num w:numId="25">
    <w:abstractNumId w:val="11"/>
  </w:num>
  <w:num w:numId="26">
    <w:abstractNumId w:val="16"/>
  </w:num>
  <w:num w:numId="27">
    <w:abstractNumId w:val="40"/>
  </w:num>
  <w:num w:numId="28">
    <w:abstractNumId w:val="9"/>
  </w:num>
  <w:num w:numId="29">
    <w:abstractNumId w:val="23"/>
  </w:num>
  <w:num w:numId="30">
    <w:abstractNumId w:val="4"/>
  </w:num>
  <w:num w:numId="31">
    <w:abstractNumId w:val="19"/>
  </w:num>
  <w:num w:numId="32">
    <w:abstractNumId w:val="8"/>
  </w:num>
  <w:num w:numId="33">
    <w:abstractNumId w:val="37"/>
  </w:num>
  <w:num w:numId="34">
    <w:abstractNumId w:val="41"/>
  </w:num>
  <w:num w:numId="35">
    <w:abstractNumId w:val="0"/>
  </w:num>
  <w:num w:numId="36">
    <w:abstractNumId w:val="28"/>
  </w:num>
  <w:num w:numId="37">
    <w:abstractNumId w:val="31"/>
  </w:num>
  <w:num w:numId="38">
    <w:abstractNumId w:val="10"/>
  </w:num>
  <w:num w:numId="39">
    <w:abstractNumId w:val="21"/>
  </w:num>
  <w:num w:numId="40">
    <w:abstractNumId w:val="35"/>
  </w:num>
  <w:num w:numId="41">
    <w:abstractNumId w:val="42"/>
  </w:num>
  <w:num w:numId="42">
    <w:abstractNumId w:val="17"/>
  </w:num>
  <w:num w:numId="43">
    <w:abstractNumId w:val="1"/>
  </w:num>
  <w:num w:numId="44">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08"/>
  <w:hyphenationZone w:val="425"/>
  <w:drawingGridHorizontalSpacing w:val="120"/>
  <w:drawingGridVerticalSpacing w:val="28"/>
  <w:displayHorizontalDrawingGridEvery w:val="2"/>
  <w:characterSpacingControl w:val="doNotCompress"/>
  <w:footnotePr>
    <w:footnote w:id="-1"/>
    <w:footnote w:id="0"/>
  </w:footnotePr>
  <w:endnotePr>
    <w:endnote w:id="-1"/>
    <w:endnote w:id="0"/>
  </w:endnotePr>
  <w:compat/>
  <w:rsids>
    <w:rsidRoot w:val="00E811E5"/>
    <w:rsid w:val="0000086A"/>
    <w:rsid w:val="000015B0"/>
    <w:rsid w:val="00001ABB"/>
    <w:rsid w:val="0000279C"/>
    <w:rsid w:val="000060D4"/>
    <w:rsid w:val="000065A0"/>
    <w:rsid w:val="0001040C"/>
    <w:rsid w:val="0001065C"/>
    <w:rsid w:val="00010E75"/>
    <w:rsid w:val="00017948"/>
    <w:rsid w:val="000221CE"/>
    <w:rsid w:val="000224FF"/>
    <w:rsid w:val="0002640F"/>
    <w:rsid w:val="00026FD0"/>
    <w:rsid w:val="00036E8C"/>
    <w:rsid w:val="00043CAC"/>
    <w:rsid w:val="00045E81"/>
    <w:rsid w:val="00052887"/>
    <w:rsid w:val="00060566"/>
    <w:rsid w:val="00060BA8"/>
    <w:rsid w:val="00060D05"/>
    <w:rsid w:val="00065F59"/>
    <w:rsid w:val="0007262D"/>
    <w:rsid w:val="00074D22"/>
    <w:rsid w:val="00075EB7"/>
    <w:rsid w:val="00076AB5"/>
    <w:rsid w:val="00076F3D"/>
    <w:rsid w:val="000813E6"/>
    <w:rsid w:val="000817FB"/>
    <w:rsid w:val="000855FD"/>
    <w:rsid w:val="00087F6F"/>
    <w:rsid w:val="0009025D"/>
    <w:rsid w:val="00091C07"/>
    <w:rsid w:val="000978A1"/>
    <w:rsid w:val="000A1FFB"/>
    <w:rsid w:val="000A2B92"/>
    <w:rsid w:val="000A42C3"/>
    <w:rsid w:val="000B3C79"/>
    <w:rsid w:val="000B4522"/>
    <w:rsid w:val="000B5132"/>
    <w:rsid w:val="000C15AD"/>
    <w:rsid w:val="000C3F8E"/>
    <w:rsid w:val="000C4909"/>
    <w:rsid w:val="000C5AE6"/>
    <w:rsid w:val="000C7663"/>
    <w:rsid w:val="000D297B"/>
    <w:rsid w:val="000D5448"/>
    <w:rsid w:val="000F1D75"/>
    <w:rsid w:val="000F5C15"/>
    <w:rsid w:val="00102461"/>
    <w:rsid w:val="00102D6D"/>
    <w:rsid w:val="00102FFF"/>
    <w:rsid w:val="0010433E"/>
    <w:rsid w:val="001109F7"/>
    <w:rsid w:val="00111F48"/>
    <w:rsid w:val="0011209F"/>
    <w:rsid w:val="00112D55"/>
    <w:rsid w:val="0012368E"/>
    <w:rsid w:val="00130D92"/>
    <w:rsid w:val="00131607"/>
    <w:rsid w:val="001316EA"/>
    <w:rsid w:val="00131C4B"/>
    <w:rsid w:val="00134E76"/>
    <w:rsid w:val="00142465"/>
    <w:rsid w:val="001441B8"/>
    <w:rsid w:val="00162232"/>
    <w:rsid w:val="00163070"/>
    <w:rsid w:val="00164649"/>
    <w:rsid w:val="001648D0"/>
    <w:rsid w:val="00164C4E"/>
    <w:rsid w:val="0017049A"/>
    <w:rsid w:val="001706C1"/>
    <w:rsid w:val="00173517"/>
    <w:rsid w:val="00176055"/>
    <w:rsid w:val="0017695D"/>
    <w:rsid w:val="00190703"/>
    <w:rsid w:val="001912B4"/>
    <w:rsid w:val="00192E94"/>
    <w:rsid w:val="0019340F"/>
    <w:rsid w:val="001968A7"/>
    <w:rsid w:val="00196E59"/>
    <w:rsid w:val="001A3141"/>
    <w:rsid w:val="001A4405"/>
    <w:rsid w:val="001A5FB3"/>
    <w:rsid w:val="001A70DD"/>
    <w:rsid w:val="001A75B0"/>
    <w:rsid w:val="001B0E79"/>
    <w:rsid w:val="001B11C2"/>
    <w:rsid w:val="001B14D1"/>
    <w:rsid w:val="001B228B"/>
    <w:rsid w:val="001B397D"/>
    <w:rsid w:val="001B657A"/>
    <w:rsid w:val="001C553A"/>
    <w:rsid w:val="001D3625"/>
    <w:rsid w:val="001D44E6"/>
    <w:rsid w:val="001D4C1C"/>
    <w:rsid w:val="001D5D64"/>
    <w:rsid w:val="001E208A"/>
    <w:rsid w:val="001E5643"/>
    <w:rsid w:val="001F0901"/>
    <w:rsid w:val="001F5515"/>
    <w:rsid w:val="001F6FE5"/>
    <w:rsid w:val="00211948"/>
    <w:rsid w:val="00211964"/>
    <w:rsid w:val="00220734"/>
    <w:rsid w:val="002208A4"/>
    <w:rsid w:val="00224FAA"/>
    <w:rsid w:val="00225D59"/>
    <w:rsid w:val="00231BAC"/>
    <w:rsid w:val="0024211A"/>
    <w:rsid w:val="00250B2C"/>
    <w:rsid w:val="00251355"/>
    <w:rsid w:val="00251695"/>
    <w:rsid w:val="0025380C"/>
    <w:rsid w:val="0026040A"/>
    <w:rsid w:val="0026603E"/>
    <w:rsid w:val="00272B68"/>
    <w:rsid w:val="00273A1D"/>
    <w:rsid w:val="0027496D"/>
    <w:rsid w:val="00276156"/>
    <w:rsid w:val="00281AB2"/>
    <w:rsid w:val="00281C35"/>
    <w:rsid w:val="00285D2D"/>
    <w:rsid w:val="00285EA3"/>
    <w:rsid w:val="00285FF5"/>
    <w:rsid w:val="0028619B"/>
    <w:rsid w:val="002875E7"/>
    <w:rsid w:val="00294151"/>
    <w:rsid w:val="00294F6E"/>
    <w:rsid w:val="0029578B"/>
    <w:rsid w:val="002A007B"/>
    <w:rsid w:val="002A0580"/>
    <w:rsid w:val="002A0784"/>
    <w:rsid w:val="002A6C6B"/>
    <w:rsid w:val="002A75DD"/>
    <w:rsid w:val="002B7F9E"/>
    <w:rsid w:val="002C142C"/>
    <w:rsid w:val="002C3DBC"/>
    <w:rsid w:val="002D0051"/>
    <w:rsid w:val="002D2517"/>
    <w:rsid w:val="002D3086"/>
    <w:rsid w:val="002D5938"/>
    <w:rsid w:val="002E240A"/>
    <w:rsid w:val="002E7063"/>
    <w:rsid w:val="002F1276"/>
    <w:rsid w:val="002F30EA"/>
    <w:rsid w:val="002F5767"/>
    <w:rsid w:val="003004D4"/>
    <w:rsid w:val="00300689"/>
    <w:rsid w:val="00302B5F"/>
    <w:rsid w:val="003068EF"/>
    <w:rsid w:val="00310F38"/>
    <w:rsid w:val="00314726"/>
    <w:rsid w:val="003225E5"/>
    <w:rsid w:val="00323D5F"/>
    <w:rsid w:val="00325EF7"/>
    <w:rsid w:val="00326EC0"/>
    <w:rsid w:val="00331C9C"/>
    <w:rsid w:val="00333AF6"/>
    <w:rsid w:val="00336DFC"/>
    <w:rsid w:val="00347A03"/>
    <w:rsid w:val="003505B5"/>
    <w:rsid w:val="003519D4"/>
    <w:rsid w:val="00360558"/>
    <w:rsid w:val="00360ACA"/>
    <w:rsid w:val="00363902"/>
    <w:rsid w:val="00363996"/>
    <w:rsid w:val="0036477D"/>
    <w:rsid w:val="00364C69"/>
    <w:rsid w:val="00371754"/>
    <w:rsid w:val="00371F64"/>
    <w:rsid w:val="0037257C"/>
    <w:rsid w:val="00372801"/>
    <w:rsid w:val="00375C90"/>
    <w:rsid w:val="003850FE"/>
    <w:rsid w:val="00385C65"/>
    <w:rsid w:val="00391979"/>
    <w:rsid w:val="00393314"/>
    <w:rsid w:val="003947D3"/>
    <w:rsid w:val="00394938"/>
    <w:rsid w:val="003A12DE"/>
    <w:rsid w:val="003A3124"/>
    <w:rsid w:val="003A4736"/>
    <w:rsid w:val="003A589C"/>
    <w:rsid w:val="003A6598"/>
    <w:rsid w:val="003A6BD0"/>
    <w:rsid w:val="003B191F"/>
    <w:rsid w:val="003B5072"/>
    <w:rsid w:val="003B6816"/>
    <w:rsid w:val="003B6F9F"/>
    <w:rsid w:val="003B711F"/>
    <w:rsid w:val="003C000B"/>
    <w:rsid w:val="003C2D9E"/>
    <w:rsid w:val="003D517F"/>
    <w:rsid w:val="003E0942"/>
    <w:rsid w:val="003E2DC8"/>
    <w:rsid w:val="003E54E1"/>
    <w:rsid w:val="003E7908"/>
    <w:rsid w:val="003F12F4"/>
    <w:rsid w:val="003F5201"/>
    <w:rsid w:val="003F6727"/>
    <w:rsid w:val="003F7E91"/>
    <w:rsid w:val="00401583"/>
    <w:rsid w:val="00402ED1"/>
    <w:rsid w:val="004034D3"/>
    <w:rsid w:val="00405CB4"/>
    <w:rsid w:val="00410EA4"/>
    <w:rsid w:val="00416869"/>
    <w:rsid w:val="00417CFE"/>
    <w:rsid w:val="00425932"/>
    <w:rsid w:val="0043120A"/>
    <w:rsid w:val="004374D8"/>
    <w:rsid w:val="00443538"/>
    <w:rsid w:val="00443A65"/>
    <w:rsid w:val="004470A4"/>
    <w:rsid w:val="00447452"/>
    <w:rsid w:val="00447FC3"/>
    <w:rsid w:val="004576BC"/>
    <w:rsid w:val="00457807"/>
    <w:rsid w:val="00457E30"/>
    <w:rsid w:val="004655C6"/>
    <w:rsid w:val="0046592E"/>
    <w:rsid w:val="00466712"/>
    <w:rsid w:val="0047237C"/>
    <w:rsid w:val="004742E2"/>
    <w:rsid w:val="00474EEE"/>
    <w:rsid w:val="004763B5"/>
    <w:rsid w:val="004768CC"/>
    <w:rsid w:val="00480206"/>
    <w:rsid w:val="00480AF9"/>
    <w:rsid w:val="00481468"/>
    <w:rsid w:val="004838E7"/>
    <w:rsid w:val="0048468B"/>
    <w:rsid w:val="0048530E"/>
    <w:rsid w:val="004859D8"/>
    <w:rsid w:val="004871BB"/>
    <w:rsid w:val="00491676"/>
    <w:rsid w:val="00492B81"/>
    <w:rsid w:val="00493377"/>
    <w:rsid w:val="00494E71"/>
    <w:rsid w:val="00497D69"/>
    <w:rsid w:val="004A3F87"/>
    <w:rsid w:val="004A4129"/>
    <w:rsid w:val="004A637F"/>
    <w:rsid w:val="004A7597"/>
    <w:rsid w:val="004B1393"/>
    <w:rsid w:val="004B31FF"/>
    <w:rsid w:val="004B33B7"/>
    <w:rsid w:val="004B72D7"/>
    <w:rsid w:val="004C3E71"/>
    <w:rsid w:val="004C5082"/>
    <w:rsid w:val="004D20EC"/>
    <w:rsid w:val="004D50E2"/>
    <w:rsid w:val="004D609B"/>
    <w:rsid w:val="004E1DE6"/>
    <w:rsid w:val="004E2FCD"/>
    <w:rsid w:val="004E417E"/>
    <w:rsid w:val="004F0BFD"/>
    <w:rsid w:val="00505D33"/>
    <w:rsid w:val="00510163"/>
    <w:rsid w:val="0051062B"/>
    <w:rsid w:val="005132B5"/>
    <w:rsid w:val="0051559C"/>
    <w:rsid w:val="005302B2"/>
    <w:rsid w:val="00530E63"/>
    <w:rsid w:val="00537C96"/>
    <w:rsid w:val="005412B9"/>
    <w:rsid w:val="005474EA"/>
    <w:rsid w:val="0054784B"/>
    <w:rsid w:val="00547D09"/>
    <w:rsid w:val="00554B6C"/>
    <w:rsid w:val="00556C4A"/>
    <w:rsid w:val="00557AD4"/>
    <w:rsid w:val="00561387"/>
    <w:rsid w:val="00562859"/>
    <w:rsid w:val="00563269"/>
    <w:rsid w:val="00564E90"/>
    <w:rsid w:val="005676EE"/>
    <w:rsid w:val="00572A41"/>
    <w:rsid w:val="005745EE"/>
    <w:rsid w:val="005749EC"/>
    <w:rsid w:val="00577FD6"/>
    <w:rsid w:val="00580AE6"/>
    <w:rsid w:val="00581127"/>
    <w:rsid w:val="005855FD"/>
    <w:rsid w:val="005864B5"/>
    <w:rsid w:val="005917CC"/>
    <w:rsid w:val="0059372A"/>
    <w:rsid w:val="00595C23"/>
    <w:rsid w:val="005A3004"/>
    <w:rsid w:val="005A3180"/>
    <w:rsid w:val="005A320C"/>
    <w:rsid w:val="005A3B09"/>
    <w:rsid w:val="005A604F"/>
    <w:rsid w:val="005C10A7"/>
    <w:rsid w:val="005C478F"/>
    <w:rsid w:val="005C5FF5"/>
    <w:rsid w:val="005C78D3"/>
    <w:rsid w:val="005D2F30"/>
    <w:rsid w:val="005D2F7E"/>
    <w:rsid w:val="005D318D"/>
    <w:rsid w:val="005D32B1"/>
    <w:rsid w:val="005D693B"/>
    <w:rsid w:val="005E3D3E"/>
    <w:rsid w:val="005E49E7"/>
    <w:rsid w:val="005E77E3"/>
    <w:rsid w:val="00613863"/>
    <w:rsid w:val="00614A37"/>
    <w:rsid w:val="00614DCC"/>
    <w:rsid w:val="0062408B"/>
    <w:rsid w:val="006242E0"/>
    <w:rsid w:val="00624367"/>
    <w:rsid w:val="006247E1"/>
    <w:rsid w:val="00630AC3"/>
    <w:rsid w:val="00632A98"/>
    <w:rsid w:val="006335B9"/>
    <w:rsid w:val="00636BC5"/>
    <w:rsid w:val="0064196E"/>
    <w:rsid w:val="006437EF"/>
    <w:rsid w:val="0065036D"/>
    <w:rsid w:val="00654DA9"/>
    <w:rsid w:val="00655070"/>
    <w:rsid w:val="00661B46"/>
    <w:rsid w:val="00662BFD"/>
    <w:rsid w:val="00665928"/>
    <w:rsid w:val="00665BF5"/>
    <w:rsid w:val="0066643D"/>
    <w:rsid w:val="00667031"/>
    <w:rsid w:val="00671275"/>
    <w:rsid w:val="00671C03"/>
    <w:rsid w:val="0067444E"/>
    <w:rsid w:val="006761A7"/>
    <w:rsid w:val="00683023"/>
    <w:rsid w:val="00683D45"/>
    <w:rsid w:val="0068750C"/>
    <w:rsid w:val="006A13F2"/>
    <w:rsid w:val="006A38F7"/>
    <w:rsid w:val="006A49AD"/>
    <w:rsid w:val="006A52F6"/>
    <w:rsid w:val="006B706A"/>
    <w:rsid w:val="006B7552"/>
    <w:rsid w:val="006B7F3F"/>
    <w:rsid w:val="006C12DB"/>
    <w:rsid w:val="006C19AD"/>
    <w:rsid w:val="006C2701"/>
    <w:rsid w:val="006C66C0"/>
    <w:rsid w:val="006D0122"/>
    <w:rsid w:val="006D4666"/>
    <w:rsid w:val="006D46AA"/>
    <w:rsid w:val="006E1308"/>
    <w:rsid w:val="006E7F43"/>
    <w:rsid w:val="006F0EA3"/>
    <w:rsid w:val="006F1261"/>
    <w:rsid w:val="006F4542"/>
    <w:rsid w:val="006F7520"/>
    <w:rsid w:val="0070005C"/>
    <w:rsid w:val="007007A0"/>
    <w:rsid w:val="00710208"/>
    <w:rsid w:val="007118D9"/>
    <w:rsid w:val="007154A2"/>
    <w:rsid w:val="0072006B"/>
    <w:rsid w:val="00721810"/>
    <w:rsid w:val="00723C6F"/>
    <w:rsid w:val="00730C8B"/>
    <w:rsid w:val="00731755"/>
    <w:rsid w:val="0073345C"/>
    <w:rsid w:val="00734301"/>
    <w:rsid w:val="007352A7"/>
    <w:rsid w:val="007378FF"/>
    <w:rsid w:val="0074377B"/>
    <w:rsid w:val="00743957"/>
    <w:rsid w:val="00744557"/>
    <w:rsid w:val="00757274"/>
    <w:rsid w:val="00761A77"/>
    <w:rsid w:val="007639DF"/>
    <w:rsid w:val="00763D6E"/>
    <w:rsid w:val="00766C79"/>
    <w:rsid w:val="007675B7"/>
    <w:rsid w:val="007752F1"/>
    <w:rsid w:val="007755C7"/>
    <w:rsid w:val="00775E1A"/>
    <w:rsid w:val="00784D69"/>
    <w:rsid w:val="00793993"/>
    <w:rsid w:val="007950E4"/>
    <w:rsid w:val="007955B5"/>
    <w:rsid w:val="00796F14"/>
    <w:rsid w:val="007A294E"/>
    <w:rsid w:val="007A5531"/>
    <w:rsid w:val="007A765E"/>
    <w:rsid w:val="007A7C4B"/>
    <w:rsid w:val="007B15D7"/>
    <w:rsid w:val="007B5053"/>
    <w:rsid w:val="007B56FB"/>
    <w:rsid w:val="007B7433"/>
    <w:rsid w:val="007C2396"/>
    <w:rsid w:val="007C6BF3"/>
    <w:rsid w:val="007C711C"/>
    <w:rsid w:val="007D109D"/>
    <w:rsid w:val="007D3723"/>
    <w:rsid w:val="007E412C"/>
    <w:rsid w:val="007E4EA1"/>
    <w:rsid w:val="007F1D65"/>
    <w:rsid w:val="007F3CA6"/>
    <w:rsid w:val="007F4EEF"/>
    <w:rsid w:val="007F509B"/>
    <w:rsid w:val="008000D6"/>
    <w:rsid w:val="00802B7B"/>
    <w:rsid w:val="00806B9A"/>
    <w:rsid w:val="00811ADF"/>
    <w:rsid w:val="00812AFB"/>
    <w:rsid w:val="008170C8"/>
    <w:rsid w:val="008209FF"/>
    <w:rsid w:val="008241F2"/>
    <w:rsid w:val="00826332"/>
    <w:rsid w:val="00827D71"/>
    <w:rsid w:val="00831B41"/>
    <w:rsid w:val="00835124"/>
    <w:rsid w:val="00837945"/>
    <w:rsid w:val="008405DE"/>
    <w:rsid w:val="00842B4E"/>
    <w:rsid w:val="00844E10"/>
    <w:rsid w:val="00845989"/>
    <w:rsid w:val="008462EF"/>
    <w:rsid w:val="00850600"/>
    <w:rsid w:val="00852222"/>
    <w:rsid w:val="00853571"/>
    <w:rsid w:val="00854F0A"/>
    <w:rsid w:val="00865A57"/>
    <w:rsid w:val="00866E09"/>
    <w:rsid w:val="00867E87"/>
    <w:rsid w:val="00873DD9"/>
    <w:rsid w:val="0089395C"/>
    <w:rsid w:val="008A1AE2"/>
    <w:rsid w:val="008A28F9"/>
    <w:rsid w:val="008A44B6"/>
    <w:rsid w:val="008A48F0"/>
    <w:rsid w:val="008B090D"/>
    <w:rsid w:val="008B0FBB"/>
    <w:rsid w:val="008B1B86"/>
    <w:rsid w:val="008B6C01"/>
    <w:rsid w:val="008D3DF9"/>
    <w:rsid w:val="008E266D"/>
    <w:rsid w:val="008E31F4"/>
    <w:rsid w:val="008E5AD8"/>
    <w:rsid w:val="008E61E9"/>
    <w:rsid w:val="008E6731"/>
    <w:rsid w:val="008F3572"/>
    <w:rsid w:val="008F45C8"/>
    <w:rsid w:val="008F57F7"/>
    <w:rsid w:val="008F695C"/>
    <w:rsid w:val="009007A6"/>
    <w:rsid w:val="00903660"/>
    <w:rsid w:val="00904705"/>
    <w:rsid w:val="00914394"/>
    <w:rsid w:val="00915165"/>
    <w:rsid w:val="009161D7"/>
    <w:rsid w:val="0092421A"/>
    <w:rsid w:val="00924B4C"/>
    <w:rsid w:val="0093049F"/>
    <w:rsid w:val="0093733A"/>
    <w:rsid w:val="009511F0"/>
    <w:rsid w:val="00951A8F"/>
    <w:rsid w:val="009525CF"/>
    <w:rsid w:val="00953852"/>
    <w:rsid w:val="00956D6E"/>
    <w:rsid w:val="009630A4"/>
    <w:rsid w:val="009630B5"/>
    <w:rsid w:val="009648B2"/>
    <w:rsid w:val="009654CD"/>
    <w:rsid w:val="00970712"/>
    <w:rsid w:val="00971A47"/>
    <w:rsid w:val="00973792"/>
    <w:rsid w:val="00974AEA"/>
    <w:rsid w:val="00977A0E"/>
    <w:rsid w:val="009803E9"/>
    <w:rsid w:val="0098045E"/>
    <w:rsid w:val="0098336B"/>
    <w:rsid w:val="0098733F"/>
    <w:rsid w:val="0098760E"/>
    <w:rsid w:val="009918FD"/>
    <w:rsid w:val="00991E1E"/>
    <w:rsid w:val="00993EA2"/>
    <w:rsid w:val="00995A8F"/>
    <w:rsid w:val="00995B6B"/>
    <w:rsid w:val="0099750B"/>
    <w:rsid w:val="009A09ED"/>
    <w:rsid w:val="009A42B8"/>
    <w:rsid w:val="009A5484"/>
    <w:rsid w:val="009A60FC"/>
    <w:rsid w:val="009B014A"/>
    <w:rsid w:val="009B035D"/>
    <w:rsid w:val="009B0E95"/>
    <w:rsid w:val="009B1794"/>
    <w:rsid w:val="009B2562"/>
    <w:rsid w:val="009B40FF"/>
    <w:rsid w:val="009B4DDE"/>
    <w:rsid w:val="009C205B"/>
    <w:rsid w:val="009C4859"/>
    <w:rsid w:val="009D016E"/>
    <w:rsid w:val="009D03E2"/>
    <w:rsid w:val="009D246A"/>
    <w:rsid w:val="009D5E06"/>
    <w:rsid w:val="009E4E53"/>
    <w:rsid w:val="009E585C"/>
    <w:rsid w:val="009F0934"/>
    <w:rsid w:val="009F37B4"/>
    <w:rsid w:val="009F3BDE"/>
    <w:rsid w:val="009F432C"/>
    <w:rsid w:val="009F6352"/>
    <w:rsid w:val="00A0466C"/>
    <w:rsid w:val="00A06CB4"/>
    <w:rsid w:val="00A16BAC"/>
    <w:rsid w:val="00A20113"/>
    <w:rsid w:val="00A20498"/>
    <w:rsid w:val="00A31218"/>
    <w:rsid w:val="00A3138B"/>
    <w:rsid w:val="00A336A8"/>
    <w:rsid w:val="00A4451D"/>
    <w:rsid w:val="00A46BE0"/>
    <w:rsid w:val="00A55A36"/>
    <w:rsid w:val="00A561DA"/>
    <w:rsid w:val="00A56D43"/>
    <w:rsid w:val="00A60201"/>
    <w:rsid w:val="00A63174"/>
    <w:rsid w:val="00A72A46"/>
    <w:rsid w:val="00A7497F"/>
    <w:rsid w:val="00A77D40"/>
    <w:rsid w:val="00A851EB"/>
    <w:rsid w:val="00A93A7C"/>
    <w:rsid w:val="00A95541"/>
    <w:rsid w:val="00AA25E0"/>
    <w:rsid w:val="00AA66B0"/>
    <w:rsid w:val="00AB1A72"/>
    <w:rsid w:val="00AB3AB4"/>
    <w:rsid w:val="00AB43A3"/>
    <w:rsid w:val="00AC1F32"/>
    <w:rsid w:val="00AD013C"/>
    <w:rsid w:val="00AD23E2"/>
    <w:rsid w:val="00AD4898"/>
    <w:rsid w:val="00AD4FD0"/>
    <w:rsid w:val="00AD5DA2"/>
    <w:rsid w:val="00AE5682"/>
    <w:rsid w:val="00AE64A9"/>
    <w:rsid w:val="00AE75F0"/>
    <w:rsid w:val="00AE7896"/>
    <w:rsid w:val="00AF0B11"/>
    <w:rsid w:val="00AF5F26"/>
    <w:rsid w:val="00B10EA3"/>
    <w:rsid w:val="00B11527"/>
    <w:rsid w:val="00B134A1"/>
    <w:rsid w:val="00B1361C"/>
    <w:rsid w:val="00B15066"/>
    <w:rsid w:val="00B17F1C"/>
    <w:rsid w:val="00B255A8"/>
    <w:rsid w:val="00B4354F"/>
    <w:rsid w:val="00B458FB"/>
    <w:rsid w:val="00B572C8"/>
    <w:rsid w:val="00B64F86"/>
    <w:rsid w:val="00B6511E"/>
    <w:rsid w:val="00B72D12"/>
    <w:rsid w:val="00B74611"/>
    <w:rsid w:val="00B753BF"/>
    <w:rsid w:val="00B7632D"/>
    <w:rsid w:val="00B76E52"/>
    <w:rsid w:val="00B77D94"/>
    <w:rsid w:val="00B87055"/>
    <w:rsid w:val="00B90759"/>
    <w:rsid w:val="00BA141A"/>
    <w:rsid w:val="00BA6682"/>
    <w:rsid w:val="00BA67E8"/>
    <w:rsid w:val="00BA71AC"/>
    <w:rsid w:val="00BA7F44"/>
    <w:rsid w:val="00BB0E16"/>
    <w:rsid w:val="00BB0F73"/>
    <w:rsid w:val="00BB3C93"/>
    <w:rsid w:val="00BB6B0F"/>
    <w:rsid w:val="00BC3758"/>
    <w:rsid w:val="00BC52D8"/>
    <w:rsid w:val="00BD1CDB"/>
    <w:rsid w:val="00BE11BC"/>
    <w:rsid w:val="00BE1A83"/>
    <w:rsid w:val="00BE2105"/>
    <w:rsid w:val="00BE2F7F"/>
    <w:rsid w:val="00BF12A4"/>
    <w:rsid w:val="00BF6D04"/>
    <w:rsid w:val="00C001BF"/>
    <w:rsid w:val="00C00C35"/>
    <w:rsid w:val="00C01589"/>
    <w:rsid w:val="00C01BE6"/>
    <w:rsid w:val="00C032B8"/>
    <w:rsid w:val="00C03B70"/>
    <w:rsid w:val="00C051CB"/>
    <w:rsid w:val="00C07644"/>
    <w:rsid w:val="00C105F7"/>
    <w:rsid w:val="00C13506"/>
    <w:rsid w:val="00C14084"/>
    <w:rsid w:val="00C16400"/>
    <w:rsid w:val="00C16F41"/>
    <w:rsid w:val="00C16FF1"/>
    <w:rsid w:val="00C222F8"/>
    <w:rsid w:val="00C23857"/>
    <w:rsid w:val="00C27F4E"/>
    <w:rsid w:val="00C337DD"/>
    <w:rsid w:val="00C33FBE"/>
    <w:rsid w:val="00C366D8"/>
    <w:rsid w:val="00C371B2"/>
    <w:rsid w:val="00C40F22"/>
    <w:rsid w:val="00C4191C"/>
    <w:rsid w:val="00C4199C"/>
    <w:rsid w:val="00C43DEE"/>
    <w:rsid w:val="00C45A31"/>
    <w:rsid w:val="00C5136D"/>
    <w:rsid w:val="00C558A4"/>
    <w:rsid w:val="00C6401B"/>
    <w:rsid w:val="00C643A8"/>
    <w:rsid w:val="00C65372"/>
    <w:rsid w:val="00C6566D"/>
    <w:rsid w:val="00C67113"/>
    <w:rsid w:val="00C671D4"/>
    <w:rsid w:val="00C67992"/>
    <w:rsid w:val="00C77803"/>
    <w:rsid w:val="00C925A6"/>
    <w:rsid w:val="00C95BBC"/>
    <w:rsid w:val="00CA1B9A"/>
    <w:rsid w:val="00CA5247"/>
    <w:rsid w:val="00CC2995"/>
    <w:rsid w:val="00CC4787"/>
    <w:rsid w:val="00CC5E80"/>
    <w:rsid w:val="00CC5FC6"/>
    <w:rsid w:val="00CC6C44"/>
    <w:rsid w:val="00CD3478"/>
    <w:rsid w:val="00CE11EA"/>
    <w:rsid w:val="00CE158F"/>
    <w:rsid w:val="00CE2B1B"/>
    <w:rsid w:val="00CF3649"/>
    <w:rsid w:val="00CF4447"/>
    <w:rsid w:val="00D03291"/>
    <w:rsid w:val="00D05D18"/>
    <w:rsid w:val="00D0654E"/>
    <w:rsid w:val="00D13B8E"/>
    <w:rsid w:val="00D17E59"/>
    <w:rsid w:val="00D25CB0"/>
    <w:rsid w:val="00D32699"/>
    <w:rsid w:val="00D33B99"/>
    <w:rsid w:val="00D34F59"/>
    <w:rsid w:val="00D37865"/>
    <w:rsid w:val="00D42F7B"/>
    <w:rsid w:val="00D43262"/>
    <w:rsid w:val="00D51170"/>
    <w:rsid w:val="00D51443"/>
    <w:rsid w:val="00D518FD"/>
    <w:rsid w:val="00D51DA0"/>
    <w:rsid w:val="00D54262"/>
    <w:rsid w:val="00D544B1"/>
    <w:rsid w:val="00D61F6D"/>
    <w:rsid w:val="00D622A1"/>
    <w:rsid w:val="00D630F1"/>
    <w:rsid w:val="00D638C9"/>
    <w:rsid w:val="00D66748"/>
    <w:rsid w:val="00D676E1"/>
    <w:rsid w:val="00D711A7"/>
    <w:rsid w:val="00D75E3E"/>
    <w:rsid w:val="00D821D9"/>
    <w:rsid w:val="00D854DF"/>
    <w:rsid w:val="00D86E20"/>
    <w:rsid w:val="00D9563A"/>
    <w:rsid w:val="00DA3367"/>
    <w:rsid w:val="00DA35DC"/>
    <w:rsid w:val="00DA555A"/>
    <w:rsid w:val="00DA787F"/>
    <w:rsid w:val="00DB441E"/>
    <w:rsid w:val="00DB5E5E"/>
    <w:rsid w:val="00DB63BE"/>
    <w:rsid w:val="00DC1ED3"/>
    <w:rsid w:val="00DD2518"/>
    <w:rsid w:val="00DD4020"/>
    <w:rsid w:val="00DD4344"/>
    <w:rsid w:val="00DD7EEE"/>
    <w:rsid w:val="00DE2D91"/>
    <w:rsid w:val="00DE675B"/>
    <w:rsid w:val="00DF245C"/>
    <w:rsid w:val="00DF2D95"/>
    <w:rsid w:val="00DF5658"/>
    <w:rsid w:val="00DF7C75"/>
    <w:rsid w:val="00E0461F"/>
    <w:rsid w:val="00E11963"/>
    <w:rsid w:val="00E135BB"/>
    <w:rsid w:val="00E17443"/>
    <w:rsid w:val="00E20F8E"/>
    <w:rsid w:val="00E23F26"/>
    <w:rsid w:val="00E270A6"/>
    <w:rsid w:val="00E354BC"/>
    <w:rsid w:val="00E356CA"/>
    <w:rsid w:val="00E36884"/>
    <w:rsid w:val="00E44D3F"/>
    <w:rsid w:val="00E479E3"/>
    <w:rsid w:val="00E47EA0"/>
    <w:rsid w:val="00E5426B"/>
    <w:rsid w:val="00E6228D"/>
    <w:rsid w:val="00E64245"/>
    <w:rsid w:val="00E659A5"/>
    <w:rsid w:val="00E669E2"/>
    <w:rsid w:val="00E67381"/>
    <w:rsid w:val="00E67E3F"/>
    <w:rsid w:val="00E7115F"/>
    <w:rsid w:val="00E719E6"/>
    <w:rsid w:val="00E80AF9"/>
    <w:rsid w:val="00E811E5"/>
    <w:rsid w:val="00E82B26"/>
    <w:rsid w:val="00E83AC6"/>
    <w:rsid w:val="00E85BF9"/>
    <w:rsid w:val="00E8726D"/>
    <w:rsid w:val="00E961EF"/>
    <w:rsid w:val="00EA0A50"/>
    <w:rsid w:val="00EA103D"/>
    <w:rsid w:val="00EA288E"/>
    <w:rsid w:val="00EA3C7D"/>
    <w:rsid w:val="00EB03C1"/>
    <w:rsid w:val="00EB0A99"/>
    <w:rsid w:val="00EB0F1D"/>
    <w:rsid w:val="00EB15A5"/>
    <w:rsid w:val="00EB2033"/>
    <w:rsid w:val="00EB6E52"/>
    <w:rsid w:val="00EC0F60"/>
    <w:rsid w:val="00EC49EA"/>
    <w:rsid w:val="00EC5B23"/>
    <w:rsid w:val="00EC64EB"/>
    <w:rsid w:val="00EC7B93"/>
    <w:rsid w:val="00ED1FEA"/>
    <w:rsid w:val="00ED5070"/>
    <w:rsid w:val="00ED55E8"/>
    <w:rsid w:val="00EE556D"/>
    <w:rsid w:val="00EE6A74"/>
    <w:rsid w:val="00EE6D43"/>
    <w:rsid w:val="00EE7D86"/>
    <w:rsid w:val="00EF156A"/>
    <w:rsid w:val="00EF1692"/>
    <w:rsid w:val="00EF2108"/>
    <w:rsid w:val="00EF2B26"/>
    <w:rsid w:val="00EF373D"/>
    <w:rsid w:val="00EF603B"/>
    <w:rsid w:val="00F125AC"/>
    <w:rsid w:val="00F13680"/>
    <w:rsid w:val="00F1748C"/>
    <w:rsid w:val="00F1759F"/>
    <w:rsid w:val="00F2423B"/>
    <w:rsid w:val="00F361C5"/>
    <w:rsid w:val="00F36B68"/>
    <w:rsid w:val="00F401F7"/>
    <w:rsid w:val="00F44919"/>
    <w:rsid w:val="00F519F4"/>
    <w:rsid w:val="00F51C3E"/>
    <w:rsid w:val="00F527D8"/>
    <w:rsid w:val="00F5313D"/>
    <w:rsid w:val="00F56E37"/>
    <w:rsid w:val="00F66351"/>
    <w:rsid w:val="00F66D45"/>
    <w:rsid w:val="00F71696"/>
    <w:rsid w:val="00F72308"/>
    <w:rsid w:val="00F80766"/>
    <w:rsid w:val="00F83C32"/>
    <w:rsid w:val="00F939F7"/>
    <w:rsid w:val="00F974C9"/>
    <w:rsid w:val="00F97680"/>
    <w:rsid w:val="00FA08B6"/>
    <w:rsid w:val="00FB0A04"/>
    <w:rsid w:val="00FB1BB5"/>
    <w:rsid w:val="00FB33CB"/>
    <w:rsid w:val="00FC2CF1"/>
    <w:rsid w:val="00FD1805"/>
    <w:rsid w:val="00FD1FA3"/>
    <w:rsid w:val="00FD5309"/>
    <w:rsid w:val="00FE2624"/>
    <w:rsid w:val="00FE7983"/>
    <w:rsid w:val="00FF2E49"/>
    <w:rsid w:val="00FF7AA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88"/>
    <o:shapelayout v:ext="edit">
      <o:idmap v:ext="edit" data="1,2,3"/>
      <o:rules v:ext="edit">
        <o:r id="V:Rule1" type="arc" idref="#_x0000_s3551"/>
        <o:r id="V:Rule2" type="arc" idref="#_x0000_s3552"/>
        <o:r id="V:Rule3" type="arc" idref="#_x0000_s3553"/>
        <o:r id="V:Rule4" type="arc" idref="#_x0000_s3554"/>
      </o:rules>
      <o:regrouptable v:ext="edit">
        <o:entry new="1" old="0"/>
        <o:entry new="2" old="0"/>
        <o:entry new="3" old="0"/>
        <o:entry new="4" old="0"/>
        <o:entry new="5" old="4"/>
        <o:entry new="6" old="0"/>
        <o:entry new="7" old="0"/>
        <o:entry new="8"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7FC3"/>
    <w:rPr>
      <w:sz w:val="24"/>
      <w:szCs w:val="24"/>
      <w:lang w:eastAsia="ru-RU"/>
    </w:rPr>
  </w:style>
  <w:style w:type="paragraph" w:styleId="1">
    <w:name w:val="heading 1"/>
    <w:basedOn w:val="a"/>
    <w:next w:val="a"/>
    <w:qFormat/>
    <w:rsid w:val="00E811E5"/>
    <w:pPr>
      <w:keepNext/>
      <w:ind w:left="284"/>
      <w:jc w:val="both"/>
      <w:outlineLvl w:val="0"/>
    </w:pPr>
    <w:rPr>
      <w:szCs w:val="20"/>
    </w:rPr>
  </w:style>
  <w:style w:type="paragraph" w:styleId="2">
    <w:name w:val="heading 2"/>
    <w:basedOn w:val="a"/>
    <w:next w:val="a"/>
    <w:qFormat/>
    <w:rsid w:val="00E811E5"/>
    <w:pPr>
      <w:keepNext/>
      <w:jc w:val="center"/>
      <w:outlineLvl w:val="1"/>
    </w:pPr>
    <w:rPr>
      <w:rFonts w:ascii="Arial" w:hAnsi="Arial"/>
      <w:b/>
      <w:szCs w:val="20"/>
    </w:rPr>
  </w:style>
  <w:style w:type="paragraph" w:styleId="3">
    <w:name w:val="heading 3"/>
    <w:basedOn w:val="a"/>
    <w:next w:val="a"/>
    <w:qFormat/>
    <w:rsid w:val="00E811E5"/>
    <w:pPr>
      <w:keepNext/>
      <w:spacing w:line="360" w:lineRule="auto"/>
      <w:jc w:val="center"/>
      <w:outlineLvl w:val="2"/>
    </w:pPr>
    <w:rPr>
      <w:b/>
      <w:sz w:val="28"/>
      <w:szCs w:val="20"/>
    </w:rPr>
  </w:style>
  <w:style w:type="paragraph" w:styleId="4">
    <w:name w:val="heading 4"/>
    <w:basedOn w:val="a"/>
    <w:next w:val="a"/>
    <w:qFormat/>
    <w:rsid w:val="00E811E5"/>
    <w:pPr>
      <w:keepNext/>
      <w:shd w:val="clear" w:color="auto" w:fill="FFFFFF"/>
      <w:spacing w:before="230"/>
      <w:ind w:left="226" w:right="1958" w:firstLine="567"/>
      <w:jc w:val="center"/>
      <w:outlineLvl w:val="3"/>
    </w:pPr>
    <w:rPr>
      <w:b/>
      <w:bCs/>
      <w:color w:val="000000"/>
      <w:spacing w:val="4"/>
      <w:sz w:val="28"/>
      <w:szCs w:val="15"/>
    </w:rPr>
  </w:style>
  <w:style w:type="paragraph" w:styleId="5">
    <w:name w:val="heading 5"/>
    <w:basedOn w:val="a"/>
    <w:next w:val="a"/>
    <w:qFormat/>
    <w:rsid w:val="00E811E5"/>
    <w:pPr>
      <w:keepNext/>
      <w:shd w:val="clear" w:color="auto" w:fill="FFFFFF"/>
      <w:spacing w:line="312" w:lineRule="auto"/>
      <w:ind w:left="6" w:right="221" w:firstLine="567"/>
      <w:jc w:val="both"/>
      <w:outlineLvl w:val="4"/>
    </w:pPr>
    <w:rPr>
      <w:b/>
      <w:bCs/>
      <w:i/>
      <w:iCs/>
      <w:color w:val="000000"/>
      <w:spacing w:val="-4"/>
      <w:sz w:val="28"/>
      <w:szCs w:val="21"/>
    </w:rPr>
  </w:style>
  <w:style w:type="paragraph" w:styleId="6">
    <w:name w:val="heading 6"/>
    <w:basedOn w:val="a"/>
    <w:next w:val="a"/>
    <w:qFormat/>
    <w:rsid w:val="00E811E5"/>
    <w:pPr>
      <w:keepNext/>
      <w:shd w:val="clear" w:color="auto" w:fill="FFFFFF"/>
      <w:jc w:val="center"/>
      <w:outlineLvl w:val="5"/>
    </w:pPr>
    <w:rPr>
      <w:b/>
      <w:bCs/>
      <w:color w:val="000000"/>
      <w:spacing w:val="-4"/>
      <w:sz w:val="26"/>
      <w:szCs w:val="21"/>
    </w:rPr>
  </w:style>
  <w:style w:type="paragraph" w:styleId="7">
    <w:name w:val="heading 7"/>
    <w:basedOn w:val="a"/>
    <w:next w:val="a"/>
    <w:qFormat/>
    <w:rsid w:val="00E811E5"/>
    <w:pPr>
      <w:keepNext/>
      <w:shd w:val="clear" w:color="auto" w:fill="FFFFFF"/>
      <w:spacing w:before="100" w:beforeAutospacing="1" w:line="312" w:lineRule="auto"/>
      <w:ind w:firstLine="567"/>
      <w:jc w:val="both"/>
      <w:outlineLvl w:val="6"/>
    </w:pPr>
    <w:rPr>
      <w:b/>
      <w:bCs/>
      <w:color w:val="000000"/>
      <w:sz w:val="28"/>
      <w:szCs w:val="21"/>
    </w:rPr>
  </w:style>
  <w:style w:type="paragraph" w:styleId="8">
    <w:name w:val="heading 8"/>
    <w:basedOn w:val="a"/>
    <w:next w:val="a"/>
    <w:qFormat/>
    <w:rsid w:val="00E811E5"/>
    <w:pPr>
      <w:spacing w:before="240" w:after="60"/>
      <w:jc w:val="both"/>
      <w:outlineLvl w:val="7"/>
    </w:pPr>
    <w:rPr>
      <w:i/>
      <w:iCs/>
    </w:rPr>
  </w:style>
  <w:style w:type="paragraph" w:styleId="9">
    <w:name w:val="heading 9"/>
    <w:basedOn w:val="a"/>
    <w:next w:val="a"/>
    <w:qFormat/>
    <w:rsid w:val="00E811E5"/>
    <w:pPr>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811E5"/>
    <w:pPr>
      <w:jc w:val="center"/>
    </w:pPr>
    <w:rPr>
      <w:sz w:val="32"/>
      <w:szCs w:val="20"/>
    </w:rPr>
  </w:style>
  <w:style w:type="paragraph" w:styleId="a5">
    <w:name w:val="Body Text Indent"/>
    <w:basedOn w:val="a"/>
    <w:rsid w:val="00E811E5"/>
    <w:pPr>
      <w:ind w:firstLine="360"/>
      <w:jc w:val="both"/>
    </w:pPr>
    <w:rPr>
      <w:szCs w:val="20"/>
    </w:rPr>
  </w:style>
  <w:style w:type="paragraph" w:styleId="a6">
    <w:name w:val="Body Text"/>
    <w:basedOn w:val="a"/>
    <w:rsid w:val="00E811E5"/>
    <w:pPr>
      <w:jc w:val="both"/>
    </w:pPr>
    <w:rPr>
      <w:sz w:val="21"/>
      <w:szCs w:val="20"/>
    </w:rPr>
  </w:style>
  <w:style w:type="paragraph" w:styleId="20">
    <w:name w:val="Body Text Indent 2"/>
    <w:basedOn w:val="a"/>
    <w:rsid w:val="00E811E5"/>
    <w:pPr>
      <w:ind w:left="426"/>
      <w:jc w:val="both"/>
    </w:pPr>
    <w:rPr>
      <w:sz w:val="21"/>
      <w:szCs w:val="20"/>
    </w:rPr>
  </w:style>
  <w:style w:type="paragraph" w:styleId="a7">
    <w:name w:val="header"/>
    <w:basedOn w:val="a"/>
    <w:link w:val="a8"/>
    <w:rsid w:val="00E811E5"/>
    <w:pPr>
      <w:tabs>
        <w:tab w:val="center" w:pos="4153"/>
        <w:tab w:val="right" w:pos="8306"/>
      </w:tabs>
      <w:jc w:val="both"/>
    </w:pPr>
    <w:rPr>
      <w:sz w:val="28"/>
      <w:szCs w:val="20"/>
    </w:rPr>
  </w:style>
  <w:style w:type="character" w:styleId="a9">
    <w:name w:val="page number"/>
    <w:basedOn w:val="a0"/>
    <w:rsid w:val="00E811E5"/>
  </w:style>
  <w:style w:type="paragraph" w:styleId="21">
    <w:name w:val="Body Text 2"/>
    <w:basedOn w:val="a"/>
    <w:rsid w:val="00E811E5"/>
    <w:pPr>
      <w:jc w:val="center"/>
    </w:pPr>
    <w:rPr>
      <w:rFonts w:ascii="Arial" w:hAnsi="Arial"/>
      <w:sz w:val="20"/>
      <w:szCs w:val="20"/>
    </w:rPr>
  </w:style>
  <w:style w:type="paragraph" w:styleId="30">
    <w:name w:val="Body Text Indent 3"/>
    <w:basedOn w:val="a"/>
    <w:rsid w:val="00E811E5"/>
    <w:pPr>
      <w:spacing w:line="360" w:lineRule="auto"/>
      <w:ind w:firstLine="709"/>
      <w:jc w:val="both"/>
    </w:pPr>
    <w:rPr>
      <w:sz w:val="28"/>
      <w:szCs w:val="20"/>
    </w:rPr>
  </w:style>
  <w:style w:type="paragraph" w:styleId="31">
    <w:name w:val="Body Text 3"/>
    <w:basedOn w:val="a"/>
    <w:rsid w:val="00E811E5"/>
    <w:pPr>
      <w:jc w:val="both"/>
    </w:pPr>
    <w:rPr>
      <w:szCs w:val="20"/>
    </w:rPr>
  </w:style>
  <w:style w:type="paragraph" w:styleId="aa">
    <w:name w:val="Block Text"/>
    <w:basedOn w:val="a"/>
    <w:rsid w:val="00E811E5"/>
    <w:pPr>
      <w:tabs>
        <w:tab w:val="num" w:pos="360"/>
      </w:tabs>
      <w:spacing w:line="480" w:lineRule="auto"/>
      <w:ind w:left="426" w:right="17"/>
      <w:jc w:val="both"/>
    </w:pPr>
    <w:rPr>
      <w:sz w:val="28"/>
      <w:szCs w:val="20"/>
    </w:rPr>
  </w:style>
  <w:style w:type="paragraph" w:styleId="ab">
    <w:name w:val="footer"/>
    <w:basedOn w:val="a"/>
    <w:rsid w:val="00E811E5"/>
    <w:pPr>
      <w:tabs>
        <w:tab w:val="center" w:pos="4153"/>
        <w:tab w:val="right" w:pos="8306"/>
      </w:tabs>
      <w:jc w:val="both"/>
    </w:pPr>
    <w:rPr>
      <w:sz w:val="28"/>
      <w:szCs w:val="20"/>
    </w:rPr>
  </w:style>
  <w:style w:type="paragraph" w:customStyle="1" w:styleId="ac">
    <w:name w:val="БезАбзаца"/>
    <w:basedOn w:val="a"/>
    <w:rsid w:val="00E811E5"/>
    <w:pPr>
      <w:jc w:val="both"/>
    </w:pPr>
    <w:rPr>
      <w:sz w:val="22"/>
      <w:szCs w:val="22"/>
    </w:rPr>
  </w:style>
  <w:style w:type="paragraph" w:customStyle="1" w:styleId="FR1">
    <w:name w:val="FR1"/>
    <w:rsid w:val="00E811E5"/>
    <w:pPr>
      <w:spacing w:line="480" w:lineRule="auto"/>
    </w:pPr>
    <w:rPr>
      <w:rFonts w:ascii="Arial" w:hAnsi="Arial"/>
      <w:b/>
      <w:sz w:val="18"/>
      <w:lang w:val="ru-RU" w:eastAsia="ru-RU"/>
    </w:rPr>
  </w:style>
  <w:style w:type="paragraph" w:customStyle="1" w:styleId="FR2">
    <w:name w:val="FR2"/>
    <w:rsid w:val="00E811E5"/>
    <w:rPr>
      <w:b/>
      <w:sz w:val="12"/>
      <w:lang w:val="en-US" w:eastAsia="ru-RU"/>
    </w:rPr>
  </w:style>
  <w:style w:type="paragraph" w:styleId="ad">
    <w:name w:val="caption"/>
    <w:basedOn w:val="a"/>
    <w:next w:val="a"/>
    <w:qFormat/>
    <w:rsid w:val="00E811E5"/>
    <w:pPr>
      <w:ind w:firstLine="709"/>
      <w:jc w:val="both"/>
    </w:pPr>
    <w:rPr>
      <w:i/>
      <w:sz w:val="22"/>
      <w:szCs w:val="20"/>
    </w:rPr>
  </w:style>
  <w:style w:type="table" w:styleId="ae">
    <w:name w:val="Table Grid"/>
    <w:basedOn w:val="a1"/>
    <w:rsid w:val="00E811E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rsid w:val="00E811E5"/>
    <w:pPr>
      <w:spacing w:before="100" w:beforeAutospacing="1" w:after="100" w:afterAutospacing="1"/>
    </w:pPr>
    <w:rPr>
      <w:sz w:val="40"/>
      <w:szCs w:val="40"/>
    </w:rPr>
  </w:style>
  <w:style w:type="character" w:customStyle="1" w:styleId="keyword">
    <w:name w:val="keyword"/>
    <w:basedOn w:val="a0"/>
    <w:rsid w:val="00E811E5"/>
  </w:style>
  <w:style w:type="character" w:styleId="af0">
    <w:name w:val="Hyperlink"/>
    <w:basedOn w:val="a0"/>
    <w:rsid w:val="00E811E5"/>
    <w:rPr>
      <w:strike w:val="0"/>
      <w:dstrike w:val="0"/>
      <w:color w:val="0000CC"/>
      <w:sz w:val="40"/>
      <w:szCs w:val="40"/>
      <w:u w:val="none"/>
      <w:effect w:val="none"/>
    </w:rPr>
  </w:style>
  <w:style w:type="paragraph" w:styleId="af1">
    <w:name w:val="List"/>
    <w:basedOn w:val="a"/>
    <w:rsid w:val="00E811E5"/>
    <w:pPr>
      <w:widowControl w:val="0"/>
      <w:spacing w:line="300" w:lineRule="auto"/>
      <w:ind w:left="283" w:hanging="283"/>
      <w:jc w:val="both"/>
    </w:pPr>
    <w:rPr>
      <w:rFonts w:eastAsia="Batang"/>
      <w:snapToGrid w:val="0"/>
      <w:sz w:val="22"/>
      <w:szCs w:val="20"/>
    </w:rPr>
  </w:style>
  <w:style w:type="paragraph" w:customStyle="1" w:styleId="50">
    <w:name w:val="заголовок 5"/>
    <w:basedOn w:val="a"/>
    <w:next w:val="a"/>
    <w:rsid w:val="00E811E5"/>
    <w:pPr>
      <w:keepNext/>
      <w:autoSpaceDE w:val="0"/>
      <w:autoSpaceDN w:val="0"/>
    </w:pPr>
    <w:rPr>
      <w:rFonts w:ascii="MS Sans Serif" w:hAnsi="MS Sans Serif"/>
    </w:rPr>
  </w:style>
  <w:style w:type="character" w:customStyle="1" w:styleId="hps">
    <w:name w:val="hps"/>
    <w:basedOn w:val="a0"/>
    <w:rsid w:val="00043CAC"/>
  </w:style>
  <w:style w:type="character" w:customStyle="1" w:styleId="hpsatn">
    <w:name w:val="hps atn"/>
    <w:basedOn w:val="a0"/>
    <w:rsid w:val="00043CAC"/>
  </w:style>
  <w:style w:type="character" w:customStyle="1" w:styleId="atn">
    <w:name w:val="atn"/>
    <w:basedOn w:val="a0"/>
    <w:rsid w:val="00043CAC"/>
  </w:style>
  <w:style w:type="paragraph" w:customStyle="1" w:styleId="10">
    <w:name w:val="Цитата1"/>
    <w:basedOn w:val="a"/>
    <w:rsid w:val="00C95BBC"/>
    <w:pPr>
      <w:spacing w:line="312" w:lineRule="auto"/>
      <w:ind w:left="567" w:right="567"/>
      <w:jc w:val="center"/>
    </w:pPr>
    <w:rPr>
      <w:sz w:val="28"/>
    </w:rPr>
  </w:style>
  <w:style w:type="paragraph" w:styleId="af2">
    <w:name w:val="List Paragraph"/>
    <w:basedOn w:val="a"/>
    <w:uiPriority w:val="34"/>
    <w:qFormat/>
    <w:rsid w:val="00595C23"/>
    <w:pPr>
      <w:ind w:left="720"/>
      <w:contextualSpacing/>
    </w:pPr>
  </w:style>
  <w:style w:type="paragraph" w:styleId="af3">
    <w:name w:val="Balloon Text"/>
    <w:basedOn w:val="a"/>
    <w:link w:val="af4"/>
    <w:rsid w:val="0051062B"/>
    <w:rPr>
      <w:rFonts w:ascii="Tahoma" w:hAnsi="Tahoma" w:cs="Tahoma"/>
      <w:sz w:val="16"/>
      <w:szCs w:val="16"/>
    </w:rPr>
  </w:style>
  <w:style w:type="character" w:customStyle="1" w:styleId="af4">
    <w:name w:val="Текст выноски Знак"/>
    <w:basedOn w:val="a0"/>
    <w:link w:val="af3"/>
    <w:rsid w:val="0051062B"/>
    <w:rPr>
      <w:rFonts w:ascii="Tahoma" w:hAnsi="Tahoma" w:cs="Tahoma"/>
      <w:sz w:val="16"/>
      <w:szCs w:val="16"/>
      <w:lang w:val="ru-RU" w:eastAsia="ru-RU"/>
    </w:rPr>
  </w:style>
  <w:style w:type="character" w:customStyle="1" w:styleId="a8">
    <w:name w:val="Верхний колонтитул Знак"/>
    <w:basedOn w:val="a0"/>
    <w:link w:val="a7"/>
    <w:uiPriority w:val="99"/>
    <w:rsid w:val="00E356CA"/>
    <w:rPr>
      <w:sz w:val="28"/>
      <w:lang w:val="ru-RU" w:eastAsia="ru-RU"/>
    </w:rPr>
  </w:style>
  <w:style w:type="paragraph" w:customStyle="1" w:styleId="af5">
    <w:name w:val="Основнй текст"/>
    <w:basedOn w:val="1"/>
    <w:rsid w:val="005474EA"/>
    <w:pPr>
      <w:ind w:left="-284" w:right="-183" w:firstLine="568"/>
      <w:jc w:val="left"/>
    </w:pPr>
  </w:style>
  <w:style w:type="paragraph" w:customStyle="1" w:styleId="af6">
    <w:name w:val="Основной шрифт документа"/>
    <w:basedOn w:val="a"/>
    <w:rsid w:val="005474EA"/>
    <w:pPr>
      <w:widowControl w:val="0"/>
      <w:ind w:firstLine="567"/>
      <w:jc w:val="both"/>
    </w:pPr>
    <w:rPr>
      <w:szCs w:val="20"/>
    </w:rPr>
  </w:style>
  <w:style w:type="character" w:customStyle="1" w:styleId="shorttext">
    <w:name w:val="short_text"/>
    <w:basedOn w:val="a0"/>
    <w:rsid w:val="00EA288E"/>
  </w:style>
  <w:style w:type="character" w:styleId="af7">
    <w:name w:val="annotation reference"/>
    <w:basedOn w:val="a0"/>
    <w:rsid w:val="001C553A"/>
    <w:rPr>
      <w:sz w:val="16"/>
      <w:szCs w:val="16"/>
    </w:rPr>
  </w:style>
  <w:style w:type="paragraph" w:styleId="af8">
    <w:name w:val="annotation text"/>
    <w:basedOn w:val="a"/>
    <w:link w:val="af9"/>
    <w:rsid w:val="001C553A"/>
    <w:rPr>
      <w:sz w:val="20"/>
      <w:szCs w:val="20"/>
    </w:rPr>
  </w:style>
  <w:style w:type="character" w:customStyle="1" w:styleId="af9">
    <w:name w:val="Текст примечания Знак"/>
    <w:basedOn w:val="a0"/>
    <w:link w:val="af8"/>
    <w:rsid w:val="001C553A"/>
    <w:rPr>
      <w:lang w:val="ru-RU" w:eastAsia="ru-RU"/>
    </w:rPr>
  </w:style>
  <w:style w:type="paragraph" w:styleId="afa">
    <w:name w:val="annotation subject"/>
    <w:basedOn w:val="af8"/>
    <w:next w:val="af8"/>
    <w:link w:val="afb"/>
    <w:rsid w:val="001C553A"/>
    <w:rPr>
      <w:b/>
      <w:bCs/>
    </w:rPr>
  </w:style>
  <w:style w:type="character" w:customStyle="1" w:styleId="afb">
    <w:name w:val="Тема примечания Знак"/>
    <w:basedOn w:val="af9"/>
    <w:link w:val="afa"/>
    <w:rsid w:val="001C553A"/>
    <w:rPr>
      <w:b/>
      <w:bCs/>
    </w:rPr>
  </w:style>
  <w:style w:type="paragraph" w:customStyle="1" w:styleId="afc">
    <w:name w:val="Методичка"/>
    <w:basedOn w:val="a"/>
    <w:link w:val="afd"/>
    <w:qFormat/>
    <w:rsid w:val="00734301"/>
    <w:pPr>
      <w:spacing w:line="312" w:lineRule="auto"/>
      <w:jc w:val="both"/>
    </w:pPr>
    <w:rPr>
      <w:sz w:val="28"/>
      <w:szCs w:val="28"/>
    </w:rPr>
  </w:style>
  <w:style w:type="character" w:customStyle="1" w:styleId="a4">
    <w:name w:val="Название Знак"/>
    <w:basedOn w:val="a0"/>
    <w:link w:val="a3"/>
    <w:rsid w:val="008A48F0"/>
    <w:rPr>
      <w:sz w:val="32"/>
      <w:lang w:val="ru-RU" w:eastAsia="ru-RU"/>
    </w:rPr>
  </w:style>
  <w:style w:type="character" w:customStyle="1" w:styleId="afd">
    <w:name w:val="Методичка Знак"/>
    <w:basedOn w:val="a4"/>
    <w:link w:val="afc"/>
    <w:rsid w:val="00734301"/>
    <w:rPr>
      <w:sz w:val="28"/>
      <w:szCs w:val="28"/>
    </w:rPr>
  </w:style>
  <w:style w:type="paragraph" w:customStyle="1" w:styleId="11">
    <w:name w:val="Стиль1"/>
    <w:basedOn w:val="a"/>
    <w:link w:val="12"/>
    <w:qFormat/>
    <w:rsid w:val="00C032B8"/>
    <w:pPr>
      <w:spacing w:line="312" w:lineRule="auto"/>
      <w:ind w:firstLine="851"/>
      <w:jc w:val="both"/>
    </w:pPr>
    <w:rPr>
      <w:sz w:val="28"/>
      <w:szCs w:val="28"/>
    </w:rPr>
  </w:style>
  <w:style w:type="paragraph" w:customStyle="1" w:styleId="22">
    <w:name w:val="Стиль2"/>
    <w:basedOn w:val="a"/>
    <w:link w:val="23"/>
    <w:autoRedefine/>
    <w:qFormat/>
    <w:rsid w:val="00C032B8"/>
    <w:pPr>
      <w:spacing w:line="312" w:lineRule="auto"/>
      <w:ind w:firstLine="851"/>
      <w:jc w:val="both"/>
    </w:pPr>
    <w:rPr>
      <w:sz w:val="28"/>
    </w:rPr>
  </w:style>
  <w:style w:type="character" w:customStyle="1" w:styleId="12">
    <w:name w:val="Стиль1 Знак"/>
    <w:basedOn w:val="a0"/>
    <w:link w:val="11"/>
    <w:rsid w:val="00C032B8"/>
    <w:rPr>
      <w:sz w:val="28"/>
      <w:szCs w:val="28"/>
      <w:lang w:eastAsia="ru-RU"/>
    </w:rPr>
  </w:style>
  <w:style w:type="paragraph" w:styleId="afe">
    <w:name w:val="Subtitle"/>
    <w:basedOn w:val="a"/>
    <w:link w:val="aff"/>
    <w:qFormat/>
    <w:rsid w:val="006F1261"/>
    <w:pPr>
      <w:jc w:val="center"/>
      <w:outlineLvl w:val="0"/>
    </w:pPr>
    <w:rPr>
      <w:b/>
      <w:sz w:val="28"/>
      <w:szCs w:val="20"/>
    </w:rPr>
  </w:style>
  <w:style w:type="character" w:customStyle="1" w:styleId="23">
    <w:name w:val="Стиль2 Знак"/>
    <w:basedOn w:val="a0"/>
    <w:link w:val="22"/>
    <w:rsid w:val="00C032B8"/>
    <w:rPr>
      <w:sz w:val="28"/>
      <w:szCs w:val="24"/>
      <w:lang w:eastAsia="ru-RU"/>
    </w:rPr>
  </w:style>
  <w:style w:type="character" w:customStyle="1" w:styleId="aff">
    <w:name w:val="Подзаголовок Знак"/>
    <w:basedOn w:val="a0"/>
    <w:link w:val="afe"/>
    <w:rsid w:val="006F1261"/>
    <w:rPr>
      <w:b/>
      <w:sz w:val="28"/>
      <w:lang w:eastAsia="ru-RU"/>
    </w:rPr>
  </w:style>
  <w:style w:type="paragraph" w:customStyle="1" w:styleId="Iauiue">
    <w:name w:val="Iau.iue"/>
    <w:basedOn w:val="a"/>
    <w:next w:val="a"/>
    <w:rsid w:val="00D03291"/>
    <w:pPr>
      <w:autoSpaceDE w:val="0"/>
      <w:autoSpaceDN w:val="0"/>
      <w:adjustRightInd w:val="0"/>
    </w:pPr>
    <w:rPr>
      <w:lang w:val="ru-RU"/>
    </w:rPr>
  </w:style>
  <w:style w:type="paragraph" w:customStyle="1" w:styleId="24">
    <w:name w:val="Цитата2"/>
    <w:basedOn w:val="a"/>
    <w:rsid w:val="00951A8F"/>
    <w:pPr>
      <w:spacing w:line="312" w:lineRule="auto"/>
      <w:ind w:left="567" w:right="567"/>
      <w:jc w:val="center"/>
    </w:pPr>
    <w:rPr>
      <w:sz w:val="28"/>
      <w:lang w:val="ru-RU"/>
    </w:rPr>
  </w:style>
  <w:style w:type="paragraph" w:customStyle="1" w:styleId="Default">
    <w:name w:val="Default"/>
    <w:rsid w:val="00845989"/>
    <w:pPr>
      <w:autoSpaceDE w:val="0"/>
      <w:autoSpaceDN w:val="0"/>
      <w:adjustRightInd w:val="0"/>
    </w:pPr>
    <w:rPr>
      <w:color w:val="000000"/>
      <w:sz w:val="24"/>
      <w:szCs w:val="24"/>
    </w:rPr>
  </w:style>
  <w:style w:type="paragraph" w:customStyle="1" w:styleId="32">
    <w:name w:val="Цитата3"/>
    <w:basedOn w:val="a"/>
    <w:rsid w:val="002D0051"/>
    <w:pPr>
      <w:spacing w:line="312" w:lineRule="auto"/>
      <w:ind w:left="567" w:right="567"/>
      <w:jc w:val="center"/>
    </w:pPr>
    <w:rPr>
      <w:sz w:val="28"/>
      <w:lang w:val="ru-RU"/>
    </w:rPr>
  </w:style>
</w:styles>
</file>

<file path=word/webSettings.xml><?xml version="1.0" encoding="utf-8"?>
<w:webSettings xmlns:r="http://schemas.openxmlformats.org/officeDocument/2006/relationships" xmlns:w="http://schemas.openxmlformats.org/wordprocessingml/2006/main">
  <w:divs>
    <w:div w:id="119030966">
      <w:bodyDiv w:val="1"/>
      <w:marLeft w:val="0"/>
      <w:marRight w:val="0"/>
      <w:marTop w:val="0"/>
      <w:marBottom w:val="0"/>
      <w:divBdr>
        <w:top w:val="none" w:sz="0" w:space="0" w:color="auto"/>
        <w:left w:val="none" w:sz="0" w:space="0" w:color="auto"/>
        <w:bottom w:val="none" w:sz="0" w:space="0" w:color="auto"/>
        <w:right w:val="none" w:sz="0" w:space="0" w:color="auto"/>
      </w:divBdr>
      <w:divsChild>
        <w:div w:id="122776012">
          <w:marLeft w:val="0"/>
          <w:marRight w:val="0"/>
          <w:marTop w:val="0"/>
          <w:marBottom w:val="0"/>
          <w:divBdr>
            <w:top w:val="none" w:sz="0" w:space="0" w:color="auto"/>
            <w:left w:val="none" w:sz="0" w:space="0" w:color="auto"/>
            <w:bottom w:val="none" w:sz="0" w:space="0" w:color="auto"/>
            <w:right w:val="none" w:sz="0" w:space="0" w:color="auto"/>
          </w:divBdr>
        </w:div>
        <w:div w:id="127818740">
          <w:marLeft w:val="0"/>
          <w:marRight w:val="0"/>
          <w:marTop w:val="0"/>
          <w:marBottom w:val="0"/>
          <w:divBdr>
            <w:top w:val="none" w:sz="0" w:space="0" w:color="auto"/>
            <w:left w:val="none" w:sz="0" w:space="0" w:color="auto"/>
            <w:bottom w:val="none" w:sz="0" w:space="0" w:color="auto"/>
            <w:right w:val="none" w:sz="0" w:space="0" w:color="auto"/>
          </w:divBdr>
        </w:div>
        <w:div w:id="135414670">
          <w:marLeft w:val="0"/>
          <w:marRight w:val="0"/>
          <w:marTop w:val="0"/>
          <w:marBottom w:val="0"/>
          <w:divBdr>
            <w:top w:val="none" w:sz="0" w:space="0" w:color="auto"/>
            <w:left w:val="none" w:sz="0" w:space="0" w:color="auto"/>
            <w:bottom w:val="none" w:sz="0" w:space="0" w:color="auto"/>
            <w:right w:val="none" w:sz="0" w:space="0" w:color="auto"/>
          </w:divBdr>
        </w:div>
        <w:div w:id="145632843">
          <w:marLeft w:val="0"/>
          <w:marRight w:val="0"/>
          <w:marTop w:val="0"/>
          <w:marBottom w:val="0"/>
          <w:divBdr>
            <w:top w:val="none" w:sz="0" w:space="0" w:color="auto"/>
            <w:left w:val="none" w:sz="0" w:space="0" w:color="auto"/>
            <w:bottom w:val="none" w:sz="0" w:space="0" w:color="auto"/>
            <w:right w:val="none" w:sz="0" w:space="0" w:color="auto"/>
          </w:divBdr>
        </w:div>
        <w:div w:id="146439054">
          <w:marLeft w:val="0"/>
          <w:marRight w:val="0"/>
          <w:marTop w:val="0"/>
          <w:marBottom w:val="0"/>
          <w:divBdr>
            <w:top w:val="none" w:sz="0" w:space="0" w:color="auto"/>
            <w:left w:val="none" w:sz="0" w:space="0" w:color="auto"/>
            <w:bottom w:val="none" w:sz="0" w:space="0" w:color="auto"/>
            <w:right w:val="none" w:sz="0" w:space="0" w:color="auto"/>
          </w:divBdr>
        </w:div>
        <w:div w:id="190920457">
          <w:marLeft w:val="0"/>
          <w:marRight w:val="0"/>
          <w:marTop w:val="0"/>
          <w:marBottom w:val="0"/>
          <w:divBdr>
            <w:top w:val="none" w:sz="0" w:space="0" w:color="auto"/>
            <w:left w:val="none" w:sz="0" w:space="0" w:color="auto"/>
            <w:bottom w:val="none" w:sz="0" w:space="0" w:color="auto"/>
            <w:right w:val="none" w:sz="0" w:space="0" w:color="auto"/>
          </w:divBdr>
        </w:div>
        <w:div w:id="461193949">
          <w:marLeft w:val="0"/>
          <w:marRight w:val="0"/>
          <w:marTop w:val="0"/>
          <w:marBottom w:val="0"/>
          <w:divBdr>
            <w:top w:val="none" w:sz="0" w:space="0" w:color="auto"/>
            <w:left w:val="none" w:sz="0" w:space="0" w:color="auto"/>
            <w:bottom w:val="none" w:sz="0" w:space="0" w:color="auto"/>
            <w:right w:val="none" w:sz="0" w:space="0" w:color="auto"/>
          </w:divBdr>
        </w:div>
        <w:div w:id="471404854">
          <w:marLeft w:val="0"/>
          <w:marRight w:val="0"/>
          <w:marTop w:val="0"/>
          <w:marBottom w:val="0"/>
          <w:divBdr>
            <w:top w:val="none" w:sz="0" w:space="0" w:color="auto"/>
            <w:left w:val="none" w:sz="0" w:space="0" w:color="auto"/>
            <w:bottom w:val="none" w:sz="0" w:space="0" w:color="auto"/>
            <w:right w:val="none" w:sz="0" w:space="0" w:color="auto"/>
          </w:divBdr>
        </w:div>
        <w:div w:id="506798227">
          <w:marLeft w:val="0"/>
          <w:marRight w:val="0"/>
          <w:marTop w:val="0"/>
          <w:marBottom w:val="0"/>
          <w:divBdr>
            <w:top w:val="none" w:sz="0" w:space="0" w:color="auto"/>
            <w:left w:val="none" w:sz="0" w:space="0" w:color="auto"/>
            <w:bottom w:val="none" w:sz="0" w:space="0" w:color="auto"/>
            <w:right w:val="none" w:sz="0" w:space="0" w:color="auto"/>
          </w:divBdr>
        </w:div>
        <w:div w:id="519511849">
          <w:marLeft w:val="0"/>
          <w:marRight w:val="0"/>
          <w:marTop w:val="0"/>
          <w:marBottom w:val="0"/>
          <w:divBdr>
            <w:top w:val="none" w:sz="0" w:space="0" w:color="auto"/>
            <w:left w:val="none" w:sz="0" w:space="0" w:color="auto"/>
            <w:bottom w:val="none" w:sz="0" w:space="0" w:color="auto"/>
            <w:right w:val="none" w:sz="0" w:space="0" w:color="auto"/>
          </w:divBdr>
        </w:div>
        <w:div w:id="784156812">
          <w:marLeft w:val="0"/>
          <w:marRight w:val="0"/>
          <w:marTop w:val="0"/>
          <w:marBottom w:val="0"/>
          <w:divBdr>
            <w:top w:val="none" w:sz="0" w:space="0" w:color="auto"/>
            <w:left w:val="none" w:sz="0" w:space="0" w:color="auto"/>
            <w:bottom w:val="none" w:sz="0" w:space="0" w:color="auto"/>
            <w:right w:val="none" w:sz="0" w:space="0" w:color="auto"/>
          </w:divBdr>
        </w:div>
        <w:div w:id="861554696">
          <w:marLeft w:val="0"/>
          <w:marRight w:val="0"/>
          <w:marTop w:val="0"/>
          <w:marBottom w:val="0"/>
          <w:divBdr>
            <w:top w:val="none" w:sz="0" w:space="0" w:color="auto"/>
            <w:left w:val="none" w:sz="0" w:space="0" w:color="auto"/>
            <w:bottom w:val="none" w:sz="0" w:space="0" w:color="auto"/>
            <w:right w:val="none" w:sz="0" w:space="0" w:color="auto"/>
          </w:divBdr>
        </w:div>
        <w:div w:id="912816959">
          <w:marLeft w:val="0"/>
          <w:marRight w:val="0"/>
          <w:marTop w:val="0"/>
          <w:marBottom w:val="0"/>
          <w:divBdr>
            <w:top w:val="none" w:sz="0" w:space="0" w:color="auto"/>
            <w:left w:val="none" w:sz="0" w:space="0" w:color="auto"/>
            <w:bottom w:val="none" w:sz="0" w:space="0" w:color="auto"/>
            <w:right w:val="none" w:sz="0" w:space="0" w:color="auto"/>
          </w:divBdr>
        </w:div>
        <w:div w:id="930431127">
          <w:marLeft w:val="0"/>
          <w:marRight w:val="0"/>
          <w:marTop w:val="0"/>
          <w:marBottom w:val="0"/>
          <w:divBdr>
            <w:top w:val="none" w:sz="0" w:space="0" w:color="auto"/>
            <w:left w:val="none" w:sz="0" w:space="0" w:color="auto"/>
            <w:bottom w:val="none" w:sz="0" w:space="0" w:color="auto"/>
            <w:right w:val="none" w:sz="0" w:space="0" w:color="auto"/>
          </w:divBdr>
        </w:div>
        <w:div w:id="975598207">
          <w:marLeft w:val="0"/>
          <w:marRight w:val="0"/>
          <w:marTop w:val="0"/>
          <w:marBottom w:val="0"/>
          <w:divBdr>
            <w:top w:val="none" w:sz="0" w:space="0" w:color="auto"/>
            <w:left w:val="none" w:sz="0" w:space="0" w:color="auto"/>
            <w:bottom w:val="none" w:sz="0" w:space="0" w:color="auto"/>
            <w:right w:val="none" w:sz="0" w:space="0" w:color="auto"/>
          </w:divBdr>
        </w:div>
        <w:div w:id="1022710333">
          <w:marLeft w:val="0"/>
          <w:marRight w:val="0"/>
          <w:marTop w:val="0"/>
          <w:marBottom w:val="0"/>
          <w:divBdr>
            <w:top w:val="none" w:sz="0" w:space="0" w:color="auto"/>
            <w:left w:val="none" w:sz="0" w:space="0" w:color="auto"/>
            <w:bottom w:val="none" w:sz="0" w:space="0" w:color="auto"/>
            <w:right w:val="none" w:sz="0" w:space="0" w:color="auto"/>
          </w:divBdr>
        </w:div>
        <w:div w:id="1038820001">
          <w:marLeft w:val="0"/>
          <w:marRight w:val="0"/>
          <w:marTop w:val="0"/>
          <w:marBottom w:val="0"/>
          <w:divBdr>
            <w:top w:val="none" w:sz="0" w:space="0" w:color="auto"/>
            <w:left w:val="none" w:sz="0" w:space="0" w:color="auto"/>
            <w:bottom w:val="none" w:sz="0" w:space="0" w:color="auto"/>
            <w:right w:val="none" w:sz="0" w:space="0" w:color="auto"/>
          </w:divBdr>
        </w:div>
        <w:div w:id="1073355668">
          <w:marLeft w:val="0"/>
          <w:marRight w:val="0"/>
          <w:marTop w:val="0"/>
          <w:marBottom w:val="0"/>
          <w:divBdr>
            <w:top w:val="none" w:sz="0" w:space="0" w:color="auto"/>
            <w:left w:val="none" w:sz="0" w:space="0" w:color="auto"/>
            <w:bottom w:val="none" w:sz="0" w:space="0" w:color="auto"/>
            <w:right w:val="none" w:sz="0" w:space="0" w:color="auto"/>
          </w:divBdr>
        </w:div>
        <w:div w:id="1097336082">
          <w:marLeft w:val="0"/>
          <w:marRight w:val="0"/>
          <w:marTop w:val="0"/>
          <w:marBottom w:val="0"/>
          <w:divBdr>
            <w:top w:val="none" w:sz="0" w:space="0" w:color="auto"/>
            <w:left w:val="none" w:sz="0" w:space="0" w:color="auto"/>
            <w:bottom w:val="none" w:sz="0" w:space="0" w:color="auto"/>
            <w:right w:val="none" w:sz="0" w:space="0" w:color="auto"/>
          </w:divBdr>
        </w:div>
        <w:div w:id="1125461973">
          <w:marLeft w:val="0"/>
          <w:marRight w:val="0"/>
          <w:marTop w:val="0"/>
          <w:marBottom w:val="0"/>
          <w:divBdr>
            <w:top w:val="none" w:sz="0" w:space="0" w:color="auto"/>
            <w:left w:val="none" w:sz="0" w:space="0" w:color="auto"/>
            <w:bottom w:val="none" w:sz="0" w:space="0" w:color="auto"/>
            <w:right w:val="none" w:sz="0" w:space="0" w:color="auto"/>
          </w:divBdr>
        </w:div>
        <w:div w:id="1200700010">
          <w:marLeft w:val="0"/>
          <w:marRight w:val="0"/>
          <w:marTop w:val="0"/>
          <w:marBottom w:val="0"/>
          <w:divBdr>
            <w:top w:val="none" w:sz="0" w:space="0" w:color="auto"/>
            <w:left w:val="none" w:sz="0" w:space="0" w:color="auto"/>
            <w:bottom w:val="none" w:sz="0" w:space="0" w:color="auto"/>
            <w:right w:val="none" w:sz="0" w:space="0" w:color="auto"/>
          </w:divBdr>
        </w:div>
        <w:div w:id="1231504734">
          <w:marLeft w:val="0"/>
          <w:marRight w:val="0"/>
          <w:marTop w:val="0"/>
          <w:marBottom w:val="0"/>
          <w:divBdr>
            <w:top w:val="none" w:sz="0" w:space="0" w:color="auto"/>
            <w:left w:val="none" w:sz="0" w:space="0" w:color="auto"/>
            <w:bottom w:val="none" w:sz="0" w:space="0" w:color="auto"/>
            <w:right w:val="none" w:sz="0" w:space="0" w:color="auto"/>
          </w:divBdr>
        </w:div>
        <w:div w:id="1323585193">
          <w:marLeft w:val="0"/>
          <w:marRight w:val="0"/>
          <w:marTop w:val="0"/>
          <w:marBottom w:val="0"/>
          <w:divBdr>
            <w:top w:val="none" w:sz="0" w:space="0" w:color="auto"/>
            <w:left w:val="none" w:sz="0" w:space="0" w:color="auto"/>
            <w:bottom w:val="none" w:sz="0" w:space="0" w:color="auto"/>
            <w:right w:val="none" w:sz="0" w:space="0" w:color="auto"/>
          </w:divBdr>
        </w:div>
        <w:div w:id="1353843704">
          <w:marLeft w:val="0"/>
          <w:marRight w:val="0"/>
          <w:marTop w:val="0"/>
          <w:marBottom w:val="0"/>
          <w:divBdr>
            <w:top w:val="none" w:sz="0" w:space="0" w:color="auto"/>
            <w:left w:val="none" w:sz="0" w:space="0" w:color="auto"/>
            <w:bottom w:val="none" w:sz="0" w:space="0" w:color="auto"/>
            <w:right w:val="none" w:sz="0" w:space="0" w:color="auto"/>
          </w:divBdr>
        </w:div>
        <w:div w:id="1540438036">
          <w:marLeft w:val="0"/>
          <w:marRight w:val="0"/>
          <w:marTop w:val="0"/>
          <w:marBottom w:val="0"/>
          <w:divBdr>
            <w:top w:val="none" w:sz="0" w:space="0" w:color="auto"/>
            <w:left w:val="none" w:sz="0" w:space="0" w:color="auto"/>
            <w:bottom w:val="none" w:sz="0" w:space="0" w:color="auto"/>
            <w:right w:val="none" w:sz="0" w:space="0" w:color="auto"/>
          </w:divBdr>
        </w:div>
        <w:div w:id="1547568957">
          <w:marLeft w:val="0"/>
          <w:marRight w:val="0"/>
          <w:marTop w:val="0"/>
          <w:marBottom w:val="0"/>
          <w:divBdr>
            <w:top w:val="none" w:sz="0" w:space="0" w:color="auto"/>
            <w:left w:val="none" w:sz="0" w:space="0" w:color="auto"/>
            <w:bottom w:val="none" w:sz="0" w:space="0" w:color="auto"/>
            <w:right w:val="none" w:sz="0" w:space="0" w:color="auto"/>
          </w:divBdr>
        </w:div>
        <w:div w:id="1611234443">
          <w:marLeft w:val="0"/>
          <w:marRight w:val="0"/>
          <w:marTop w:val="0"/>
          <w:marBottom w:val="0"/>
          <w:divBdr>
            <w:top w:val="none" w:sz="0" w:space="0" w:color="auto"/>
            <w:left w:val="none" w:sz="0" w:space="0" w:color="auto"/>
            <w:bottom w:val="none" w:sz="0" w:space="0" w:color="auto"/>
            <w:right w:val="none" w:sz="0" w:space="0" w:color="auto"/>
          </w:divBdr>
        </w:div>
        <w:div w:id="1718158518">
          <w:marLeft w:val="0"/>
          <w:marRight w:val="0"/>
          <w:marTop w:val="0"/>
          <w:marBottom w:val="0"/>
          <w:divBdr>
            <w:top w:val="none" w:sz="0" w:space="0" w:color="auto"/>
            <w:left w:val="none" w:sz="0" w:space="0" w:color="auto"/>
            <w:bottom w:val="none" w:sz="0" w:space="0" w:color="auto"/>
            <w:right w:val="none" w:sz="0" w:space="0" w:color="auto"/>
          </w:divBdr>
        </w:div>
        <w:div w:id="1754087320">
          <w:marLeft w:val="0"/>
          <w:marRight w:val="0"/>
          <w:marTop w:val="0"/>
          <w:marBottom w:val="0"/>
          <w:divBdr>
            <w:top w:val="none" w:sz="0" w:space="0" w:color="auto"/>
            <w:left w:val="none" w:sz="0" w:space="0" w:color="auto"/>
            <w:bottom w:val="none" w:sz="0" w:space="0" w:color="auto"/>
            <w:right w:val="none" w:sz="0" w:space="0" w:color="auto"/>
          </w:divBdr>
        </w:div>
        <w:div w:id="1809663967">
          <w:marLeft w:val="0"/>
          <w:marRight w:val="0"/>
          <w:marTop w:val="0"/>
          <w:marBottom w:val="0"/>
          <w:divBdr>
            <w:top w:val="none" w:sz="0" w:space="0" w:color="auto"/>
            <w:left w:val="none" w:sz="0" w:space="0" w:color="auto"/>
            <w:bottom w:val="none" w:sz="0" w:space="0" w:color="auto"/>
            <w:right w:val="none" w:sz="0" w:space="0" w:color="auto"/>
          </w:divBdr>
        </w:div>
        <w:div w:id="1836802710">
          <w:marLeft w:val="0"/>
          <w:marRight w:val="0"/>
          <w:marTop w:val="0"/>
          <w:marBottom w:val="0"/>
          <w:divBdr>
            <w:top w:val="none" w:sz="0" w:space="0" w:color="auto"/>
            <w:left w:val="none" w:sz="0" w:space="0" w:color="auto"/>
            <w:bottom w:val="none" w:sz="0" w:space="0" w:color="auto"/>
            <w:right w:val="none" w:sz="0" w:space="0" w:color="auto"/>
          </w:divBdr>
        </w:div>
        <w:div w:id="1938751631">
          <w:marLeft w:val="0"/>
          <w:marRight w:val="0"/>
          <w:marTop w:val="0"/>
          <w:marBottom w:val="0"/>
          <w:divBdr>
            <w:top w:val="none" w:sz="0" w:space="0" w:color="auto"/>
            <w:left w:val="none" w:sz="0" w:space="0" w:color="auto"/>
            <w:bottom w:val="none" w:sz="0" w:space="0" w:color="auto"/>
            <w:right w:val="none" w:sz="0" w:space="0" w:color="auto"/>
          </w:divBdr>
        </w:div>
        <w:div w:id="1990400566">
          <w:marLeft w:val="0"/>
          <w:marRight w:val="0"/>
          <w:marTop w:val="0"/>
          <w:marBottom w:val="0"/>
          <w:divBdr>
            <w:top w:val="none" w:sz="0" w:space="0" w:color="auto"/>
            <w:left w:val="none" w:sz="0" w:space="0" w:color="auto"/>
            <w:bottom w:val="none" w:sz="0" w:space="0" w:color="auto"/>
            <w:right w:val="none" w:sz="0" w:space="0" w:color="auto"/>
          </w:divBdr>
        </w:div>
        <w:div w:id="2111117348">
          <w:marLeft w:val="0"/>
          <w:marRight w:val="0"/>
          <w:marTop w:val="0"/>
          <w:marBottom w:val="0"/>
          <w:divBdr>
            <w:top w:val="none" w:sz="0" w:space="0" w:color="auto"/>
            <w:left w:val="none" w:sz="0" w:space="0" w:color="auto"/>
            <w:bottom w:val="none" w:sz="0" w:space="0" w:color="auto"/>
            <w:right w:val="none" w:sz="0" w:space="0" w:color="auto"/>
          </w:divBdr>
        </w:div>
      </w:divsChild>
    </w:div>
    <w:div w:id="621806122">
      <w:bodyDiv w:val="1"/>
      <w:marLeft w:val="0"/>
      <w:marRight w:val="0"/>
      <w:marTop w:val="0"/>
      <w:marBottom w:val="0"/>
      <w:divBdr>
        <w:top w:val="none" w:sz="0" w:space="0" w:color="auto"/>
        <w:left w:val="none" w:sz="0" w:space="0" w:color="auto"/>
        <w:bottom w:val="none" w:sz="0" w:space="0" w:color="auto"/>
        <w:right w:val="none" w:sz="0" w:space="0" w:color="auto"/>
      </w:divBdr>
      <w:divsChild>
        <w:div w:id="1509060777">
          <w:marLeft w:val="0"/>
          <w:marRight w:val="0"/>
          <w:marTop w:val="0"/>
          <w:marBottom w:val="0"/>
          <w:divBdr>
            <w:top w:val="none" w:sz="0" w:space="0" w:color="auto"/>
            <w:left w:val="none" w:sz="0" w:space="0" w:color="auto"/>
            <w:bottom w:val="none" w:sz="0" w:space="0" w:color="auto"/>
            <w:right w:val="none" w:sz="0" w:space="0" w:color="auto"/>
          </w:divBdr>
          <w:divsChild>
            <w:div w:id="2013684198">
              <w:marLeft w:val="0"/>
              <w:marRight w:val="0"/>
              <w:marTop w:val="0"/>
              <w:marBottom w:val="0"/>
              <w:divBdr>
                <w:top w:val="none" w:sz="0" w:space="0" w:color="auto"/>
                <w:left w:val="none" w:sz="0" w:space="0" w:color="auto"/>
                <w:bottom w:val="none" w:sz="0" w:space="0" w:color="auto"/>
                <w:right w:val="none" w:sz="0" w:space="0" w:color="auto"/>
              </w:divBdr>
              <w:divsChild>
                <w:div w:id="456266957">
                  <w:marLeft w:val="0"/>
                  <w:marRight w:val="0"/>
                  <w:marTop w:val="0"/>
                  <w:marBottom w:val="0"/>
                  <w:divBdr>
                    <w:top w:val="none" w:sz="0" w:space="0" w:color="auto"/>
                    <w:left w:val="none" w:sz="0" w:space="0" w:color="auto"/>
                    <w:bottom w:val="none" w:sz="0" w:space="0" w:color="auto"/>
                    <w:right w:val="none" w:sz="0" w:space="0" w:color="auto"/>
                  </w:divBdr>
                  <w:divsChild>
                    <w:div w:id="1917469411">
                      <w:marLeft w:val="0"/>
                      <w:marRight w:val="0"/>
                      <w:marTop w:val="0"/>
                      <w:marBottom w:val="0"/>
                      <w:divBdr>
                        <w:top w:val="none" w:sz="0" w:space="0" w:color="auto"/>
                        <w:left w:val="none" w:sz="0" w:space="0" w:color="auto"/>
                        <w:bottom w:val="none" w:sz="0" w:space="0" w:color="auto"/>
                        <w:right w:val="none" w:sz="0" w:space="0" w:color="auto"/>
                      </w:divBdr>
                      <w:divsChild>
                        <w:div w:id="1013730219">
                          <w:marLeft w:val="0"/>
                          <w:marRight w:val="0"/>
                          <w:marTop w:val="0"/>
                          <w:marBottom w:val="0"/>
                          <w:divBdr>
                            <w:top w:val="none" w:sz="0" w:space="0" w:color="auto"/>
                            <w:left w:val="none" w:sz="0" w:space="0" w:color="auto"/>
                            <w:bottom w:val="none" w:sz="0" w:space="0" w:color="auto"/>
                            <w:right w:val="none" w:sz="0" w:space="0" w:color="auto"/>
                          </w:divBdr>
                          <w:divsChild>
                            <w:div w:id="957564194">
                              <w:marLeft w:val="0"/>
                              <w:marRight w:val="0"/>
                              <w:marTop w:val="0"/>
                              <w:marBottom w:val="0"/>
                              <w:divBdr>
                                <w:top w:val="none" w:sz="0" w:space="0" w:color="auto"/>
                                <w:left w:val="none" w:sz="0" w:space="0" w:color="auto"/>
                                <w:bottom w:val="none" w:sz="0" w:space="0" w:color="auto"/>
                                <w:right w:val="none" w:sz="0" w:space="0" w:color="auto"/>
                              </w:divBdr>
                              <w:divsChild>
                                <w:div w:id="1317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200976">
      <w:bodyDiv w:val="1"/>
      <w:marLeft w:val="0"/>
      <w:marRight w:val="0"/>
      <w:marTop w:val="0"/>
      <w:marBottom w:val="0"/>
      <w:divBdr>
        <w:top w:val="none" w:sz="0" w:space="0" w:color="auto"/>
        <w:left w:val="none" w:sz="0" w:space="0" w:color="auto"/>
        <w:bottom w:val="none" w:sz="0" w:space="0" w:color="auto"/>
        <w:right w:val="none" w:sz="0" w:space="0" w:color="auto"/>
      </w:divBdr>
      <w:divsChild>
        <w:div w:id="11957191">
          <w:marLeft w:val="0"/>
          <w:marRight w:val="0"/>
          <w:marTop w:val="0"/>
          <w:marBottom w:val="0"/>
          <w:divBdr>
            <w:top w:val="none" w:sz="0" w:space="0" w:color="auto"/>
            <w:left w:val="none" w:sz="0" w:space="0" w:color="auto"/>
            <w:bottom w:val="none" w:sz="0" w:space="0" w:color="auto"/>
            <w:right w:val="none" w:sz="0" w:space="0" w:color="auto"/>
          </w:divBdr>
        </w:div>
        <w:div w:id="65616668">
          <w:marLeft w:val="0"/>
          <w:marRight w:val="0"/>
          <w:marTop w:val="0"/>
          <w:marBottom w:val="0"/>
          <w:divBdr>
            <w:top w:val="none" w:sz="0" w:space="0" w:color="auto"/>
            <w:left w:val="none" w:sz="0" w:space="0" w:color="auto"/>
            <w:bottom w:val="none" w:sz="0" w:space="0" w:color="auto"/>
            <w:right w:val="none" w:sz="0" w:space="0" w:color="auto"/>
          </w:divBdr>
        </w:div>
        <w:div w:id="107162024">
          <w:marLeft w:val="0"/>
          <w:marRight w:val="0"/>
          <w:marTop w:val="0"/>
          <w:marBottom w:val="0"/>
          <w:divBdr>
            <w:top w:val="none" w:sz="0" w:space="0" w:color="auto"/>
            <w:left w:val="none" w:sz="0" w:space="0" w:color="auto"/>
            <w:bottom w:val="none" w:sz="0" w:space="0" w:color="auto"/>
            <w:right w:val="none" w:sz="0" w:space="0" w:color="auto"/>
          </w:divBdr>
        </w:div>
        <w:div w:id="138348957">
          <w:marLeft w:val="0"/>
          <w:marRight w:val="0"/>
          <w:marTop w:val="0"/>
          <w:marBottom w:val="0"/>
          <w:divBdr>
            <w:top w:val="none" w:sz="0" w:space="0" w:color="auto"/>
            <w:left w:val="none" w:sz="0" w:space="0" w:color="auto"/>
            <w:bottom w:val="none" w:sz="0" w:space="0" w:color="auto"/>
            <w:right w:val="none" w:sz="0" w:space="0" w:color="auto"/>
          </w:divBdr>
        </w:div>
        <w:div w:id="143008480">
          <w:marLeft w:val="0"/>
          <w:marRight w:val="0"/>
          <w:marTop w:val="0"/>
          <w:marBottom w:val="0"/>
          <w:divBdr>
            <w:top w:val="none" w:sz="0" w:space="0" w:color="auto"/>
            <w:left w:val="none" w:sz="0" w:space="0" w:color="auto"/>
            <w:bottom w:val="none" w:sz="0" w:space="0" w:color="auto"/>
            <w:right w:val="none" w:sz="0" w:space="0" w:color="auto"/>
          </w:divBdr>
        </w:div>
        <w:div w:id="170729805">
          <w:marLeft w:val="0"/>
          <w:marRight w:val="0"/>
          <w:marTop w:val="0"/>
          <w:marBottom w:val="0"/>
          <w:divBdr>
            <w:top w:val="none" w:sz="0" w:space="0" w:color="auto"/>
            <w:left w:val="none" w:sz="0" w:space="0" w:color="auto"/>
            <w:bottom w:val="none" w:sz="0" w:space="0" w:color="auto"/>
            <w:right w:val="none" w:sz="0" w:space="0" w:color="auto"/>
          </w:divBdr>
        </w:div>
        <w:div w:id="179198841">
          <w:marLeft w:val="0"/>
          <w:marRight w:val="0"/>
          <w:marTop w:val="0"/>
          <w:marBottom w:val="0"/>
          <w:divBdr>
            <w:top w:val="none" w:sz="0" w:space="0" w:color="auto"/>
            <w:left w:val="none" w:sz="0" w:space="0" w:color="auto"/>
            <w:bottom w:val="none" w:sz="0" w:space="0" w:color="auto"/>
            <w:right w:val="none" w:sz="0" w:space="0" w:color="auto"/>
          </w:divBdr>
        </w:div>
        <w:div w:id="257107803">
          <w:marLeft w:val="0"/>
          <w:marRight w:val="0"/>
          <w:marTop w:val="0"/>
          <w:marBottom w:val="0"/>
          <w:divBdr>
            <w:top w:val="none" w:sz="0" w:space="0" w:color="auto"/>
            <w:left w:val="none" w:sz="0" w:space="0" w:color="auto"/>
            <w:bottom w:val="none" w:sz="0" w:space="0" w:color="auto"/>
            <w:right w:val="none" w:sz="0" w:space="0" w:color="auto"/>
          </w:divBdr>
        </w:div>
        <w:div w:id="336226418">
          <w:marLeft w:val="0"/>
          <w:marRight w:val="0"/>
          <w:marTop w:val="0"/>
          <w:marBottom w:val="0"/>
          <w:divBdr>
            <w:top w:val="none" w:sz="0" w:space="0" w:color="auto"/>
            <w:left w:val="none" w:sz="0" w:space="0" w:color="auto"/>
            <w:bottom w:val="none" w:sz="0" w:space="0" w:color="auto"/>
            <w:right w:val="none" w:sz="0" w:space="0" w:color="auto"/>
          </w:divBdr>
        </w:div>
        <w:div w:id="352267262">
          <w:marLeft w:val="0"/>
          <w:marRight w:val="0"/>
          <w:marTop w:val="0"/>
          <w:marBottom w:val="0"/>
          <w:divBdr>
            <w:top w:val="none" w:sz="0" w:space="0" w:color="auto"/>
            <w:left w:val="none" w:sz="0" w:space="0" w:color="auto"/>
            <w:bottom w:val="none" w:sz="0" w:space="0" w:color="auto"/>
            <w:right w:val="none" w:sz="0" w:space="0" w:color="auto"/>
          </w:divBdr>
        </w:div>
        <w:div w:id="357855390">
          <w:marLeft w:val="0"/>
          <w:marRight w:val="0"/>
          <w:marTop w:val="0"/>
          <w:marBottom w:val="0"/>
          <w:divBdr>
            <w:top w:val="none" w:sz="0" w:space="0" w:color="auto"/>
            <w:left w:val="none" w:sz="0" w:space="0" w:color="auto"/>
            <w:bottom w:val="none" w:sz="0" w:space="0" w:color="auto"/>
            <w:right w:val="none" w:sz="0" w:space="0" w:color="auto"/>
          </w:divBdr>
        </w:div>
        <w:div w:id="498544332">
          <w:marLeft w:val="0"/>
          <w:marRight w:val="0"/>
          <w:marTop w:val="0"/>
          <w:marBottom w:val="0"/>
          <w:divBdr>
            <w:top w:val="none" w:sz="0" w:space="0" w:color="auto"/>
            <w:left w:val="none" w:sz="0" w:space="0" w:color="auto"/>
            <w:bottom w:val="none" w:sz="0" w:space="0" w:color="auto"/>
            <w:right w:val="none" w:sz="0" w:space="0" w:color="auto"/>
          </w:divBdr>
        </w:div>
        <w:div w:id="525945610">
          <w:marLeft w:val="0"/>
          <w:marRight w:val="0"/>
          <w:marTop w:val="0"/>
          <w:marBottom w:val="0"/>
          <w:divBdr>
            <w:top w:val="none" w:sz="0" w:space="0" w:color="auto"/>
            <w:left w:val="none" w:sz="0" w:space="0" w:color="auto"/>
            <w:bottom w:val="none" w:sz="0" w:space="0" w:color="auto"/>
            <w:right w:val="none" w:sz="0" w:space="0" w:color="auto"/>
          </w:divBdr>
        </w:div>
        <w:div w:id="544175919">
          <w:marLeft w:val="0"/>
          <w:marRight w:val="0"/>
          <w:marTop w:val="0"/>
          <w:marBottom w:val="0"/>
          <w:divBdr>
            <w:top w:val="none" w:sz="0" w:space="0" w:color="auto"/>
            <w:left w:val="none" w:sz="0" w:space="0" w:color="auto"/>
            <w:bottom w:val="none" w:sz="0" w:space="0" w:color="auto"/>
            <w:right w:val="none" w:sz="0" w:space="0" w:color="auto"/>
          </w:divBdr>
        </w:div>
        <w:div w:id="755789946">
          <w:marLeft w:val="0"/>
          <w:marRight w:val="0"/>
          <w:marTop w:val="0"/>
          <w:marBottom w:val="0"/>
          <w:divBdr>
            <w:top w:val="none" w:sz="0" w:space="0" w:color="auto"/>
            <w:left w:val="none" w:sz="0" w:space="0" w:color="auto"/>
            <w:bottom w:val="none" w:sz="0" w:space="0" w:color="auto"/>
            <w:right w:val="none" w:sz="0" w:space="0" w:color="auto"/>
          </w:divBdr>
        </w:div>
        <w:div w:id="793403853">
          <w:marLeft w:val="0"/>
          <w:marRight w:val="0"/>
          <w:marTop w:val="0"/>
          <w:marBottom w:val="0"/>
          <w:divBdr>
            <w:top w:val="none" w:sz="0" w:space="0" w:color="auto"/>
            <w:left w:val="none" w:sz="0" w:space="0" w:color="auto"/>
            <w:bottom w:val="none" w:sz="0" w:space="0" w:color="auto"/>
            <w:right w:val="none" w:sz="0" w:space="0" w:color="auto"/>
          </w:divBdr>
        </w:div>
        <w:div w:id="814298929">
          <w:marLeft w:val="0"/>
          <w:marRight w:val="0"/>
          <w:marTop w:val="0"/>
          <w:marBottom w:val="0"/>
          <w:divBdr>
            <w:top w:val="none" w:sz="0" w:space="0" w:color="auto"/>
            <w:left w:val="none" w:sz="0" w:space="0" w:color="auto"/>
            <w:bottom w:val="none" w:sz="0" w:space="0" w:color="auto"/>
            <w:right w:val="none" w:sz="0" w:space="0" w:color="auto"/>
          </w:divBdr>
        </w:div>
        <w:div w:id="860702492">
          <w:marLeft w:val="0"/>
          <w:marRight w:val="0"/>
          <w:marTop w:val="0"/>
          <w:marBottom w:val="0"/>
          <w:divBdr>
            <w:top w:val="none" w:sz="0" w:space="0" w:color="auto"/>
            <w:left w:val="none" w:sz="0" w:space="0" w:color="auto"/>
            <w:bottom w:val="none" w:sz="0" w:space="0" w:color="auto"/>
            <w:right w:val="none" w:sz="0" w:space="0" w:color="auto"/>
          </w:divBdr>
        </w:div>
        <w:div w:id="877933218">
          <w:marLeft w:val="0"/>
          <w:marRight w:val="0"/>
          <w:marTop w:val="0"/>
          <w:marBottom w:val="0"/>
          <w:divBdr>
            <w:top w:val="none" w:sz="0" w:space="0" w:color="auto"/>
            <w:left w:val="none" w:sz="0" w:space="0" w:color="auto"/>
            <w:bottom w:val="none" w:sz="0" w:space="0" w:color="auto"/>
            <w:right w:val="none" w:sz="0" w:space="0" w:color="auto"/>
          </w:divBdr>
        </w:div>
        <w:div w:id="925574887">
          <w:marLeft w:val="0"/>
          <w:marRight w:val="0"/>
          <w:marTop w:val="0"/>
          <w:marBottom w:val="0"/>
          <w:divBdr>
            <w:top w:val="none" w:sz="0" w:space="0" w:color="auto"/>
            <w:left w:val="none" w:sz="0" w:space="0" w:color="auto"/>
            <w:bottom w:val="none" w:sz="0" w:space="0" w:color="auto"/>
            <w:right w:val="none" w:sz="0" w:space="0" w:color="auto"/>
          </w:divBdr>
        </w:div>
        <w:div w:id="927080350">
          <w:marLeft w:val="0"/>
          <w:marRight w:val="0"/>
          <w:marTop w:val="0"/>
          <w:marBottom w:val="0"/>
          <w:divBdr>
            <w:top w:val="none" w:sz="0" w:space="0" w:color="auto"/>
            <w:left w:val="none" w:sz="0" w:space="0" w:color="auto"/>
            <w:bottom w:val="none" w:sz="0" w:space="0" w:color="auto"/>
            <w:right w:val="none" w:sz="0" w:space="0" w:color="auto"/>
          </w:divBdr>
        </w:div>
        <w:div w:id="937446210">
          <w:marLeft w:val="0"/>
          <w:marRight w:val="0"/>
          <w:marTop w:val="0"/>
          <w:marBottom w:val="0"/>
          <w:divBdr>
            <w:top w:val="none" w:sz="0" w:space="0" w:color="auto"/>
            <w:left w:val="none" w:sz="0" w:space="0" w:color="auto"/>
            <w:bottom w:val="none" w:sz="0" w:space="0" w:color="auto"/>
            <w:right w:val="none" w:sz="0" w:space="0" w:color="auto"/>
          </w:divBdr>
        </w:div>
        <w:div w:id="984239036">
          <w:marLeft w:val="0"/>
          <w:marRight w:val="0"/>
          <w:marTop w:val="0"/>
          <w:marBottom w:val="0"/>
          <w:divBdr>
            <w:top w:val="none" w:sz="0" w:space="0" w:color="auto"/>
            <w:left w:val="none" w:sz="0" w:space="0" w:color="auto"/>
            <w:bottom w:val="none" w:sz="0" w:space="0" w:color="auto"/>
            <w:right w:val="none" w:sz="0" w:space="0" w:color="auto"/>
          </w:divBdr>
        </w:div>
        <w:div w:id="1020357811">
          <w:marLeft w:val="0"/>
          <w:marRight w:val="0"/>
          <w:marTop w:val="0"/>
          <w:marBottom w:val="0"/>
          <w:divBdr>
            <w:top w:val="none" w:sz="0" w:space="0" w:color="auto"/>
            <w:left w:val="none" w:sz="0" w:space="0" w:color="auto"/>
            <w:bottom w:val="none" w:sz="0" w:space="0" w:color="auto"/>
            <w:right w:val="none" w:sz="0" w:space="0" w:color="auto"/>
          </w:divBdr>
        </w:div>
        <w:div w:id="1127241355">
          <w:marLeft w:val="0"/>
          <w:marRight w:val="0"/>
          <w:marTop w:val="0"/>
          <w:marBottom w:val="0"/>
          <w:divBdr>
            <w:top w:val="none" w:sz="0" w:space="0" w:color="auto"/>
            <w:left w:val="none" w:sz="0" w:space="0" w:color="auto"/>
            <w:bottom w:val="none" w:sz="0" w:space="0" w:color="auto"/>
            <w:right w:val="none" w:sz="0" w:space="0" w:color="auto"/>
          </w:divBdr>
        </w:div>
        <w:div w:id="1138300260">
          <w:marLeft w:val="0"/>
          <w:marRight w:val="0"/>
          <w:marTop w:val="0"/>
          <w:marBottom w:val="0"/>
          <w:divBdr>
            <w:top w:val="none" w:sz="0" w:space="0" w:color="auto"/>
            <w:left w:val="none" w:sz="0" w:space="0" w:color="auto"/>
            <w:bottom w:val="none" w:sz="0" w:space="0" w:color="auto"/>
            <w:right w:val="none" w:sz="0" w:space="0" w:color="auto"/>
          </w:divBdr>
        </w:div>
        <w:div w:id="1285968272">
          <w:marLeft w:val="0"/>
          <w:marRight w:val="0"/>
          <w:marTop w:val="0"/>
          <w:marBottom w:val="0"/>
          <w:divBdr>
            <w:top w:val="none" w:sz="0" w:space="0" w:color="auto"/>
            <w:left w:val="none" w:sz="0" w:space="0" w:color="auto"/>
            <w:bottom w:val="none" w:sz="0" w:space="0" w:color="auto"/>
            <w:right w:val="none" w:sz="0" w:space="0" w:color="auto"/>
          </w:divBdr>
        </w:div>
        <w:div w:id="1321075142">
          <w:marLeft w:val="0"/>
          <w:marRight w:val="0"/>
          <w:marTop w:val="0"/>
          <w:marBottom w:val="0"/>
          <w:divBdr>
            <w:top w:val="none" w:sz="0" w:space="0" w:color="auto"/>
            <w:left w:val="none" w:sz="0" w:space="0" w:color="auto"/>
            <w:bottom w:val="none" w:sz="0" w:space="0" w:color="auto"/>
            <w:right w:val="none" w:sz="0" w:space="0" w:color="auto"/>
          </w:divBdr>
        </w:div>
        <w:div w:id="1342508126">
          <w:marLeft w:val="0"/>
          <w:marRight w:val="0"/>
          <w:marTop w:val="0"/>
          <w:marBottom w:val="0"/>
          <w:divBdr>
            <w:top w:val="none" w:sz="0" w:space="0" w:color="auto"/>
            <w:left w:val="none" w:sz="0" w:space="0" w:color="auto"/>
            <w:bottom w:val="none" w:sz="0" w:space="0" w:color="auto"/>
            <w:right w:val="none" w:sz="0" w:space="0" w:color="auto"/>
          </w:divBdr>
        </w:div>
        <w:div w:id="1357579107">
          <w:marLeft w:val="0"/>
          <w:marRight w:val="0"/>
          <w:marTop w:val="0"/>
          <w:marBottom w:val="0"/>
          <w:divBdr>
            <w:top w:val="none" w:sz="0" w:space="0" w:color="auto"/>
            <w:left w:val="none" w:sz="0" w:space="0" w:color="auto"/>
            <w:bottom w:val="none" w:sz="0" w:space="0" w:color="auto"/>
            <w:right w:val="none" w:sz="0" w:space="0" w:color="auto"/>
          </w:divBdr>
        </w:div>
        <w:div w:id="1383672955">
          <w:marLeft w:val="0"/>
          <w:marRight w:val="0"/>
          <w:marTop w:val="0"/>
          <w:marBottom w:val="0"/>
          <w:divBdr>
            <w:top w:val="none" w:sz="0" w:space="0" w:color="auto"/>
            <w:left w:val="none" w:sz="0" w:space="0" w:color="auto"/>
            <w:bottom w:val="none" w:sz="0" w:space="0" w:color="auto"/>
            <w:right w:val="none" w:sz="0" w:space="0" w:color="auto"/>
          </w:divBdr>
        </w:div>
        <w:div w:id="1428041099">
          <w:marLeft w:val="0"/>
          <w:marRight w:val="0"/>
          <w:marTop w:val="0"/>
          <w:marBottom w:val="0"/>
          <w:divBdr>
            <w:top w:val="none" w:sz="0" w:space="0" w:color="auto"/>
            <w:left w:val="none" w:sz="0" w:space="0" w:color="auto"/>
            <w:bottom w:val="none" w:sz="0" w:space="0" w:color="auto"/>
            <w:right w:val="none" w:sz="0" w:space="0" w:color="auto"/>
          </w:divBdr>
        </w:div>
        <w:div w:id="1442644250">
          <w:marLeft w:val="0"/>
          <w:marRight w:val="0"/>
          <w:marTop w:val="0"/>
          <w:marBottom w:val="0"/>
          <w:divBdr>
            <w:top w:val="none" w:sz="0" w:space="0" w:color="auto"/>
            <w:left w:val="none" w:sz="0" w:space="0" w:color="auto"/>
            <w:bottom w:val="none" w:sz="0" w:space="0" w:color="auto"/>
            <w:right w:val="none" w:sz="0" w:space="0" w:color="auto"/>
          </w:divBdr>
        </w:div>
        <w:div w:id="1477067198">
          <w:marLeft w:val="0"/>
          <w:marRight w:val="0"/>
          <w:marTop w:val="0"/>
          <w:marBottom w:val="0"/>
          <w:divBdr>
            <w:top w:val="none" w:sz="0" w:space="0" w:color="auto"/>
            <w:left w:val="none" w:sz="0" w:space="0" w:color="auto"/>
            <w:bottom w:val="none" w:sz="0" w:space="0" w:color="auto"/>
            <w:right w:val="none" w:sz="0" w:space="0" w:color="auto"/>
          </w:divBdr>
        </w:div>
        <w:div w:id="1556162828">
          <w:marLeft w:val="0"/>
          <w:marRight w:val="0"/>
          <w:marTop w:val="0"/>
          <w:marBottom w:val="0"/>
          <w:divBdr>
            <w:top w:val="none" w:sz="0" w:space="0" w:color="auto"/>
            <w:left w:val="none" w:sz="0" w:space="0" w:color="auto"/>
            <w:bottom w:val="none" w:sz="0" w:space="0" w:color="auto"/>
            <w:right w:val="none" w:sz="0" w:space="0" w:color="auto"/>
          </w:divBdr>
        </w:div>
        <w:div w:id="1595896852">
          <w:marLeft w:val="0"/>
          <w:marRight w:val="0"/>
          <w:marTop w:val="0"/>
          <w:marBottom w:val="0"/>
          <w:divBdr>
            <w:top w:val="none" w:sz="0" w:space="0" w:color="auto"/>
            <w:left w:val="none" w:sz="0" w:space="0" w:color="auto"/>
            <w:bottom w:val="none" w:sz="0" w:space="0" w:color="auto"/>
            <w:right w:val="none" w:sz="0" w:space="0" w:color="auto"/>
          </w:divBdr>
        </w:div>
        <w:div w:id="1622420504">
          <w:marLeft w:val="0"/>
          <w:marRight w:val="0"/>
          <w:marTop w:val="0"/>
          <w:marBottom w:val="0"/>
          <w:divBdr>
            <w:top w:val="none" w:sz="0" w:space="0" w:color="auto"/>
            <w:left w:val="none" w:sz="0" w:space="0" w:color="auto"/>
            <w:bottom w:val="none" w:sz="0" w:space="0" w:color="auto"/>
            <w:right w:val="none" w:sz="0" w:space="0" w:color="auto"/>
          </w:divBdr>
        </w:div>
        <w:div w:id="1707481551">
          <w:marLeft w:val="0"/>
          <w:marRight w:val="0"/>
          <w:marTop w:val="0"/>
          <w:marBottom w:val="0"/>
          <w:divBdr>
            <w:top w:val="none" w:sz="0" w:space="0" w:color="auto"/>
            <w:left w:val="none" w:sz="0" w:space="0" w:color="auto"/>
            <w:bottom w:val="none" w:sz="0" w:space="0" w:color="auto"/>
            <w:right w:val="none" w:sz="0" w:space="0" w:color="auto"/>
          </w:divBdr>
        </w:div>
        <w:div w:id="1786734280">
          <w:marLeft w:val="0"/>
          <w:marRight w:val="0"/>
          <w:marTop w:val="0"/>
          <w:marBottom w:val="0"/>
          <w:divBdr>
            <w:top w:val="none" w:sz="0" w:space="0" w:color="auto"/>
            <w:left w:val="none" w:sz="0" w:space="0" w:color="auto"/>
            <w:bottom w:val="none" w:sz="0" w:space="0" w:color="auto"/>
            <w:right w:val="none" w:sz="0" w:space="0" w:color="auto"/>
          </w:divBdr>
        </w:div>
        <w:div w:id="1888225964">
          <w:marLeft w:val="0"/>
          <w:marRight w:val="0"/>
          <w:marTop w:val="0"/>
          <w:marBottom w:val="0"/>
          <w:divBdr>
            <w:top w:val="none" w:sz="0" w:space="0" w:color="auto"/>
            <w:left w:val="none" w:sz="0" w:space="0" w:color="auto"/>
            <w:bottom w:val="none" w:sz="0" w:space="0" w:color="auto"/>
            <w:right w:val="none" w:sz="0" w:space="0" w:color="auto"/>
          </w:divBdr>
        </w:div>
        <w:div w:id="1970546760">
          <w:marLeft w:val="0"/>
          <w:marRight w:val="0"/>
          <w:marTop w:val="0"/>
          <w:marBottom w:val="0"/>
          <w:divBdr>
            <w:top w:val="none" w:sz="0" w:space="0" w:color="auto"/>
            <w:left w:val="none" w:sz="0" w:space="0" w:color="auto"/>
            <w:bottom w:val="none" w:sz="0" w:space="0" w:color="auto"/>
            <w:right w:val="none" w:sz="0" w:space="0" w:color="auto"/>
          </w:divBdr>
        </w:div>
        <w:div w:id="1989279948">
          <w:marLeft w:val="0"/>
          <w:marRight w:val="0"/>
          <w:marTop w:val="0"/>
          <w:marBottom w:val="0"/>
          <w:divBdr>
            <w:top w:val="none" w:sz="0" w:space="0" w:color="auto"/>
            <w:left w:val="none" w:sz="0" w:space="0" w:color="auto"/>
            <w:bottom w:val="none" w:sz="0" w:space="0" w:color="auto"/>
            <w:right w:val="none" w:sz="0" w:space="0" w:color="auto"/>
          </w:divBdr>
        </w:div>
        <w:div w:id="2005234833">
          <w:marLeft w:val="0"/>
          <w:marRight w:val="0"/>
          <w:marTop w:val="0"/>
          <w:marBottom w:val="0"/>
          <w:divBdr>
            <w:top w:val="none" w:sz="0" w:space="0" w:color="auto"/>
            <w:left w:val="none" w:sz="0" w:space="0" w:color="auto"/>
            <w:bottom w:val="none" w:sz="0" w:space="0" w:color="auto"/>
            <w:right w:val="none" w:sz="0" w:space="0" w:color="auto"/>
          </w:divBdr>
        </w:div>
        <w:div w:id="2081711888">
          <w:marLeft w:val="0"/>
          <w:marRight w:val="0"/>
          <w:marTop w:val="0"/>
          <w:marBottom w:val="0"/>
          <w:divBdr>
            <w:top w:val="none" w:sz="0" w:space="0" w:color="auto"/>
            <w:left w:val="none" w:sz="0" w:space="0" w:color="auto"/>
            <w:bottom w:val="none" w:sz="0" w:space="0" w:color="auto"/>
            <w:right w:val="none" w:sz="0" w:space="0" w:color="auto"/>
          </w:divBdr>
        </w:div>
        <w:div w:id="2104909467">
          <w:marLeft w:val="0"/>
          <w:marRight w:val="0"/>
          <w:marTop w:val="0"/>
          <w:marBottom w:val="0"/>
          <w:divBdr>
            <w:top w:val="none" w:sz="0" w:space="0" w:color="auto"/>
            <w:left w:val="none" w:sz="0" w:space="0" w:color="auto"/>
            <w:bottom w:val="none" w:sz="0" w:space="0" w:color="auto"/>
            <w:right w:val="none" w:sz="0" w:space="0" w:color="auto"/>
          </w:divBdr>
        </w:div>
      </w:divsChild>
    </w:div>
    <w:div w:id="799877718">
      <w:bodyDiv w:val="1"/>
      <w:marLeft w:val="0"/>
      <w:marRight w:val="0"/>
      <w:marTop w:val="0"/>
      <w:marBottom w:val="0"/>
      <w:divBdr>
        <w:top w:val="none" w:sz="0" w:space="0" w:color="auto"/>
        <w:left w:val="none" w:sz="0" w:space="0" w:color="auto"/>
        <w:bottom w:val="none" w:sz="0" w:space="0" w:color="auto"/>
        <w:right w:val="none" w:sz="0" w:space="0" w:color="auto"/>
      </w:divBdr>
    </w:div>
    <w:div w:id="1342271677">
      <w:bodyDiv w:val="1"/>
      <w:marLeft w:val="0"/>
      <w:marRight w:val="0"/>
      <w:marTop w:val="0"/>
      <w:marBottom w:val="0"/>
      <w:divBdr>
        <w:top w:val="none" w:sz="0" w:space="0" w:color="auto"/>
        <w:left w:val="none" w:sz="0" w:space="0" w:color="auto"/>
        <w:bottom w:val="none" w:sz="0" w:space="0" w:color="auto"/>
        <w:right w:val="none" w:sz="0" w:space="0" w:color="auto"/>
      </w:divBdr>
      <w:divsChild>
        <w:div w:id="83960107">
          <w:marLeft w:val="0"/>
          <w:marRight w:val="0"/>
          <w:marTop w:val="0"/>
          <w:marBottom w:val="0"/>
          <w:divBdr>
            <w:top w:val="none" w:sz="0" w:space="0" w:color="auto"/>
            <w:left w:val="none" w:sz="0" w:space="0" w:color="auto"/>
            <w:bottom w:val="none" w:sz="0" w:space="0" w:color="auto"/>
            <w:right w:val="none" w:sz="0" w:space="0" w:color="auto"/>
          </w:divBdr>
        </w:div>
        <w:div w:id="86730691">
          <w:marLeft w:val="0"/>
          <w:marRight w:val="0"/>
          <w:marTop w:val="0"/>
          <w:marBottom w:val="0"/>
          <w:divBdr>
            <w:top w:val="none" w:sz="0" w:space="0" w:color="auto"/>
            <w:left w:val="none" w:sz="0" w:space="0" w:color="auto"/>
            <w:bottom w:val="none" w:sz="0" w:space="0" w:color="auto"/>
            <w:right w:val="none" w:sz="0" w:space="0" w:color="auto"/>
          </w:divBdr>
        </w:div>
        <w:div w:id="175116932">
          <w:marLeft w:val="0"/>
          <w:marRight w:val="0"/>
          <w:marTop w:val="0"/>
          <w:marBottom w:val="0"/>
          <w:divBdr>
            <w:top w:val="none" w:sz="0" w:space="0" w:color="auto"/>
            <w:left w:val="none" w:sz="0" w:space="0" w:color="auto"/>
            <w:bottom w:val="none" w:sz="0" w:space="0" w:color="auto"/>
            <w:right w:val="none" w:sz="0" w:space="0" w:color="auto"/>
          </w:divBdr>
        </w:div>
        <w:div w:id="214048858">
          <w:marLeft w:val="0"/>
          <w:marRight w:val="0"/>
          <w:marTop w:val="0"/>
          <w:marBottom w:val="0"/>
          <w:divBdr>
            <w:top w:val="none" w:sz="0" w:space="0" w:color="auto"/>
            <w:left w:val="none" w:sz="0" w:space="0" w:color="auto"/>
            <w:bottom w:val="none" w:sz="0" w:space="0" w:color="auto"/>
            <w:right w:val="none" w:sz="0" w:space="0" w:color="auto"/>
          </w:divBdr>
        </w:div>
        <w:div w:id="217015345">
          <w:marLeft w:val="0"/>
          <w:marRight w:val="0"/>
          <w:marTop w:val="0"/>
          <w:marBottom w:val="0"/>
          <w:divBdr>
            <w:top w:val="none" w:sz="0" w:space="0" w:color="auto"/>
            <w:left w:val="none" w:sz="0" w:space="0" w:color="auto"/>
            <w:bottom w:val="none" w:sz="0" w:space="0" w:color="auto"/>
            <w:right w:val="none" w:sz="0" w:space="0" w:color="auto"/>
          </w:divBdr>
        </w:div>
        <w:div w:id="259878317">
          <w:marLeft w:val="0"/>
          <w:marRight w:val="0"/>
          <w:marTop w:val="0"/>
          <w:marBottom w:val="0"/>
          <w:divBdr>
            <w:top w:val="none" w:sz="0" w:space="0" w:color="auto"/>
            <w:left w:val="none" w:sz="0" w:space="0" w:color="auto"/>
            <w:bottom w:val="none" w:sz="0" w:space="0" w:color="auto"/>
            <w:right w:val="none" w:sz="0" w:space="0" w:color="auto"/>
          </w:divBdr>
        </w:div>
        <w:div w:id="278415314">
          <w:marLeft w:val="0"/>
          <w:marRight w:val="0"/>
          <w:marTop w:val="0"/>
          <w:marBottom w:val="0"/>
          <w:divBdr>
            <w:top w:val="none" w:sz="0" w:space="0" w:color="auto"/>
            <w:left w:val="none" w:sz="0" w:space="0" w:color="auto"/>
            <w:bottom w:val="none" w:sz="0" w:space="0" w:color="auto"/>
            <w:right w:val="none" w:sz="0" w:space="0" w:color="auto"/>
          </w:divBdr>
        </w:div>
        <w:div w:id="293756976">
          <w:marLeft w:val="0"/>
          <w:marRight w:val="0"/>
          <w:marTop w:val="0"/>
          <w:marBottom w:val="0"/>
          <w:divBdr>
            <w:top w:val="none" w:sz="0" w:space="0" w:color="auto"/>
            <w:left w:val="none" w:sz="0" w:space="0" w:color="auto"/>
            <w:bottom w:val="none" w:sz="0" w:space="0" w:color="auto"/>
            <w:right w:val="none" w:sz="0" w:space="0" w:color="auto"/>
          </w:divBdr>
        </w:div>
        <w:div w:id="330908429">
          <w:marLeft w:val="0"/>
          <w:marRight w:val="0"/>
          <w:marTop w:val="0"/>
          <w:marBottom w:val="0"/>
          <w:divBdr>
            <w:top w:val="none" w:sz="0" w:space="0" w:color="auto"/>
            <w:left w:val="none" w:sz="0" w:space="0" w:color="auto"/>
            <w:bottom w:val="none" w:sz="0" w:space="0" w:color="auto"/>
            <w:right w:val="none" w:sz="0" w:space="0" w:color="auto"/>
          </w:divBdr>
        </w:div>
        <w:div w:id="398553377">
          <w:marLeft w:val="0"/>
          <w:marRight w:val="0"/>
          <w:marTop w:val="0"/>
          <w:marBottom w:val="0"/>
          <w:divBdr>
            <w:top w:val="none" w:sz="0" w:space="0" w:color="auto"/>
            <w:left w:val="none" w:sz="0" w:space="0" w:color="auto"/>
            <w:bottom w:val="none" w:sz="0" w:space="0" w:color="auto"/>
            <w:right w:val="none" w:sz="0" w:space="0" w:color="auto"/>
          </w:divBdr>
        </w:div>
        <w:div w:id="417364613">
          <w:marLeft w:val="0"/>
          <w:marRight w:val="0"/>
          <w:marTop w:val="0"/>
          <w:marBottom w:val="0"/>
          <w:divBdr>
            <w:top w:val="none" w:sz="0" w:space="0" w:color="auto"/>
            <w:left w:val="none" w:sz="0" w:space="0" w:color="auto"/>
            <w:bottom w:val="none" w:sz="0" w:space="0" w:color="auto"/>
            <w:right w:val="none" w:sz="0" w:space="0" w:color="auto"/>
          </w:divBdr>
        </w:div>
        <w:div w:id="484856157">
          <w:marLeft w:val="0"/>
          <w:marRight w:val="0"/>
          <w:marTop w:val="0"/>
          <w:marBottom w:val="0"/>
          <w:divBdr>
            <w:top w:val="none" w:sz="0" w:space="0" w:color="auto"/>
            <w:left w:val="none" w:sz="0" w:space="0" w:color="auto"/>
            <w:bottom w:val="none" w:sz="0" w:space="0" w:color="auto"/>
            <w:right w:val="none" w:sz="0" w:space="0" w:color="auto"/>
          </w:divBdr>
        </w:div>
        <w:div w:id="488643849">
          <w:marLeft w:val="0"/>
          <w:marRight w:val="0"/>
          <w:marTop w:val="0"/>
          <w:marBottom w:val="0"/>
          <w:divBdr>
            <w:top w:val="none" w:sz="0" w:space="0" w:color="auto"/>
            <w:left w:val="none" w:sz="0" w:space="0" w:color="auto"/>
            <w:bottom w:val="none" w:sz="0" w:space="0" w:color="auto"/>
            <w:right w:val="none" w:sz="0" w:space="0" w:color="auto"/>
          </w:divBdr>
        </w:div>
        <w:div w:id="507793827">
          <w:marLeft w:val="0"/>
          <w:marRight w:val="0"/>
          <w:marTop w:val="0"/>
          <w:marBottom w:val="0"/>
          <w:divBdr>
            <w:top w:val="none" w:sz="0" w:space="0" w:color="auto"/>
            <w:left w:val="none" w:sz="0" w:space="0" w:color="auto"/>
            <w:bottom w:val="none" w:sz="0" w:space="0" w:color="auto"/>
            <w:right w:val="none" w:sz="0" w:space="0" w:color="auto"/>
          </w:divBdr>
        </w:div>
        <w:div w:id="518200048">
          <w:marLeft w:val="0"/>
          <w:marRight w:val="0"/>
          <w:marTop w:val="0"/>
          <w:marBottom w:val="0"/>
          <w:divBdr>
            <w:top w:val="none" w:sz="0" w:space="0" w:color="auto"/>
            <w:left w:val="none" w:sz="0" w:space="0" w:color="auto"/>
            <w:bottom w:val="none" w:sz="0" w:space="0" w:color="auto"/>
            <w:right w:val="none" w:sz="0" w:space="0" w:color="auto"/>
          </w:divBdr>
        </w:div>
        <w:div w:id="524711126">
          <w:marLeft w:val="0"/>
          <w:marRight w:val="0"/>
          <w:marTop w:val="0"/>
          <w:marBottom w:val="0"/>
          <w:divBdr>
            <w:top w:val="none" w:sz="0" w:space="0" w:color="auto"/>
            <w:left w:val="none" w:sz="0" w:space="0" w:color="auto"/>
            <w:bottom w:val="none" w:sz="0" w:space="0" w:color="auto"/>
            <w:right w:val="none" w:sz="0" w:space="0" w:color="auto"/>
          </w:divBdr>
        </w:div>
        <w:div w:id="562568947">
          <w:marLeft w:val="0"/>
          <w:marRight w:val="0"/>
          <w:marTop w:val="0"/>
          <w:marBottom w:val="0"/>
          <w:divBdr>
            <w:top w:val="none" w:sz="0" w:space="0" w:color="auto"/>
            <w:left w:val="none" w:sz="0" w:space="0" w:color="auto"/>
            <w:bottom w:val="none" w:sz="0" w:space="0" w:color="auto"/>
            <w:right w:val="none" w:sz="0" w:space="0" w:color="auto"/>
          </w:divBdr>
        </w:div>
        <w:div w:id="598485974">
          <w:marLeft w:val="0"/>
          <w:marRight w:val="0"/>
          <w:marTop w:val="0"/>
          <w:marBottom w:val="0"/>
          <w:divBdr>
            <w:top w:val="none" w:sz="0" w:space="0" w:color="auto"/>
            <w:left w:val="none" w:sz="0" w:space="0" w:color="auto"/>
            <w:bottom w:val="none" w:sz="0" w:space="0" w:color="auto"/>
            <w:right w:val="none" w:sz="0" w:space="0" w:color="auto"/>
          </w:divBdr>
        </w:div>
        <w:div w:id="615675908">
          <w:marLeft w:val="0"/>
          <w:marRight w:val="0"/>
          <w:marTop w:val="0"/>
          <w:marBottom w:val="0"/>
          <w:divBdr>
            <w:top w:val="none" w:sz="0" w:space="0" w:color="auto"/>
            <w:left w:val="none" w:sz="0" w:space="0" w:color="auto"/>
            <w:bottom w:val="none" w:sz="0" w:space="0" w:color="auto"/>
            <w:right w:val="none" w:sz="0" w:space="0" w:color="auto"/>
          </w:divBdr>
        </w:div>
        <w:div w:id="650451508">
          <w:marLeft w:val="0"/>
          <w:marRight w:val="0"/>
          <w:marTop w:val="0"/>
          <w:marBottom w:val="0"/>
          <w:divBdr>
            <w:top w:val="none" w:sz="0" w:space="0" w:color="auto"/>
            <w:left w:val="none" w:sz="0" w:space="0" w:color="auto"/>
            <w:bottom w:val="none" w:sz="0" w:space="0" w:color="auto"/>
            <w:right w:val="none" w:sz="0" w:space="0" w:color="auto"/>
          </w:divBdr>
        </w:div>
        <w:div w:id="689068289">
          <w:marLeft w:val="0"/>
          <w:marRight w:val="0"/>
          <w:marTop w:val="0"/>
          <w:marBottom w:val="0"/>
          <w:divBdr>
            <w:top w:val="none" w:sz="0" w:space="0" w:color="auto"/>
            <w:left w:val="none" w:sz="0" w:space="0" w:color="auto"/>
            <w:bottom w:val="none" w:sz="0" w:space="0" w:color="auto"/>
            <w:right w:val="none" w:sz="0" w:space="0" w:color="auto"/>
          </w:divBdr>
        </w:div>
        <w:div w:id="695228900">
          <w:marLeft w:val="0"/>
          <w:marRight w:val="0"/>
          <w:marTop w:val="0"/>
          <w:marBottom w:val="0"/>
          <w:divBdr>
            <w:top w:val="none" w:sz="0" w:space="0" w:color="auto"/>
            <w:left w:val="none" w:sz="0" w:space="0" w:color="auto"/>
            <w:bottom w:val="none" w:sz="0" w:space="0" w:color="auto"/>
            <w:right w:val="none" w:sz="0" w:space="0" w:color="auto"/>
          </w:divBdr>
        </w:div>
        <w:div w:id="752893832">
          <w:marLeft w:val="0"/>
          <w:marRight w:val="0"/>
          <w:marTop w:val="0"/>
          <w:marBottom w:val="0"/>
          <w:divBdr>
            <w:top w:val="none" w:sz="0" w:space="0" w:color="auto"/>
            <w:left w:val="none" w:sz="0" w:space="0" w:color="auto"/>
            <w:bottom w:val="none" w:sz="0" w:space="0" w:color="auto"/>
            <w:right w:val="none" w:sz="0" w:space="0" w:color="auto"/>
          </w:divBdr>
        </w:div>
        <w:div w:id="840049348">
          <w:marLeft w:val="0"/>
          <w:marRight w:val="0"/>
          <w:marTop w:val="0"/>
          <w:marBottom w:val="0"/>
          <w:divBdr>
            <w:top w:val="none" w:sz="0" w:space="0" w:color="auto"/>
            <w:left w:val="none" w:sz="0" w:space="0" w:color="auto"/>
            <w:bottom w:val="none" w:sz="0" w:space="0" w:color="auto"/>
            <w:right w:val="none" w:sz="0" w:space="0" w:color="auto"/>
          </w:divBdr>
        </w:div>
        <w:div w:id="926378164">
          <w:marLeft w:val="0"/>
          <w:marRight w:val="0"/>
          <w:marTop w:val="0"/>
          <w:marBottom w:val="0"/>
          <w:divBdr>
            <w:top w:val="none" w:sz="0" w:space="0" w:color="auto"/>
            <w:left w:val="none" w:sz="0" w:space="0" w:color="auto"/>
            <w:bottom w:val="none" w:sz="0" w:space="0" w:color="auto"/>
            <w:right w:val="none" w:sz="0" w:space="0" w:color="auto"/>
          </w:divBdr>
        </w:div>
        <w:div w:id="1002589726">
          <w:marLeft w:val="0"/>
          <w:marRight w:val="0"/>
          <w:marTop w:val="0"/>
          <w:marBottom w:val="0"/>
          <w:divBdr>
            <w:top w:val="none" w:sz="0" w:space="0" w:color="auto"/>
            <w:left w:val="none" w:sz="0" w:space="0" w:color="auto"/>
            <w:bottom w:val="none" w:sz="0" w:space="0" w:color="auto"/>
            <w:right w:val="none" w:sz="0" w:space="0" w:color="auto"/>
          </w:divBdr>
        </w:div>
        <w:div w:id="1014960543">
          <w:marLeft w:val="0"/>
          <w:marRight w:val="0"/>
          <w:marTop w:val="0"/>
          <w:marBottom w:val="0"/>
          <w:divBdr>
            <w:top w:val="none" w:sz="0" w:space="0" w:color="auto"/>
            <w:left w:val="none" w:sz="0" w:space="0" w:color="auto"/>
            <w:bottom w:val="none" w:sz="0" w:space="0" w:color="auto"/>
            <w:right w:val="none" w:sz="0" w:space="0" w:color="auto"/>
          </w:divBdr>
        </w:div>
        <w:div w:id="1029338441">
          <w:marLeft w:val="0"/>
          <w:marRight w:val="0"/>
          <w:marTop w:val="0"/>
          <w:marBottom w:val="0"/>
          <w:divBdr>
            <w:top w:val="none" w:sz="0" w:space="0" w:color="auto"/>
            <w:left w:val="none" w:sz="0" w:space="0" w:color="auto"/>
            <w:bottom w:val="none" w:sz="0" w:space="0" w:color="auto"/>
            <w:right w:val="none" w:sz="0" w:space="0" w:color="auto"/>
          </w:divBdr>
        </w:div>
        <w:div w:id="1087265404">
          <w:marLeft w:val="0"/>
          <w:marRight w:val="0"/>
          <w:marTop w:val="0"/>
          <w:marBottom w:val="0"/>
          <w:divBdr>
            <w:top w:val="none" w:sz="0" w:space="0" w:color="auto"/>
            <w:left w:val="none" w:sz="0" w:space="0" w:color="auto"/>
            <w:bottom w:val="none" w:sz="0" w:space="0" w:color="auto"/>
            <w:right w:val="none" w:sz="0" w:space="0" w:color="auto"/>
          </w:divBdr>
        </w:div>
        <w:div w:id="1128546078">
          <w:marLeft w:val="0"/>
          <w:marRight w:val="0"/>
          <w:marTop w:val="0"/>
          <w:marBottom w:val="0"/>
          <w:divBdr>
            <w:top w:val="none" w:sz="0" w:space="0" w:color="auto"/>
            <w:left w:val="none" w:sz="0" w:space="0" w:color="auto"/>
            <w:bottom w:val="none" w:sz="0" w:space="0" w:color="auto"/>
            <w:right w:val="none" w:sz="0" w:space="0" w:color="auto"/>
          </w:divBdr>
        </w:div>
        <w:div w:id="1153251230">
          <w:marLeft w:val="0"/>
          <w:marRight w:val="0"/>
          <w:marTop w:val="0"/>
          <w:marBottom w:val="0"/>
          <w:divBdr>
            <w:top w:val="none" w:sz="0" w:space="0" w:color="auto"/>
            <w:left w:val="none" w:sz="0" w:space="0" w:color="auto"/>
            <w:bottom w:val="none" w:sz="0" w:space="0" w:color="auto"/>
            <w:right w:val="none" w:sz="0" w:space="0" w:color="auto"/>
          </w:divBdr>
        </w:div>
        <w:div w:id="1175266938">
          <w:marLeft w:val="0"/>
          <w:marRight w:val="0"/>
          <w:marTop w:val="0"/>
          <w:marBottom w:val="0"/>
          <w:divBdr>
            <w:top w:val="none" w:sz="0" w:space="0" w:color="auto"/>
            <w:left w:val="none" w:sz="0" w:space="0" w:color="auto"/>
            <w:bottom w:val="none" w:sz="0" w:space="0" w:color="auto"/>
            <w:right w:val="none" w:sz="0" w:space="0" w:color="auto"/>
          </w:divBdr>
        </w:div>
        <w:div w:id="1175615183">
          <w:marLeft w:val="0"/>
          <w:marRight w:val="0"/>
          <w:marTop w:val="0"/>
          <w:marBottom w:val="0"/>
          <w:divBdr>
            <w:top w:val="none" w:sz="0" w:space="0" w:color="auto"/>
            <w:left w:val="none" w:sz="0" w:space="0" w:color="auto"/>
            <w:bottom w:val="none" w:sz="0" w:space="0" w:color="auto"/>
            <w:right w:val="none" w:sz="0" w:space="0" w:color="auto"/>
          </w:divBdr>
        </w:div>
        <w:div w:id="1189833481">
          <w:marLeft w:val="0"/>
          <w:marRight w:val="0"/>
          <w:marTop w:val="0"/>
          <w:marBottom w:val="0"/>
          <w:divBdr>
            <w:top w:val="none" w:sz="0" w:space="0" w:color="auto"/>
            <w:left w:val="none" w:sz="0" w:space="0" w:color="auto"/>
            <w:bottom w:val="none" w:sz="0" w:space="0" w:color="auto"/>
            <w:right w:val="none" w:sz="0" w:space="0" w:color="auto"/>
          </w:divBdr>
        </w:div>
        <w:div w:id="1193035674">
          <w:marLeft w:val="0"/>
          <w:marRight w:val="0"/>
          <w:marTop w:val="0"/>
          <w:marBottom w:val="0"/>
          <w:divBdr>
            <w:top w:val="none" w:sz="0" w:space="0" w:color="auto"/>
            <w:left w:val="none" w:sz="0" w:space="0" w:color="auto"/>
            <w:bottom w:val="none" w:sz="0" w:space="0" w:color="auto"/>
            <w:right w:val="none" w:sz="0" w:space="0" w:color="auto"/>
          </w:divBdr>
        </w:div>
        <w:div w:id="1267345873">
          <w:marLeft w:val="0"/>
          <w:marRight w:val="0"/>
          <w:marTop w:val="0"/>
          <w:marBottom w:val="0"/>
          <w:divBdr>
            <w:top w:val="none" w:sz="0" w:space="0" w:color="auto"/>
            <w:left w:val="none" w:sz="0" w:space="0" w:color="auto"/>
            <w:bottom w:val="none" w:sz="0" w:space="0" w:color="auto"/>
            <w:right w:val="none" w:sz="0" w:space="0" w:color="auto"/>
          </w:divBdr>
        </w:div>
        <w:div w:id="1285695002">
          <w:marLeft w:val="0"/>
          <w:marRight w:val="0"/>
          <w:marTop w:val="0"/>
          <w:marBottom w:val="0"/>
          <w:divBdr>
            <w:top w:val="none" w:sz="0" w:space="0" w:color="auto"/>
            <w:left w:val="none" w:sz="0" w:space="0" w:color="auto"/>
            <w:bottom w:val="none" w:sz="0" w:space="0" w:color="auto"/>
            <w:right w:val="none" w:sz="0" w:space="0" w:color="auto"/>
          </w:divBdr>
        </w:div>
        <w:div w:id="1335064457">
          <w:marLeft w:val="0"/>
          <w:marRight w:val="0"/>
          <w:marTop w:val="0"/>
          <w:marBottom w:val="0"/>
          <w:divBdr>
            <w:top w:val="none" w:sz="0" w:space="0" w:color="auto"/>
            <w:left w:val="none" w:sz="0" w:space="0" w:color="auto"/>
            <w:bottom w:val="none" w:sz="0" w:space="0" w:color="auto"/>
            <w:right w:val="none" w:sz="0" w:space="0" w:color="auto"/>
          </w:divBdr>
        </w:div>
        <w:div w:id="1346131912">
          <w:marLeft w:val="0"/>
          <w:marRight w:val="0"/>
          <w:marTop w:val="0"/>
          <w:marBottom w:val="0"/>
          <w:divBdr>
            <w:top w:val="none" w:sz="0" w:space="0" w:color="auto"/>
            <w:left w:val="none" w:sz="0" w:space="0" w:color="auto"/>
            <w:bottom w:val="none" w:sz="0" w:space="0" w:color="auto"/>
            <w:right w:val="none" w:sz="0" w:space="0" w:color="auto"/>
          </w:divBdr>
        </w:div>
        <w:div w:id="1392386105">
          <w:marLeft w:val="0"/>
          <w:marRight w:val="0"/>
          <w:marTop w:val="0"/>
          <w:marBottom w:val="0"/>
          <w:divBdr>
            <w:top w:val="none" w:sz="0" w:space="0" w:color="auto"/>
            <w:left w:val="none" w:sz="0" w:space="0" w:color="auto"/>
            <w:bottom w:val="none" w:sz="0" w:space="0" w:color="auto"/>
            <w:right w:val="none" w:sz="0" w:space="0" w:color="auto"/>
          </w:divBdr>
        </w:div>
        <w:div w:id="1463504275">
          <w:marLeft w:val="0"/>
          <w:marRight w:val="0"/>
          <w:marTop w:val="0"/>
          <w:marBottom w:val="0"/>
          <w:divBdr>
            <w:top w:val="none" w:sz="0" w:space="0" w:color="auto"/>
            <w:left w:val="none" w:sz="0" w:space="0" w:color="auto"/>
            <w:bottom w:val="none" w:sz="0" w:space="0" w:color="auto"/>
            <w:right w:val="none" w:sz="0" w:space="0" w:color="auto"/>
          </w:divBdr>
        </w:div>
        <w:div w:id="1556162934">
          <w:marLeft w:val="0"/>
          <w:marRight w:val="0"/>
          <w:marTop w:val="0"/>
          <w:marBottom w:val="0"/>
          <w:divBdr>
            <w:top w:val="none" w:sz="0" w:space="0" w:color="auto"/>
            <w:left w:val="none" w:sz="0" w:space="0" w:color="auto"/>
            <w:bottom w:val="none" w:sz="0" w:space="0" w:color="auto"/>
            <w:right w:val="none" w:sz="0" w:space="0" w:color="auto"/>
          </w:divBdr>
        </w:div>
        <w:div w:id="1561016585">
          <w:marLeft w:val="0"/>
          <w:marRight w:val="0"/>
          <w:marTop w:val="0"/>
          <w:marBottom w:val="0"/>
          <w:divBdr>
            <w:top w:val="none" w:sz="0" w:space="0" w:color="auto"/>
            <w:left w:val="none" w:sz="0" w:space="0" w:color="auto"/>
            <w:bottom w:val="none" w:sz="0" w:space="0" w:color="auto"/>
            <w:right w:val="none" w:sz="0" w:space="0" w:color="auto"/>
          </w:divBdr>
        </w:div>
        <w:div w:id="1603490625">
          <w:marLeft w:val="0"/>
          <w:marRight w:val="0"/>
          <w:marTop w:val="0"/>
          <w:marBottom w:val="0"/>
          <w:divBdr>
            <w:top w:val="none" w:sz="0" w:space="0" w:color="auto"/>
            <w:left w:val="none" w:sz="0" w:space="0" w:color="auto"/>
            <w:bottom w:val="none" w:sz="0" w:space="0" w:color="auto"/>
            <w:right w:val="none" w:sz="0" w:space="0" w:color="auto"/>
          </w:divBdr>
        </w:div>
        <w:div w:id="1620641655">
          <w:marLeft w:val="0"/>
          <w:marRight w:val="0"/>
          <w:marTop w:val="0"/>
          <w:marBottom w:val="0"/>
          <w:divBdr>
            <w:top w:val="none" w:sz="0" w:space="0" w:color="auto"/>
            <w:left w:val="none" w:sz="0" w:space="0" w:color="auto"/>
            <w:bottom w:val="none" w:sz="0" w:space="0" w:color="auto"/>
            <w:right w:val="none" w:sz="0" w:space="0" w:color="auto"/>
          </w:divBdr>
        </w:div>
        <w:div w:id="1649239125">
          <w:marLeft w:val="0"/>
          <w:marRight w:val="0"/>
          <w:marTop w:val="0"/>
          <w:marBottom w:val="0"/>
          <w:divBdr>
            <w:top w:val="none" w:sz="0" w:space="0" w:color="auto"/>
            <w:left w:val="none" w:sz="0" w:space="0" w:color="auto"/>
            <w:bottom w:val="none" w:sz="0" w:space="0" w:color="auto"/>
            <w:right w:val="none" w:sz="0" w:space="0" w:color="auto"/>
          </w:divBdr>
        </w:div>
        <w:div w:id="1695424252">
          <w:marLeft w:val="0"/>
          <w:marRight w:val="0"/>
          <w:marTop w:val="0"/>
          <w:marBottom w:val="0"/>
          <w:divBdr>
            <w:top w:val="none" w:sz="0" w:space="0" w:color="auto"/>
            <w:left w:val="none" w:sz="0" w:space="0" w:color="auto"/>
            <w:bottom w:val="none" w:sz="0" w:space="0" w:color="auto"/>
            <w:right w:val="none" w:sz="0" w:space="0" w:color="auto"/>
          </w:divBdr>
        </w:div>
        <w:div w:id="1743719182">
          <w:marLeft w:val="0"/>
          <w:marRight w:val="0"/>
          <w:marTop w:val="0"/>
          <w:marBottom w:val="0"/>
          <w:divBdr>
            <w:top w:val="none" w:sz="0" w:space="0" w:color="auto"/>
            <w:left w:val="none" w:sz="0" w:space="0" w:color="auto"/>
            <w:bottom w:val="none" w:sz="0" w:space="0" w:color="auto"/>
            <w:right w:val="none" w:sz="0" w:space="0" w:color="auto"/>
          </w:divBdr>
        </w:div>
        <w:div w:id="1801000046">
          <w:marLeft w:val="0"/>
          <w:marRight w:val="0"/>
          <w:marTop w:val="0"/>
          <w:marBottom w:val="0"/>
          <w:divBdr>
            <w:top w:val="none" w:sz="0" w:space="0" w:color="auto"/>
            <w:left w:val="none" w:sz="0" w:space="0" w:color="auto"/>
            <w:bottom w:val="none" w:sz="0" w:space="0" w:color="auto"/>
            <w:right w:val="none" w:sz="0" w:space="0" w:color="auto"/>
          </w:divBdr>
        </w:div>
        <w:div w:id="1812670845">
          <w:marLeft w:val="0"/>
          <w:marRight w:val="0"/>
          <w:marTop w:val="0"/>
          <w:marBottom w:val="0"/>
          <w:divBdr>
            <w:top w:val="none" w:sz="0" w:space="0" w:color="auto"/>
            <w:left w:val="none" w:sz="0" w:space="0" w:color="auto"/>
            <w:bottom w:val="none" w:sz="0" w:space="0" w:color="auto"/>
            <w:right w:val="none" w:sz="0" w:space="0" w:color="auto"/>
          </w:divBdr>
        </w:div>
        <w:div w:id="1828278999">
          <w:marLeft w:val="0"/>
          <w:marRight w:val="0"/>
          <w:marTop w:val="0"/>
          <w:marBottom w:val="0"/>
          <w:divBdr>
            <w:top w:val="none" w:sz="0" w:space="0" w:color="auto"/>
            <w:left w:val="none" w:sz="0" w:space="0" w:color="auto"/>
            <w:bottom w:val="none" w:sz="0" w:space="0" w:color="auto"/>
            <w:right w:val="none" w:sz="0" w:space="0" w:color="auto"/>
          </w:divBdr>
        </w:div>
        <w:div w:id="1851092765">
          <w:marLeft w:val="0"/>
          <w:marRight w:val="0"/>
          <w:marTop w:val="0"/>
          <w:marBottom w:val="0"/>
          <w:divBdr>
            <w:top w:val="none" w:sz="0" w:space="0" w:color="auto"/>
            <w:left w:val="none" w:sz="0" w:space="0" w:color="auto"/>
            <w:bottom w:val="none" w:sz="0" w:space="0" w:color="auto"/>
            <w:right w:val="none" w:sz="0" w:space="0" w:color="auto"/>
          </w:divBdr>
        </w:div>
        <w:div w:id="1857617984">
          <w:marLeft w:val="0"/>
          <w:marRight w:val="0"/>
          <w:marTop w:val="0"/>
          <w:marBottom w:val="0"/>
          <w:divBdr>
            <w:top w:val="none" w:sz="0" w:space="0" w:color="auto"/>
            <w:left w:val="none" w:sz="0" w:space="0" w:color="auto"/>
            <w:bottom w:val="none" w:sz="0" w:space="0" w:color="auto"/>
            <w:right w:val="none" w:sz="0" w:space="0" w:color="auto"/>
          </w:divBdr>
        </w:div>
        <w:div w:id="1858999710">
          <w:marLeft w:val="0"/>
          <w:marRight w:val="0"/>
          <w:marTop w:val="0"/>
          <w:marBottom w:val="0"/>
          <w:divBdr>
            <w:top w:val="none" w:sz="0" w:space="0" w:color="auto"/>
            <w:left w:val="none" w:sz="0" w:space="0" w:color="auto"/>
            <w:bottom w:val="none" w:sz="0" w:space="0" w:color="auto"/>
            <w:right w:val="none" w:sz="0" w:space="0" w:color="auto"/>
          </w:divBdr>
        </w:div>
        <w:div w:id="1859467487">
          <w:marLeft w:val="0"/>
          <w:marRight w:val="0"/>
          <w:marTop w:val="0"/>
          <w:marBottom w:val="0"/>
          <w:divBdr>
            <w:top w:val="none" w:sz="0" w:space="0" w:color="auto"/>
            <w:left w:val="none" w:sz="0" w:space="0" w:color="auto"/>
            <w:bottom w:val="none" w:sz="0" w:space="0" w:color="auto"/>
            <w:right w:val="none" w:sz="0" w:space="0" w:color="auto"/>
          </w:divBdr>
        </w:div>
        <w:div w:id="1862284262">
          <w:marLeft w:val="0"/>
          <w:marRight w:val="0"/>
          <w:marTop w:val="0"/>
          <w:marBottom w:val="0"/>
          <w:divBdr>
            <w:top w:val="none" w:sz="0" w:space="0" w:color="auto"/>
            <w:left w:val="none" w:sz="0" w:space="0" w:color="auto"/>
            <w:bottom w:val="none" w:sz="0" w:space="0" w:color="auto"/>
            <w:right w:val="none" w:sz="0" w:space="0" w:color="auto"/>
          </w:divBdr>
        </w:div>
        <w:div w:id="1934050703">
          <w:marLeft w:val="0"/>
          <w:marRight w:val="0"/>
          <w:marTop w:val="0"/>
          <w:marBottom w:val="0"/>
          <w:divBdr>
            <w:top w:val="none" w:sz="0" w:space="0" w:color="auto"/>
            <w:left w:val="none" w:sz="0" w:space="0" w:color="auto"/>
            <w:bottom w:val="none" w:sz="0" w:space="0" w:color="auto"/>
            <w:right w:val="none" w:sz="0" w:space="0" w:color="auto"/>
          </w:divBdr>
        </w:div>
        <w:div w:id="1935278784">
          <w:marLeft w:val="0"/>
          <w:marRight w:val="0"/>
          <w:marTop w:val="0"/>
          <w:marBottom w:val="0"/>
          <w:divBdr>
            <w:top w:val="none" w:sz="0" w:space="0" w:color="auto"/>
            <w:left w:val="none" w:sz="0" w:space="0" w:color="auto"/>
            <w:bottom w:val="none" w:sz="0" w:space="0" w:color="auto"/>
            <w:right w:val="none" w:sz="0" w:space="0" w:color="auto"/>
          </w:divBdr>
        </w:div>
      </w:divsChild>
    </w:div>
    <w:div w:id="1410226942">
      <w:bodyDiv w:val="1"/>
      <w:marLeft w:val="0"/>
      <w:marRight w:val="0"/>
      <w:marTop w:val="0"/>
      <w:marBottom w:val="0"/>
      <w:divBdr>
        <w:top w:val="none" w:sz="0" w:space="0" w:color="auto"/>
        <w:left w:val="none" w:sz="0" w:space="0" w:color="auto"/>
        <w:bottom w:val="none" w:sz="0" w:space="0" w:color="auto"/>
        <w:right w:val="none" w:sz="0" w:space="0" w:color="auto"/>
      </w:divBdr>
      <w:divsChild>
        <w:div w:id="100951273">
          <w:marLeft w:val="0"/>
          <w:marRight w:val="0"/>
          <w:marTop w:val="0"/>
          <w:marBottom w:val="0"/>
          <w:divBdr>
            <w:top w:val="none" w:sz="0" w:space="0" w:color="auto"/>
            <w:left w:val="none" w:sz="0" w:space="0" w:color="auto"/>
            <w:bottom w:val="none" w:sz="0" w:space="0" w:color="auto"/>
            <w:right w:val="none" w:sz="0" w:space="0" w:color="auto"/>
          </w:divBdr>
        </w:div>
        <w:div w:id="121660571">
          <w:marLeft w:val="0"/>
          <w:marRight w:val="0"/>
          <w:marTop w:val="0"/>
          <w:marBottom w:val="0"/>
          <w:divBdr>
            <w:top w:val="none" w:sz="0" w:space="0" w:color="auto"/>
            <w:left w:val="none" w:sz="0" w:space="0" w:color="auto"/>
            <w:bottom w:val="none" w:sz="0" w:space="0" w:color="auto"/>
            <w:right w:val="none" w:sz="0" w:space="0" w:color="auto"/>
          </w:divBdr>
        </w:div>
        <w:div w:id="228539490">
          <w:marLeft w:val="0"/>
          <w:marRight w:val="0"/>
          <w:marTop w:val="0"/>
          <w:marBottom w:val="0"/>
          <w:divBdr>
            <w:top w:val="none" w:sz="0" w:space="0" w:color="auto"/>
            <w:left w:val="none" w:sz="0" w:space="0" w:color="auto"/>
            <w:bottom w:val="none" w:sz="0" w:space="0" w:color="auto"/>
            <w:right w:val="none" w:sz="0" w:space="0" w:color="auto"/>
          </w:divBdr>
        </w:div>
        <w:div w:id="274486789">
          <w:marLeft w:val="0"/>
          <w:marRight w:val="0"/>
          <w:marTop w:val="0"/>
          <w:marBottom w:val="0"/>
          <w:divBdr>
            <w:top w:val="none" w:sz="0" w:space="0" w:color="auto"/>
            <w:left w:val="none" w:sz="0" w:space="0" w:color="auto"/>
            <w:bottom w:val="none" w:sz="0" w:space="0" w:color="auto"/>
            <w:right w:val="none" w:sz="0" w:space="0" w:color="auto"/>
          </w:divBdr>
        </w:div>
        <w:div w:id="373434256">
          <w:marLeft w:val="0"/>
          <w:marRight w:val="0"/>
          <w:marTop w:val="0"/>
          <w:marBottom w:val="0"/>
          <w:divBdr>
            <w:top w:val="none" w:sz="0" w:space="0" w:color="auto"/>
            <w:left w:val="none" w:sz="0" w:space="0" w:color="auto"/>
            <w:bottom w:val="none" w:sz="0" w:space="0" w:color="auto"/>
            <w:right w:val="none" w:sz="0" w:space="0" w:color="auto"/>
          </w:divBdr>
        </w:div>
        <w:div w:id="487942488">
          <w:marLeft w:val="0"/>
          <w:marRight w:val="0"/>
          <w:marTop w:val="0"/>
          <w:marBottom w:val="0"/>
          <w:divBdr>
            <w:top w:val="none" w:sz="0" w:space="0" w:color="auto"/>
            <w:left w:val="none" w:sz="0" w:space="0" w:color="auto"/>
            <w:bottom w:val="none" w:sz="0" w:space="0" w:color="auto"/>
            <w:right w:val="none" w:sz="0" w:space="0" w:color="auto"/>
          </w:divBdr>
        </w:div>
        <w:div w:id="505634638">
          <w:marLeft w:val="0"/>
          <w:marRight w:val="0"/>
          <w:marTop w:val="0"/>
          <w:marBottom w:val="0"/>
          <w:divBdr>
            <w:top w:val="none" w:sz="0" w:space="0" w:color="auto"/>
            <w:left w:val="none" w:sz="0" w:space="0" w:color="auto"/>
            <w:bottom w:val="none" w:sz="0" w:space="0" w:color="auto"/>
            <w:right w:val="none" w:sz="0" w:space="0" w:color="auto"/>
          </w:divBdr>
        </w:div>
        <w:div w:id="584805041">
          <w:marLeft w:val="0"/>
          <w:marRight w:val="0"/>
          <w:marTop w:val="0"/>
          <w:marBottom w:val="0"/>
          <w:divBdr>
            <w:top w:val="none" w:sz="0" w:space="0" w:color="auto"/>
            <w:left w:val="none" w:sz="0" w:space="0" w:color="auto"/>
            <w:bottom w:val="none" w:sz="0" w:space="0" w:color="auto"/>
            <w:right w:val="none" w:sz="0" w:space="0" w:color="auto"/>
          </w:divBdr>
        </w:div>
        <w:div w:id="597567234">
          <w:marLeft w:val="0"/>
          <w:marRight w:val="0"/>
          <w:marTop w:val="0"/>
          <w:marBottom w:val="0"/>
          <w:divBdr>
            <w:top w:val="none" w:sz="0" w:space="0" w:color="auto"/>
            <w:left w:val="none" w:sz="0" w:space="0" w:color="auto"/>
            <w:bottom w:val="none" w:sz="0" w:space="0" w:color="auto"/>
            <w:right w:val="none" w:sz="0" w:space="0" w:color="auto"/>
          </w:divBdr>
        </w:div>
        <w:div w:id="626084797">
          <w:marLeft w:val="0"/>
          <w:marRight w:val="0"/>
          <w:marTop w:val="0"/>
          <w:marBottom w:val="0"/>
          <w:divBdr>
            <w:top w:val="none" w:sz="0" w:space="0" w:color="auto"/>
            <w:left w:val="none" w:sz="0" w:space="0" w:color="auto"/>
            <w:bottom w:val="none" w:sz="0" w:space="0" w:color="auto"/>
            <w:right w:val="none" w:sz="0" w:space="0" w:color="auto"/>
          </w:divBdr>
        </w:div>
        <w:div w:id="672614324">
          <w:marLeft w:val="0"/>
          <w:marRight w:val="0"/>
          <w:marTop w:val="0"/>
          <w:marBottom w:val="0"/>
          <w:divBdr>
            <w:top w:val="none" w:sz="0" w:space="0" w:color="auto"/>
            <w:left w:val="none" w:sz="0" w:space="0" w:color="auto"/>
            <w:bottom w:val="none" w:sz="0" w:space="0" w:color="auto"/>
            <w:right w:val="none" w:sz="0" w:space="0" w:color="auto"/>
          </w:divBdr>
        </w:div>
        <w:div w:id="691997614">
          <w:marLeft w:val="0"/>
          <w:marRight w:val="0"/>
          <w:marTop w:val="0"/>
          <w:marBottom w:val="0"/>
          <w:divBdr>
            <w:top w:val="none" w:sz="0" w:space="0" w:color="auto"/>
            <w:left w:val="none" w:sz="0" w:space="0" w:color="auto"/>
            <w:bottom w:val="none" w:sz="0" w:space="0" w:color="auto"/>
            <w:right w:val="none" w:sz="0" w:space="0" w:color="auto"/>
          </w:divBdr>
        </w:div>
        <w:div w:id="721098395">
          <w:marLeft w:val="0"/>
          <w:marRight w:val="0"/>
          <w:marTop w:val="0"/>
          <w:marBottom w:val="0"/>
          <w:divBdr>
            <w:top w:val="none" w:sz="0" w:space="0" w:color="auto"/>
            <w:left w:val="none" w:sz="0" w:space="0" w:color="auto"/>
            <w:bottom w:val="none" w:sz="0" w:space="0" w:color="auto"/>
            <w:right w:val="none" w:sz="0" w:space="0" w:color="auto"/>
          </w:divBdr>
        </w:div>
        <w:div w:id="793329248">
          <w:marLeft w:val="0"/>
          <w:marRight w:val="0"/>
          <w:marTop w:val="0"/>
          <w:marBottom w:val="0"/>
          <w:divBdr>
            <w:top w:val="none" w:sz="0" w:space="0" w:color="auto"/>
            <w:left w:val="none" w:sz="0" w:space="0" w:color="auto"/>
            <w:bottom w:val="none" w:sz="0" w:space="0" w:color="auto"/>
            <w:right w:val="none" w:sz="0" w:space="0" w:color="auto"/>
          </w:divBdr>
        </w:div>
        <w:div w:id="827399458">
          <w:marLeft w:val="0"/>
          <w:marRight w:val="0"/>
          <w:marTop w:val="0"/>
          <w:marBottom w:val="0"/>
          <w:divBdr>
            <w:top w:val="none" w:sz="0" w:space="0" w:color="auto"/>
            <w:left w:val="none" w:sz="0" w:space="0" w:color="auto"/>
            <w:bottom w:val="none" w:sz="0" w:space="0" w:color="auto"/>
            <w:right w:val="none" w:sz="0" w:space="0" w:color="auto"/>
          </w:divBdr>
        </w:div>
        <w:div w:id="830802291">
          <w:marLeft w:val="0"/>
          <w:marRight w:val="0"/>
          <w:marTop w:val="0"/>
          <w:marBottom w:val="0"/>
          <w:divBdr>
            <w:top w:val="none" w:sz="0" w:space="0" w:color="auto"/>
            <w:left w:val="none" w:sz="0" w:space="0" w:color="auto"/>
            <w:bottom w:val="none" w:sz="0" w:space="0" w:color="auto"/>
            <w:right w:val="none" w:sz="0" w:space="0" w:color="auto"/>
          </w:divBdr>
        </w:div>
        <w:div w:id="1206983302">
          <w:marLeft w:val="0"/>
          <w:marRight w:val="0"/>
          <w:marTop w:val="0"/>
          <w:marBottom w:val="0"/>
          <w:divBdr>
            <w:top w:val="none" w:sz="0" w:space="0" w:color="auto"/>
            <w:left w:val="none" w:sz="0" w:space="0" w:color="auto"/>
            <w:bottom w:val="none" w:sz="0" w:space="0" w:color="auto"/>
            <w:right w:val="none" w:sz="0" w:space="0" w:color="auto"/>
          </w:divBdr>
        </w:div>
        <w:div w:id="1209800660">
          <w:marLeft w:val="0"/>
          <w:marRight w:val="0"/>
          <w:marTop w:val="0"/>
          <w:marBottom w:val="0"/>
          <w:divBdr>
            <w:top w:val="none" w:sz="0" w:space="0" w:color="auto"/>
            <w:left w:val="none" w:sz="0" w:space="0" w:color="auto"/>
            <w:bottom w:val="none" w:sz="0" w:space="0" w:color="auto"/>
            <w:right w:val="none" w:sz="0" w:space="0" w:color="auto"/>
          </w:divBdr>
        </w:div>
        <w:div w:id="1314724965">
          <w:marLeft w:val="0"/>
          <w:marRight w:val="0"/>
          <w:marTop w:val="0"/>
          <w:marBottom w:val="0"/>
          <w:divBdr>
            <w:top w:val="none" w:sz="0" w:space="0" w:color="auto"/>
            <w:left w:val="none" w:sz="0" w:space="0" w:color="auto"/>
            <w:bottom w:val="none" w:sz="0" w:space="0" w:color="auto"/>
            <w:right w:val="none" w:sz="0" w:space="0" w:color="auto"/>
          </w:divBdr>
        </w:div>
        <w:div w:id="1395007237">
          <w:marLeft w:val="0"/>
          <w:marRight w:val="0"/>
          <w:marTop w:val="0"/>
          <w:marBottom w:val="0"/>
          <w:divBdr>
            <w:top w:val="none" w:sz="0" w:space="0" w:color="auto"/>
            <w:left w:val="none" w:sz="0" w:space="0" w:color="auto"/>
            <w:bottom w:val="none" w:sz="0" w:space="0" w:color="auto"/>
            <w:right w:val="none" w:sz="0" w:space="0" w:color="auto"/>
          </w:divBdr>
        </w:div>
        <w:div w:id="1621916050">
          <w:marLeft w:val="0"/>
          <w:marRight w:val="0"/>
          <w:marTop w:val="0"/>
          <w:marBottom w:val="0"/>
          <w:divBdr>
            <w:top w:val="none" w:sz="0" w:space="0" w:color="auto"/>
            <w:left w:val="none" w:sz="0" w:space="0" w:color="auto"/>
            <w:bottom w:val="none" w:sz="0" w:space="0" w:color="auto"/>
            <w:right w:val="none" w:sz="0" w:space="0" w:color="auto"/>
          </w:divBdr>
        </w:div>
        <w:div w:id="1706366948">
          <w:marLeft w:val="0"/>
          <w:marRight w:val="0"/>
          <w:marTop w:val="0"/>
          <w:marBottom w:val="0"/>
          <w:divBdr>
            <w:top w:val="none" w:sz="0" w:space="0" w:color="auto"/>
            <w:left w:val="none" w:sz="0" w:space="0" w:color="auto"/>
            <w:bottom w:val="none" w:sz="0" w:space="0" w:color="auto"/>
            <w:right w:val="none" w:sz="0" w:space="0" w:color="auto"/>
          </w:divBdr>
        </w:div>
        <w:div w:id="1799226528">
          <w:marLeft w:val="0"/>
          <w:marRight w:val="0"/>
          <w:marTop w:val="0"/>
          <w:marBottom w:val="0"/>
          <w:divBdr>
            <w:top w:val="none" w:sz="0" w:space="0" w:color="auto"/>
            <w:left w:val="none" w:sz="0" w:space="0" w:color="auto"/>
            <w:bottom w:val="none" w:sz="0" w:space="0" w:color="auto"/>
            <w:right w:val="none" w:sz="0" w:space="0" w:color="auto"/>
          </w:divBdr>
        </w:div>
        <w:div w:id="1874225601">
          <w:marLeft w:val="0"/>
          <w:marRight w:val="0"/>
          <w:marTop w:val="0"/>
          <w:marBottom w:val="0"/>
          <w:divBdr>
            <w:top w:val="none" w:sz="0" w:space="0" w:color="auto"/>
            <w:left w:val="none" w:sz="0" w:space="0" w:color="auto"/>
            <w:bottom w:val="none" w:sz="0" w:space="0" w:color="auto"/>
            <w:right w:val="none" w:sz="0" w:space="0" w:color="auto"/>
          </w:divBdr>
        </w:div>
        <w:div w:id="1946768271">
          <w:marLeft w:val="0"/>
          <w:marRight w:val="0"/>
          <w:marTop w:val="0"/>
          <w:marBottom w:val="0"/>
          <w:divBdr>
            <w:top w:val="none" w:sz="0" w:space="0" w:color="auto"/>
            <w:left w:val="none" w:sz="0" w:space="0" w:color="auto"/>
            <w:bottom w:val="none" w:sz="0" w:space="0" w:color="auto"/>
            <w:right w:val="none" w:sz="0" w:space="0" w:color="auto"/>
          </w:divBdr>
        </w:div>
      </w:divsChild>
    </w:div>
    <w:div w:id="1564288897">
      <w:bodyDiv w:val="1"/>
      <w:marLeft w:val="0"/>
      <w:marRight w:val="0"/>
      <w:marTop w:val="0"/>
      <w:marBottom w:val="0"/>
      <w:divBdr>
        <w:top w:val="none" w:sz="0" w:space="0" w:color="auto"/>
        <w:left w:val="none" w:sz="0" w:space="0" w:color="auto"/>
        <w:bottom w:val="none" w:sz="0" w:space="0" w:color="auto"/>
        <w:right w:val="none" w:sz="0" w:space="0" w:color="auto"/>
      </w:divBdr>
      <w:divsChild>
        <w:div w:id="28723066">
          <w:marLeft w:val="0"/>
          <w:marRight w:val="0"/>
          <w:marTop w:val="0"/>
          <w:marBottom w:val="0"/>
          <w:divBdr>
            <w:top w:val="none" w:sz="0" w:space="0" w:color="auto"/>
            <w:left w:val="none" w:sz="0" w:space="0" w:color="auto"/>
            <w:bottom w:val="none" w:sz="0" w:space="0" w:color="auto"/>
            <w:right w:val="none" w:sz="0" w:space="0" w:color="auto"/>
          </w:divBdr>
        </w:div>
        <w:div w:id="29689438">
          <w:marLeft w:val="0"/>
          <w:marRight w:val="0"/>
          <w:marTop w:val="0"/>
          <w:marBottom w:val="0"/>
          <w:divBdr>
            <w:top w:val="none" w:sz="0" w:space="0" w:color="auto"/>
            <w:left w:val="none" w:sz="0" w:space="0" w:color="auto"/>
            <w:bottom w:val="none" w:sz="0" w:space="0" w:color="auto"/>
            <w:right w:val="none" w:sz="0" w:space="0" w:color="auto"/>
          </w:divBdr>
        </w:div>
        <w:div w:id="119500634">
          <w:marLeft w:val="0"/>
          <w:marRight w:val="0"/>
          <w:marTop w:val="0"/>
          <w:marBottom w:val="0"/>
          <w:divBdr>
            <w:top w:val="none" w:sz="0" w:space="0" w:color="auto"/>
            <w:left w:val="none" w:sz="0" w:space="0" w:color="auto"/>
            <w:bottom w:val="none" w:sz="0" w:space="0" w:color="auto"/>
            <w:right w:val="none" w:sz="0" w:space="0" w:color="auto"/>
          </w:divBdr>
        </w:div>
        <w:div w:id="121265031">
          <w:marLeft w:val="0"/>
          <w:marRight w:val="0"/>
          <w:marTop w:val="0"/>
          <w:marBottom w:val="0"/>
          <w:divBdr>
            <w:top w:val="none" w:sz="0" w:space="0" w:color="auto"/>
            <w:left w:val="none" w:sz="0" w:space="0" w:color="auto"/>
            <w:bottom w:val="none" w:sz="0" w:space="0" w:color="auto"/>
            <w:right w:val="none" w:sz="0" w:space="0" w:color="auto"/>
          </w:divBdr>
        </w:div>
        <w:div w:id="165633804">
          <w:marLeft w:val="0"/>
          <w:marRight w:val="0"/>
          <w:marTop w:val="0"/>
          <w:marBottom w:val="0"/>
          <w:divBdr>
            <w:top w:val="none" w:sz="0" w:space="0" w:color="auto"/>
            <w:left w:val="none" w:sz="0" w:space="0" w:color="auto"/>
            <w:bottom w:val="none" w:sz="0" w:space="0" w:color="auto"/>
            <w:right w:val="none" w:sz="0" w:space="0" w:color="auto"/>
          </w:divBdr>
        </w:div>
        <w:div w:id="169025816">
          <w:marLeft w:val="0"/>
          <w:marRight w:val="0"/>
          <w:marTop w:val="0"/>
          <w:marBottom w:val="0"/>
          <w:divBdr>
            <w:top w:val="none" w:sz="0" w:space="0" w:color="auto"/>
            <w:left w:val="none" w:sz="0" w:space="0" w:color="auto"/>
            <w:bottom w:val="none" w:sz="0" w:space="0" w:color="auto"/>
            <w:right w:val="none" w:sz="0" w:space="0" w:color="auto"/>
          </w:divBdr>
        </w:div>
        <w:div w:id="202251125">
          <w:marLeft w:val="0"/>
          <w:marRight w:val="0"/>
          <w:marTop w:val="0"/>
          <w:marBottom w:val="0"/>
          <w:divBdr>
            <w:top w:val="none" w:sz="0" w:space="0" w:color="auto"/>
            <w:left w:val="none" w:sz="0" w:space="0" w:color="auto"/>
            <w:bottom w:val="none" w:sz="0" w:space="0" w:color="auto"/>
            <w:right w:val="none" w:sz="0" w:space="0" w:color="auto"/>
          </w:divBdr>
        </w:div>
        <w:div w:id="227613077">
          <w:marLeft w:val="0"/>
          <w:marRight w:val="0"/>
          <w:marTop w:val="0"/>
          <w:marBottom w:val="0"/>
          <w:divBdr>
            <w:top w:val="none" w:sz="0" w:space="0" w:color="auto"/>
            <w:left w:val="none" w:sz="0" w:space="0" w:color="auto"/>
            <w:bottom w:val="none" w:sz="0" w:space="0" w:color="auto"/>
            <w:right w:val="none" w:sz="0" w:space="0" w:color="auto"/>
          </w:divBdr>
        </w:div>
        <w:div w:id="282005778">
          <w:marLeft w:val="0"/>
          <w:marRight w:val="0"/>
          <w:marTop w:val="0"/>
          <w:marBottom w:val="0"/>
          <w:divBdr>
            <w:top w:val="none" w:sz="0" w:space="0" w:color="auto"/>
            <w:left w:val="none" w:sz="0" w:space="0" w:color="auto"/>
            <w:bottom w:val="none" w:sz="0" w:space="0" w:color="auto"/>
            <w:right w:val="none" w:sz="0" w:space="0" w:color="auto"/>
          </w:divBdr>
        </w:div>
        <w:div w:id="318578226">
          <w:marLeft w:val="0"/>
          <w:marRight w:val="0"/>
          <w:marTop w:val="0"/>
          <w:marBottom w:val="0"/>
          <w:divBdr>
            <w:top w:val="none" w:sz="0" w:space="0" w:color="auto"/>
            <w:left w:val="none" w:sz="0" w:space="0" w:color="auto"/>
            <w:bottom w:val="none" w:sz="0" w:space="0" w:color="auto"/>
            <w:right w:val="none" w:sz="0" w:space="0" w:color="auto"/>
          </w:divBdr>
        </w:div>
        <w:div w:id="337463818">
          <w:marLeft w:val="0"/>
          <w:marRight w:val="0"/>
          <w:marTop w:val="0"/>
          <w:marBottom w:val="0"/>
          <w:divBdr>
            <w:top w:val="none" w:sz="0" w:space="0" w:color="auto"/>
            <w:left w:val="none" w:sz="0" w:space="0" w:color="auto"/>
            <w:bottom w:val="none" w:sz="0" w:space="0" w:color="auto"/>
            <w:right w:val="none" w:sz="0" w:space="0" w:color="auto"/>
          </w:divBdr>
        </w:div>
        <w:div w:id="437915156">
          <w:marLeft w:val="0"/>
          <w:marRight w:val="0"/>
          <w:marTop w:val="0"/>
          <w:marBottom w:val="0"/>
          <w:divBdr>
            <w:top w:val="none" w:sz="0" w:space="0" w:color="auto"/>
            <w:left w:val="none" w:sz="0" w:space="0" w:color="auto"/>
            <w:bottom w:val="none" w:sz="0" w:space="0" w:color="auto"/>
            <w:right w:val="none" w:sz="0" w:space="0" w:color="auto"/>
          </w:divBdr>
        </w:div>
        <w:div w:id="519200272">
          <w:marLeft w:val="0"/>
          <w:marRight w:val="0"/>
          <w:marTop w:val="0"/>
          <w:marBottom w:val="0"/>
          <w:divBdr>
            <w:top w:val="none" w:sz="0" w:space="0" w:color="auto"/>
            <w:left w:val="none" w:sz="0" w:space="0" w:color="auto"/>
            <w:bottom w:val="none" w:sz="0" w:space="0" w:color="auto"/>
            <w:right w:val="none" w:sz="0" w:space="0" w:color="auto"/>
          </w:divBdr>
        </w:div>
        <w:div w:id="561643695">
          <w:marLeft w:val="0"/>
          <w:marRight w:val="0"/>
          <w:marTop w:val="0"/>
          <w:marBottom w:val="0"/>
          <w:divBdr>
            <w:top w:val="none" w:sz="0" w:space="0" w:color="auto"/>
            <w:left w:val="none" w:sz="0" w:space="0" w:color="auto"/>
            <w:bottom w:val="none" w:sz="0" w:space="0" w:color="auto"/>
            <w:right w:val="none" w:sz="0" w:space="0" w:color="auto"/>
          </w:divBdr>
        </w:div>
        <w:div w:id="564419477">
          <w:marLeft w:val="0"/>
          <w:marRight w:val="0"/>
          <w:marTop w:val="0"/>
          <w:marBottom w:val="0"/>
          <w:divBdr>
            <w:top w:val="none" w:sz="0" w:space="0" w:color="auto"/>
            <w:left w:val="none" w:sz="0" w:space="0" w:color="auto"/>
            <w:bottom w:val="none" w:sz="0" w:space="0" w:color="auto"/>
            <w:right w:val="none" w:sz="0" w:space="0" w:color="auto"/>
          </w:divBdr>
        </w:div>
        <w:div w:id="575164001">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
        <w:div w:id="650911848">
          <w:marLeft w:val="0"/>
          <w:marRight w:val="0"/>
          <w:marTop w:val="0"/>
          <w:marBottom w:val="0"/>
          <w:divBdr>
            <w:top w:val="none" w:sz="0" w:space="0" w:color="auto"/>
            <w:left w:val="none" w:sz="0" w:space="0" w:color="auto"/>
            <w:bottom w:val="none" w:sz="0" w:space="0" w:color="auto"/>
            <w:right w:val="none" w:sz="0" w:space="0" w:color="auto"/>
          </w:divBdr>
        </w:div>
        <w:div w:id="663817386">
          <w:marLeft w:val="0"/>
          <w:marRight w:val="0"/>
          <w:marTop w:val="0"/>
          <w:marBottom w:val="0"/>
          <w:divBdr>
            <w:top w:val="none" w:sz="0" w:space="0" w:color="auto"/>
            <w:left w:val="none" w:sz="0" w:space="0" w:color="auto"/>
            <w:bottom w:val="none" w:sz="0" w:space="0" w:color="auto"/>
            <w:right w:val="none" w:sz="0" w:space="0" w:color="auto"/>
          </w:divBdr>
        </w:div>
        <w:div w:id="750808044">
          <w:marLeft w:val="0"/>
          <w:marRight w:val="0"/>
          <w:marTop w:val="0"/>
          <w:marBottom w:val="0"/>
          <w:divBdr>
            <w:top w:val="none" w:sz="0" w:space="0" w:color="auto"/>
            <w:left w:val="none" w:sz="0" w:space="0" w:color="auto"/>
            <w:bottom w:val="none" w:sz="0" w:space="0" w:color="auto"/>
            <w:right w:val="none" w:sz="0" w:space="0" w:color="auto"/>
          </w:divBdr>
        </w:div>
        <w:div w:id="789710422">
          <w:marLeft w:val="0"/>
          <w:marRight w:val="0"/>
          <w:marTop w:val="0"/>
          <w:marBottom w:val="0"/>
          <w:divBdr>
            <w:top w:val="none" w:sz="0" w:space="0" w:color="auto"/>
            <w:left w:val="none" w:sz="0" w:space="0" w:color="auto"/>
            <w:bottom w:val="none" w:sz="0" w:space="0" w:color="auto"/>
            <w:right w:val="none" w:sz="0" w:space="0" w:color="auto"/>
          </w:divBdr>
        </w:div>
        <w:div w:id="822310366">
          <w:marLeft w:val="0"/>
          <w:marRight w:val="0"/>
          <w:marTop w:val="0"/>
          <w:marBottom w:val="0"/>
          <w:divBdr>
            <w:top w:val="none" w:sz="0" w:space="0" w:color="auto"/>
            <w:left w:val="none" w:sz="0" w:space="0" w:color="auto"/>
            <w:bottom w:val="none" w:sz="0" w:space="0" w:color="auto"/>
            <w:right w:val="none" w:sz="0" w:space="0" w:color="auto"/>
          </w:divBdr>
        </w:div>
        <w:div w:id="836573359">
          <w:marLeft w:val="0"/>
          <w:marRight w:val="0"/>
          <w:marTop w:val="0"/>
          <w:marBottom w:val="0"/>
          <w:divBdr>
            <w:top w:val="none" w:sz="0" w:space="0" w:color="auto"/>
            <w:left w:val="none" w:sz="0" w:space="0" w:color="auto"/>
            <w:bottom w:val="none" w:sz="0" w:space="0" w:color="auto"/>
            <w:right w:val="none" w:sz="0" w:space="0" w:color="auto"/>
          </w:divBdr>
        </w:div>
        <w:div w:id="857425213">
          <w:marLeft w:val="0"/>
          <w:marRight w:val="0"/>
          <w:marTop w:val="0"/>
          <w:marBottom w:val="0"/>
          <w:divBdr>
            <w:top w:val="none" w:sz="0" w:space="0" w:color="auto"/>
            <w:left w:val="none" w:sz="0" w:space="0" w:color="auto"/>
            <w:bottom w:val="none" w:sz="0" w:space="0" w:color="auto"/>
            <w:right w:val="none" w:sz="0" w:space="0" w:color="auto"/>
          </w:divBdr>
        </w:div>
        <w:div w:id="892159292">
          <w:marLeft w:val="0"/>
          <w:marRight w:val="0"/>
          <w:marTop w:val="0"/>
          <w:marBottom w:val="0"/>
          <w:divBdr>
            <w:top w:val="none" w:sz="0" w:space="0" w:color="auto"/>
            <w:left w:val="none" w:sz="0" w:space="0" w:color="auto"/>
            <w:bottom w:val="none" w:sz="0" w:space="0" w:color="auto"/>
            <w:right w:val="none" w:sz="0" w:space="0" w:color="auto"/>
          </w:divBdr>
        </w:div>
        <w:div w:id="976107892">
          <w:marLeft w:val="0"/>
          <w:marRight w:val="0"/>
          <w:marTop w:val="0"/>
          <w:marBottom w:val="0"/>
          <w:divBdr>
            <w:top w:val="none" w:sz="0" w:space="0" w:color="auto"/>
            <w:left w:val="none" w:sz="0" w:space="0" w:color="auto"/>
            <w:bottom w:val="none" w:sz="0" w:space="0" w:color="auto"/>
            <w:right w:val="none" w:sz="0" w:space="0" w:color="auto"/>
          </w:divBdr>
        </w:div>
        <w:div w:id="1012532714">
          <w:marLeft w:val="0"/>
          <w:marRight w:val="0"/>
          <w:marTop w:val="0"/>
          <w:marBottom w:val="0"/>
          <w:divBdr>
            <w:top w:val="none" w:sz="0" w:space="0" w:color="auto"/>
            <w:left w:val="none" w:sz="0" w:space="0" w:color="auto"/>
            <w:bottom w:val="none" w:sz="0" w:space="0" w:color="auto"/>
            <w:right w:val="none" w:sz="0" w:space="0" w:color="auto"/>
          </w:divBdr>
        </w:div>
        <w:div w:id="1058355142">
          <w:marLeft w:val="0"/>
          <w:marRight w:val="0"/>
          <w:marTop w:val="0"/>
          <w:marBottom w:val="0"/>
          <w:divBdr>
            <w:top w:val="none" w:sz="0" w:space="0" w:color="auto"/>
            <w:left w:val="none" w:sz="0" w:space="0" w:color="auto"/>
            <w:bottom w:val="none" w:sz="0" w:space="0" w:color="auto"/>
            <w:right w:val="none" w:sz="0" w:space="0" w:color="auto"/>
          </w:divBdr>
        </w:div>
        <w:div w:id="1152870535">
          <w:marLeft w:val="0"/>
          <w:marRight w:val="0"/>
          <w:marTop w:val="0"/>
          <w:marBottom w:val="0"/>
          <w:divBdr>
            <w:top w:val="none" w:sz="0" w:space="0" w:color="auto"/>
            <w:left w:val="none" w:sz="0" w:space="0" w:color="auto"/>
            <w:bottom w:val="none" w:sz="0" w:space="0" w:color="auto"/>
            <w:right w:val="none" w:sz="0" w:space="0" w:color="auto"/>
          </w:divBdr>
        </w:div>
        <w:div w:id="1153912052">
          <w:marLeft w:val="0"/>
          <w:marRight w:val="0"/>
          <w:marTop w:val="0"/>
          <w:marBottom w:val="0"/>
          <w:divBdr>
            <w:top w:val="none" w:sz="0" w:space="0" w:color="auto"/>
            <w:left w:val="none" w:sz="0" w:space="0" w:color="auto"/>
            <w:bottom w:val="none" w:sz="0" w:space="0" w:color="auto"/>
            <w:right w:val="none" w:sz="0" w:space="0" w:color="auto"/>
          </w:divBdr>
        </w:div>
        <w:div w:id="1165433640">
          <w:marLeft w:val="0"/>
          <w:marRight w:val="0"/>
          <w:marTop w:val="0"/>
          <w:marBottom w:val="0"/>
          <w:divBdr>
            <w:top w:val="none" w:sz="0" w:space="0" w:color="auto"/>
            <w:left w:val="none" w:sz="0" w:space="0" w:color="auto"/>
            <w:bottom w:val="none" w:sz="0" w:space="0" w:color="auto"/>
            <w:right w:val="none" w:sz="0" w:space="0" w:color="auto"/>
          </w:divBdr>
        </w:div>
        <w:div w:id="1179078639">
          <w:marLeft w:val="0"/>
          <w:marRight w:val="0"/>
          <w:marTop w:val="0"/>
          <w:marBottom w:val="0"/>
          <w:divBdr>
            <w:top w:val="none" w:sz="0" w:space="0" w:color="auto"/>
            <w:left w:val="none" w:sz="0" w:space="0" w:color="auto"/>
            <w:bottom w:val="none" w:sz="0" w:space="0" w:color="auto"/>
            <w:right w:val="none" w:sz="0" w:space="0" w:color="auto"/>
          </w:divBdr>
        </w:div>
        <w:div w:id="1214997586">
          <w:marLeft w:val="0"/>
          <w:marRight w:val="0"/>
          <w:marTop w:val="0"/>
          <w:marBottom w:val="0"/>
          <w:divBdr>
            <w:top w:val="none" w:sz="0" w:space="0" w:color="auto"/>
            <w:left w:val="none" w:sz="0" w:space="0" w:color="auto"/>
            <w:bottom w:val="none" w:sz="0" w:space="0" w:color="auto"/>
            <w:right w:val="none" w:sz="0" w:space="0" w:color="auto"/>
          </w:divBdr>
        </w:div>
        <w:div w:id="1243878923">
          <w:marLeft w:val="0"/>
          <w:marRight w:val="0"/>
          <w:marTop w:val="0"/>
          <w:marBottom w:val="0"/>
          <w:divBdr>
            <w:top w:val="none" w:sz="0" w:space="0" w:color="auto"/>
            <w:left w:val="none" w:sz="0" w:space="0" w:color="auto"/>
            <w:bottom w:val="none" w:sz="0" w:space="0" w:color="auto"/>
            <w:right w:val="none" w:sz="0" w:space="0" w:color="auto"/>
          </w:divBdr>
        </w:div>
        <w:div w:id="1260405034">
          <w:marLeft w:val="0"/>
          <w:marRight w:val="0"/>
          <w:marTop w:val="0"/>
          <w:marBottom w:val="0"/>
          <w:divBdr>
            <w:top w:val="none" w:sz="0" w:space="0" w:color="auto"/>
            <w:left w:val="none" w:sz="0" w:space="0" w:color="auto"/>
            <w:bottom w:val="none" w:sz="0" w:space="0" w:color="auto"/>
            <w:right w:val="none" w:sz="0" w:space="0" w:color="auto"/>
          </w:divBdr>
        </w:div>
        <w:div w:id="1327435950">
          <w:marLeft w:val="0"/>
          <w:marRight w:val="0"/>
          <w:marTop w:val="0"/>
          <w:marBottom w:val="0"/>
          <w:divBdr>
            <w:top w:val="none" w:sz="0" w:space="0" w:color="auto"/>
            <w:left w:val="none" w:sz="0" w:space="0" w:color="auto"/>
            <w:bottom w:val="none" w:sz="0" w:space="0" w:color="auto"/>
            <w:right w:val="none" w:sz="0" w:space="0" w:color="auto"/>
          </w:divBdr>
        </w:div>
        <w:div w:id="1350451728">
          <w:marLeft w:val="0"/>
          <w:marRight w:val="0"/>
          <w:marTop w:val="0"/>
          <w:marBottom w:val="0"/>
          <w:divBdr>
            <w:top w:val="none" w:sz="0" w:space="0" w:color="auto"/>
            <w:left w:val="none" w:sz="0" w:space="0" w:color="auto"/>
            <w:bottom w:val="none" w:sz="0" w:space="0" w:color="auto"/>
            <w:right w:val="none" w:sz="0" w:space="0" w:color="auto"/>
          </w:divBdr>
        </w:div>
        <w:div w:id="1443570265">
          <w:marLeft w:val="0"/>
          <w:marRight w:val="0"/>
          <w:marTop w:val="0"/>
          <w:marBottom w:val="0"/>
          <w:divBdr>
            <w:top w:val="none" w:sz="0" w:space="0" w:color="auto"/>
            <w:left w:val="none" w:sz="0" w:space="0" w:color="auto"/>
            <w:bottom w:val="none" w:sz="0" w:space="0" w:color="auto"/>
            <w:right w:val="none" w:sz="0" w:space="0" w:color="auto"/>
          </w:divBdr>
        </w:div>
        <w:div w:id="1455369033">
          <w:marLeft w:val="0"/>
          <w:marRight w:val="0"/>
          <w:marTop w:val="0"/>
          <w:marBottom w:val="0"/>
          <w:divBdr>
            <w:top w:val="none" w:sz="0" w:space="0" w:color="auto"/>
            <w:left w:val="none" w:sz="0" w:space="0" w:color="auto"/>
            <w:bottom w:val="none" w:sz="0" w:space="0" w:color="auto"/>
            <w:right w:val="none" w:sz="0" w:space="0" w:color="auto"/>
          </w:divBdr>
        </w:div>
        <w:div w:id="1531147768">
          <w:marLeft w:val="0"/>
          <w:marRight w:val="0"/>
          <w:marTop w:val="0"/>
          <w:marBottom w:val="0"/>
          <w:divBdr>
            <w:top w:val="none" w:sz="0" w:space="0" w:color="auto"/>
            <w:left w:val="none" w:sz="0" w:space="0" w:color="auto"/>
            <w:bottom w:val="none" w:sz="0" w:space="0" w:color="auto"/>
            <w:right w:val="none" w:sz="0" w:space="0" w:color="auto"/>
          </w:divBdr>
        </w:div>
        <w:div w:id="1623686687">
          <w:marLeft w:val="0"/>
          <w:marRight w:val="0"/>
          <w:marTop w:val="0"/>
          <w:marBottom w:val="0"/>
          <w:divBdr>
            <w:top w:val="none" w:sz="0" w:space="0" w:color="auto"/>
            <w:left w:val="none" w:sz="0" w:space="0" w:color="auto"/>
            <w:bottom w:val="none" w:sz="0" w:space="0" w:color="auto"/>
            <w:right w:val="none" w:sz="0" w:space="0" w:color="auto"/>
          </w:divBdr>
        </w:div>
        <w:div w:id="1645038551">
          <w:marLeft w:val="0"/>
          <w:marRight w:val="0"/>
          <w:marTop w:val="0"/>
          <w:marBottom w:val="0"/>
          <w:divBdr>
            <w:top w:val="none" w:sz="0" w:space="0" w:color="auto"/>
            <w:left w:val="none" w:sz="0" w:space="0" w:color="auto"/>
            <w:bottom w:val="none" w:sz="0" w:space="0" w:color="auto"/>
            <w:right w:val="none" w:sz="0" w:space="0" w:color="auto"/>
          </w:divBdr>
        </w:div>
        <w:div w:id="1695693482">
          <w:marLeft w:val="0"/>
          <w:marRight w:val="0"/>
          <w:marTop w:val="0"/>
          <w:marBottom w:val="0"/>
          <w:divBdr>
            <w:top w:val="none" w:sz="0" w:space="0" w:color="auto"/>
            <w:left w:val="none" w:sz="0" w:space="0" w:color="auto"/>
            <w:bottom w:val="none" w:sz="0" w:space="0" w:color="auto"/>
            <w:right w:val="none" w:sz="0" w:space="0" w:color="auto"/>
          </w:divBdr>
        </w:div>
        <w:div w:id="1713841908">
          <w:marLeft w:val="0"/>
          <w:marRight w:val="0"/>
          <w:marTop w:val="0"/>
          <w:marBottom w:val="0"/>
          <w:divBdr>
            <w:top w:val="none" w:sz="0" w:space="0" w:color="auto"/>
            <w:left w:val="none" w:sz="0" w:space="0" w:color="auto"/>
            <w:bottom w:val="none" w:sz="0" w:space="0" w:color="auto"/>
            <w:right w:val="none" w:sz="0" w:space="0" w:color="auto"/>
          </w:divBdr>
        </w:div>
        <w:div w:id="1753506271">
          <w:marLeft w:val="0"/>
          <w:marRight w:val="0"/>
          <w:marTop w:val="0"/>
          <w:marBottom w:val="0"/>
          <w:divBdr>
            <w:top w:val="none" w:sz="0" w:space="0" w:color="auto"/>
            <w:left w:val="none" w:sz="0" w:space="0" w:color="auto"/>
            <w:bottom w:val="none" w:sz="0" w:space="0" w:color="auto"/>
            <w:right w:val="none" w:sz="0" w:space="0" w:color="auto"/>
          </w:divBdr>
        </w:div>
        <w:div w:id="1799373198">
          <w:marLeft w:val="0"/>
          <w:marRight w:val="0"/>
          <w:marTop w:val="0"/>
          <w:marBottom w:val="0"/>
          <w:divBdr>
            <w:top w:val="none" w:sz="0" w:space="0" w:color="auto"/>
            <w:left w:val="none" w:sz="0" w:space="0" w:color="auto"/>
            <w:bottom w:val="none" w:sz="0" w:space="0" w:color="auto"/>
            <w:right w:val="none" w:sz="0" w:space="0" w:color="auto"/>
          </w:divBdr>
        </w:div>
        <w:div w:id="1810248603">
          <w:marLeft w:val="0"/>
          <w:marRight w:val="0"/>
          <w:marTop w:val="0"/>
          <w:marBottom w:val="0"/>
          <w:divBdr>
            <w:top w:val="none" w:sz="0" w:space="0" w:color="auto"/>
            <w:left w:val="none" w:sz="0" w:space="0" w:color="auto"/>
            <w:bottom w:val="none" w:sz="0" w:space="0" w:color="auto"/>
            <w:right w:val="none" w:sz="0" w:space="0" w:color="auto"/>
          </w:divBdr>
        </w:div>
        <w:div w:id="1817067515">
          <w:marLeft w:val="0"/>
          <w:marRight w:val="0"/>
          <w:marTop w:val="0"/>
          <w:marBottom w:val="0"/>
          <w:divBdr>
            <w:top w:val="none" w:sz="0" w:space="0" w:color="auto"/>
            <w:left w:val="none" w:sz="0" w:space="0" w:color="auto"/>
            <w:bottom w:val="none" w:sz="0" w:space="0" w:color="auto"/>
            <w:right w:val="none" w:sz="0" w:space="0" w:color="auto"/>
          </w:divBdr>
        </w:div>
        <w:div w:id="1818914655">
          <w:marLeft w:val="0"/>
          <w:marRight w:val="0"/>
          <w:marTop w:val="0"/>
          <w:marBottom w:val="0"/>
          <w:divBdr>
            <w:top w:val="none" w:sz="0" w:space="0" w:color="auto"/>
            <w:left w:val="none" w:sz="0" w:space="0" w:color="auto"/>
            <w:bottom w:val="none" w:sz="0" w:space="0" w:color="auto"/>
            <w:right w:val="none" w:sz="0" w:space="0" w:color="auto"/>
          </w:divBdr>
        </w:div>
        <w:div w:id="1837500117">
          <w:marLeft w:val="0"/>
          <w:marRight w:val="0"/>
          <w:marTop w:val="0"/>
          <w:marBottom w:val="0"/>
          <w:divBdr>
            <w:top w:val="none" w:sz="0" w:space="0" w:color="auto"/>
            <w:left w:val="none" w:sz="0" w:space="0" w:color="auto"/>
            <w:bottom w:val="none" w:sz="0" w:space="0" w:color="auto"/>
            <w:right w:val="none" w:sz="0" w:space="0" w:color="auto"/>
          </w:divBdr>
        </w:div>
        <w:div w:id="1925796073">
          <w:marLeft w:val="0"/>
          <w:marRight w:val="0"/>
          <w:marTop w:val="0"/>
          <w:marBottom w:val="0"/>
          <w:divBdr>
            <w:top w:val="none" w:sz="0" w:space="0" w:color="auto"/>
            <w:left w:val="none" w:sz="0" w:space="0" w:color="auto"/>
            <w:bottom w:val="none" w:sz="0" w:space="0" w:color="auto"/>
            <w:right w:val="none" w:sz="0" w:space="0" w:color="auto"/>
          </w:divBdr>
        </w:div>
        <w:div w:id="1951544330">
          <w:marLeft w:val="0"/>
          <w:marRight w:val="0"/>
          <w:marTop w:val="0"/>
          <w:marBottom w:val="0"/>
          <w:divBdr>
            <w:top w:val="none" w:sz="0" w:space="0" w:color="auto"/>
            <w:left w:val="none" w:sz="0" w:space="0" w:color="auto"/>
            <w:bottom w:val="none" w:sz="0" w:space="0" w:color="auto"/>
            <w:right w:val="none" w:sz="0" w:space="0" w:color="auto"/>
          </w:divBdr>
        </w:div>
        <w:div w:id="1970933926">
          <w:marLeft w:val="0"/>
          <w:marRight w:val="0"/>
          <w:marTop w:val="0"/>
          <w:marBottom w:val="0"/>
          <w:divBdr>
            <w:top w:val="none" w:sz="0" w:space="0" w:color="auto"/>
            <w:left w:val="none" w:sz="0" w:space="0" w:color="auto"/>
            <w:bottom w:val="none" w:sz="0" w:space="0" w:color="auto"/>
            <w:right w:val="none" w:sz="0" w:space="0" w:color="auto"/>
          </w:divBdr>
        </w:div>
        <w:div w:id="1997882017">
          <w:marLeft w:val="0"/>
          <w:marRight w:val="0"/>
          <w:marTop w:val="0"/>
          <w:marBottom w:val="0"/>
          <w:divBdr>
            <w:top w:val="none" w:sz="0" w:space="0" w:color="auto"/>
            <w:left w:val="none" w:sz="0" w:space="0" w:color="auto"/>
            <w:bottom w:val="none" w:sz="0" w:space="0" w:color="auto"/>
            <w:right w:val="none" w:sz="0" w:space="0" w:color="auto"/>
          </w:divBdr>
        </w:div>
        <w:div w:id="2016877781">
          <w:marLeft w:val="0"/>
          <w:marRight w:val="0"/>
          <w:marTop w:val="0"/>
          <w:marBottom w:val="0"/>
          <w:divBdr>
            <w:top w:val="none" w:sz="0" w:space="0" w:color="auto"/>
            <w:left w:val="none" w:sz="0" w:space="0" w:color="auto"/>
            <w:bottom w:val="none" w:sz="0" w:space="0" w:color="auto"/>
            <w:right w:val="none" w:sz="0" w:space="0" w:color="auto"/>
          </w:divBdr>
        </w:div>
      </w:divsChild>
    </w:div>
    <w:div w:id="1628664600">
      <w:bodyDiv w:val="1"/>
      <w:marLeft w:val="0"/>
      <w:marRight w:val="0"/>
      <w:marTop w:val="0"/>
      <w:marBottom w:val="0"/>
      <w:divBdr>
        <w:top w:val="none" w:sz="0" w:space="0" w:color="auto"/>
        <w:left w:val="none" w:sz="0" w:space="0" w:color="auto"/>
        <w:bottom w:val="none" w:sz="0" w:space="0" w:color="auto"/>
        <w:right w:val="none" w:sz="0" w:space="0" w:color="auto"/>
      </w:divBdr>
      <w:divsChild>
        <w:div w:id="522942364">
          <w:marLeft w:val="0"/>
          <w:marRight w:val="0"/>
          <w:marTop w:val="0"/>
          <w:marBottom w:val="0"/>
          <w:divBdr>
            <w:top w:val="none" w:sz="0" w:space="0" w:color="auto"/>
            <w:left w:val="none" w:sz="0" w:space="0" w:color="auto"/>
            <w:bottom w:val="none" w:sz="0" w:space="0" w:color="auto"/>
            <w:right w:val="none" w:sz="0" w:space="0" w:color="auto"/>
          </w:divBdr>
        </w:div>
        <w:div w:id="662969242">
          <w:marLeft w:val="0"/>
          <w:marRight w:val="0"/>
          <w:marTop w:val="0"/>
          <w:marBottom w:val="0"/>
          <w:divBdr>
            <w:top w:val="none" w:sz="0" w:space="0" w:color="auto"/>
            <w:left w:val="none" w:sz="0" w:space="0" w:color="auto"/>
            <w:bottom w:val="none" w:sz="0" w:space="0" w:color="auto"/>
            <w:right w:val="none" w:sz="0" w:space="0" w:color="auto"/>
          </w:divBdr>
        </w:div>
        <w:div w:id="1062102119">
          <w:marLeft w:val="0"/>
          <w:marRight w:val="0"/>
          <w:marTop w:val="0"/>
          <w:marBottom w:val="0"/>
          <w:divBdr>
            <w:top w:val="none" w:sz="0" w:space="0" w:color="auto"/>
            <w:left w:val="none" w:sz="0" w:space="0" w:color="auto"/>
            <w:bottom w:val="none" w:sz="0" w:space="0" w:color="auto"/>
            <w:right w:val="none" w:sz="0" w:space="0" w:color="auto"/>
          </w:divBdr>
        </w:div>
        <w:div w:id="1317105691">
          <w:marLeft w:val="0"/>
          <w:marRight w:val="0"/>
          <w:marTop w:val="0"/>
          <w:marBottom w:val="0"/>
          <w:divBdr>
            <w:top w:val="none" w:sz="0" w:space="0" w:color="auto"/>
            <w:left w:val="none" w:sz="0" w:space="0" w:color="auto"/>
            <w:bottom w:val="none" w:sz="0" w:space="0" w:color="auto"/>
            <w:right w:val="none" w:sz="0" w:space="0" w:color="auto"/>
          </w:divBdr>
        </w:div>
        <w:div w:id="1370258905">
          <w:marLeft w:val="0"/>
          <w:marRight w:val="0"/>
          <w:marTop w:val="0"/>
          <w:marBottom w:val="0"/>
          <w:divBdr>
            <w:top w:val="none" w:sz="0" w:space="0" w:color="auto"/>
            <w:left w:val="none" w:sz="0" w:space="0" w:color="auto"/>
            <w:bottom w:val="none" w:sz="0" w:space="0" w:color="auto"/>
            <w:right w:val="none" w:sz="0" w:space="0" w:color="auto"/>
          </w:divBdr>
        </w:div>
        <w:div w:id="1380320255">
          <w:marLeft w:val="0"/>
          <w:marRight w:val="0"/>
          <w:marTop w:val="0"/>
          <w:marBottom w:val="0"/>
          <w:divBdr>
            <w:top w:val="none" w:sz="0" w:space="0" w:color="auto"/>
            <w:left w:val="none" w:sz="0" w:space="0" w:color="auto"/>
            <w:bottom w:val="none" w:sz="0" w:space="0" w:color="auto"/>
            <w:right w:val="none" w:sz="0" w:space="0" w:color="auto"/>
          </w:divBdr>
        </w:div>
        <w:div w:id="1416242813">
          <w:marLeft w:val="0"/>
          <w:marRight w:val="0"/>
          <w:marTop w:val="0"/>
          <w:marBottom w:val="0"/>
          <w:divBdr>
            <w:top w:val="none" w:sz="0" w:space="0" w:color="auto"/>
            <w:left w:val="none" w:sz="0" w:space="0" w:color="auto"/>
            <w:bottom w:val="none" w:sz="0" w:space="0" w:color="auto"/>
            <w:right w:val="none" w:sz="0" w:space="0" w:color="auto"/>
          </w:divBdr>
        </w:div>
        <w:div w:id="1462964067">
          <w:marLeft w:val="0"/>
          <w:marRight w:val="0"/>
          <w:marTop w:val="0"/>
          <w:marBottom w:val="0"/>
          <w:divBdr>
            <w:top w:val="none" w:sz="0" w:space="0" w:color="auto"/>
            <w:left w:val="none" w:sz="0" w:space="0" w:color="auto"/>
            <w:bottom w:val="none" w:sz="0" w:space="0" w:color="auto"/>
            <w:right w:val="none" w:sz="0" w:space="0" w:color="auto"/>
          </w:divBdr>
        </w:div>
        <w:div w:id="1506702246">
          <w:marLeft w:val="0"/>
          <w:marRight w:val="0"/>
          <w:marTop w:val="0"/>
          <w:marBottom w:val="0"/>
          <w:divBdr>
            <w:top w:val="none" w:sz="0" w:space="0" w:color="auto"/>
            <w:left w:val="none" w:sz="0" w:space="0" w:color="auto"/>
            <w:bottom w:val="none" w:sz="0" w:space="0" w:color="auto"/>
            <w:right w:val="none" w:sz="0" w:space="0" w:color="auto"/>
          </w:divBdr>
        </w:div>
        <w:div w:id="1872836040">
          <w:marLeft w:val="0"/>
          <w:marRight w:val="0"/>
          <w:marTop w:val="0"/>
          <w:marBottom w:val="0"/>
          <w:divBdr>
            <w:top w:val="none" w:sz="0" w:space="0" w:color="auto"/>
            <w:left w:val="none" w:sz="0" w:space="0" w:color="auto"/>
            <w:bottom w:val="none" w:sz="0" w:space="0" w:color="auto"/>
            <w:right w:val="none" w:sz="0" w:space="0" w:color="auto"/>
          </w:divBdr>
        </w:div>
      </w:divsChild>
    </w:div>
    <w:div w:id="1719934372">
      <w:bodyDiv w:val="1"/>
      <w:marLeft w:val="0"/>
      <w:marRight w:val="0"/>
      <w:marTop w:val="0"/>
      <w:marBottom w:val="0"/>
      <w:divBdr>
        <w:top w:val="none" w:sz="0" w:space="0" w:color="auto"/>
        <w:left w:val="none" w:sz="0" w:space="0" w:color="auto"/>
        <w:bottom w:val="none" w:sz="0" w:space="0" w:color="auto"/>
        <w:right w:val="none" w:sz="0" w:space="0" w:color="auto"/>
      </w:divBdr>
      <w:divsChild>
        <w:div w:id="137311622">
          <w:marLeft w:val="0"/>
          <w:marRight w:val="0"/>
          <w:marTop w:val="0"/>
          <w:marBottom w:val="0"/>
          <w:divBdr>
            <w:top w:val="none" w:sz="0" w:space="0" w:color="auto"/>
            <w:left w:val="none" w:sz="0" w:space="0" w:color="auto"/>
            <w:bottom w:val="none" w:sz="0" w:space="0" w:color="auto"/>
            <w:right w:val="none" w:sz="0" w:space="0" w:color="auto"/>
          </w:divBdr>
        </w:div>
        <w:div w:id="280041450">
          <w:marLeft w:val="0"/>
          <w:marRight w:val="0"/>
          <w:marTop w:val="0"/>
          <w:marBottom w:val="0"/>
          <w:divBdr>
            <w:top w:val="none" w:sz="0" w:space="0" w:color="auto"/>
            <w:left w:val="none" w:sz="0" w:space="0" w:color="auto"/>
            <w:bottom w:val="none" w:sz="0" w:space="0" w:color="auto"/>
            <w:right w:val="none" w:sz="0" w:space="0" w:color="auto"/>
          </w:divBdr>
        </w:div>
        <w:div w:id="738989197">
          <w:marLeft w:val="0"/>
          <w:marRight w:val="0"/>
          <w:marTop w:val="0"/>
          <w:marBottom w:val="0"/>
          <w:divBdr>
            <w:top w:val="none" w:sz="0" w:space="0" w:color="auto"/>
            <w:left w:val="none" w:sz="0" w:space="0" w:color="auto"/>
            <w:bottom w:val="none" w:sz="0" w:space="0" w:color="auto"/>
            <w:right w:val="none" w:sz="0" w:space="0" w:color="auto"/>
          </w:divBdr>
        </w:div>
        <w:div w:id="1051881870">
          <w:marLeft w:val="0"/>
          <w:marRight w:val="0"/>
          <w:marTop w:val="0"/>
          <w:marBottom w:val="0"/>
          <w:divBdr>
            <w:top w:val="none" w:sz="0" w:space="0" w:color="auto"/>
            <w:left w:val="none" w:sz="0" w:space="0" w:color="auto"/>
            <w:bottom w:val="none" w:sz="0" w:space="0" w:color="auto"/>
            <w:right w:val="none" w:sz="0" w:space="0" w:color="auto"/>
          </w:divBdr>
        </w:div>
        <w:div w:id="1144935292">
          <w:marLeft w:val="0"/>
          <w:marRight w:val="0"/>
          <w:marTop w:val="0"/>
          <w:marBottom w:val="0"/>
          <w:divBdr>
            <w:top w:val="none" w:sz="0" w:space="0" w:color="auto"/>
            <w:left w:val="none" w:sz="0" w:space="0" w:color="auto"/>
            <w:bottom w:val="none" w:sz="0" w:space="0" w:color="auto"/>
            <w:right w:val="none" w:sz="0" w:space="0" w:color="auto"/>
          </w:divBdr>
        </w:div>
        <w:div w:id="1470710585">
          <w:marLeft w:val="0"/>
          <w:marRight w:val="0"/>
          <w:marTop w:val="0"/>
          <w:marBottom w:val="0"/>
          <w:divBdr>
            <w:top w:val="none" w:sz="0" w:space="0" w:color="auto"/>
            <w:left w:val="none" w:sz="0" w:space="0" w:color="auto"/>
            <w:bottom w:val="none" w:sz="0" w:space="0" w:color="auto"/>
            <w:right w:val="none" w:sz="0" w:space="0" w:color="auto"/>
          </w:divBdr>
        </w:div>
        <w:div w:id="1604260644">
          <w:marLeft w:val="0"/>
          <w:marRight w:val="0"/>
          <w:marTop w:val="0"/>
          <w:marBottom w:val="0"/>
          <w:divBdr>
            <w:top w:val="none" w:sz="0" w:space="0" w:color="auto"/>
            <w:left w:val="none" w:sz="0" w:space="0" w:color="auto"/>
            <w:bottom w:val="none" w:sz="0" w:space="0" w:color="auto"/>
            <w:right w:val="none" w:sz="0" w:space="0" w:color="auto"/>
          </w:divBdr>
        </w:div>
        <w:div w:id="1712725750">
          <w:marLeft w:val="0"/>
          <w:marRight w:val="0"/>
          <w:marTop w:val="0"/>
          <w:marBottom w:val="0"/>
          <w:divBdr>
            <w:top w:val="none" w:sz="0" w:space="0" w:color="auto"/>
            <w:left w:val="none" w:sz="0" w:space="0" w:color="auto"/>
            <w:bottom w:val="none" w:sz="0" w:space="0" w:color="auto"/>
            <w:right w:val="none" w:sz="0" w:space="0" w:color="auto"/>
          </w:divBdr>
        </w:div>
        <w:div w:id="1802385989">
          <w:marLeft w:val="0"/>
          <w:marRight w:val="0"/>
          <w:marTop w:val="0"/>
          <w:marBottom w:val="0"/>
          <w:divBdr>
            <w:top w:val="none" w:sz="0" w:space="0" w:color="auto"/>
            <w:left w:val="none" w:sz="0" w:space="0" w:color="auto"/>
            <w:bottom w:val="none" w:sz="0" w:space="0" w:color="auto"/>
            <w:right w:val="none" w:sz="0" w:space="0" w:color="auto"/>
          </w:divBdr>
        </w:div>
        <w:div w:id="1879051817">
          <w:marLeft w:val="0"/>
          <w:marRight w:val="0"/>
          <w:marTop w:val="0"/>
          <w:marBottom w:val="0"/>
          <w:divBdr>
            <w:top w:val="none" w:sz="0" w:space="0" w:color="auto"/>
            <w:left w:val="none" w:sz="0" w:space="0" w:color="auto"/>
            <w:bottom w:val="none" w:sz="0" w:space="0" w:color="auto"/>
            <w:right w:val="none" w:sz="0" w:space="0" w:color="auto"/>
          </w:divBdr>
        </w:div>
        <w:div w:id="1953047084">
          <w:marLeft w:val="0"/>
          <w:marRight w:val="0"/>
          <w:marTop w:val="0"/>
          <w:marBottom w:val="0"/>
          <w:divBdr>
            <w:top w:val="none" w:sz="0" w:space="0" w:color="auto"/>
            <w:left w:val="none" w:sz="0" w:space="0" w:color="auto"/>
            <w:bottom w:val="none" w:sz="0" w:space="0" w:color="auto"/>
            <w:right w:val="none" w:sz="0" w:space="0" w:color="auto"/>
          </w:divBdr>
        </w:div>
        <w:div w:id="200782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png"/><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png"/><Relationship Id="rId58" Type="http://schemas.openxmlformats.org/officeDocument/2006/relationships/oleObject" Target="embeddings/oleObject24.bin"/><Relationship Id="rId74" Type="http://schemas.openxmlformats.org/officeDocument/2006/relationships/oleObject" Target="embeddings/oleObject33.bin"/><Relationship Id="rId79" Type="http://schemas.openxmlformats.org/officeDocument/2006/relationships/image" Target="media/image37.png"/><Relationship Id="rId102" Type="http://schemas.openxmlformats.org/officeDocument/2006/relationships/image" Target="media/image49.wmf"/><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5.wmf"/><Relationship Id="rId19" Type="http://schemas.openxmlformats.org/officeDocument/2006/relationships/oleObject" Target="embeddings/oleObject5.bin"/><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8.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image" Target="media/image57.wmf"/><Relationship Id="rId126"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7.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png"/><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image" Target="media/image31.png"/><Relationship Id="rId103" Type="http://schemas.openxmlformats.org/officeDocument/2006/relationships/oleObject" Target="embeddings/oleObject47.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header" Target="header2.xml"/><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image" Target="media/image43.wmf"/><Relationship Id="rId96" Type="http://schemas.openxmlformats.org/officeDocument/2006/relationships/oleObject" Target="embeddings/oleObject44.bin"/><Relationship Id="rId111"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png"/><Relationship Id="rId57" Type="http://schemas.openxmlformats.org/officeDocument/2006/relationships/image" Target="media/image27.png"/><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5.bin"/><Relationship Id="rId127" Type="http://schemas.openxmlformats.org/officeDocument/2006/relationships/theme" Target="theme/theme1.xml"/><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4.png"/><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png"/><Relationship Id="rId122" Type="http://schemas.openxmlformats.org/officeDocument/2006/relationships/oleObject" Target="embeddings/oleObject58.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0.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6.wmf"/><Relationship Id="rId104" Type="http://schemas.openxmlformats.org/officeDocument/2006/relationships/image" Target="media/image50.wmf"/><Relationship Id="rId120" Type="http://schemas.openxmlformats.org/officeDocument/2006/relationships/oleObject" Target="embeddings/oleObject56.bin"/><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33.png"/><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png"/><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image" Target="media/image53.wmf"/><Relationship Id="rId115" Type="http://schemas.openxmlformats.org/officeDocument/2006/relationships/oleObject" Target="embeddings/oleObject53.bin"/><Relationship Id="rId61" Type="http://schemas.openxmlformats.org/officeDocument/2006/relationships/oleObject" Target="embeddings/oleObject26.bin"/><Relationship Id="rId82" Type="http://schemas.openxmlformats.org/officeDocument/2006/relationships/oleObject" Target="embeddings/oleObject3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302C9-4770-46B3-BDFF-5146F59A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50</Pages>
  <Words>33826</Words>
  <Characters>19282</Characters>
  <Application>Microsoft Office Word</Application>
  <DocSecurity>0</DocSecurity>
  <Lines>160</Lines>
  <Paragraphs>106</Paragraphs>
  <ScaleCrop>false</ScaleCrop>
  <HeadingPairs>
    <vt:vector size="2" baseType="variant">
      <vt:variant>
        <vt:lpstr>Название</vt:lpstr>
      </vt:variant>
      <vt:variant>
        <vt:i4>1</vt:i4>
      </vt:variant>
    </vt:vector>
  </HeadingPairs>
  <TitlesOfParts>
    <vt:vector size="1" baseType="lpstr">
      <vt:lpstr>МЕТОДИЧНІ ВКАЗІВКИ ПО ВИВЧЕННЮ ДИСЦИПЛІНИ</vt:lpstr>
    </vt:vector>
  </TitlesOfParts>
  <Company>NMETAU</Company>
  <LinksUpToDate>false</LinksUpToDate>
  <CharactersWithSpaces>53002</CharactersWithSpaces>
  <SharedDoc>false</SharedDoc>
  <HLinks>
    <vt:vector size="12" baseType="variant">
      <vt:variant>
        <vt:i4>1507406</vt:i4>
      </vt:variant>
      <vt:variant>
        <vt:i4>126</vt:i4>
      </vt:variant>
      <vt:variant>
        <vt:i4>0</vt:i4>
      </vt:variant>
      <vt:variant>
        <vt:i4>5</vt:i4>
      </vt:variant>
      <vt:variant>
        <vt:lpwstr>http://www.ssga.ru/metodich/microproces/1.html</vt:lpwstr>
      </vt:variant>
      <vt:variant>
        <vt:lpwstr>image.1.10</vt:lpwstr>
      </vt:variant>
      <vt:variant>
        <vt:i4>73860174</vt:i4>
      </vt:variant>
      <vt:variant>
        <vt:i4>-1</vt:i4>
      </vt:variant>
      <vt:variant>
        <vt:i4>2940</vt:i4>
      </vt:variant>
      <vt:variant>
        <vt:i4>1</vt:i4>
      </vt:variant>
      <vt:variant>
        <vt:lpwstr>mhtml:file://D:\1%20Преподавание\1%20Дисциплины%20МНВ%20(методика)\5%20АПП%20(ПТЭ)\АПП%20с%20МПТ%20(ПТЭ)\МПТ%20(Интернет)\Основы%20микропроцессорной%20техники%203.mht!http://www.ssga.ru/metodich/microproces/ris/1-4.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ВКАЗІВКИ ПО ВИВЧЕННЮ ДИСЦИПЛІНИ</dc:title>
  <dc:subject/>
  <dc:creator>APP</dc:creator>
  <cp:keywords/>
  <dc:description/>
  <cp:lastModifiedBy>Влад Алина</cp:lastModifiedBy>
  <cp:revision>20</cp:revision>
  <dcterms:created xsi:type="dcterms:W3CDTF">2013-09-28T13:16:00Z</dcterms:created>
  <dcterms:modified xsi:type="dcterms:W3CDTF">2013-10-20T15:11:00Z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